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5" w:rsidRDefault="00E34075" w:rsidP="00E34075">
      <w:pPr>
        <w:pStyle w:val="1"/>
        <w:jc w:val="center"/>
      </w:pPr>
      <w:r>
        <w:t xml:space="preserve">Интересные </w:t>
      </w:r>
      <w:proofErr w:type="gramStart"/>
      <w:r>
        <w:t>факты о гриппе</w:t>
      </w:r>
      <w:proofErr w:type="gramEnd"/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Остается немного времени до начала нового сезона гриппа. Вот несколько интересных фактов, связанных с этой болезнью.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1. ГРИППА БЕЗ ВЫСОКОЙ ТЕМПЕРАТУРЫ НЕ БЫВАЕТ!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Отличительным признаком гриппа является температура 38,5 – 39,0</w:t>
      </w:r>
      <w:proofErr w:type="gramStart"/>
      <w:r>
        <w:rPr>
          <w:b/>
          <w:bCs/>
          <w:i/>
          <w:iCs/>
        </w:rPr>
        <w:t>°С</w:t>
      </w:r>
      <w:proofErr w:type="gramEnd"/>
      <w:r>
        <w:rPr>
          <w:b/>
          <w:bCs/>
          <w:i/>
          <w:iCs/>
        </w:rPr>
        <w:t xml:space="preserve"> с первых часов болезни. Если у вас не так, скорее всего это инфекция, вызванная другим вирусом.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43150" cy="1381125"/>
            <wp:effectExtent l="19050" t="0" r="0" b="0"/>
            <wp:docPr id="14" name="Рисунок 14" descr="http://cgon.rospotrebnadzor.ru/upload/medialibrary/5cf/5cf852252dcf368004a7945ccaab9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gon.rospotrebnadzor.ru/upload/medialibrary/5cf/5cf852252dcf368004a7945ccaab902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2. ПРИ ГРИППЕ НЕ БЫВАЕТ НАСМОРКА.</w:t>
      </w:r>
      <w:r>
        <w:t xml:space="preserve"> </w:t>
      </w:r>
    </w:p>
    <w:p w:rsidR="00E34075" w:rsidRDefault="00E34075" w:rsidP="00E34075">
      <w:pPr>
        <w:pStyle w:val="a5"/>
        <w:jc w:val="both"/>
      </w:pPr>
      <w:proofErr w:type="gramStart"/>
      <w:r>
        <w:rPr>
          <w:b/>
          <w:bCs/>
          <w:i/>
          <w:iCs/>
        </w:rPr>
        <w:t>В первые</w:t>
      </w:r>
      <w:proofErr w:type="gramEnd"/>
      <w:r>
        <w:rPr>
          <w:b/>
          <w:bCs/>
          <w:i/>
          <w:iCs/>
        </w:rPr>
        <w:t xml:space="preserve">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1438275" cy="1724025"/>
            <wp:effectExtent l="19050" t="0" r="9525" b="0"/>
            <wp:docPr id="15" name="Рисунок 15" descr="http://cgon.rospotrebnadzor.ru/upload/medialibrary/c8e/c8e032ddfa5e59fa4823d58c746f7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gon.rospotrebnadzor.ru/upload/medialibrary/c8e/c8e032ddfa5e59fa4823d58c746f769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3. ВО ВРЕМЯ ЧИХАНИЯ И КАШЛЯ ЧАСТИЧКИ СЛЮНЫ С ВИРУСОМ ГРИППА РАЗЛЕТАЮТСЯ СО СКОРОСТЬЮ 16 км/час.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Миф о том, что инфекция распространяется быстрее – 180 км/час, не был научно подтвержден. Результаты работы были опубликованы в журнале PLOS ONE.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43150" cy="2009775"/>
            <wp:effectExtent l="19050" t="0" r="0" b="0"/>
            <wp:docPr id="16" name="Рисунок 16" descr="http://cgon.rospotrebnadzor.ru/upload/medialibrary/587/587314f4668e4ce3d4fa8ede9f62a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gon.rospotrebnadzor.ru/upload/medialibrary/587/587314f4668e4ce3d4fa8ede9f62a38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lastRenderedPageBreak/>
        <w:t>4. ВИРУС ГРИППА НЕ БОИТСЯ МОРОЗА.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 С.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1266825" cy="1257300"/>
            <wp:effectExtent l="19050" t="0" r="9525" b="0"/>
            <wp:docPr id="17" name="Рисунок 17" descr="http://cgon.rospotrebnadzor.ru/upload/medialibrary/f56/f56716836d8bf554bbd9f12bba27a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gon.rospotrebnadzor.ru/upload/medialibrary/f56/f56716836d8bf554bbd9f12bba27a35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 xml:space="preserve">5. ПОЛУЧИВ ЗАРПЛАТУ БУМАЖНЫМИ КУПЮРАМИ ИЛИ СНЯВ ДЕНЬГИ С ПЛАСТИКОВОЙ КАРТЫ, МОЖНО ЗАБОЛЕТЬ ГРИППОМ.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Ученые выяснили, что денежные купюры являются отличным рассадником инфекции. Вирус гриппа сохраняется на них до 2-х недель. Поэтому деньги в некоторых странах печатают на бумаге с антисептическими свойствами. В Японии деньги стирают при 200 градусах в специальной стиральной машине.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71725" cy="1066800"/>
            <wp:effectExtent l="19050" t="0" r="9525" b="0"/>
            <wp:docPr id="18" name="Рисунок 18" descr="http://cgon.rospotrebnadzor.ru/upload/medialibrary/c00/c006e45faa01b8fd1ec08b2ec7a0e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gon.rospotrebnadzor.ru/upload/medialibrary/c00/c006e45faa01b8fd1ec08b2ec7a0edd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6. ЛУЧШЕЕ СРЕДСТВО ОТ ГРИППА ДЛЯ ГРУДНОГО МЛАДЕНЦА – МОЛОКО ЕГО МАМЫ.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Если кормящая женщина заболела гриппом, нельзя отлучать младенца от груди. Антитела из материнского молока передаются ребенку во время кормления. Поэтому малыш не заражается гриппом во время кормления.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238375" cy="1485900"/>
            <wp:effectExtent l="19050" t="0" r="9525" b="0"/>
            <wp:docPr id="19" name="Рисунок 19" descr="http://cgon.rospotrebnadzor.ru/upload/medialibrary/849/849c666e5ddacec593fff07bbb0f6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gon.rospotrebnadzor.ru/upload/medialibrary/849/849c666e5ddacec593fff07bbb0f641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7. ТАБЛЕТКИ ОТ ТЕМПЕРАТУРЫ ПОМОГАЮТ ГРИППУ РАСПРОСТРАНЯТЬСЯ ПО ОРГАНИЗМУ.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Ведь нормальная или слегка повышенная температура тела – это рай для вируса. При удовлетворительном самочувствии принимать жаропонижающие средства взрослым рекомендуется только при температуре выше 39</w:t>
      </w:r>
      <w:proofErr w:type="gramStart"/>
      <w:r>
        <w:rPr>
          <w:b/>
          <w:bCs/>
          <w:i/>
          <w:iCs/>
        </w:rPr>
        <w:t xml:space="preserve"> С</w:t>
      </w:r>
      <w:proofErr w:type="gramEnd"/>
      <w:r>
        <w:rPr>
          <w:b/>
          <w:bCs/>
          <w:i/>
          <w:iCs/>
        </w:rPr>
        <w:t xml:space="preserve">, детям – 38,5°С. </w:t>
      </w:r>
    </w:p>
    <w:p w:rsidR="00E34075" w:rsidRDefault="00E34075" w:rsidP="00E3407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2266950" cy="1581150"/>
            <wp:effectExtent l="19050" t="0" r="0" b="0"/>
            <wp:docPr id="20" name="Рисунок 20" descr="http://cgon.rospotrebnadzor.ru/upload/medialibrary/188/1888518847c61320523a5db173727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gon.rospotrebnadzor.ru/upload/medialibrary/188/1888518847c61320523a5db1737270d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8. АСПИРИН ПРИ ГРИППЕ МОЖЕТ ПРИВЕСТИ У СМЕРТИ, ОСОБЕННО ДЕТЕЙ.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При сочетании вирусной инфекции и ацетилсалициловой кислоты, входящей в состав аспирина и некоторых других препаратов, может развиться тяжелое состояние – синдром Рея.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43150" cy="1524000"/>
            <wp:effectExtent l="19050" t="0" r="0" b="0"/>
            <wp:docPr id="21" name="Рисунок 21" descr="http://cgon.rospotrebnadzor.ru/upload/medialibrary/351/351c899692cb80fca699a3173e243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gon.rospotrebnadzor.ru/upload/medialibrary/351/351c899692cb80fca699a3173e24329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9. ЛУЧШИЙ ИНКУБАТОР ДЛЯ «БАКТЕРИОЛОГИЧЕСКОГО ОРУЖИЯ» – ДОМАШНЯЯ СВИНЬЯ.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 xml:space="preserve">Это животное болеет как свиным, так и птичьим гриппом, а также всеми видами «человеческого» гриппа. Несколько разных вирусов, попав в такой «инкубатор», могут обменяться признаками, </w:t>
      </w:r>
      <w:proofErr w:type="spellStart"/>
      <w:r>
        <w:rPr>
          <w:b/>
          <w:bCs/>
          <w:i/>
          <w:iCs/>
        </w:rPr>
        <w:t>мутировать</w:t>
      </w:r>
      <w:proofErr w:type="spellEnd"/>
      <w:r>
        <w:rPr>
          <w:b/>
          <w:bCs/>
          <w:i/>
          <w:iCs/>
        </w:rPr>
        <w:t>. В итоге, птичий грипп может стать заразным при передаче от человека к человеку.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1800225" cy="1304925"/>
            <wp:effectExtent l="19050" t="0" r="9525" b="0"/>
            <wp:docPr id="22" name="Рисунок 22" descr="http://cgon.rospotrebnadzor.ru/upload/medialibrary/b1a/b1a659436e1294a1ed3aa28e637d7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gon.rospotrebnadzor.ru/upload/medialibrary/b1a/b1a659436e1294a1ed3aa28e637d7cb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10. ЭПИДЕМИЮ ГРИППА «ПРОГНОЗИРУЕТ» ИНТЕРНЕТ.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В последние годы интернет так прочно вошел в повседневную жизнь, что ученые-биологи стали предсказывать грядущую эпидемию гриппа и скорость её распространения в мире по количеству запросов по поводу гриппа от пользователей всемирной сети.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1600200" cy="1714500"/>
            <wp:effectExtent l="19050" t="0" r="0" b="0"/>
            <wp:docPr id="23" name="Рисунок 23" descr="http://cgon.rospotrebnadzor.ru/upload/medialibrary/dcb/dcb6e03df27e60b83f4ec2a7f236e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gon.rospotrebnadzor.ru/upload/medialibrary/dcb/dcb6e03df27e60b83f4ec2a7f236e01c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11. ЛЕЧИТЬ ГРИПП БЕССМЫСЛЕННО: БОЛЕЗНЬ НЕ ОПАСНА И ПРОЙДЕТ САМА СОБОЙ.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 xml:space="preserve">Грипп очень опасен. Заболевание гриппом может закончиться летальным исходом, особенно у маленьких детей и пожилых людей. Кроме того, болезнь может оставлять после себя различные осложнения. Чаще всего грипп действует губительно на </w:t>
      </w:r>
      <w:proofErr w:type="spellStart"/>
      <w:proofErr w:type="gramStart"/>
      <w:r>
        <w:rPr>
          <w:b/>
          <w:bCs/>
          <w:i/>
          <w:iCs/>
        </w:rPr>
        <w:t>сердечно-сосудистую</w:t>
      </w:r>
      <w:proofErr w:type="spellEnd"/>
      <w:proofErr w:type="gramEnd"/>
      <w:r>
        <w:rPr>
          <w:b/>
          <w:bCs/>
          <w:i/>
          <w:iCs/>
        </w:rPr>
        <w:t xml:space="preserve"> систему, сокращая на несколько лет продолжительность жизни.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Ироничное высказывание «без лечения грипп длится неделю, а с лечением семь дней» содержит долю правды. Но только не в том случае, если лечение начато вовремя. Своевременность лечения не только сократит сроки болезни, но и уменьшит вероятность развития осложнений.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43150" cy="1838325"/>
            <wp:effectExtent l="19050" t="0" r="0" b="0"/>
            <wp:docPr id="24" name="Рисунок 24" descr="http://cgon.rospotrebnadzor.ru/upload/medialibrary/9e3/9e3986ece216244bd77696674b4a40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gon.rospotrebnadzor.ru/upload/medialibrary/9e3/9e3986ece216244bd77696674b4a408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12. МОЖНО ЛИ ЛЕЧИТЬ ГРИПП АНТИБИОТИКАМИ?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</w:rPr>
        <w:t xml:space="preserve">Антибиотики действуют только на бактерии. Вирусы ничего общего с бактериями не имеют, </w:t>
      </w:r>
      <w:proofErr w:type="gramStart"/>
      <w:r>
        <w:rPr>
          <w:b/>
          <w:bCs/>
        </w:rPr>
        <w:t>следовательно</w:t>
      </w:r>
      <w:proofErr w:type="gramEnd"/>
      <w:r>
        <w:rPr>
          <w:b/>
          <w:bCs/>
        </w:rPr>
        <w:t xml:space="preserve"> лечить антибиотиками вирусные заболевания, в том числе,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b/>
          <w:bCs/>
          <w:i/>
          <w:iCs/>
          <w:noProof/>
        </w:rPr>
        <w:drawing>
          <wp:inline distT="0" distB="0" distL="0" distR="0">
            <wp:extent cx="2400300" cy="1800225"/>
            <wp:effectExtent l="19050" t="0" r="0" b="0"/>
            <wp:docPr id="25" name="Рисунок 25" descr="http://cgon.rospotrebnadzor.ru/upload/medialibrary/753/7534e16c6aaeaa430091ece50fcd1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gon.rospotrebnadzor.ru/upload/medialibrary/753/7534e16c6aaeaa430091ece50fcd125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13. ЧТОБЫ НЕ ЗАБОЛЕТЬ ГРИППОМ, ДОСТАТОЧНО ПРИНИМАТЬ ВИТАМИНЫ И ЕСТЬ БОЛЬШЕ ЛУКА, ЧЕСНОКА, КВАШЕНОЙ КАПУСТЫ И ЛИМОНОВ.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lastRenderedPageBreak/>
        <w:t xml:space="preserve">Витаминная профилактика </w:t>
      </w:r>
      <w:proofErr w:type="gramStart"/>
      <w:r>
        <w:rPr>
          <w:b/>
          <w:bCs/>
          <w:i/>
          <w:iCs/>
        </w:rPr>
        <w:t>носит общеукрепляющий характер и непосредственно на вирус не действует</w:t>
      </w:r>
      <w:proofErr w:type="gramEnd"/>
      <w:r>
        <w:rPr>
          <w:b/>
          <w:bCs/>
          <w:i/>
          <w:iCs/>
        </w:rPr>
        <w:t>. Оптимальным решением станет комплексная профилактика, которая предусматривает закаливание, иммуностимулирующие препараты, вакцинацию и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конечно, витамины.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52675" cy="1800225"/>
            <wp:effectExtent l="19050" t="0" r="9525" b="0"/>
            <wp:docPr id="26" name="Рисунок 26" descr="http://cgon.rospotrebnadzor.ru/upload/medialibrary/8ee/8ee598e8a17818a6d724cf9320d17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gon.rospotrebnadzor.ru/upload/medialibrary/8ee/8ee598e8a17818a6d724cf9320d1733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14. ПРИВИВКА ОТ ГРИППА НЕ ДАЕТ СТОПРОЦЕНТНУЮ ГАРАНТИЮ.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Риск заражения гриппом после прививки остается, но существенно снижается. В среднем прививка обеспечивает защиту на 80-90%.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371725" cy="1057275"/>
            <wp:effectExtent l="19050" t="0" r="9525" b="0"/>
            <wp:docPr id="27" name="Рисунок 27" descr="http://cgon.rospotrebnadzor.ru/upload/medialibrary/616/616075daeeb14bbbf3c5e787ad17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gon.rospotrebnadzor.ru/upload/medialibrary/616/616075daeeb14bbbf3c5e787ad17152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15. МОЖЕТ ЛИ ПРИВИВКА ОТ ГРИППА ВЫЗВАТЬ ЗАБОЛЕВАНИЕ?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>Ни одна вакцина не вызывает типичного заболевания. В процессе вакцинации в организм вводят или ослабленный вирус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</w:t>
      </w:r>
      <w:proofErr w:type="gramStart"/>
      <w:r>
        <w:rPr>
          <w:b/>
          <w:bCs/>
          <w:i/>
          <w:iCs/>
        </w:rPr>
        <w:t xml:space="preserve"> .</w:t>
      </w:r>
      <w:proofErr w:type="gramEnd"/>
      <w:r>
        <w:rPr>
          <w:b/>
          <w:bCs/>
          <w:i/>
          <w:iCs/>
        </w:rPr>
        <w:t>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000250" cy="1495425"/>
            <wp:effectExtent l="19050" t="0" r="0" b="0"/>
            <wp:docPr id="28" name="Рисунок 28" descr="http://cgon.rospotrebnadzor.ru/upload/medialibrary/7cf/7cf3a5ceb00b97daaf5c5f6083af3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gon.rospotrebnadzor.ru/upload/medialibrary/7cf/7cf3a5ceb00b97daaf5c5f6083af3f3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16. ВИРУСЫ ГРИППА ПОСТОЯННО МУТИРУЮТ. ЗНАЧИТ НЕВОЗМОЖНО ПРЕДУГАДАТЬ, КАКОЙ ИЗ НИХ БУДЕТ В «МОДЕ» И СОЗДАТЬ ВАКЦИНУ, ЗАЩИЩАЮЩУЮ ИМЕННО ОТ НЕГО?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lastRenderedPageBreak/>
        <w:t xml:space="preserve">Всемирная Организация Здравоохранения постоянно </w:t>
      </w:r>
      <w:proofErr w:type="gramStart"/>
      <w:r>
        <w:rPr>
          <w:b/>
          <w:bCs/>
          <w:i/>
          <w:iCs/>
        </w:rPr>
        <w:t>исследует перемещение вирусов по всему миру и на основании этих исследований дает</w:t>
      </w:r>
      <w:proofErr w:type="gramEnd"/>
      <w:r>
        <w:rPr>
          <w:b/>
          <w:bCs/>
          <w:i/>
          <w:iCs/>
        </w:rPr>
        <w:t xml:space="preserve"> предложения разработчикам вакцин. Даже если прогноз не оправдался на 100%, вакцина все равно действует, так как большинство вирусов гриппа имеют общие антитела.</w:t>
      </w:r>
      <w:r>
        <w:t xml:space="preserve"> </w:t>
      </w:r>
    </w:p>
    <w:p w:rsidR="00E34075" w:rsidRDefault="00E34075" w:rsidP="00E34075">
      <w:pPr>
        <w:pStyle w:val="a5"/>
        <w:jc w:val="center"/>
      </w:pPr>
      <w:r>
        <w:rPr>
          <w:noProof/>
        </w:rPr>
        <w:drawing>
          <wp:inline distT="0" distB="0" distL="0" distR="0">
            <wp:extent cx="2552700" cy="2085975"/>
            <wp:effectExtent l="19050" t="0" r="0" b="0"/>
            <wp:docPr id="29" name="Рисунок 29" descr="http://cgon.rospotrebnadzor.ru/upload/medialibrary/16f/16f4502cfe12e4ea221316b42f59c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gon.rospotrebnadzor.ru/upload/medialibrary/16f/16f4502cfe12e4ea221316b42f59c60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  <w:color w:val="948A54"/>
        </w:rPr>
        <w:t>17. ПОСЛЕ НАЧАЛА ЭПИДЕМИИ ВАКЦИНАЦИЮ ПРОВОДИТЬ ПОЗДНО?</w:t>
      </w:r>
      <w:r>
        <w:t xml:space="preserve"> </w:t>
      </w:r>
    </w:p>
    <w:p w:rsidR="00E34075" w:rsidRDefault="00E34075" w:rsidP="00E34075">
      <w:pPr>
        <w:pStyle w:val="a5"/>
        <w:jc w:val="both"/>
      </w:pPr>
      <w:r>
        <w:rPr>
          <w:b/>
          <w:bCs/>
          <w:i/>
          <w:iCs/>
        </w:rPr>
        <w:t xml:space="preserve">Оптимальным временем для проведения вакцинации против гриппа является осенний период – 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</w:t>
      </w:r>
      <w:proofErr w:type="gramStart"/>
      <w:r>
        <w:rPr>
          <w:b/>
          <w:bCs/>
          <w:i/>
          <w:iCs/>
        </w:rPr>
        <w:t>можно</w:t>
      </w:r>
      <w:proofErr w:type="gramEnd"/>
      <w:r>
        <w:rPr>
          <w:b/>
          <w:bCs/>
          <w:i/>
          <w:iCs/>
        </w:rPr>
        <w:t xml:space="preserve"> только вакцины с неживыми вирусами. Однако</w:t>
      </w:r>
      <w:proofErr w:type="gramStart"/>
      <w:r>
        <w:rPr>
          <w:b/>
          <w:bCs/>
          <w:i/>
          <w:iCs/>
        </w:rPr>
        <w:t>,</w:t>
      </w:r>
      <w:proofErr w:type="gramEnd"/>
      <w:r>
        <w:rPr>
          <w:b/>
          <w:bCs/>
          <w:i/>
          <w:iCs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  <w:r>
        <w:t xml:space="preserve"> </w:t>
      </w:r>
    </w:p>
    <w:p w:rsidR="000F512B" w:rsidRPr="00E34075" w:rsidRDefault="000F512B" w:rsidP="00E34075">
      <w:pPr>
        <w:rPr>
          <w:szCs w:val="20"/>
        </w:rPr>
      </w:pPr>
    </w:p>
    <w:sectPr w:rsidR="000F512B" w:rsidRPr="00E34075" w:rsidSect="00721892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4CA"/>
    <w:multiLevelType w:val="multilevel"/>
    <w:tmpl w:val="31D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26C95"/>
    <w:multiLevelType w:val="multilevel"/>
    <w:tmpl w:val="D9AC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8E"/>
    <w:rsid w:val="00016C0B"/>
    <w:rsid w:val="00016FE7"/>
    <w:rsid w:val="00036593"/>
    <w:rsid w:val="000C2453"/>
    <w:rsid w:val="000C57BA"/>
    <w:rsid w:val="000D4094"/>
    <w:rsid w:val="000F512B"/>
    <w:rsid w:val="00131047"/>
    <w:rsid w:val="00191363"/>
    <w:rsid w:val="001B61F2"/>
    <w:rsid w:val="001E58CB"/>
    <w:rsid w:val="002F27D5"/>
    <w:rsid w:val="00397FB3"/>
    <w:rsid w:val="003A24C5"/>
    <w:rsid w:val="003B1490"/>
    <w:rsid w:val="003D39BF"/>
    <w:rsid w:val="004405DC"/>
    <w:rsid w:val="004A6C16"/>
    <w:rsid w:val="004C524F"/>
    <w:rsid w:val="005605EB"/>
    <w:rsid w:val="00624B14"/>
    <w:rsid w:val="00625BBB"/>
    <w:rsid w:val="00650357"/>
    <w:rsid w:val="0067478D"/>
    <w:rsid w:val="00683F86"/>
    <w:rsid w:val="006D3517"/>
    <w:rsid w:val="006D6CB2"/>
    <w:rsid w:val="00712CFA"/>
    <w:rsid w:val="00721892"/>
    <w:rsid w:val="00730E40"/>
    <w:rsid w:val="007A406E"/>
    <w:rsid w:val="007C32A9"/>
    <w:rsid w:val="0080324B"/>
    <w:rsid w:val="0081507A"/>
    <w:rsid w:val="008164DE"/>
    <w:rsid w:val="00823FEB"/>
    <w:rsid w:val="00861588"/>
    <w:rsid w:val="008B485A"/>
    <w:rsid w:val="008E1D4C"/>
    <w:rsid w:val="00902EC3"/>
    <w:rsid w:val="00904FD5"/>
    <w:rsid w:val="00907598"/>
    <w:rsid w:val="009258D8"/>
    <w:rsid w:val="009D65F6"/>
    <w:rsid w:val="00A10E11"/>
    <w:rsid w:val="00A6779C"/>
    <w:rsid w:val="00AE15C9"/>
    <w:rsid w:val="00B15365"/>
    <w:rsid w:val="00B17D0C"/>
    <w:rsid w:val="00B67D28"/>
    <w:rsid w:val="00B7163E"/>
    <w:rsid w:val="00BA25A5"/>
    <w:rsid w:val="00BB2BC9"/>
    <w:rsid w:val="00BB5040"/>
    <w:rsid w:val="00BF14EC"/>
    <w:rsid w:val="00C46878"/>
    <w:rsid w:val="00CE6707"/>
    <w:rsid w:val="00D26264"/>
    <w:rsid w:val="00D53770"/>
    <w:rsid w:val="00E018DB"/>
    <w:rsid w:val="00E1118E"/>
    <w:rsid w:val="00E34075"/>
    <w:rsid w:val="00E67803"/>
    <w:rsid w:val="00E83E32"/>
    <w:rsid w:val="00E90389"/>
    <w:rsid w:val="00ED2979"/>
    <w:rsid w:val="00F1314C"/>
    <w:rsid w:val="00F7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0"/>
  </w:style>
  <w:style w:type="paragraph" w:styleId="1">
    <w:name w:val="heading 1"/>
    <w:basedOn w:val="a"/>
    <w:next w:val="a"/>
    <w:link w:val="10"/>
    <w:uiPriority w:val="9"/>
    <w:qFormat/>
    <w:rsid w:val="0072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2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C4687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6878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7614-8C3A-4F5A-A345-3B5A0E12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2019-02-23T04:18:00Z</dcterms:created>
  <dcterms:modified xsi:type="dcterms:W3CDTF">2019-02-23T04:18:00Z</dcterms:modified>
</cp:coreProperties>
</file>