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1DC" w:rsidRDefault="005731DC" w:rsidP="00C47A03">
      <w:pPr>
        <w:pStyle w:val="1"/>
        <w:spacing w:before="73" w:line="322" w:lineRule="exact"/>
        <w:ind w:left="0" w:right="285"/>
        <w:jc w:val="center"/>
      </w:pPr>
    </w:p>
    <w:p w:rsidR="005731DC" w:rsidRDefault="009361F0" w:rsidP="00C47A03">
      <w:pPr>
        <w:pStyle w:val="1"/>
        <w:spacing w:before="166"/>
        <w:jc w:val="center"/>
      </w:pPr>
      <w:bookmarkStart w:id="0" w:name="Общая_информация"/>
      <w:bookmarkStart w:id="1" w:name="_bookmark9"/>
      <w:bookmarkEnd w:id="0"/>
      <w:bookmarkEnd w:id="1"/>
      <w:r>
        <w:t>Общая</w:t>
      </w:r>
      <w:r>
        <w:rPr>
          <w:spacing w:val="-2"/>
        </w:rPr>
        <w:t xml:space="preserve"> информация</w:t>
      </w:r>
    </w:p>
    <w:p w:rsidR="005731DC" w:rsidRDefault="005731DC">
      <w:pPr>
        <w:pStyle w:val="a3"/>
        <w:spacing w:before="1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206" w:type="dxa"/>
        <w:tblLayout w:type="fixed"/>
        <w:tblLook w:val="01E0" w:firstRow="1" w:lastRow="1" w:firstColumn="1" w:lastColumn="1" w:noHBand="0" w:noVBand="0"/>
      </w:tblPr>
      <w:tblGrid>
        <w:gridCol w:w="4195"/>
        <w:gridCol w:w="5321"/>
      </w:tblGrid>
      <w:tr w:rsidR="005731DC">
        <w:trPr>
          <w:trHeight w:val="649"/>
        </w:trPr>
        <w:tc>
          <w:tcPr>
            <w:tcW w:w="4195" w:type="dxa"/>
            <w:tcBorders>
              <w:right w:val="single" w:sz="4" w:space="0" w:color="000000"/>
            </w:tcBorders>
          </w:tcPr>
          <w:p w:rsidR="005731DC" w:rsidRDefault="009361F0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Адрес</w:t>
            </w:r>
          </w:p>
        </w:tc>
        <w:tc>
          <w:tcPr>
            <w:tcW w:w="5321" w:type="dxa"/>
            <w:tcBorders>
              <w:left w:val="single" w:sz="4" w:space="0" w:color="000000"/>
            </w:tcBorders>
          </w:tcPr>
          <w:p w:rsidR="005731DC" w:rsidRDefault="008853A5">
            <w:pPr>
              <w:pStyle w:val="TableParagraph"/>
              <w:spacing w:line="32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422900, РТ, Алексеевский район, </w:t>
            </w:r>
            <w:proofErr w:type="spellStart"/>
            <w:r>
              <w:rPr>
                <w:i/>
                <w:sz w:val="28"/>
              </w:rPr>
              <w:t>пгт.Алексеевское</w:t>
            </w:r>
            <w:proofErr w:type="spellEnd"/>
            <w:r>
              <w:rPr>
                <w:i/>
                <w:sz w:val="28"/>
              </w:rPr>
              <w:t xml:space="preserve">, </w:t>
            </w:r>
            <w:proofErr w:type="spellStart"/>
            <w:r>
              <w:rPr>
                <w:i/>
                <w:sz w:val="28"/>
              </w:rPr>
              <w:t>ул.Куйбышева</w:t>
            </w:r>
            <w:proofErr w:type="spellEnd"/>
            <w:r>
              <w:rPr>
                <w:i/>
                <w:sz w:val="28"/>
              </w:rPr>
              <w:t>, д.85</w:t>
            </w:r>
          </w:p>
        </w:tc>
      </w:tr>
      <w:tr w:rsidR="005731DC" w:rsidTr="005A136D">
        <w:trPr>
          <w:trHeight w:val="644"/>
        </w:trPr>
        <w:tc>
          <w:tcPr>
            <w:tcW w:w="4195" w:type="dxa"/>
            <w:tcBorders>
              <w:bottom w:val="single" w:sz="4" w:space="0" w:color="auto"/>
              <w:right w:val="single" w:sz="4" w:space="0" w:color="000000"/>
            </w:tcBorders>
          </w:tcPr>
          <w:p w:rsidR="005731DC" w:rsidRDefault="009361F0">
            <w:pPr>
              <w:pStyle w:val="TableParagraph"/>
              <w:spacing w:line="316" w:lineRule="exact"/>
              <w:ind w:left="50"/>
              <w:rPr>
                <w:sz w:val="28"/>
              </w:rPr>
            </w:pPr>
            <w:r>
              <w:rPr>
                <w:sz w:val="28"/>
              </w:rPr>
              <w:t>Режим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5321" w:type="dxa"/>
            <w:tcBorders>
              <w:left w:val="single" w:sz="4" w:space="0" w:color="000000"/>
              <w:bottom w:val="single" w:sz="4" w:space="0" w:color="auto"/>
            </w:tcBorders>
          </w:tcPr>
          <w:p w:rsidR="005731DC" w:rsidRDefault="00ED629B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1. </w:t>
            </w:r>
            <w:r w:rsidR="008853A5">
              <w:rPr>
                <w:i/>
                <w:sz w:val="28"/>
              </w:rPr>
              <w:t>Поликлиника ГАУЗ «Алексеевская ЦРБ» работает с понедельника по пятницу с 8:00 до 16:48 часов. В субботу дежурства врача общей практики и участкового врача педиатра с 8:00 до 12:00 часов. Выходные – воскресенье и праздничные дни.</w:t>
            </w:r>
          </w:p>
          <w:p w:rsidR="008853A5" w:rsidRDefault="00ED629B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2. Стационарные отделения работают круглосуточно, без выходных.</w:t>
            </w:r>
          </w:p>
          <w:p w:rsidR="00ED629B" w:rsidRDefault="00ED629B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3. Врачебная амбулатория работает с 8:00 до 16:48 часов, выходные – суббота, воскресенье и праздничные дни. Кабинет неотложной медицинской помощи круглосуточно, без выходных.</w:t>
            </w:r>
          </w:p>
          <w:p w:rsidR="00ED629B" w:rsidRDefault="00ED629B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4. Фельдшерско-акушерские пункты работают с 8:00 до 15:12 часов, в субботу с 8:00 до 13:00 часов. Выходные – воскресенье и праздничные дни.</w:t>
            </w:r>
          </w:p>
          <w:p w:rsidR="00ED629B" w:rsidRDefault="00ED629B">
            <w:pPr>
              <w:pStyle w:val="TableParagraph"/>
              <w:spacing w:line="308" w:lineRule="exact"/>
              <w:rPr>
                <w:i/>
                <w:sz w:val="28"/>
              </w:rPr>
            </w:pPr>
            <w:r w:rsidRPr="00ED629B">
              <w:rPr>
                <w:b/>
                <w:i/>
                <w:sz w:val="28"/>
              </w:rPr>
              <w:t>В выходные дни помощь оказывается отделением скорой медицинской помощи, дежурными врачами, фельдшерами</w:t>
            </w:r>
            <w:r>
              <w:rPr>
                <w:i/>
                <w:sz w:val="28"/>
              </w:rPr>
              <w:t>.</w:t>
            </w:r>
          </w:p>
        </w:tc>
      </w:tr>
      <w:tr w:rsidR="005731DC" w:rsidRPr="003D709E" w:rsidTr="005A136D">
        <w:trPr>
          <w:trHeight w:val="639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1DC" w:rsidRPr="003D709E" w:rsidRDefault="009361F0">
            <w:pPr>
              <w:pStyle w:val="TableParagraph"/>
              <w:spacing w:line="317" w:lineRule="exact"/>
              <w:ind w:left="50"/>
              <w:rPr>
                <w:sz w:val="28"/>
              </w:rPr>
            </w:pPr>
            <w:r w:rsidRPr="003D709E">
              <w:rPr>
                <w:spacing w:val="-2"/>
                <w:sz w:val="28"/>
              </w:rPr>
              <w:t>Сотрудник</w:t>
            </w:r>
            <w:r w:rsidR="003D709E" w:rsidRPr="003D709E">
              <w:rPr>
                <w:spacing w:val="-2"/>
                <w:sz w:val="28"/>
              </w:rPr>
              <w:t>и</w:t>
            </w:r>
            <w:r w:rsidRPr="003D709E">
              <w:rPr>
                <w:spacing w:val="-2"/>
                <w:sz w:val="28"/>
              </w:rPr>
              <w:t>,</w:t>
            </w:r>
            <w:r w:rsidRPr="003D709E">
              <w:rPr>
                <w:sz w:val="28"/>
              </w:rPr>
              <w:t xml:space="preserve"> </w:t>
            </w:r>
            <w:r w:rsidR="003D709E">
              <w:rPr>
                <w:spacing w:val="-2"/>
                <w:sz w:val="28"/>
              </w:rPr>
              <w:t>ответственные</w:t>
            </w:r>
            <w:r w:rsidRPr="003D709E">
              <w:rPr>
                <w:spacing w:val="3"/>
                <w:sz w:val="28"/>
              </w:rPr>
              <w:t xml:space="preserve"> </w:t>
            </w:r>
            <w:r w:rsidRPr="003D709E">
              <w:rPr>
                <w:spacing w:val="-5"/>
                <w:sz w:val="28"/>
              </w:rPr>
              <w:t>за</w:t>
            </w:r>
          </w:p>
          <w:p w:rsidR="005731DC" w:rsidRPr="003D709E" w:rsidRDefault="009361F0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 w:rsidRPr="003D709E">
              <w:rPr>
                <w:sz w:val="28"/>
              </w:rPr>
              <w:t>оказание</w:t>
            </w:r>
            <w:r w:rsidRPr="003D709E">
              <w:rPr>
                <w:spacing w:val="-12"/>
                <w:sz w:val="28"/>
              </w:rPr>
              <w:t xml:space="preserve"> </w:t>
            </w:r>
            <w:r w:rsidRPr="003D709E">
              <w:rPr>
                <w:sz w:val="28"/>
              </w:rPr>
              <w:t>помощи</w:t>
            </w:r>
            <w:r w:rsidRPr="003D709E">
              <w:rPr>
                <w:spacing w:val="-10"/>
                <w:sz w:val="28"/>
              </w:rPr>
              <w:t xml:space="preserve"> </w:t>
            </w:r>
            <w:r w:rsidRPr="003D709E">
              <w:rPr>
                <w:spacing w:val="-2"/>
                <w:sz w:val="28"/>
              </w:rPr>
              <w:t>инвалидам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36D" w:rsidRDefault="003D709E" w:rsidP="003D709E">
            <w:pPr>
              <w:pStyle w:val="TableParagraph"/>
              <w:tabs>
                <w:tab w:val="left" w:pos="1612"/>
                <w:tab w:val="left" w:pos="2516"/>
                <w:tab w:val="left" w:pos="4155"/>
              </w:tabs>
              <w:spacing w:line="317" w:lineRule="exact"/>
              <w:rPr>
                <w:i/>
                <w:spacing w:val="-2"/>
                <w:sz w:val="28"/>
              </w:rPr>
            </w:pPr>
            <w:r>
              <w:rPr>
                <w:i/>
                <w:spacing w:val="-2"/>
                <w:sz w:val="28"/>
              </w:rPr>
              <w:t>Николаева Елена Александровна</w:t>
            </w:r>
            <w:r w:rsidR="005A136D">
              <w:rPr>
                <w:i/>
                <w:spacing w:val="-2"/>
                <w:sz w:val="28"/>
              </w:rPr>
              <w:t xml:space="preserve">           </w:t>
            </w:r>
          </w:p>
          <w:p w:rsidR="005731DC" w:rsidRDefault="005A136D" w:rsidP="003D709E">
            <w:pPr>
              <w:pStyle w:val="TableParagraph"/>
              <w:tabs>
                <w:tab w:val="left" w:pos="1612"/>
                <w:tab w:val="left" w:pos="2516"/>
                <w:tab w:val="left" w:pos="4155"/>
              </w:tabs>
              <w:spacing w:line="317" w:lineRule="exact"/>
              <w:rPr>
                <w:i/>
                <w:spacing w:val="-2"/>
                <w:sz w:val="28"/>
              </w:rPr>
            </w:pPr>
            <w:r>
              <w:rPr>
                <w:i/>
                <w:spacing w:val="-2"/>
                <w:sz w:val="28"/>
              </w:rPr>
              <w:t>(тел: 89270375882)</w:t>
            </w:r>
          </w:p>
          <w:p w:rsidR="003D709E" w:rsidRDefault="003D709E" w:rsidP="003D709E">
            <w:pPr>
              <w:pStyle w:val="TableParagraph"/>
              <w:tabs>
                <w:tab w:val="left" w:pos="1612"/>
                <w:tab w:val="left" w:pos="2516"/>
                <w:tab w:val="left" w:pos="4155"/>
              </w:tabs>
              <w:spacing w:line="317" w:lineRule="exact"/>
              <w:rPr>
                <w:i/>
                <w:spacing w:val="-2"/>
                <w:sz w:val="28"/>
              </w:rPr>
            </w:pPr>
            <w:proofErr w:type="spellStart"/>
            <w:r>
              <w:rPr>
                <w:i/>
                <w:spacing w:val="-2"/>
                <w:sz w:val="28"/>
              </w:rPr>
              <w:t>Дермеева</w:t>
            </w:r>
            <w:proofErr w:type="spellEnd"/>
            <w:r>
              <w:rPr>
                <w:i/>
                <w:spacing w:val="-2"/>
                <w:sz w:val="28"/>
              </w:rPr>
              <w:t xml:space="preserve"> Елена Витальевна</w:t>
            </w:r>
          </w:p>
          <w:p w:rsidR="005A136D" w:rsidRPr="003D709E" w:rsidRDefault="005A136D" w:rsidP="003D709E">
            <w:pPr>
              <w:pStyle w:val="TableParagraph"/>
              <w:tabs>
                <w:tab w:val="left" w:pos="1612"/>
                <w:tab w:val="left" w:pos="2516"/>
                <w:tab w:val="left" w:pos="4155"/>
              </w:tabs>
              <w:spacing w:line="317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(тел: 89093092849)</w:t>
            </w:r>
          </w:p>
        </w:tc>
      </w:tr>
    </w:tbl>
    <w:p w:rsidR="005731DC" w:rsidRDefault="005731DC">
      <w:pPr>
        <w:pStyle w:val="a3"/>
        <w:spacing w:before="98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7"/>
        <w:gridCol w:w="5527"/>
      </w:tblGrid>
      <w:tr w:rsidR="005731DC">
        <w:trPr>
          <w:trHeight w:val="953"/>
        </w:trPr>
        <w:tc>
          <w:tcPr>
            <w:tcW w:w="97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31DC" w:rsidRDefault="009361F0">
            <w:pPr>
              <w:pStyle w:val="TableParagraph"/>
              <w:ind w:left="122" w:right="6622"/>
              <w:rPr>
                <w:sz w:val="28"/>
              </w:rPr>
            </w:pPr>
            <w:r>
              <w:rPr>
                <w:sz w:val="28"/>
              </w:rPr>
              <w:t>Условия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доступности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инвалидов</w:t>
            </w:r>
          </w:p>
        </w:tc>
      </w:tr>
      <w:tr w:rsidR="005731DC">
        <w:trPr>
          <w:trHeight w:val="967"/>
        </w:trPr>
        <w:tc>
          <w:tcPr>
            <w:tcW w:w="4267" w:type="dxa"/>
            <w:tcBorders>
              <w:top w:val="nil"/>
              <w:left w:val="nil"/>
            </w:tcBorders>
          </w:tcPr>
          <w:p w:rsidR="005731DC" w:rsidRDefault="009361F0">
            <w:pPr>
              <w:pStyle w:val="TableParagraph"/>
              <w:ind w:left="12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нарушениями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зрения,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том</w:t>
            </w:r>
          </w:p>
          <w:p w:rsidR="005731DC" w:rsidRDefault="009361F0">
            <w:pPr>
              <w:pStyle w:val="TableParagraph"/>
              <w:spacing w:line="322" w:lineRule="exact"/>
              <w:ind w:left="122"/>
              <w:rPr>
                <w:sz w:val="28"/>
              </w:rPr>
            </w:pPr>
            <w:r>
              <w:rPr>
                <w:sz w:val="28"/>
              </w:rPr>
              <w:t>числе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использующих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собаку </w:t>
            </w:r>
            <w:r>
              <w:rPr>
                <w:spacing w:val="-2"/>
                <w:sz w:val="28"/>
              </w:rPr>
              <w:t>проводника</w:t>
            </w:r>
          </w:p>
        </w:tc>
        <w:tc>
          <w:tcPr>
            <w:tcW w:w="5527" w:type="dxa"/>
            <w:tcBorders>
              <w:top w:val="nil"/>
              <w:right w:val="nil"/>
            </w:tcBorders>
          </w:tcPr>
          <w:p w:rsidR="005731DC" w:rsidRDefault="009361F0">
            <w:pPr>
              <w:pStyle w:val="TableParagraph"/>
              <w:spacing w:line="322" w:lineRule="exact"/>
              <w:ind w:right="1396"/>
              <w:rPr>
                <w:i/>
                <w:sz w:val="28"/>
              </w:rPr>
            </w:pPr>
            <w:r>
              <w:rPr>
                <w:i/>
                <w:sz w:val="28"/>
              </w:rPr>
              <w:t>доступно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помощью</w:t>
            </w:r>
            <w:r>
              <w:rPr>
                <w:i/>
                <w:spacing w:val="-18"/>
                <w:sz w:val="28"/>
              </w:rPr>
              <w:t xml:space="preserve"> </w:t>
            </w:r>
            <w:r w:rsidR="00ED629B">
              <w:rPr>
                <w:i/>
                <w:sz w:val="28"/>
              </w:rPr>
              <w:t xml:space="preserve">персонала </w:t>
            </w:r>
          </w:p>
        </w:tc>
      </w:tr>
      <w:tr w:rsidR="005731DC">
        <w:trPr>
          <w:trHeight w:val="966"/>
        </w:trPr>
        <w:tc>
          <w:tcPr>
            <w:tcW w:w="4267" w:type="dxa"/>
            <w:tcBorders>
              <w:left w:val="nil"/>
            </w:tcBorders>
          </w:tcPr>
          <w:p w:rsidR="005731DC" w:rsidRDefault="009361F0">
            <w:pPr>
              <w:pStyle w:val="TableParagraph"/>
              <w:ind w:left="12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нарушениями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слуха</w:t>
            </w:r>
          </w:p>
        </w:tc>
        <w:tc>
          <w:tcPr>
            <w:tcW w:w="5527" w:type="dxa"/>
            <w:tcBorders>
              <w:right w:val="nil"/>
            </w:tcBorders>
          </w:tcPr>
          <w:p w:rsidR="005731DC" w:rsidRDefault="009361F0" w:rsidP="00ED629B">
            <w:pPr>
              <w:pStyle w:val="TableParagraph"/>
              <w:spacing w:line="322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доступно</w:t>
            </w:r>
          </w:p>
        </w:tc>
      </w:tr>
      <w:tr w:rsidR="005731DC">
        <w:trPr>
          <w:trHeight w:val="964"/>
        </w:trPr>
        <w:tc>
          <w:tcPr>
            <w:tcW w:w="4267" w:type="dxa"/>
            <w:tcBorders>
              <w:left w:val="nil"/>
            </w:tcBorders>
          </w:tcPr>
          <w:p w:rsidR="005731DC" w:rsidRDefault="009361F0">
            <w:pPr>
              <w:pStyle w:val="TableParagraph"/>
              <w:spacing w:line="322" w:lineRule="exact"/>
              <w:ind w:left="122" w:right="28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опорно-двигательного аппарата, </w:t>
            </w:r>
            <w:r>
              <w:rPr>
                <w:sz w:val="28"/>
              </w:rPr>
              <w:t xml:space="preserve">в том числе использующих </w:t>
            </w:r>
            <w:r>
              <w:rPr>
                <w:spacing w:val="-2"/>
                <w:sz w:val="28"/>
              </w:rPr>
              <w:t>кресла-коляски</w:t>
            </w:r>
          </w:p>
        </w:tc>
        <w:tc>
          <w:tcPr>
            <w:tcW w:w="5527" w:type="dxa"/>
            <w:tcBorders>
              <w:right w:val="nil"/>
            </w:tcBorders>
          </w:tcPr>
          <w:p w:rsidR="005731DC" w:rsidRDefault="009361F0">
            <w:pPr>
              <w:pStyle w:val="TableParagraph"/>
              <w:spacing w:line="322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доступно</w:t>
            </w:r>
          </w:p>
          <w:p w:rsidR="005731DC" w:rsidRDefault="005731DC">
            <w:pPr>
              <w:pStyle w:val="TableParagraph"/>
              <w:spacing w:line="322" w:lineRule="exact"/>
              <w:ind w:right="1396"/>
              <w:rPr>
                <w:i/>
                <w:sz w:val="28"/>
              </w:rPr>
            </w:pPr>
          </w:p>
        </w:tc>
      </w:tr>
      <w:tr w:rsidR="005731DC">
        <w:trPr>
          <w:trHeight w:val="964"/>
        </w:trPr>
        <w:tc>
          <w:tcPr>
            <w:tcW w:w="4267" w:type="dxa"/>
            <w:tcBorders>
              <w:left w:val="nil"/>
            </w:tcBorders>
          </w:tcPr>
          <w:p w:rsidR="005731DC" w:rsidRDefault="009361F0">
            <w:pPr>
              <w:pStyle w:val="TableParagraph"/>
              <w:spacing w:line="242" w:lineRule="auto"/>
              <w:ind w:left="192" w:right="754" w:hanging="7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нарушениями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интеллекта. с нарушениями языковых</w:t>
            </w:r>
          </w:p>
          <w:p w:rsidR="005731DC" w:rsidRDefault="009361F0">
            <w:pPr>
              <w:pStyle w:val="TableParagraph"/>
              <w:spacing w:line="296" w:lineRule="exact"/>
              <w:ind w:left="12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речевых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функций</w:t>
            </w:r>
          </w:p>
        </w:tc>
        <w:tc>
          <w:tcPr>
            <w:tcW w:w="5527" w:type="dxa"/>
            <w:tcBorders>
              <w:right w:val="nil"/>
            </w:tcBorders>
          </w:tcPr>
          <w:p w:rsidR="005731DC" w:rsidRDefault="009361F0">
            <w:pPr>
              <w:pStyle w:val="TableParagraph"/>
              <w:spacing w:line="322" w:lineRule="exact"/>
              <w:ind w:right="1396"/>
              <w:rPr>
                <w:i/>
                <w:sz w:val="28"/>
              </w:rPr>
            </w:pPr>
            <w:r>
              <w:rPr>
                <w:i/>
                <w:sz w:val="28"/>
              </w:rPr>
              <w:t>доступно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помощью</w:t>
            </w:r>
            <w:r>
              <w:rPr>
                <w:i/>
                <w:spacing w:val="-18"/>
                <w:sz w:val="28"/>
              </w:rPr>
              <w:t xml:space="preserve"> </w:t>
            </w:r>
            <w:r w:rsidR="00ED629B">
              <w:rPr>
                <w:i/>
                <w:sz w:val="28"/>
              </w:rPr>
              <w:t xml:space="preserve">персонала </w:t>
            </w:r>
          </w:p>
        </w:tc>
      </w:tr>
    </w:tbl>
    <w:p w:rsidR="005731DC" w:rsidRDefault="005731DC">
      <w:pPr>
        <w:pStyle w:val="a3"/>
        <w:spacing w:before="203"/>
        <w:ind w:left="0"/>
        <w:jc w:val="left"/>
        <w:rPr>
          <w:b/>
        </w:rPr>
      </w:pPr>
    </w:p>
    <w:p w:rsidR="005731DC" w:rsidRDefault="009361F0">
      <w:pPr>
        <w:pStyle w:val="1"/>
      </w:pPr>
      <w:bookmarkStart w:id="2" w:name="Транспортная_доступность"/>
      <w:bookmarkStart w:id="3" w:name="_bookmark10"/>
      <w:bookmarkEnd w:id="2"/>
      <w:bookmarkEnd w:id="3"/>
      <w:r>
        <w:rPr>
          <w:spacing w:val="-2"/>
        </w:rPr>
        <w:t>Транспортная</w:t>
      </w:r>
      <w:r>
        <w:t xml:space="preserve"> </w:t>
      </w:r>
      <w:r>
        <w:rPr>
          <w:spacing w:val="-2"/>
        </w:rPr>
        <w:t>доступность</w:t>
      </w:r>
    </w:p>
    <w:p w:rsidR="005731DC" w:rsidRDefault="005731DC">
      <w:pPr>
        <w:pStyle w:val="a3"/>
        <w:spacing w:before="8" w:after="1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7"/>
        <w:gridCol w:w="5376"/>
      </w:tblGrid>
      <w:tr w:rsidR="005731DC">
        <w:trPr>
          <w:trHeight w:val="966"/>
        </w:trPr>
        <w:tc>
          <w:tcPr>
            <w:tcW w:w="4267" w:type="dxa"/>
            <w:tcBorders>
              <w:top w:val="nil"/>
              <w:left w:val="nil"/>
            </w:tcBorders>
          </w:tcPr>
          <w:p w:rsidR="005731DC" w:rsidRDefault="009361F0">
            <w:pPr>
              <w:pStyle w:val="TableParagraph"/>
              <w:ind w:left="122"/>
              <w:rPr>
                <w:sz w:val="28"/>
              </w:rPr>
            </w:pPr>
            <w:r w:rsidRPr="003D709E">
              <w:rPr>
                <w:color w:val="000000" w:themeColor="text1"/>
                <w:sz w:val="28"/>
              </w:rPr>
              <w:t>Маршруты</w:t>
            </w:r>
            <w:r w:rsidRPr="003D709E">
              <w:rPr>
                <w:color w:val="000000" w:themeColor="text1"/>
                <w:spacing w:val="-18"/>
                <w:sz w:val="28"/>
              </w:rPr>
              <w:t xml:space="preserve"> </w:t>
            </w:r>
            <w:r w:rsidRPr="003D709E">
              <w:rPr>
                <w:color w:val="000000" w:themeColor="text1"/>
                <w:sz w:val="28"/>
              </w:rPr>
              <w:t xml:space="preserve">общественного </w:t>
            </w:r>
            <w:r w:rsidRPr="003D709E">
              <w:rPr>
                <w:color w:val="000000" w:themeColor="text1"/>
                <w:spacing w:val="-2"/>
                <w:sz w:val="28"/>
              </w:rPr>
              <w:t>транспорта</w:t>
            </w:r>
          </w:p>
        </w:tc>
        <w:tc>
          <w:tcPr>
            <w:tcW w:w="5376" w:type="dxa"/>
            <w:tcBorders>
              <w:top w:val="nil"/>
              <w:right w:val="nil"/>
            </w:tcBorders>
          </w:tcPr>
          <w:p w:rsidR="005731DC" w:rsidRDefault="006D3780">
            <w:pPr>
              <w:pStyle w:val="TableParagraph"/>
              <w:spacing w:line="322" w:lineRule="exact"/>
              <w:ind w:right="10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отсутствует</w:t>
            </w:r>
          </w:p>
        </w:tc>
      </w:tr>
      <w:tr w:rsidR="005731DC">
        <w:trPr>
          <w:trHeight w:val="964"/>
        </w:trPr>
        <w:tc>
          <w:tcPr>
            <w:tcW w:w="4267" w:type="dxa"/>
            <w:tcBorders>
              <w:left w:val="nil"/>
            </w:tcBorders>
          </w:tcPr>
          <w:p w:rsidR="005731DC" w:rsidRDefault="009361F0">
            <w:pPr>
              <w:pStyle w:val="TableParagraph"/>
              <w:ind w:left="122"/>
              <w:rPr>
                <w:sz w:val="28"/>
              </w:rPr>
            </w:pPr>
            <w:r w:rsidRPr="005A136D">
              <w:rPr>
                <w:sz w:val="28"/>
              </w:rPr>
              <w:t>Путь</w:t>
            </w:r>
            <w:r w:rsidRPr="005A136D">
              <w:rPr>
                <w:spacing w:val="-13"/>
                <w:sz w:val="28"/>
              </w:rPr>
              <w:t xml:space="preserve"> </w:t>
            </w:r>
            <w:r w:rsidRPr="005A136D">
              <w:rPr>
                <w:sz w:val="28"/>
              </w:rPr>
              <w:t>от</w:t>
            </w:r>
            <w:r w:rsidRPr="005A136D">
              <w:rPr>
                <w:spacing w:val="-12"/>
                <w:sz w:val="28"/>
              </w:rPr>
              <w:t xml:space="preserve"> </w:t>
            </w:r>
            <w:r w:rsidRPr="005A136D">
              <w:rPr>
                <w:sz w:val="28"/>
              </w:rPr>
              <w:t>ближайших</w:t>
            </w:r>
            <w:r w:rsidRPr="005A136D">
              <w:rPr>
                <w:spacing w:val="-13"/>
                <w:sz w:val="28"/>
              </w:rPr>
              <w:t xml:space="preserve"> </w:t>
            </w:r>
            <w:r w:rsidRPr="005A136D">
              <w:rPr>
                <w:sz w:val="28"/>
              </w:rPr>
              <w:t>остановок общественного транспорта</w:t>
            </w:r>
          </w:p>
        </w:tc>
        <w:tc>
          <w:tcPr>
            <w:tcW w:w="5376" w:type="dxa"/>
            <w:tcBorders>
              <w:right w:val="nil"/>
            </w:tcBorders>
          </w:tcPr>
          <w:p w:rsidR="00023926" w:rsidRDefault="00023926" w:rsidP="00023926">
            <w:pPr>
              <w:pStyle w:val="a5"/>
            </w:pPr>
            <w:r>
              <w:rPr>
                <w:noProof/>
              </w:rPr>
              <w:drawing>
                <wp:inline distT="0" distB="0" distL="0" distR="0" wp14:anchorId="0B762D6F" wp14:editId="3D5914A2">
                  <wp:extent cx="3363850" cy="2076450"/>
                  <wp:effectExtent l="0" t="0" r="8255" b="0"/>
                  <wp:docPr id="4" name="Рисунок 4" descr="C:\Users\0370~1\AppData\Local\Temp\{21F4312E-B94B-4E9B-87F3-72FA6D2414F8}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0370~1\AppData\Local\Temp\{21F4312E-B94B-4E9B-87F3-72FA6D2414F8}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0157" cy="2117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31DC" w:rsidRDefault="00A865D7">
            <w:pPr>
              <w:pStyle w:val="TableParagraph"/>
              <w:tabs>
                <w:tab w:val="left" w:pos="2431"/>
                <w:tab w:val="left" w:pos="3796"/>
              </w:tabs>
              <w:spacing w:line="322" w:lineRule="exact"/>
              <w:ind w:right="10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Расстояние от автобусной остановки по улице Ленина д.74 до ГАУЗ «Алексеевская ЦРБ» 500 метров.</w:t>
            </w:r>
          </w:p>
        </w:tc>
      </w:tr>
    </w:tbl>
    <w:p w:rsidR="005731DC" w:rsidRDefault="005731DC">
      <w:pPr>
        <w:pStyle w:val="TableParagraph"/>
        <w:spacing w:line="322" w:lineRule="exact"/>
        <w:jc w:val="both"/>
        <w:rPr>
          <w:i/>
          <w:sz w:val="28"/>
        </w:rPr>
        <w:sectPr w:rsidR="005731DC">
          <w:pgSz w:w="11910" w:h="16840"/>
          <w:pgMar w:top="76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376"/>
      </w:tblGrid>
      <w:tr w:rsidR="005731DC" w:rsidTr="005A136D">
        <w:trPr>
          <w:trHeight w:val="1286"/>
        </w:trPr>
        <w:tc>
          <w:tcPr>
            <w:tcW w:w="4253" w:type="dxa"/>
          </w:tcPr>
          <w:p w:rsidR="005731DC" w:rsidRDefault="009361F0">
            <w:pPr>
              <w:pStyle w:val="TableParagraph"/>
              <w:ind w:left="107"/>
              <w:rPr>
                <w:sz w:val="28"/>
              </w:rPr>
            </w:pPr>
            <w:r w:rsidRPr="005A136D">
              <w:rPr>
                <w:sz w:val="28"/>
              </w:rPr>
              <w:lastRenderedPageBreak/>
              <w:t>Парковка</w:t>
            </w:r>
            <w:r w:rsidRPr="005A136D">
              <w:rPr>
                <w:spacing w:val="-13"/>
                <w:sz w:val="28"/>
              </w:rPr>
              <w:t xml:space="preserve"> </w:t>
            </w:r>
            <w:r w:rsidRPr="005A136D">
              <w:rPr>
                <w:sz w:val="28"/>
              </w:rPr>
              <w:t>для</w:t>
            </w:r>
            <w:r w:rsidRPr="005A136D">
              <w:rPr>
                <w:spacing w:val="-14"/>
                <w:sz w:val="28"/>
              </w:rPr>
              <w:t xml:space="preserve"> </w:t>
            </w:r>
            <w:r w:rsidRPr="005A136D">
              <w:rPr>
                <w:spacing w:val="-2"/>
                <w:sz w:val="28"/>
              </w:rPr>
              <w:t>инвалидов</w:t>
            </w:r>
          </w:p>
        </w:tc>
        <w:tc>
          <w:tcPr>
            <w:tcW w:w="5376" w:type="dxa"/>
          </w:tcPr>
          <w:p w:rsidR="005731DC" w:rsidRDefault="005A136D">
            <w:pPr>
              <w:pStyle w:val="TableParagraph"/>
              <w:spacing w:line="322" w:lineRule="exact"/>
              <w:jc w:val="both"/>
              <w:rPr>
                <w:i/>
                <w:spacing w:val="-1"/>
                <w:sz w:val="28"/>
              </w:rPr>
            </w:pPr>
            <w:r>
              <w:rPr>
                <w:i/>
                <w:sz w:val="28"/>
              </w:rPr>
              <w:t>Имеется</w:t>
            </w:r>
          </w:p>
          <w:p w:rsidR="005A136D" w:rsidRDefault="005A136D" w:rsidP="005A136D">
            <w:pPr>
              <w:pStyle w:val="a5"/>
            </w:pPr>
            <w:r>
              <w:rPr>
                <w:noProof/>
              </w:rPr>
              <w:drawing>
                <wp:inline distT="0" distB="0" distL="0" distR="0" wp14:anchorId="171B3FF3" wp14:editId="0B711A62">
                  <wp:extent cx="1617980" cy="2148879"/>
                  <wp:effectExtent l="0" t="0" r="1270" b="3810"/>
                  <wp:docPr id="5" name="Рисунок 5" descr="C:\Users\0370~1\AppData\Local\Temp\{C4733241-5B86-43C2-814B-69F5100B8943}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0370~1\AppData\Local\Temp\{C4733241-5B86-43C2-814B-69F5100B8943}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0889" cy="2192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rPr>
                <w:noProof/>
              </w:rPr>
              <w:drawing>
                <wp:inline distT="0" distB="0" distL="0" distR="0" wp14:anchorId="2E52C5C2" wp14:editId="38797FCA">
                  <wp:extent cx="1502812" cy="2142490"/>
                  <wp:effectExtent l="0" t="0" r="2540" b="0"/>
                  <wp:docPr id="10" name="Рисунок 10" descr="C:\Users\0370~1\AppData\Local\Temp\{66315ECF-3AE0-4754-A2A9-79C14BEF7212}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0370~1\AppData\Local\Temp\{66315ECF-3AE0-4754-A2A9-79C14BEF7212}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381" cy="2198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31DC" w:rsidRDefault="005A136D">
            <w:pPr>
              <w:pStyle w:val="TableParagraph"/>
              <w:spacing w:line="322" w:lineRule="exact"/>
              <w:ind w:right="102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Р</w:t>
            </w:r>
            <w:r w:rsidR="006D3780">
              <w:rPr>
                <w:i/>
                <w:sz w:val="28"/>
              </w:rPr>
              <w:t xml:space="preserve">асстояние от парковки до входа </w:t>
            </w:r>
          </w:p>
          <w:p w:rsidR="006D3780" w:rsidRDefault="006D3780">
            <w:pPr>
              <w:pStyle w:val="TableParagraph"/>
              <w:spacing w:line="322" w:lineRule="exact"/>
              <w:ind w:right="102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50 м.</w:t>
            </w:r>
          </w:p>
        </w:tc>
      </w:tr>
    </w:tbl>
    <w:p w:rsidR="005A136D" w:rsidRDefault="005A136D">
      <w:pPr>
        <w:pStyle w:val="1"/>
        <w:spacing w:before="174"/>
      </w:pPr>
      <w:bookmarkStart w:id="4" w:name="Архитектурная_доступность_и_технические_"/>
      <w:bookmarkStart w:id="5" w:name="_bookmark11"/>
      <w:bookmarkEnd w:id="4"/>
      <w:bookmarkEnd w:id="5"/>
    </w:p>
    <w:p w:rsidR="005731DC" w:rsidRDefault="009361F0">
      <w:pPr>
        <w:pStyle w:val="1"/>
        <w:spacing w:before="174"/>
      </w:pPr>
      <w:r>
        <w:t>Архитектурная</w:t>
      </w:r>
      <w:r>
        <w:rPr>
          <w:spacing w:val="-12"/>
        </w:rPr>
        <w:t xml:space="preserve"> </w:t>
      </w:r>
      <w:r>
        <w:t>доступность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технические</w:t>
      </w:r>
      <w:r>
        <w:rPr>
          <w:spacing w:val="-9"/>
        </w:rPr>
        <w:t xml:space="preserve"> </w:t>
      </w:r>
      <w:r>
        <w:rPr>
          <w:spacing w:val="-2"/>
        </w:rPr>
        <w:t>средства</w:t>
      </w:r>
    </w:p>
    <w:p w:rsidR="005731DC" w:rsidRDefault="005731DC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4253"/>
        <w:gridCol w:w="5386"/>
      </w:tblGrid>
      <w:tr w:rsidR="005731DC">
        <w:trPr>
          <w:trHeight w:val="3220"/>
        </w:trPr>
        <w:tc>
          <w:tcPr>
            <w:tcW w:w="4253" w:type="dxa"/>
            <w:tcBorders>
              <w:bottom w:val="single" w:sz="4" w:space="0" w:color="000000"/>
              <w:right w:val="single" w:sz="4" w:space="0" w:color="000000"/>
            </w:tcBorders>
          </w:tcPr>
          <w:p w:rsidR="005731DC" w:rsidRDefault="009361F0">
            <w:pPr>
              <w:pStyle w:val="TableParagraph"/>
              <w:ind w:left="107" w:right="147"/>
              <w:rPr>
                <w:sz w:val="28"/>
              </w:rPr>
            </w:pPr>
            <w:r>
              <w:rPr>
                <w:sz w:val="28"/>
              </w:rPr>
              <w:t>вход (пандус, кнопка вызова персонала,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автоматическая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дверь и т.д.)</w:t>
            </w:r>
          </w:p>
          <w:p w:rsidR="005731DC" w:rsidRDefault="009361F0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пути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(лестницы,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лифт, коридор, холл)</w:t>
            </w:r>
          </w:p>
          <w:p w:rsidR="005731DC" w:rsidRDefault="009361F0">
            <w:pPr>
              <w:pStyle w:val="TableParagraph"/>
              <w:ind w:left="108" w:right="147"/>
              <w:rPr>
                <w:sz w:val="28"/>
              </w:rPr>
            </w:pPr>
            <w:r>
              <w:rPr>
                <w:sz w:val="28"/>
              </w:rPr>
              <w:t>места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предоставления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услуг места отдыха</w:t>
            </w:r>
          </w:p>
          <w:p w:rsidR="005731DC" w:rsidRDefault="009361F0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туалет</w:t>
            </w:r>
          </w:p>
          <w:p w:rsidR="005731DC" w:rsidRDefault="009361F0">
            <w:pPr>
              <w:pStyle w:val="TableParagraph"/>
              <w:spacing w:line="324" w:lineRule="exact"/>
              <w:ind w:left="107" w:right="221"/>
              <w:rPr>
                <w:sz w:val="28"/>
              </w:rPr>
            </w:pPr>
            <w:r>
              <w:rPr>
                <w:sz w:val="28"/>
              </w:rPr>
              <w:t>территория (при наличии) другие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функциональные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зоны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</w:tcBorders>
          </w:tcPr>
          <w:p w:rsidR="00ED629B" w:rsidRDefault="00ED629B">
            <w:pPr>
              <w:pStyle w:val="TableParagraph"/>
              <w:ind w:right="100"/>
              <w:jc w:val="both"/>
              <w:rPr>
                <w:i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BF6C0CB" wp14:editId="444F3504">
                  <wp:extent cx="2518343" cy="2609850"/>
                  <wp:effectExtent l="0" t="0" r="0" b="0"/>
                  <wp:docPr id="6" name="Рисунок 6" descr="C:\Users\0370~1\AppData\Local\Temp\{94CAB229-99DE-41A6-A4DC-5B49DF6AC9AC}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0370~1\AppData\Local\Temp\{94CAB229-99DE-41A6-A4DC-5B49DF6AC9AC}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578" cy="2686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629B" w:rsidRDefault="00ED629B" w:rsidP="00ED629B">
            <w:pPr>
              <w:pStyle w:val="a5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487591936" behindDoc="0" locked="0" layoutInCell="1" allowOverlap="1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73025</wp:posOffset>
                      </wp:positionV>
                      <wp:extent cx="2441575" cy="333375"/>
                      <wp:effectExtent l="0" t="0" r="15875" b="28575"/>
                      <wp:wrapSquare wrapText="bothSides"/>
                      <wp:docPr id="2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41575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D629B" w:rsidRPr="00ED629B" w:rsidRDefault="00ED629B" w:rsidP="00313F32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ED629B">
                                    <w:rPr>
                                      <w:sz w:val="28"/>
                                      <w:szCs w:val="28"/>
                                    </w:rPr>
                                    <w:t>Взрослая поликлиника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11.35pt;margin-top:5.75pt;width:192.25pt;height:26.25pt;z-index:487591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76DOwIAAEwEAAAOAAAAZHJzL2Uyb0RvYy54bWysVM2O0zAQviPxDpbvNE1o2d2o6WrpUoS0&#10;/EgLD+A4TmNhe4LtNim3vfMKvAMHDtx4he4bMXa63fJ3QfhgzWTG38x8M5PZea8V2QjrJJiCpqMx&#10;JcJwqKRZFfTd2+WjU0qcZ6ZiCowo6FY4ej5/+GDWtbnIoAFVCUsQxLi8awvaeN/mSeJ4IzRzI2iF&#10;QWMNVjOPql0llWUdomuVZOPxk6QDW7UWuHAOv14ORjqP+HUtuH9d1054ogqKufl423iX4U7mM5av&#10;LGsbyfdpsH/IQjNpMOgB6pJ5RtZW/galJbfgoPYjDjqBupZcxBqwmnT8SzXXDWtFrAXJce2BJvf/&#10;YPmrzRtLZFXQLD2hxDCNTdp93n3Zfd193327vbn9RLLAUte6HJ2vW3T3/VPosduxYtdeAX/viIFF&#10;w8xKXFgLXSNYhVmm4WVy9HTAcQGk7F5ChcHY2kME6murA4VICkF07Nb20CHRe8LxYzaZpNOTKSUc&#10;bY/xoBxCsPzudWudfy5AkyAU1OIERHS2uXJ+cL1zCcEcKFktpVJRsatyoSzZMJyWZTx79J/clCFd&#10;Qc+m2XQg4K8Q43j+BKGlx7FXUhf09ODE8kDbM1Nhmiz3TKpBxuqU2fMYqBtI9H3Zo2Mgt4Rqi4xa&#10;GMYb1xGFBuxHSjoc7YK6D2tmBSXqhcGunKWTSdiFqEymJxkq9thSHluY4QhVUE/JIC583J+Qo4EL&#10;7F4tI7H3mexzxZGNrdmvV9iJYz163f8E5j8AAAD//wMAUEsDBBQABgAIAAAAIQDRG4gO3gAAAAgB&#10;AAAPAAAAZHJzL2Rvd25yZXYueG1sTI/NTsMwEITvSLyDtUhcELUbQlJCnAohgegNCoKrG2+TCP8E&#10;203D27Oc4Dg7o5lv6/VsDZswxME7CcuFAIau9XpwnYS314fLFbCYlNPKeIcSvjHCujk9qVWl/dG9&#10;4LRNHaMSFysloU9prDiPbY9WxYUf0ZG398GqRDJ0XAd1pHJreCZEwa0aHC30asT7HtvP7cFKWOVP&#10;00fcXD2/t8Xe3KSLcnr8ClKen813t8ASzukvDL/4hA4NMe38wenIjIQsKylJ9+U1MPJzUWbAdhKK&#10;XABvav7/geYHAAD//wMAUEsBAi0AFAAGAAgAAAAhALaDOJL+AAAA4QEAABMAAAAAAAAAAAAAAAAA&#10;AAAAAFtDb250ZW50X1R5cGVzXS54bWxQSwECLQAUAAYACAAAACEAOP0h/9YAAACUAQAACwAAAAAA&#10;AAAAAAAAAAAvAQAAX3JlbHMvLnJlbHNQSwECLQAUAAYACAAAACEAJTO+gzsCAABMBAAADgAAAAAA&#10;AAAAAAAAAAAuAgAAZHJzL2Uyb0RvYy54bWxQSwECLQAUAAYACAAAACEA0RuIDt4AAAAIAQAADwAA&#10;AAAAAAAAAAAAAACVBAAAZHJzL2Rvd25yZXYueG1sUEsFBgAAAAAEAAQA8wAAAKAFAAAAAA==&#10;">
                      <v:textbox>
                        <w:txbxContent>
                          <w:p w:rsidR="00ED629B" w:rsidRPr="00ED629B" w:rsidRDefault="00ED629B" w:rsidP="00313F3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D629B">
                              <w:rPr>
                                <w:sz w:val="28"/>
                                <w:szCs w:val="28"/>
                              </w:rPr>
                              <w:t>Взрослая поликлиника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ED629B" w:rsidRPr="00ED629B" w:rsidRDefault="00313F32" w:rsidP="00ED629B">
            <w:pPr>
              <w:pStyle w:val="a5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4656" behindDoc="0" locked="0" layoutInCell="1" allowOverlap="1" wp14:anchorId="0452A798" wp14:editId="71F4185B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5942330</wp:posOffset>
                      </wp:positionV>
                      <wp:extent cx="2360930" cy="1404620"/>
                      <wp:effectExtent l="0" t="0" r="22860" b="11430"/>
                      <wp:wrapSquare wrapText="bothSides"/>
                      <wp:docPr id="15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13F32" w:rsidRPr="00313F32" w:rsidRDefault="00313F32" w:rsidP="00313F32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313F32">
                                    <w:rPr>
                                      <w:sz w:val="28"/>
                                      <w:szCs w:val="28"/>
                                    </w:rPr>
                                    <w:t>Детская поликлиника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452A798" id="_x0000_s1027" type="#_x0000_t202" style="position:absolute;margin-left:.2pt;margin-top:467.9pt;width:185.9pt;height:110.6pt;z-index:2516546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GLfPwIAAFMEAAAOAAAAZHJzL2Uyb0RvYy54bWysVM2O0zAQviPxDpbvNGm3Lduo6WrpUoS0&#10;/EgLDzBxnMbCsY3tNllue+cVeAcOHLjxCt03Yuy0pVrggsjB8njGn2e+bybzi66RZMutE1rldDhI&#10;KeGK6VKodU7fv1s9OafEeVAlSK14Tm+5oxeLx4/mrcn4SNdaltwSBFEua01Oa+9NliSO1bwBN9CG&#10;K3RW2jbg0bTrpLTQInojk1GaTpNW29JYzbhzeHrVO+ki4lcVZ/5NVTnuicwp5ubjauNahDVZzCFb&#10;WzC1YPs04B+yaEAofPQIdQUeyMaK36Aawax2uvIDpptEV5VgPNaA1QzTB9Xc1GB4rAXJceZIk/t/&#10;sOz19q0lokTtJpQoaFCj3Zfd19233Y/d9/u7+89kFEhqjcsw9sZgtO+e6Q4vxIKdudbsgyNKL2tQ&#10;a35prW5rDiUmOQw3k5OrPY4LIEX7Spf4GGy8jkBdZZvAIHJCEB3Fuj0KxDtPGB6Ozqbp7AxdDH3D&#10;cTqejqKECWSH68Y6/4LrhoRNTi12QISH7bXzIR3IDiHhNaelKFdCymjYdbGUlmwBu2UVv1jBgzCp&#10;SJvT2WQ06Rn4K0Qavz9BNMJj20vR5PT8GARZ4O25KmNTehCy32PKUu2JDNz1LPqu6HrhDvoUurxF&#10;Zq3uuxynEje1tp8oabHDc+o+bsBySuRLherMhuNxGIlojCdPkUpiTz3FqQcUQ6icekr67dLHMYq8&#10;mUtUcSUiv0HuPpN9yti5kfb9lIXROLVj1K9/weInAAAA//8DAFBLAwQUAAYACAAAACEAeitE5d0A&#10;AAAJAQAADwAAAGRycy9kb3ducmV2LnhtbEyPy07DMBBF90j8gzVI7KjT9AUhTlVFsK3UFontNDZJ&#10;wB6H2EnD3zOsynJ0j+6cm28nZ8Vo+tB6UjCfJSAMVV63VCt4O70+PIIIEUmj9WQU/JgA2+L2JsdM&#10;+wsdzHiMteASChkqaGLsMilD1RiHYeY7Q5x9+N5h5LOvpe7xwuXOyjRJ1tJhS/yhwc6Ujam+joNT&#10;MJzK3Xgo08/3ca+X+/ULOrTfSt3fTbtnENFM8QrDnz6rQ8FOZz+QDsIqWDKn4Gmx4gEcLzZpCuLM&#10;3Hy1SUAWufy/oPgFAAD//wMAUEsBAi0AFAAGAAgAAAAhALaDOJL+AAAA4QEAABMAAAAAAAAAAAAA&#10;AAAAAAAAAFtDb250ZW50X1R5cGVzXS54bWxQSwECLQAUAAYACAAAACEAOP0h/9YAAACUAQAACwAA&#10;AAAAAAAAAAAAAAAvAQAAX3JlbHMvLnJlbHNQSwECLQAUAAYACAAAACEAmtxi3z8CAABTBAAADgAA&#10;AAAAAAAAAAAAAAAuAgAAZHJzL2Uyb0RvYy54bWxQSwECLQAUAAYACAAAACEAeitE5d0AAAAJAQAA&#10;DwAAAAAAAAAAAAAAAACZBAAAZHJzL2Rvd25yZXYueG1sUEsFBgAAAAAEAAQA8wAAAKMFAAAAAA==&#10;">
                      <v:textbox style="mso-fit-shape-to-text:t">
                        <w:txbxContent>
                          <w:p w:rsidR="00313F32" w:rsidRPr="00313F32" w:rsidRDefault="00313F32" w:rsidP="00313F3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313F32">
                              <w:rPr>
                                <w:sz w:val="28"/>
                                <w:szCs w:val="28"/>
                              </w:rPr>
                              <w:t>Детская поликлиника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2BB324E" wp14:editId="4285B885">
                  <wp:extent cx="2524125" cy="2757210"/>
                  <wp:effectExtent l="0" t="0" r="0" b="5080"/>
                  <wp:docPr id="11" name="Рисунок 11" descr="C:\Users\0370~1\AppData\Local\Temp\{AFD96DF3-39C4-4323-8CA7-4DDC44138092}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0370~1\AppData\Local\Temp\{AFD96DF3-39C4-4323-8CA7-4DDC44138092}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5571" cy="2780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D629B">
              <w:rPr>
                <w:noProof/>
              </w:rPr>
              <mc:AlternateContent>
                <mc:Choice Requires="wps">
                  <w:drawing>
                    <wp:inline distT="0" distB="0" distL="0" distR="0" wp14:anchorId="1F04AC85" wp14:editId="115B3ADE">
                      <wp:extent cx="304800" cy="304800"/>
                      <wp:effectExtent l="0" t="0" r="0" b="0"/>
                      <wp:docPr id="9" name="AutoShape 8" descr="C:\Users\0370~1\AppData\Local\Temp\{7C16A7CC-AA0B-4AE8-A4E6-3B3993C6C10A}.tm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EAA3F40" id="AutoShape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PvW9gIAAA0GAAAOAAAAZHJzL2Uyb0RvYy54bWysVE1v2zAMvQ/YfxB0dy0nyoeNuoPrJMOA&#10;7gNYe8tFseVYmC1pklq3G7bfPkpO2rS7DNt8ECRRfuQjH3n+5r7v0B03ViiZ4+SMYMRlpWoh9zm+&#10;ud5ES4ysY7JmnZI8xw/c4jcXr1+dDzrjE9WqruYGAYi02aBz3Dqnszi2Vct7Zs+U5hKMjTI9c3A0&#10;+7g2bAD0vosnhMzjQZlaG1Vxa+F2NRrxRcBvGl65j01juUNdjiE2F1YT1p1f44tzlu0N062oDmGw&#10;v4iiZ0KC00eoFXMM3RrxG1QvKqOsatxZpfpYNY2oeOAAbBLygs3nlmkeuEByrH5Mk/1/sNWHu08G&#10;iTrHKUaS9VCi4tap4BlB7WpuK0hXmW1vLFR5S6YL8jPZFlp7itsrVbFue817vf2+KJN5sSjLqCjI&#10;ZUSL9TIq6HoeTS+naTot52VCih9nrtc+6YO2Gfj+rD8ZnzarAemLRVKVLZN7XlgNpQNBQVDHK2PU&#10;0HJWA/vEQ8TPMPzBAhraDe9VDTQY0AgluW9M731AstF9qPzDY+X5vUMVXE4JXRLQRwWmw957YNnx&#10;Z22se8tVj/wmxwaiC+Ds7sq68enxifcl1UZ0HdyzrJPPLgBzvAHX8Ku3+SCCVr6nJF0v10sa0cl8&#10;HVGyWkXFpqTRfJMsZqvpqixXyQ/vN6FZK+qaS+/mqNuE/pkuDh00Ku5RuVZ1ovZwPiRr9ruyM+iO&#10;Qd9swhdSDpanZ/HzMEK+gMsLSsmEkstJGm3my0VEN3QWpQuyjEiSXqZzQlO62jyndCUk/3dKaABJ&#10;zyazUKWToF9wI+H7nRvLeuFgMnWizzFIAz7/iGVegWtZh71johv3J6nw4T+lAsp9LHTQq5foqP6d&#10;qh9ArkaBnEB5MENh0yrzDaMB5lGO7ddbZjhG3TsJkk8TSv0ACwc6W0zgYE4tu1MLkxVA5dhhNG5L&#10;Nw69W23EvgVPSUiMVL7bGxEk7FtojOrQXDBzApPDfPQdf3oOr56m+MUvAA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Gjo+9b2AgAA&#10;DQYAAA4AAAAAAAAAAAAAAAAALgIAAGRycy9lMm9Eb2MueG1sUEsBAi0AFAAGAAgAAAAhAEyg6SzY&#10;AAAAAwEAAA8AAAAAAAAAAAAAAAAAUAUAAGRycy9kb3ducmV2LnhtbFBLBQYAAAAABAAEAPMAAABV&#10;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612B7C">
              <w:rPr>
                <w:noProof/>
              </w:rPr>
              <w:drawing>
                <wp:inline distT="0" distB="0" distL="0" distR="0" wp14:anchorId="73EE143D" wp14:editId="0F8B4DD7">
                  <wp:extent cx="2524125" cy="2952750"/>
                  <wp:effectExtent l="0" t="0" r="9525" b="0"/>
                  <wp:docPr id="13" name="Рисунок 13" descr="C:\Users\0370~1\AppData\Local\Temp\{DAC1D0F6-CF11-4CA6-BB90-56F0EF51F01E}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0370~1\AppData\Local\Temp\{DAC1D0F6-CF11-4CA6-BB90-56F0EF51F01E}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3786" cy="2999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D629B">
              <w:tab/>
            </w:r>
            <w:r w:rsidR="00ED629B" w:rsidRPr="00ED629B">
              <w:rPr>
                <w:noProof/>
              </w:rPr>
              <mc:AlternateContent>
                <mc:Choice Requires="wps">
                  <w:drawing>
                    <wp:inline distT="0" distB="0" distL="0" distR="0" wp14:anchorId="6E35F750" wp14:editId="275D9979">
                      <wp:extent cx="304800" cy="304800"/>
                      <wp:effectExtent l="0" t="0" r="0" b="0"/>
                      <wp:docPr id="14" name="AutoShape 15" descr="C:\Users\0370~1\AppData\Local\Temp\{D22F0796-EB31-4120-83F7-BCD7ED9D96CF}.tm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5676F10" id="AutoShape 1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5l3+QIAAA8GAAAOAAAAZHJzL2Uyb0RvYy54bWysVE1v2zgQvRfY/0DwroiS6Q8JUYpEsooC&#10;2W2BtjdfaImyiJVIlmSiZIvub++QshMnvRTd1YEgOdSbeTNv5vLtwzige26sULLAyQXBiMtGtUIe&#10;Cvzlcx1tMLKOyZYNSvICP3KL31798eZy0jlPVa+GlhsEINLmky5w75zO49g2PR+ZvVCaSzB2yozM&#10;wdEc4tawCdDHIU4JWcWTMq02quHWwm01G/FVwO863rgPXWe5Q0OBITYXVhPWvV/jq0uWHwzTvWiO&#10;YbDfiGJkQoLTJ6iKOYbujPgJahSNUVZ17qJRY6y6TjQ8cAA2CXnF5lPPNA9cIDlWP6XJ/n+wzV/3&#10;Hw0SLdSOYiTZCDW6vnMquEbJEqOW2wYSVua7LxbqvCOLNfk32V1r7UnublXDht1nPurdtypNa7LO&#10;VtH2ZpFENElJtFnU6+imrNbbKquyVVl/v3Cj9mmftM3B+yf90fjEWQ1If1skVdkzeeDXVkPxICyI&#10;6nRljJp6zlrgn3iI+AWGP1hAQ/vpT9UCDwY8QlEeOjN6H5Bu9BBq//hUe/7gUAOXC0I3BBTSgOm4&#10;9x5YfvpZG+vecTUivymwgegCOLu/tW5+enrifUlVi2GAe5YP8sUFYM434Bp+9TYfRFDLt4xk2812&#10;QyOarrYRJVUVXdcljVZ1sl5Wi6osq+S795vQvBdty6V3c1JuQn9NGccemjX3pF2rBtF6OB+SNYd9&#10;ORh0z6Bz6vCFlIPl+Vn8MoyQL+DyilKSUnKTZlG92qwjWtNllK3JJiJJdpOtCM1oVb+kdCsk/++U&#10;0FTgbJkuQ5XOgn7FjYTvZ24sH4WD2TSIscAgDfj8I5Z7BW5lG/aOiWHen6XCh/+cCij3qdBBr16i&#10;s/r3qn0EuRoFcgLlwRSFTa/MPxhNMJEKbL/eMcMxGt5LkHyWUOpHWDjQ5TqFgzm37M8tTDYAVWCH&#10;0bwt3Tz27rQRhx48JSExUvl270SQsG+hOapjc8HUCUyOE9J3/Pk5vHqe41c/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E/PmXf5&#10;AgAADwYAAA4AAAAAAAAAAAAAAAAALgIAAGRycy9lMm9Eb2MueG1sUEsBAi0AFAAGAAgAAAAhAEyg&#10;6SzYAAAAAwEAAA8AAAAAAAAAAAAAAAAAUwUAAGRycy9kb3ducmV2LnhtbFBLBQYAAAAABAAEAPMA&#10;AABY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D629B" w:rsidRPr="00ED629B" w:rsidRDefault="00ED629B" w:rsidP="00ED629B">
            <w:pPr>
              <w:pStyle w:val="a5"/>
              <w:tabs>
                <w:tab w:val="left" w:pos="1650"/>
              </w:tabs>
            </w:pPr>
          </w:p>
          <w:p w:rsidR="00ED629B" w:rsidRDefault="00ED629B" w:rsidP="00ED629B">
            <w:pPr>
              <w:pStyle w:val="a5"/>
            </w:pPr>
          </w:p>
          <w:p w:rsidR="00ED629B" w:rsidRDefault="00313F32" w:rsidP="00ED629B">
            <w:pPr>
              <w:pStyle w:val="TableParagraph"/>
              <w:tabs>
                <w:tab w:val="left" w:pos="1275"/>
              </w:tabs>
              <w:ind w:right="100"/>
              <w:jc w:val="both"/>
              <w:rPr>
                <w:i/>
                <w:sz w:val="28"/>
              </w:rPr>
            </w:pPr>
            <w:r w:rsidRPr="00612B7C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AFF686" wp14:editId="1F9155E3">
                  <wp:extent cx="2503805" cy="2689225"/>
                  <wp:effectExtent l="0" t="0" r="0" b="0"/>
                  <wp:docPr id="16" name="Рисунок 16" descr="C:\Users\0370~1\AppData\Local\Temp\{9ADFC291-84EB-4E03-ABE1-90238E8A62A8}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0370~1\AppData\Local\Temp\{9ADFC291-84EB-4E03-ABE1-90238E8A62A8}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097" cy="2742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D629B">
              <w:rPr>
                <w:i/>
                <w:sz w:val="28"/>
              </w:rPr>
              <w:tab/>
            </w:r>
          </w:p>
          <w:p w:rsidR="00ED629B" w:rsidRDefault="00313F32" w:rsidP="00ED629B">
            <w:pPr>
              <w:pStyle w:val="a5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487596032" behindDoc="0" locked="0" layoutInCell="1" allowOverlap="1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106680</wp:posOffset>
                      </wp:positionV>
                      <wp:extent cx="2360930" cy="1404620"/>
                      <wp:effectExtent l="0" t="0" r="22860" b="11430"/>
                      <wp:wrapSquare wrapText="bothSides"/>
                      <wp:docPr id="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13F32" w:rsidRPr="00313F32" w:rsidRDefault="00313F32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313F32">
                                    <w:rPr>
                                      <w:sz w:val="28"/>
                                      <w:szCs w:val="28"/>
                                    </w:rPr>
                                    <w:t>Женская консультация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margin-left:5.45pt;margin-top:8.4pt;width:185.9pt;height:110.6pt;z-index:48759603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m4hPgIAAFMEAAAOAAAAZHJzL2Uyb0RvYy54bWysVM2O0zAQviPxDpbvNGm37W6jpqulSxHS&#10;8iMtPIDjOI2F4zG226TcuPMKvAMHDtx4he4bMXa6pVrggsjB8njGn2e+bybzy65RZCusk6BzOhyk&#10;lAjNoZR6ndN3b1dPLihxnumSKdAipzvh6OXi8aN5azIxghpUKSxBEO2y1uS09t5kSeJ4LRrmBmCE&#10;RmcFtmEeTbtOSstaRG9UMkrTadKCLY0FLpzD0+veSRcRv6oE96+ryglPVE4xNx9XG9cirMlizrK1&#10;ZaaW/JAG+4csGiY1PnqEumaekY2Vv0E1kltwUPkBhyaBqpJcxBqwmmH6oJrbmhkRa0FynDnS5P4f&#10;LH+1fWOJLFG7c0o0a1Cj/Zf91/23/Y/997tPd5/JKJDUGpdh7K3BaN89hQ4vxIKduQH+3hENy5rp&#10;tbiyFtpasBKTHIabycnVHscFkKJ9CSU+xjYeIlBX2SYwiJwQREexdkeBROcJx8PR2TSdnaGLo284&#10;TsfTUZQwYdn9dWOdfy6gIWGTU4sdEOHZ9sb5kA7L7kPCaw6ULFdSqWjYdbFUlmwZdssqfrGCB2FK&#10;kzans8lo0jPwV4g0fn+CaKTHtleyyenFMYhlgbdnuoxN6ZlU/R5TVvpAZOCuZ9F3RReFO+pTQLlD&#10;Zi30XY5TiZsa7EdKWuzwnLoPG2YFJeqFRnVmw/E4jEQ0xpNzpJLYU09x6mGaI1ROPSX9dunjGEXe&#10;zBWquJKR3yB3n8khZezcSPthysJonNox6te/YPETAAD//wMAUEsDBBQABgAIAAAAIQAzb/503AAA&#10;AAkBAAAPAAAAZHJzL2Rvd25yZXYueG1sTI/BTsMwEETvSPyDtUjcqE2KQghxqiqCa6W2SFy3sUkC&#10;8TrEThr+nuVET6vRjGbfFJvF9WK2Y+g8abhfKRCWam86ajS8HV/vMhAhIhnsPVkNPzbApry+KjA3&#10;/kx7Ox9iI7iEQo4a2hiHXMpQt9ZhWPnBEnsffnQYWY6NNCOeudz1MlEqlQ474g8tDrZqbf11mJyG&#10;6Vht532VfL7PO/OwS1/QYf+t9e3Nsn0GEe0S/8Pwh8/oUDLTyU9kguhZqydO8k15AfvrLHkEcdKQ&#10;rDMFsizk5YLyFwAA//8DAFBLAQItABQABgAIAAAAIQC2gziS/gAAAOEBAAATAAAAAAAAAAAAAAAA&#10;AAAAAABbQ29udGVudF9UeXBlc10ueG1sUEsBAi0AFAAGAAgAAAAhADj9If/WAAAAlAEAAAsAAAAA&#10;AAAAAAAAAAAALwEAAF9yZWxzLy5yZWxzUEsBAi0AFAAGAAgAAAAhAIIibiE+AgAAUwQAAA4AAAAA&#10;AAAAAAAAAAAALgIAAGRycy9lMm9Eb2MueG1sUEsBAi0AFAAGAAgAAAAhADNv/nTcAAAACQEAAA8A&#10;AAAAAAAAAAAAAAAAmAQAAGRycy9kb3ducmV2LnhtbFBLBQYAAAAABAAEAPMAAAChBQAAAAA=&#10;">
                      <v:textbox style="mso-fit-shape-to-text:t">
                        <w:txbxContent>
                          <w:p w:rsidR="00313F32" w:rsidRPr="00313F32" w:rsidRDefault="00313F3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313F32">
                              <w:rPr>
                                <w:sz w:val="28"/>
                                <w:szCs w:val="28"/>
                              </w:rPr>
                              <w:t>Женская консультация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ED629B">
              <w:rPr>
                <w:noProof/>
              </w:rPr>
              <mc:AlternateContent>
                <mc:Choice Requires="wps">
                  <w:drawing>
                    <wp:inline distT="0" distB="0" distL="0" distR="0" wp14:anchorId="342436B2" wp14:editId="06979518">
                      <wp:extent cx="304800" cy="304800"/>
                      <wp:effectExtent l="0" t="0" r="0" b="0"/>
                      <wp:docPr id="8" name="AutoShape 6" descr="C:\Users\0370~1\AppData\Local\Temp\{7C16A7CC-AA0B-4AE8-A4E6-3B3993C6C10A}.tm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5BDEF99" id="AutoShap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YNA9gIAAA0GAAAOAAAAZHJzL2Uyb0RvYy54bWysVMFu2zgQvRfYfyB4V0TZtGwJUQpFtosC&#10;2W2BtjdfaImyiJVIlmSiZIvut3dI2Y6TXoru6kCQHOrNvJk3c/32cejRAzdWKFng5IpgxGWtGiEP&#10;Bf7yeRutMLKOyYb1SvICP3GL39788eZ61DmfqU71DTcIQKTNR13gzjmdx7GtOz4we6U0l2BslRmY&#10;g6M5xI1hI6APfTwjJI1HZRptVM2thdv1ZMQ3Ab9tee0+tK3lDvUFhthcWE1Y936Nb65ZfjBMd6I+&#10;hsF+I4qBCQlOz1Br5hi6N+InqEHURlnVuqtaDbFqW1HzwAHYJOQVm08d0zxwgeRYfU6T/f9g678e&#10;PhokmgJDoSQboETlvVPBM0oxaritIV1Vvvtioco7Ml+Sf5NdqbWnuLtTNet3n/mgd9+WVZKWy6qK&#10;ypLcRrTcrKKSbtJofjvPsnmVVgkpv1+5Qfukj9rm4PuT/mh82qwGpL8tkqrqmDzw0mooHQgKgjpd&#10;GaPGjrMG2CceIn6B4Q8W0NB+/FM1QIMBjVCSx9YM3gckGz2Gyj+dK88fHarhck7oioA+ajAd994D&#10;y08/a2PdO64G5DcFNhBdAGcPd9ZNT09PvC+ptqLv4Z7lvXxxAZjTDbiGX73NBxG08i0j2Wa1WdGI&#10;ztJNRMl6HZXbikbpNlku1vN1Va2T795vQvNONA2X3s1Jtwn9NV0cO2hS3Fm5VvWi8XA+JGsO+6o3&#10;6IFB32zDF1IOludn8cswQr6AyytKyYyS21kWbdPVMqJbuoiyJVlFJMlus5TQjK63LyndCcn/OyU0&#10;FjhbzBahShdBv+JGwvczN5YPwsFk6sUArXF+xHKvwI1sQmkdE/20v0iFD/85FVDuU6GDXr1EJ/Xv&#10;VfMEcjUK5ATKgxkKm06ZfzAaYR4V2H69Z4Zj1L+XIPksodQPsHCgi+UMDubSsr+0MFkDVIEdRtO2&#10;ctPQu9dGHDrwlITESOW7vRVBwr6FpqiOzQUzJzA5zkff8Zfn8Op5it/8AA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F5Rg0D2AgAA&#10;DQYAAA4AAAAAAAAAAAAAAAAALgIAAGRycy9lMm9Eb2MueG1sUEsBAi0AFAAGAAgAAAAhAEyg6SzY&#10;AAAAAwEAAA8AAAAAAAAAAAAAAAAAUAUAAGRycy9kb3ducmV2LnhtbFBLBQYAAAAABAAEAPMAAABV&#10;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D629B" w:rsidRDefault="00ED629B" w:rsidP="00ED629B">
            <w:pPr>
              <w:pStyle w:val="a5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A45036B" wp14:editId="132AE28C">
                      <wp:extent cx="304800" cy="304800"/>
                      <wp:effectExtent l="0" t="0" r="0" b="0"/>
                      <wp:docPr id="7" name="AutoShape 4" descr="C:\Users\0370~1\AppData\Local\Temp\{7C16A7CC-AA0B-4AE8-A4E6-3B3993C6C10A}.tm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CB07063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Ibb9gIAAA0GAAAOAAAAZHJzL2Uyb0RvYy54bWysVE1v2zAMvQ/YfxB0dy0nyoeNuoPrJMOA&#10;7gNYe8tFseVYmC1pklq3G7bfPkpO2rS7DNt8ECRRfuQjH3n+5r7v0B03ViiZ4+SMYMRlpWoh9zm+&#10;ud5ES4ysY7JmnZI8xw/c4jcXr1+dDzrjE9WqruYGAYi02aBz3Dqnszi2Vct7Zs+U5hKMjTI9c3A0&#10;+7g2bAD0vosnhMzjQZlaG1Vxa+F2NRrxRcBvGl65j01juUNdjiE2F1YT1p1f44tzlu0N062oDmGw&#10;v4iiZ0KC00eoFXMM3RrxG1QvKqOsatxZpfpYNY2oeOAAbBLygs3nlmkeuEByrH5Mk/1/sNWHu08G&#10;iTrHC4wk66FExa1TwTOiGNXcVpCuMtveWKjylkwX5GeyLbT2FLdXqmLd9pr3evt9USbzYlGWUVGQ&#10;y4gW62VU0PU8ml5O03RazsuEFD/OXK990gdtM/D9WX8yPm1WA9IXi6QqWyb3vLAaSgeCgqCOV8ao&#10;oeWsBvaJh4ifYfiDBTS0G96rGmgwoBFKct+Y3vuAZKP7UPmHx8rze4cquJwSuiSgjwpMh733wLLj&#10;z9pY95arHvlNjg1EF8DZ3ZV149PjE+9Lqo3oOrhnWSefXQDmeAOu4Vdv80EErXxPSbperpc0opP5&#10;OqJktYqKTUmj+SZZzFbTVVmukh/eb0KzVtQ1l97NUbcJ/TNdHDpoVNyjcq3qRO3hfEjW7HdlZ9Ad&#10;g77ZhC+kHCxPz+LnYYR8AZcXlJIJJZeTNNrMl4uIbugsShdkGZEkvUznhKZ0tXlO6UpI/u+U0JDj&#10;dDaZhSqdBP2CGwnf79xY1gsHk6kTfY5BGvD5RyzzClzLOuwdE924P0mFD/8pFVDuY6GDXr1ER/Xv&#10;VP0AcjUK5ATKgxkKm1aZbxgNMI9ybL/eMsMx6t5JkHyaUOoHWDjQ2WICB3Nq2Z1amKwAKscOo3Fb&#10;unHo3Woj9i14SkJipPLd3oggYd9CY1SH5oKZE5gc5qPv+NNzePU0xS9+AQ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LPUhtv2AgAA&#10;DQYAAA4AAAAAAAAAAAAAAAAALgIAAGRycy9lMm9Eb2MueG1sUEsBAi0AFAAGAAgAAAAhAEyg6SzY&#10;AAAAAwEAAA8AAAAAAAAAAAAAAAAAUAUAAGRycy9kb3ducmV2LnhtbFBLBQYAAAAABAAEAPMAAABV&#10;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313F32" w:rsidRPr="00612B7C">
              <w:rPr>
                <w:noProof/>
              </w:rPr>
              <w:drawing>
                <wp:inline distT="0" distB="0" distL="0" distR="0" wp14:anchorId="6CD3C357" wp14:editId="12F9C0AB">
                  <wp:extent cx="3172188" cy="3071495"/>
                  <wp:effectExtent l="0" t="0" r="9525" b="0"/>
                  <wp:docPr id="18" name="Рисунок 18" descr="C:\Users\0370~1\AppData\Local\Temp\{ED50BDEC-2953-4E43-8F04-BA523516EC40}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0370~1\AppData\Local\Temp\{ED50BDEC-2953-4E43-8F04-BA523516EC40}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7665" cy="3173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629B" w:rsidRDefault="00313F32">
            <w:pPr>
              <w:pStyle w:val="TableParagraph"/>
              <w:ind w:right="100"/>
              <w:jc w:val="both"/>
              <w:rPr>
                <w:i/>
                <w:sz w:val="28"/>
              </w:rPr>
            </w:pPr>
            <w:r w:rsidRPr="00313F32">
              <w:rPr>
                <w:i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487598080" behindDoc="0" locked="0" layoutInCell="1" allowOverlap="1">
                      <wp:simplePos x="0" y="0"/>
                      <wp:positionH relativeFrom="column">
                        <wp:posOffset>412115</wp:posOffset>
                      </wp:positionH>
                      <wp:positionV relativeFrom="paragraph">
                        <wp:posOffset>97155</wp:posOffset>
                      </wp:positionV>
                      <wp:extent cx="2360930" cy="1404620"/>
                      <wp:effectExtent l="0" t="0" r="22860" b="11430"/>
                      <wp:wrapSquare wrapText="bothSides"/>
                      <wp:docPr id="19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13F32" w:rsidRPr="00313F32" w:rsidRDefault="00313F32" w:rsidP="00313F32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313F32">
                                    <w:rPr>
                                      <w:sz w:val="28"/>
                                      <w:szCs w:val="28"/>
                                    </w:rPr>
                                    <w:t>Стационар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left:0;text-align:left;margin-left:32.45pt;margin-top:7.65pt;width:185.9pt;height:110.6pt;z-index:48759808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WpoPgIAAFMEAAAOAAAAZHJzL2Uyb0RvYy54bWysVM2O0zAQviPxDpbvNGn6wzZqulq6FCEt&#10;P9LCAziO01j4D9ttUm575xV4Bw4cuPEK3Tdi7LSlWuCCyMHyeMafZ75vJvPLTgq0ZdZxrQo8HKQY&#10;MUV1xdW6wO/frZ5cYOQ8URURWrEC75jDl4vHj+atyVmmGy0qZhGAKJe3psCN9yZPEkcbJokbaMMU&#10;OGttJfFg2nVSWdICuhRJlqbTpNW2MlZT5hycXvdOvIj4dc2of1PXjnkkCgy5+bjauJZhTRZzkq8t&#10;MQ2nhzTIP2QhCVfw6AnqmniCNpb/BiU5tdrp2g+olomua05ZrAGqGaYPqrltiGGxFiDHmRNN7v/B&#10;0tfbtxbxCrSbYaSIBI32X/Zf99/2P/bf7+/uP6MskNQal0PsrYFo3z3THVyIBTtzo+kHh5ReNkSt&#10;2ZW1um0YqSDJYbiZnF3tcVwAKdtXuoLHyMbrCNTVVgYGgRME6CDW7iQQ6zyicJiNpulsBC4KvuE4&#10;HU+zKGFC8uN1Y51/wbREYVNgCx0Q4cn2xvmQDsmPIeE1pwWvVlyIaNh1uRQWbQl0yyp+sYIHYUKh&#10;tsCzSTbpGfgrRBq/P0FI7qHtBZcFvjgFkTzw9lxVsSk94aLfQ8pCHYgM3PUs+q7sonCjoz6lrnbA&#10;rNV9l8NUwqbR9hNGLXR4gd3HDbEMI/FSgTqz4XgcRiIa48lToBLZc0957iGKAlSBPUb9dunjGEXe&#10;zBWouOKR3yB3n8khZejcSPthysJonNsx6te/YPETAAD//wMAUEsDBBQABgAIAAAAIQAfpuR63QAA&#10;AAkBAAAPAAAAZHJzL2Rvd25yZXYueG1sTI/BTsMwEETvSPyDtUjcqEOSGghxqiqCa6W2SFy3sUkC&#10;9jrEThr+HnMqx9kZzbwtN4s1bNaj7x1JuF8lwDQ1TvXUSng7vt49AvMBSaFxpCX8aA+b6vqqxEK5&#10;M+31fAgtiyXkC5TQhTAUnPum0xb9yg2aovfhRoshyrHlasRzLLeGp0kiuMWe4kKHg6473XwdJith&#10;OtbbeV+nn+/zTuU78YIWzbeUtzfL9hlY0Eu4hOEPP6JDFZlObiLlmZEg8qeYjPd1Biz6eSYegJ0k&#10;pJlYA69K/v+D6hcAAP//AwBQSwECLQAUAAYACAAAACEAtoM4kv4AAADhAQAAEwAAAAAAAAAAAAAA&#10;AAAAAAAAW0NvbnRlbnRfVHlwZXNdLnhtbFBLAQItABQABgAIAAAAIQA4/SH/1gAAAJQBAAALAAAA&#10;AAAAAAAAAAAAAC8BAABfcmVscy8ucmVsc1BLAQItABQABgAIAAAAIQCddWpoPgIAAFMEAAAOAAAA&#10;AAAAAAAAAAAAAC4CAABkcnMvZTJvRG9jLnhtbFBLAQItABQABgAIAAAAIQAfpuR63QAAAAkBAAAP&#10;AAAAAAAAAAAAAAAAAJgEAABkcnMvZG93bnJldi54bWxQSwUGAAAAAAQABADzAAAAogUAAAAA&#10;">
                      <v:textbox style="mso-fit-shape-to-text:t">
                        <w:txbxContent>
                          <w:p w:rsidR="00313F32" w:rsidRPr="00313F32" w:rsidRDefault="00313F32" w:rsidP="00313F3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313F32">
                              <w:rPr>
                                <w:sz w:val="28"/>
                                <w:szCs w:val="28"/>
                              </w:rPr>
                              <w:t>Стационар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ED629B" w:rsidRDefault="00ED629B">
            <w:pPr>
              <w:pStyle w:val="TableParagraph"/>
              <w:ind w:right="100"/>
              <w:jc w:val="both"/>
              <w:rPr>
                <w:i/>
                <w:sz w:val="28"/>
              </w:rPr>
            </w:pPr>
          </w:p>
          <w:p w:rsidR="00ED629B" w:rsidRPr="00ED629B" w:rsidRDefault="00ED629B" w:rsidP="00ED629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ED629B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1696BE7" wp14:editId="034322E6">
                      <wp:extent cx="304800" cy="304800"/>
                      <wp:effectExtent l="0" t="0" r="0" b="0"/>
                      <wp:docPr id="12" name="AutoShape 13" descr="C:\Users\0370~1\AppData\Local\Temp\{D22F0796-EB31-4120-83F7-BCD7ED9D96CF}.tm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AC8A794" id="AutoShape 1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S2z9wIAAA8GAAAOAAAAZHJzL2Uyb0RvYy54bWysVE1vnDAQvVfqf7B8JxiW/QCFVAksVaW0&#10;jZT2thcvmMUq2K7thKRR+ts7NrvJJr1UbTlYtse8mTfzZk7f3Q09umXacClyHJ0QjJioZcPFLsdf&#10;v1TBCiNjqWhoLwXL8T0z+N3Z2zeno8pYLDvZN0wjABEmG1WOO2tVFoam7thAzYlUTICxlXqgFo56&#10;FzaajoA+9GFMyCIcpW6UljUzBm7LyYjPPH7bstp+blvDLOpzDLFZv2q/bt0anp3SbKep6ni9D4P+&#10;RRQD5QKcPkGV1FJ0o/lvUAOvtTSytSe1HELZtrxmngOwicgrNtcdVcxzgeQY9ZQm8/9g60+3Vxrx&#10;BmoXYyToADU6v7HSu0bRDKOGmRoSVmSbrwbqvCGzJfkZbc6VciQ3l7Km/eYLG9TmoYzjiizTRbC+&#10;mEVBEsUkWM2qZXBRlMt1mZbpoqgeT+ygXNpHZTLwfq2utEucUYD0zSAhi46KHTs3CooHYUFUhyut&#10;5dgx2gD/yEGELzDcwQAa2o4fZQM8KPDwRblr9eB8QLrRna/9/VPt2Z1FNVzOSLIioJAaTPu980Cz&#10;w89KG/ueyQG5TY41ROfB6e2lsdPTwxPnS8iK9z3c06wXLy4Ac7oB1/Crs7kgvFoeUpKuV+tVEiTx&#10;Yh0kpCyD86pIgkUVLeflrCyKMnp0fqMk63jTMOHcHJQbJX+mjH0PTZp70q6RPW8cnAvJ6N226DW6&#10;pdA5lf98ysHy/Cx8GYbPF3B5RSmKE3IRp0G1WC2DpErmQbokq4BE6UW6IEmalNVLSpdcsH+nhMYc&#10;p/N47qt0FPQrbsR/v3Oj2cAtzKaeDzkGacDnHtHMKXAtGr+3lPfT/igVLvznVEC5D4X2enUSndS/&#10;lc09yFVLkBMoD6YobDqpf2A0wkTKsfl+QzXDqP8gQPJplCRuhPlDMl/GcNDHlu2xhYoaoHJsMZq2&#10;hZ3G3o3SfNeBp8gnRkjX7i33EnYtNEW1by6YOp7JfkK6jj8++1fPc/zsF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AMhS2z9wIA&#10;AA8GAAAOAAAAAAAAAAAAAAAAAC4CAABkcnMvZTJvRG9jLnhtbFBLAQItABQABgAIAAAAIQBMoOks&#10;2AAAAAMBAAAPAAAAAAAAAAAAAAAAAFEFAABkcnMvZG93bnJldi54bWxQSwUGAAAAAAQABADzAAAA&#10;V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D629B" w:rsidRDefault="00313F32">
            <w:pPr>
              <w:pStyle w:val="TableParagraph"/>
              <w:ind w:right="100"/>
              <w:jc w:val="both"/>
              <w:rPr>
                <w:i/>
                <w:sz w:val="28"/>
              </w:rPr>
            </w:pPr>
            <w:r w:rsidRPr="00612B7C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20DB83" wp14:editId="0A922BC7">
                  <wp:extent cx="3090189" cy="3762375"/>
                  <wp:effectExtent l="0" t="0" r="0" b="0"/>
                  <wp:docPr id="20" name="Рисунок 20" descr="C:\Users\0370~1\AppData\Local\Temp\{E7EBB51A-EB1B-4D48-8ADB-133A6E92E4ED}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0370~1\AppData\Local\Temp\{E7EBB51A-EB1B-4D48-8ADB-133A6E92E4ED}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389" cy="3814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629B" w:rsidRDefault="009361F0">
            <w:pPr>
              <w:pStyle w:val="TableParagraph"/>
              <w:ind w:right="100"/>
              <w:jc w:val="both"/>
              <w:rPr>
                <w:i/>
                <w:sz w:val="28"/>
              </w:rPr>
            </w:pPr>
            <w:r w:rsidRPr="009361F0">
              <w:rPr>
                <w:i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655680" behindDoc="0" locked="0" layoutInCell="1" allowOverlap="1" wp14:anchorId="56704F4E" wp14:editId="2D9F53E1">
                      <wp:simplePos x="0" y="0"/>
                      <wp:positionH relativeFrom="column">
                        <wp:posOffset>306070</wp:posOffset>
                      </wp:positionH>
                      <wp:positionV relativeFrom="paragraph">
                        <wp:posOffset>141605</wp:posOffset>
                      </wp:positionV>
                      <wp:extent cx="2360930" cy="561975"/>
                      <wp:effectExtent l="0" t="0" r="16510" b="28575"/>
                      <wp:wrapSquare wrapText="bothSides"/>
                      <wp:docPr id="21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561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361F0" w:rsidRPr="009361F0" w:rsidRDefault="009361F0" w:rsidP="009361F0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9361F0">
                                    <w:rPr>
                                      <w:sz w:val="28"/>
                                      <w:szCs w:val="28"/>
                                    </w:rPr>
                                    <w:t>Отделение скорой медицинской помощи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704F4E" id="_x0000_s1030" type="#_x0000_t202" style="position:absolute;left:0;text-align:left;margin-left:24.1pt;margin-top:11.15pt;width:185.9pt;height:44.25pt;z-index:25165568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CtqPwIAAFIEAAAOAAAAZHJzL2Uyb0RvYy54bWysVM1u2zAMvg/YOwi6L/5pkjZGnKJLl2FA&#10;9wN0ewBZlmNhsuhJSuzu1vteYe+www677RXSNxolp2n2dxnmg0CK1EfyI+n5ed8oshXGStA5TUYx&#10;JUJzKKVe5/Td29WTM0qsY7pkCrTI6Y2w9Hzx+NG8azORQg2qFIYgiLZZ1+a0dq7NosjyWjTMjqAV&#10;Go0VmIY5VM06Kg3rEL1RURrH06gDU7YGuLAWby8HI10E/KoS3L2uKiscUTnF3Fw4TTgLf0aLOcvW&#10;hrW15Ps02D9k0TCpMegB6pI5RjZG/gbVSG7AQuVGHJoIqkpyEWrAapL4l2qua9aKUAuSY9sDTfb/&#10;wfJX2zeGyDKnaUKJZg32aPd592X3dfd99+3u9u4TST1JXWsz9L1u0dv1T6HHZoeCbXsF/L0lGpY1&#10;02txYQx0tWAlJpn4l9HR0wHHepCiewklBmMbBwGor0zjGUROCKJjs24ODRK9Ixwv05NpPDtBE0fb&#10;ZJrMTichBMvuX7fGuucCGuKFnBocgIDOtlfW+WxYdu/ig1lQslxJpYJi1sVSGbJlOCyr8O3Rf3JT&#10;mnQ5nU3SyUDAXyHi8P0JopEOp17JJqdnByeWedqe6TLMpGNSDTKmrPSeR0/dQKLriz70bewDeI4L&#10;KG+QWAPDkONSolCD+UhJhwOeU/thw4ygRL3Q2JxZMh77jQjKeHKaomKOLcWxhWmOUDl1lAzi0oUt&#10;8rxpuMAmVjLw+5DJPmUc3ED7fsn8ZhzrwevhV7D4AQAA//8DAFBLAwQUAAYACAAAACEAHrRkpd0A&#10;AAAJAQAADwAAAGRycy9kb3ducmV2LnhtbEyPwW7CMBBE75X4B2uReitOUlpFaRxUIXHh1hRRjibe&#10;xoF4HcUGwt93e2qPq3maeVuuJteLK46h86QgXSQgkBpvOmoV7D43TzmIEDUZ3XtCBXcMsKpmD6Uu&#10;jL/RB17r2AouoVBoBTbGoZAyNBadDgs/IHH27UenI59jK82ob1zuepklyat0uiNesHrAtcXmXF+c&#10;gnBONy9f/rSzh+3d1qdDt++2a6Ue59P7G4iIU/yD4Vef1aFip6O/kAmiV7DMMyYVZNkzCM6XPAfi&#10;yGCa5CCrUv7/oPoBAAD//wMAUEsBAi0AFAAGAAgAAAAhALaDOJL+AAAA4QEAABMAAAAAAAAAAAAA&#10;AAAAAAAAAFtDb250ZW50X1R5cGVzXS54bWxQSwECLQAUAAYACAAAACEAOP0h/9YAAACUAQAACwAA&#10;AAAAAAAAAAAAAAAvAQAAX3JlbHMvLnJlbHNQSwECLQAUAAYACAAAACEAyUAraj8CAABSBAAADgAA&#10;AAAAAAAAAAAAAAAuAgAAZHJzL2Uyb0RvYy54bWxQSwECLQAUAAYACAAAACEAHrRkpd0AAAAJAQAA&#10;DwAAAAAAAAAAAAAAAACZBAAAZHJzL2Rvd25yZXYueG1sUEsFBgAAAAAEAAQA8wAAAKMFAAAAAA==&#10;">
                      <v:textbox>
                        <w:txbxContent>
                          <w:p w:rsidR="009361F0" w:rsidRPr="009361F0" w:rsidRDefault="009361F0" w:rsidP="009361F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9361F0">
                              <w:rPr>
                                <w:sz w:val="28"/>
                                <w:szCs w:val="28"/>
                              </w:rPr>
                              <w:t>Отделение скорой медицинской помощи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ED629B" w:rsidRDefault="00ED629B">
            <w:pPr>
              <w:pStyle w:val="TableParagraph"/>
              <w:ind w:right="100"/>
              <w:jc w:val="both"/>
              <w:rPr>
                <w:i/>
                <w:sz w:val="28"/>
              </w:rPr>
            </w:pPr>
          </w:p>
          <w:p w:rsidR="00ED629B" w:rsidRDefault="00ED629B">
            <w:pPr>
              <w:pStyle w:val="TableParagraph"/>
              <w:ind w:right="100"/>
              <w:jc w:val="both"/>
              <w:rPr>
                <w:i/>
                <w:sz w:val="28"/>
              </w:rPr>
            </w:pPr>
          </w:p>
          <w:p w:rsidR="00ED629B" w:rsidRDefault="00ED629B">
            <w:pPr>
              <w:pStyle w:val="TableParagraph"/>
              <w:ind w:right="100"/>
              <w:jc w:val="both"/>
              <w:rPr>
                <w:i/>
                <w:sz w:val="28"/>
              </w:rPr>
            </w:pPr>
          </w:p>
          <w:p w:rsidR="00ED629B" w:rsidRDefault="00ED629B">
            <w:pPr>
              <w:pStyle w:val="TableParagraph"/>
              <w:ind w:right="100"/>
              <w:jc w:val="both"/>
              <w:rPr>
                <w:i/>
                <w:sz w:val="28"/>
              </w:rPr>
            </w:pPr>
          </w:p>
          <w:p w:rsidR="009361F0" w:rsidRDefault="009361F0">
            <w:pPr>
              <w:pStyle w:val="TableParagraph"/>
              <w:ind w:right="100"/>
              <w:jc w:val="both"/>
              <w:rPr>
                <w:i/>
                <w:sz w:val="28"/>
              </w:rPr>
            </w:pPr>
          </w:p>
          <w:p w:rsidR="009361F0" w:rsidRDefault="009361F0">
            <w:pPr>
              <w:pStyle w:val="TableParagraph"/>
              <w:ind w:right="100"/>
              <w:jc w:val="both"/>
              <w:rPr>
                <w:i/>
                <w:sz w:val="28"/>
              </w:rPr>
            </w:pPr>
          </w:p>
          <w:p w:rsidR="009361F0" w:rsidRDefault="009361F0">
            <w:pPr>
              <w:pStyle w:val="TableParagraph"/>
              <w:ind w:right="100"/>
              <w:jc w:val="both"/>
              <w:rPr>
                <w:i/>
                <w:sz w:val="28"/>
              </w:rPr>
            </w:pPr>
            <w:r w:rsidRPr="005671F0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55F28D" wp14:editId="3246DFE5">
                  <wp:extent cx="3369921" cy="2927454"/>
                  <wp:effectExtent l="0" t="0" r="2540" b="6350"/>
                  <wp:docPr id="22" name="Рисунок 22" descr="C:\Users\0370~1\AppData\Local\Temp\{CA11179D-CC2F-4E17-BE5C-58C70407910A}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0370~1\AppData\Local\Temp\{CA11179D-CC2F-4E17-BE5C-58C70407910A}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608" cy="2954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61F0" w:rsidRDefault="009361F0">
            <w:pPr>
              <w:pStyle w:val="TableParagraph"/>
              <w:ind w:right="100"/>
              <w:jc w:val="both"/>
              <w:rPr>
                <w:i/>
                <w:sz w:val="28"/>
              </w:rPr>
            </w:pPr>
            <w:r w:rsidRPr="009361F0">
              <w:rPr>
                <w:i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656704" behindDoc="0" locked="0" layoutInCell="1" allowOverlap="1" wp14:anchorId="75BC8F19" wp14:editId="5DCA9E47">
                      <wp:simplePos x="0" y="0"/>
                      <wp:positionH relativeFrom="column">
                        <wp:posOffset>412115</wp:posOffset>
                      </wp:positionH>
                      <wp:positionV relativeFrom="paragraph">
                        <wp:posOffset>82550</wp:posOffset>
                      </wp:positionV>
                      <wp:extent cx="2360930" cy="1404620"/>
                      <wp:effectExtent l="0" t="0" r="22860" b="11430"/>
                      <wp:wrapSquare wrapText="bothSides"/>
                      <wp:docPr id="23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361F0" w:rsidRPr="009361F0" w:rsidRDefault="009361F0" w:rsidP="009361F0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9361F0">
                                    <w:rPr>
                                      <w:sz w:val="28"/>
                                      <w:szCs w:val="28"/>
                                    </w:rPr>
                                    <w:t>Лаборатория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5BC8F19" id="_x0000_s1031" type="#_x0000_t202" style="position:absolute;left:0;text-align:left;margin-left:32.45pt;margin-top:6.5pt;width:185.9pt;height:110.6pt;z-index:25165670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snjPwIAAFMEAAAOAAAAZHJzL2Uyb0RvYy54bWysVM2O0zAQviPxDpbvNGn6wzZqulq6FCEt&#10;P9LCAziO01j4D9ttUm575xV4Bw4cuPEK3Tdi7LSlWuCCyMHyeMafZ75vJvPLTgq0ZdZxrQo8HKQY&#10;MUV1xdW6wO/frZ5cYOQ8URURWrEC75jDl4vHj+atyVmmGy0qZhGAKJe3psCN9yZPEkcbJokbaMMU&#10;OGttJfFg2nVSWdICuhRJlqbTpNW2MlZT5hycXvdOvIj4dc2of1PXjnkkCgy5+bjauJZhTRZzkq8t&#10;MQ2nhzTIP2QhCVfw6AnqmniCNpb/BiU5tdrp2g+olomua05ZrAGqGaYPqrltiGGxFiDHmRNN7v/B&#10;0tfbtxbxqsDZCCNFJGi0/7L/uv+2/7H/fn93/xllgaTWuBxibw1E++6Z7kDsWLAzN5p+cEjpZUPU&#10;ml1Zq9uGkQqSHIabydnVHscFkLJ9pSt4jGy8jkBdbWVgEDhBgA5i7U4Csc4jCofZaJrORuCi4BuO&#10;0/E0ixImJD9eN9b5F0xLFDYFttABEZ5sb5wP6ZD8GBJec1rwasWFiIZdl0th0ZZAt6ziFyt4ECYU&#10;ags8m2STnoG/QqTx+xOE5B7aXnBZ4ItTEMkDb89VFZvSEy76PaQs1IHIwF3Pou/KLgo3OepT6moH&#10;zFrddzlMJWwabT9h1EKHF9h93BDLMBIvFagzG47HYSSiMZ48BSqRPfeU5x6iKEAV2GPUb5c+jlHk&#10;zVyBiise+Q1y95kcUobOjbQfpiyMxrkdo379CxY/AQAA//8DAFBLAwQUAAYACAAAACEAdmSlO90A&#10;AAAJAQAADwAAAGRycy9kb3ducmV2LnhtbEyPQU+DQBCF7yb+h82YeLOLQNAiS9MQvTZpa+J1yk4B&#10;ZXeRXSj+e8eTPc57L2++V2wW04uZRt85q+BxFYEgWzvd2UbB+/Ht4RmED2g19s6Sgh/ysClvbwrM&#10;tbvYPc2H0AgusT5HBW0IQy6lr1sy6FduIMve2Y0GA59jI/WIFy43vYyjKJMGO8sfWhyoaqn+OkxG&#10;wXSstvO+ij8/5p1Od9krGuy/lbq/W7YvIAIt4T8Mf/iMDiUzndxktRe9gixdc5L1hCexnybZE4iT&#10;gjhJY5BlIa8XlL8AAAD//wMAUEsBAi0AFAAGAAgAAAAhALaDOJL+AAAA4QEAABMAAAAAAAAAAAAA&#10;AAAAAAAAAFtDb250ZW50X1R5cGVzXS54bWxQSwECLQAUAAYACAAAACEAOP0h/9YAAACUAQAACwAA&#10;AAAAAAAAAAAAAAAvAQAAX3JlbHMvLnJlbHNQSwECLQAUAAYACAAAACEAxGbJ4z8CAABTBAAADgAA&#10;AAAAAAAAAAAAAAAuAgAAZHJzL2Uyb0RvYy54bWxQSwECLQAUAAYACAAAACEAdmSlO90AAAAJAQAA&#10;DwAAAAAAAAAAAAAAAACZBAAAZHJzL2Rvd25yZXYueG1sUEsFBgAAAAAEAAQA8wAAAKMFAAAAAA==&#10;">
                      <v:textbox style="mso-fit-shape-to-text:t">
                        <w:txbxContent>
                          <w:p w:rsidR="009361F0" w:rsidRPr="009361F0" w:rsidRDefault="009361F0" w:rsidP="009361F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9361F0">
                              <w:rPr>
                                <w:sz w:val="28"/>
                                <w:szCs w:val="28"/>
                              </w:rPr>
                              <w:t>Лаборатория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9361F0" w:rsidRDefault="009361F0">
            <w:pPr>
              <w:pStyle w:val="TableParagraph"/>
              <w:ind w:right="100"/>
              <w:jc w:val="both"/>
              <w:rPr>
                <w:i/>
                <w:sz w:val="28"/>
              </w:rPr>
            </w:pPr>
          </w:p>
          <w:p w:rsidR="009361F0" w:rsidRDefault="009361F0">
            <w:pPr>
              <w:pStyle w:val="TableParagraph"/>
              <w:ind w:right="100"/>
              <w:jc w:val="both"/>
              <w:rPr>
                <w:i/>
                <w:sz w:val="28"/>
              </w:rPr>
            </w:pPr>
          </w:p>
          <w:p w:rsidR="009361F0" w:rsidRDefault="009361F0">
            <w:pPr>
              <w:pStyle w:val="TableParagraph"/>
              <w:ind w:right="100"/>
              <w:jc w:val="both"/>
              <w:rPr>
                <w:i/>
                <w:sz w:val="28"/>
              </w:rPr>
            </w:pPr>
            <w:r w:rsidRPr="009361F0">
              <w:rPr>
                <w:i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658752" behindDoc="0" locked="0" layoutInCell="1" allowOverlap="1" wp14:anchorId="403E8D84" wp14:editId="3AC7C9B6">
                      <wp:simplePos x="0" y="0"/>
                      <wp:positionH relativeFrom="column">
                        <wp:posOffset>153035</wp:posOffset>
                      </wp:positionH>
                      <wp:positionV relativeFrom="paragraph">
                        <wp:posOffset>3714115</wp:posOffset>
                      </wp:positionV>
                      <wp:extent cx="3095625" cy="1404620"/>
                      <wp:effectExtent l="0" t="0" r="28575" b="19050"/>
                      <wp:wrapSquare wrapText="bothSides"/>
                      <wp:docPr id="25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9562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361F0" w:rsidRPr="009361F0" w:rsidRDefault="009361F0" w:rsidP="009361F0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9361F0">
                                    <w:rPr>
                                      <w:sz w:val="28"/>
                                      <w:szCs w:val="28"/>
                                    </w:rPr>
                                    <w:t>Клинико-диагностическое отделение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03E8D84" id="_x0000_s1032" type="#_x0000_t202" style="position:absolute;left:0;text-align:left;margin-left:12.05pt;margin-top:292.45pt;width:243.75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4vKPQIAAFMEAAAOAAAAZHJzL2Uyb0RvYy54bWysVMuO0zAU3SPxD5b3NGlpyzRqOho6FCEN&#10;D2ngAxzHaSwcX2O7TcqOPb/AP7BgwY5f6PwR105bqgGxQGRh+XF9fO4592Z+2TWKbIV1EnROh4OU&#10;EqE5lFKvc/ru7erRBSXOM10yBVrkdCccvVw8fDBvTSZGUIMqhSUIol3WmpzW3pssSRyvRcPcAIzQ&#10;eFiBbZjHpV0npWUtojcqGaXpNGnBlsYCF87h7nV/SBcRv6oE96+ryglPVE6Rm4+jjWMRxmQxZ9na&#10;MlNLfqDB/oFFw6TGR09Q18wzsrHyN6hGcgsOKj/g0CRQVZKLmANmM0zvZXNbMyNiLiiOMyeZ3P+D&#10;5a+2byyRZU5HE0o0a9Cj/Zf91/23/Y/997tPd5/JKIjUGpdh7K3BaN89hQ7Njgk7cwP8vSMaljXT&#10;a3FlLbS1YCWSHIabydnVHscFkKJ9CSU+xjYeIlBX2SYoiJoQREezdieDROcJx83H6WwyDUQ5ng3H&#10;6Xg6ihYmLDteN9b55wIaEiY5tVgBEZ5tb5wPdFh2DAmvOVCyXEml4sKui6WyZMuwWlbxixncC1Oa&#10;tDmdTZDI3yHS+P0JopEey17JJqcXpyCWBd2e6TIWpWdS9XOkrPRByKBdr6Lvii4aNz36U0C5Q2Ut&#10;9FWOXYmTGuxHSlqs8Jy6DxtmBSXqhUZ3ZsPxOLREXIwnT1BKYs9PivMTpjlC5dRT0k+XPrZRVMBc&#10;oYsrGfUNdvdMDpSxcqPshy4LrXG+jlG//gWLnwAAAP//AwBQSwMEFAAGAAgAAAAhAAdor4rfAAAA&#10;CgEAAA8AAABkcnMvZG93bnJldi54bWxMj8FOwzAQRO9I/IO1SFwq6rg0UQjZVFCpJ04N5e7GSxIR&#10;r0PstunfY05wXM3TzNtyM9tBnGnyvWMEtUxAEDfO9NwiHN53DzkIHzQbPTgmhCt52FS3N6UujLvw&#10;ns51aEUsYV9ohC6EsZDSNx1Z7ZduJI7Zp5usDvGcWmkmfYnldpCrJMmk1T3HhU6PtO2o+apPFiH7&#10;rh8Xbx9mwfvr7nVqbGq2hxTx/m5+eQYRaA5/MPzqR3WootPRndh4MSCs1iqSCGm+fgIRgVSpDMQR&#10;IU8yBbIq5f8Xqh8AAAD//wMAUEsBAi0AFAAGAAgAAAAhALaDOJL+AAAA4QEAABMAAAAAAAAAAAAA&#10;AAAAAAAAAFtDb250ZW50X1R5cGVzXS54bWxQSwECLQAUAAYACAAAACEAOP0h/9YAAACUAQAACwAA&#10;AAAAAAAAAAAAAAAvAQAAX3JlbHMvLnJlbHNQSwECLQAUAAYACAAAACEA3EOLyj0CAABTBAAADgAA&#10;AAAAAAAAAAAAAAAuAgAAZHJzL2Uyb0RvYy54bWxQSwECLQAUAAYACAAAACEAB2ivit8AAAAKAQAA&#10;DwAAAAAAAAAAAAAAAACXBAAAZHJzL2Rvd25yZXYueG1sUEsFBgAAAAAEAAQA8wAAAKMFAAAAAA==&#10;">
                      <v:textbox style="mso-fit-shape-to-text:t">
                        <w:txbxContent>
                          <w:p w:rsidR="009361F0" w:rsidRPr="009361F0" w:rsidRDefault="009361F0" w:rsidP="009361F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9361F0">
                              <w:rPr>
                                <w:sz w:val="28"/>
                                <w:szCs w:val="28"/>
                              </w:rPr>
                              <w:t>Клинико-диагностическое отделение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5671F0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0D9C3D" wp14:editId="5F2F7E50">
                  <wp:extent cx="3295034" cy="3571875"/>
                  <wp:effectExtent l="0" t="0" r="635" b="0"/>
                  <wp:docPr id="24" name="Рисунок 24" descr="C:\Users\0370~1\AppData\Local\Temp\{8C46C288-9665-4762-BFC5-CBF821EA1A3A}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0370~1\AppData\Local\Temp\{8C46C288-9665-4762-BFC5-CBF821EA1A3A}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7607" cy="3585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61F0" w:rsidRDefault="009361F0">
            <w:pPr>
              <w:pStyle w:val="TableParagraph"/>
              <w:ind w:right="100"/>
              <w:jc w:val="both"/>
              <w:rPr>
                <w:i/>
                <w:sz w:val="28"/>
              </w:rPr>
            </w:pPr>
          </w:p>
          <w:p w:rsidR="009361F0" w:rsidRDefault="009361F0">
            <w:pPr>
              <w:pStyle w:val="TableParagraph"/>
              <w:ind w:right="100"/>
              <w:jc w:val="both"/>
              <w:rPr>
                <w:i/>
                <w:sz w:val="28"/>
              </w:rPr>
            </w:pPr>
          </w:p>
          <w:p w:rsidR="009361F0" w:rsidRDefault="009361F0">
            <w:pPr>
              <w:pStyle w:val="TableParagraph"/>
              <w:ind w:right="100"/>
              <w:jc w:val="both"/>
              <w:rPr>
                <w:i/>
                <w:sz w:val="28"/>
              </w:rPr>
            </w:pPr>
          </w:p>
          <w:p w:rsidR="009361F0" w:rsidRDefault="009361F0">
            <w:pPr>
              <w:pStyle w:val="TableParagraph"/>
              <w:ind w:right="100"/>
              <w:jc w:val="both"/>
              <w:rPr>
                <w:i/>
                <w:sz w:val="28"/>
              </w:rPr>
            </w:pPr>
          </w:p>
          <w:p w:rsidR="009361F0" w:rsidRDefault="009361F0">
            <w:pPr>
              <w:pStyle w:val="TableParagraph"/>
              <w:ind w:right="100"/>
              <w:jc w:val="both"/>
              <w:rPr>
                <w:i/>
                <w:sz w:val="28"/>
              </w:rPr>
            </w:pPr>
          </w:p>
          <w:p w:rsidR="009361F0" w:rsidRDefault="009361F0">
            <w:pPr>
              <w:pStyle w:val="TableParagraph"/>
              <w:ind w:right="100"/>
              <w:jc w:val="both"/>
              <w:rPr>
                <w:i/>
                <w:sz w:val="28"/>
              </w:rPr>
            </w:pPr>
          </w:p>
          <w:p w:rsidR="009361F0" w:rsidRDefault="009361F0">
            <w:pPr>
              <w:pStyle w:val="TableParagraph"/>
              <w:ind w:right="100"/>
              <w:jc w:val="both"/>
              <w:rPr>
                <w:i/>
                <w:sz w:val="28"/>
              </w:rPr>
            </w:pPr>
          </w:p>
          <w:p w:rsidR="009361F0" w:rsidRDefault="009361F0">
            <w:pPr>
              <w:pStyle w:val="TableParagraph"/>
              <w:ind w:right="100"/>
              <w:jc w:val="both"/>
              <w:rPr>
                <w:i/>
                <w:sz w:val="28"/>
              </w:rPr>
            </w:pPr>
          </w:p>
          <w:p w:rsidR="009361F0" w:rsidRDefault="009361F0">
            <w:pPr>
              <w:pStyle w:val="TableParagraph"/>
              <w:ind w:right="100"/>
              <w:jc w:val="both"/>
              <w:rPr>
                <w:i/>
                <w:sz w:val="28"/>
              </w:rPr>
            </w:pPr>
          </w:p>
          <w:p w:rsidR="009361F0" w:rsidRDefault="009361F0">
            <w:pPr>
              <w:pStyle w:val="TableParagraph"/>
              <w:ind w:right="100"/>
              <w:jc w:val="both"/>
              <w:rPr>
                <w:i/>
                <w:sz w:val="28"/>
              </w:rPr>
            </w:pPr>
          </w:p>
          <w:p w:rsidR="009361F0" w:rsidRDefault="009361F0">
            <w:pPr>
              <w:pStyle w:val="TableParagraph"/>
              <w:ind w:right="100"/>
              <w:jc w:val="both"/>
              <w:rPr>
                <w:i/>
                <w:sz w:val="28"/>
              </w:rPr>
            </w:pPr>
          </w:p>
          <w:p w:rsidR="009361F0" w:rsidRDefault="009361F0">
            <w:pPr>
              <w:pStyle w:val="TableParagraph"/>
              <w:ind w:right="100"/>
              <w:jc w:val="both"/>
              <w:rPr>
                <w:i/>
                <w:sz w:val="28"/>
              </w:rPr>
            </w:pPr>
          </w:p>
          <w:p w:rsidR="009361F0" w:rsidRDefault="009361F0">
            <w:pPr>
              <w:pStyle w:val="TableParagraph"/>
              <w:ind w:right="100"/>
              <w:jc w:val="both"/>
              <w:rPr>
                <w:i/>
                <w:sz w:val="28"/>
              </w:rPr>
            </w:pPr>
            <w:r w:rsidRPr="009361F0">
              <w:rPr>
                <w:i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660800" behindDoc="0" locked="0" layoutInCell="1" allowOverlap="1" wp14:anchorId="31566B70" wp14:editId="5B6480B3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2746375</wp:posOffset>
                      </wp:positionV>
                      <wp:extent cx="2828925" cy="1404620"/>
                      <wp:effectExtent l="0" t="0" r="28575" b="19050"/>
                      <wp:wrapSquare wrapText="bothSides"/>
                      <wp:docPr id="2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2892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361F0" w:rsidRPr="009361F0" w:rsidRDefault="009361F0" w:rsidP="009361F0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9361F0">
                                    <w:rPr>
                                      <w:sz w:val="28"/>
                                      <w:szCs w:val="28"/>
                                    </w:rPr>
                                    <w:t>Стоматологическая поликлиника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1566B70" id="_x0000_s1033" type="#_x0000_t202" style="position:absolute;left:0;text-align:left;margin-left:25.55pt;margin-top:216.25pt;width:222.7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ReFPgIAAFMEAAAOAAAAZHJzL2Uyb0RvYy54bWysVM2O0zAQviPxDpbvNG3Ubtuo6WrpUoS0&#10;/EgLDzBxnMbCsY3tNllu3HkF3oEDB268QveNGDttqRbEAZGD5fGMP89830wWl10jyY5bJ7TK6Wgw&#10;pIQrpkuhNjl993b9ZEaJ86BKkFrxnN5xRy+Xjx8tWpPxVNdaltwSBFEua01Oa+9NliSO1bwBN9CG&#10;K3RW2jbg0bSbpLTQInojk3Q4vEhabUtjNePO4el176TLiF9VnPnXVeW4JzKnmJuPq41rEdZkuYBs&#10;Y8HUgh3SgH/IogGh8NET1DV4IFsrfoNqBLPa6coPmG4SXVWC8VgDVjMaPqjmtgbDYy1IjjMnmtz/&#10;g2Wvdm8sEWVO0yklChrUaP9l/3X/bf9j//3+0/1nkgaSWuMyjL01GO27p7pDsWPBztxo9t4RpVc1&#10;qA2/sla3NYcSkxyFm8nZ1R7HBZCifalLfAy2XkegrrJNYBA5IYiOYt2dBOKdJwwP01k6m6cTShj6&#10;RuPh+CKNEiaQHa8b6/xzrhsSNjm12AERHnY3zod0IDuGhNeclqJcCymjYTfFSlqyA+yWdfxiBQ/C&#10;pCJtTucTTOTvEMP4/QmiER7bXoomp7NTEGSBt2eqjE3pQch+jylLdSAycNez6Luii8JNj/oUurxD&#10;Zq3uuxynEje1th8pabHDc+o+bMFySuQLherMR+NxGIlojCdTpJLYc09x7gHFECqnnpJ+u/JxjCID&#10;5gpVXIvIb5C7z+SQMnZupP0wZWE0zu0Y9etfsPwJAAD//wMAUEsDBBQABgAIAAAAIQBfM0dV3gAA&#10;AAoBAAAPAAAAZHJzL2Rvd25yZXYueG1sTI+xTsMwEEB3JP7BOiSWijpp6rSEOBVU6sTUUHY3NklE&#10;fA6226Z/zzGV8XRP796Vm8kO7Gx86B1KSOcJMION0z22Eg4fu6c1sBAVajU4NBKuJsCmur8rVaHd&#10;BffmXMeWkQRDoSR0MY4F56HpjFVh7kaDtPty3qpIo2+59upCcjvwRZLk3Koe6UKnRrPtTPNdn6yE&#10;/KfOZu+feob76+7NN1bo7UFI+fgwvb4Ai2aKNxj+8ikdKmo6uhPqwAYJIk2JlLDMFgIYAcvnPAd2&#10;JLvIVsCrkv9/ofoFAAD//wMAUEsBAi0AFAAGAAgAAAAhALaDOJL+AAAA4QEAABMAAAAAAAAAAAAA&#10;AAAAAAAAAFtDb250ZW50X1R5cGVzXS54bWxQSwECLQAUAAYACAAAACEAOP0h/9YAAACUAQAACwAA&#10;AAAAAAAAAAAAAAAvAQAAX3JlbHMvLnJlbHNQSwECLQAUAAYACAAAACEA/KkXhT4CAABTBAAADgAA&#10;AAAAAAAAAAAAAAAuAgAAZHJzL2Uyb0RvYy54bWxQSwECLQAUAAYACAAAACEAXzNHVd4AAAAKAQAA&#10;DwAAAAAAAAAAAAAAAACYBAAAZHJzL2Rvd25yZXYueG1sUEsFBgAAAAAEAAQA8wAAAKMFAAAAAA==&#10;">
                      <v:textbox style="mso-fit-shape-to-text:t">
                        <w:txbxContent>
                          <w:p w:rsidR="009361F0" w:rsidRPr="009361F0" w:rsidRDefault="009361F0" w:rsidP="009361F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9361F0">
                              <w:rPr>
                                <w:sz w:val="28"/>
                                <w:szCs w:val="28"/>
                              </w:rPr>
                              <w:t>Стоматологическая поликлиника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5671F0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76FB44" wp14:editId="649260E1">
                  <wp:extent cx="3398307" cy="2548731"/>
                  <wp:effectExtent l="0" t="0" r="0" b="4445"/>
                  <wp:docPr id="26" name="Рисунок 26" descr="C:\Users\0370~1\AppData\Local\Temp\{6C18F93C-D9A7-4065-A859-5CBF205285B4}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0370~1\AppData\Local\Temp\{6C18F93C-D9A7-4065-A859-5CBF205285B4}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6224" cy="2569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31DC" w:rsidRDefault="005731DC">
            <w:pPr>
              <w:pStyle w:val="TableParagraph"/>
              <w:ind w:right="100"/>
              <w:jc w:val="both"/>
              <w:rPr>
                <w:i/>
                <w:sz w:val="28"/>
              </w:rPr>
            </w:pPr>
          </w:p>
        </w:tc>
      </w:tr>
      <w:tr w:rsidR="005731DC">
        <w:trPr>
          <w:trHeight w:val="962"/>
        </w:trPr>
        <w:tc>
          <w:tcPr>
            <w:tcW w:w="4253" w:type="dxa"/>
            <w:tcBorders>
              <w:top w:val="single" w:sz="4" w:space="0" w:color="000000"/>
              <w:right w:val="single" w:sz="4" w:space="0" w:color="000000"/>
            </w:tcBorders>
          </w:tcPr>
          <w:p w:rsidR="005731DC" w:rsidRDefault="009361F0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сезонные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доступности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</w:tcBorders>
          </w:tcPr>
          <w:p w:rsidR="005731DC" w:rsidRDefault="006D3780">
            <w:pPr>
              <w:pStyle w:val="TableParagraph"/>
              <w:spacing w:line="322" w:lineRule="exact"/>
              <w:ind w:right="100"/>
              <w:jc w:val="both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отсутствует</w:t>
            </w:r>
          </w:p>
        </w:tc>
      </w:tr>
    </w:tbl>
    <w:p w:rsidR="005731DC" w:rsidRDefault="009361F0">
      <w:pPr>
        <w:pStyle w:val="1"/>
        <w:spacing w:before="161"/>
      </w:pPr>
      <w:bookmarkStart w:id="6" w:name="Информационная_доступность_для_инвалидов"/>
      <w:bookmarkStart w:id="7" w:name="_bookmark12"/>
      <w:bookmarkEnd w:id="6"/>
      <w:bookmarkEnd w:id="7"/>
      <w:r>
        <w:t>Информационная</w:t>
      </w:r>
      <w:r>
        <w:rPr>
          <w:spacing w:val="-12"/>
        </w:rPr>
        <w:t xml:space="preserve"> </w:t>
      </w:r>
      <w:r>
        <w:t>доступность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инвалидов</w:t>
      </w:r>
    </w:p>
    <w:p w:rsidR="005731DC" w:rsidRDefault="005731DC">
      <w:pPr>
        <w:pStyle w:val="a3"/>
        <w:spacing w:before="1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527"/>
      </w:tblGrid>
      <w:tr w:rsidR="005731DC">
        <w:trPr>
          <w:trHeight w:val="1610"/>
        </w:trPr>
        <w:tc>
          <w:tcPr>
            <w:tcW w:w="4253" w:type="dxa"/>
            <w:tcBorders>
              <w:top w:val="nil"/>
              <w:left w:val="nil"/>
            </w:tcBorders>
          </w:tcPr>
          <w:p w:rsidR="005731DC" w:rsidRDefault="009361F0">
            <w:pPr>
              <w:pStyle w:val="TableParagraph"/>
              <w:ind w:left="107" w:right="14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нарушениями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зрения,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том числе использующих собаку </w:t>
            </w:r>
            <w:r>
              <w:rPr>
                <w:spacing w:val="-2"/>
                <w:sz w:val="28"/>
              </w:rPr>
              <w:t>проводника</w:t>
            </w:r>
          </w:p>
        </w:tc>
        <w:tc>
          <w:tcPr>
            <w:tcW w:w="5527" w:type="dxa"/>
            <w:tcBorders>
              <w:top w:val="nil"/>
              <w:right w:val="nil"/>
            </w:tcBorders>
          </w:tcPr>
          <w:p w:rsidR="005731DC" w:rsidRDefault="006D3780" w:rsidP="006D3780">
            <w:pPr>
              <w:pStyle w:val="TableParagraph"/>
              <w:ind w:right="10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отсутствует</w:t>
            </w:r>
          </w:p>
        </w:tc>
      </w:tr>
      <w:tr w:rsidR="005731DC">
        <w:trPr>
          <w:trHeight w:val="3542"/>
        </w:trPr>
        <w:tc>
          <w:tcPr>
            <w:tcW w:w="4253" w:type="dxa"/>
            <w:tcBorders>
              <w:left w:val="nil"/>
            </w:tcBorders>
          </w:tcPr>
          <w:p w:rsidR="005731DC" w:rsidRDefault="009361F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нарушениями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слуха</w:t>
            </w:r>
          </w:p>
        </w:tc>
        <w:tc>
          <w:tcPr>
            <w:tcW w:w="5527" w:type="dxa"/>
            <w:tcBorders>
              <w:right w:val="nil"/>
            </w:tcBorders>
          </w:tcPr>
          <w:p w:rsidR="005731DC" w:rsidRDefault="006D3780" w:rsidP="006D3780">
            <w:pPr>
              <w:pStyle w:val="TableParagraph"/>
              <w:ind w:left="104" w:right="100" w:firstLine="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Имеются информационные табло, терминалы, возможность</w:t>
            </w:r>
            <w:r w:rsidR="009361F0">
              <w:rPr>
                <w:i/>
                <w:sz w:val="28"/>
              </w:rPr>
              <w:t xml:space="preserve"> взаимодействия с работниками в письм</w:t>
            </w:r>
            <w:r>
              <w:rPr>
                <w:i/>
                <w:sz w:val="28"/>
              </w:rPr>
              <w:t>енном или электронном виде.</w:t>
            </w:r>
          </w:p>
        </w:tc>
      </w:tr>
      <w:tr w:rsidR="005731DC">
        <w:trPr>
          <w:trHeight w:val="1288"/>
        </w:trPr>
        <w:tc>
          <w:tcPr>
            <w:tcW w:w="4253" w:type="dxa"/>
            <w:tcBorders>
              <w:left w:val="nil"/>
            </w:tcBorders>
          </w:tcPr>
          <w:p w:rsidR="005731DC" w:rsidRDefault="009361F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с нарушениями опорно-двигательного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аппарата,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том числе использующих кресла-</w:t>
            </w:r>
            <w:r>
              <w:rPr>
                <w:spacing w:val="-2"/>
                <w:sz w:val="28"/>
              </w:rPr>
              <w:t>коляски</w:t>
            </w:r>
          </w:p>
        </w:tc>
        <w:tc>
          <w:tcPr>
            <w:tcW w:w="5527" w:type="dxa"/>
            <w:tcBorders>
              <w:right w:val="nil"/>
            </w:tcBorders>
          </w:tcPr>
          <w:p w:rsidR="005731DC" w:rsidRDefault="004269BD" w:rsidP="004269BD">
            <w:pPr>
              <w:pStyle w:val="TableParagraph"/>
              <w:spacing w:line="322" w:lineRule="exact"/>
              <w:ind w:right="10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Имеется кнопка вызова персонала во взрослой поликлинике, имеются пандусы: детская поликлиника, стоматологическая поликлиника, женская консультация, стационар, лаборатория, отделение скорой медицинской помощи.</w:t>
            </w:r>
          </w:p>
        </w:tc>
      </w:tr>
      <w:tr w:rsidR="005731DC">
        <w:trPr>
          <w:trHeight w:val="1286"/>
        </w:trPr>
        <w:tc>
          <w:tcPr>
            <w:tcW w:w="4253" w:type="dxa"/>
            <w:tcBorders>
              <w:left w:val="nil"/>
              <w:bottom w:val="nil"/>
            </w:tcBorders>
          </w:tcPr>
          <w:p w:rsidR="005731DC" w:rsidRDefault="009361F0">
            <w:pPr>
              <w:pStyle w:val="TableParagraph"/>
              <w:ind w:left="107" w:right="147"/>
              <w:rPr>
                <w:sz w:val="28"/>
              </w:rPr>
            </w:pPr>
            <w:r>
              <w:rPr>
                <w:sz w:val="28"/>
              </w:rPr>
              <w:lastRenderedPageBreak/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нарушениями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интеллекта, нарушениями языковых и речевых функций</w:t>
            </w:r>
          </w:p>
        </w:tc>
        <w:tc>
          <w:tcPr>
            <w:tcW w:w="5527" w:type="dxa"/>
            <w:tcBorders>
              <w:bottom w:val="nil"/>
              <w:right w:val="nil"/>
            </w:tcBorders>
          </w:tcPr>
          <w:p w:rsidR="005731DC" w:rsidRDefault="004269BD">
            <w:pPr>
              <w:pStyle w:val="TableParagraph"/>
              <w:spacing w:line="322" w:lineRule="exact"/>
              <w:ind w:right="10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Отсутствует</w:t>
            </w:r>
          </w:p>
        </w:tc>
      </w:tr>
    </w:tbl>
    <w:p w:rsidR="005731DC" w:rsidRDefault="005731DC">
      <w:pPr>
        <w:pStyle w:val="TableParagraph"/>
        <w:spacing w:line="322" w:lineRule="exact"/>
        <w:jc w:val="both"/>
        <w:rPr>
          <w:i/>
          <w:sz w:val="28"/>
        </w:rPr>
        <w:sectPr w:rsidR="005731DC">
          <w:type w:val="continuous"/>
          <w:pgSz w:w="11910" w:h="16840"/>
          <w:pgMar w:top="820" w:right="708" w:bottom="280" w:left="992" w:header="720" w:footer="720" w:gutter="0"/>
          <w:cols w:space="720"/>
        </w:sectPr>
      </w:pPr>
    </w:p>
    <w:p w:rsidR="005731DC" w:rsidRDefault="009361F0">
      <w:pPr>
        <w:pStyle w:val="1"/>
        <w:spacing w:before="73"/>
      </w:pPr>
      <w:bookmarkStart w:id="8" w:name="Цифровая_доступность"/>
      <w:bookmarkStart w:id="9" w:name="_bookmark13"/>
      <w:bookmarkEnd w:id="8"/>
      <w:bookmarkEnd w:id="9"/>
      <w:r>
        <w:lastRenderedPageBreak/>
        <w:t>Цифровая</w:t>
      </w:r>
      <w:r>
        <w:rPr>
          <w:spacing w:val="-12"/>
        </w:rPr>
        <w:t xml:space="preserve"> </w:t>
      </w:r>
      <w:r>
        <w:rPr>
          <w:spacing w:val="-2"/>
        </w:rPr>
        <w:t>доступность</w:t>
      </w:r>
    </w:p>
    <w:p w:rsidR="005731DC" w:rsidRDefault="005731DC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33" w:type="dxa"/>
        <w:tblLayout w:type="fixed"/>
        <w:tblLook w:val="01E0" w:firstRow="1" w:lastRow="1" w:firstColumn="1" w:lastColumn="1" w:noHBand="0" w:noVBand="0"/>
      </w:tblPr>
      <w:tblGrid>
        <w:gridCol w:w="4267"/>
        <w:gridCol w:w="5671"/>
      </w:tblGrid>
      <w:tr w:rsidR="005731DC">
        <w:trPr>
          <w:trHeight w:val="5150"/>
        </w:trPr>
        <w:tc>
          <w:tcPr>
            <w:tcW w:w="4267" w:type="dxa"/>
            <w:tcBorders>
              <w:bottom w:val="single" w:sz="4" w:space="0" w:color="000000"/>
              <w:right w:val="single" w:sz="4" w:space="0" w:color="000000"/>
            </w:tcBorders>
          </w:tcPr>
          <w:p w:rsidR="005731DC" w:rsidRDefault="009361F0">
            <w:pPr>
              <w:pStyle w:val="TableParagraph"/>
              <w:ind w:left="122"/>
              <w:jc w:val="both"/>
              <w:rPr>
                <w:sz w:val="28"/>
              </w:rPr>
            </w:pPr>
            <w:r w:rsidRPr="0089366F">
              <w:rPr>
                <w:sz w:val="28"/>
              </w:rPr>
              <w:t>Цифровая</w:t>
            </w:r>
            <w:r w:rsidRPr="0089366F">
              <w:rPr>
                <w:spacing w:val="-6"/>
                <w:sz w:val="28"/>
              </w:rPr>
              <w:t xml:space="preserve"> </w:t>
            </w:r>
            <w:r w:rsidRPr="0089366F">
              <w:rPr>
                <w:sz w:val="28"/>
              </w:rPr>
              <w:t>доступность</w:t>
            </w:r>
            <w:r w:rsidRPr="0089366F">
              <w:rPr>
                <w:spacing w:val="-6"/>
                <w:sz w:val="28"/>
              </w:rPr>
              <w:t xml:space="preserve"> </w:t>
            </w:r>
            <w:r w:rsidRPr="0089366F">
              <w:rPr>
                <w:spacing w:val="-4"/>
                <w:sz w:val="28"/>
              </w:rPr>
              <w:t>сайта</w:t>
            </w:r>
          </w:p>
          <w:p w:rsidR="005731DC" w:rsidRDefault="009361F0">
            <w:pPr>
              <w:pStyle w:val="TableParagraph"/>
              <w:spacing w:before="321"/>
              <w:ind w:left="122"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Сайт </w:t>
            </w:r>
            <w:r w:rsidR="0089366F">
              <w:rPr>
                <w:sz w:val="28"/>
              </w:rPr>
              <w:t>(</w:t>
            </w:r>
            <w:r w:rsidR="0089366F" w:rsidRPr="0089366F">
              <w:rPr>
                <w:sz w:val="28"/>
              </w:rPr>
              <w:t>https://zdrav.tatar.ru/1501/about</w:t>
            </w:r>
            <w:r>
              <w:rPr>
                <w:sz w:val="28"/>
              </w:rPr>
              <w:t xml:space="preserve">) поддерживает параметры, предусмотренные приказом </w:t>
            </w:r>
            <w:proofErr w:type="spellStart"/>
            <w:r>
              <w:rPr>
                <w:sz w:val="28"/>
              </w:rPr>
              <w:t>Минцифры</w:t>
            </w:r>
            <w:proofErr w:type="spellEnd"/>
            <w:r>
              <w:rPr>
                <w:sz w:val="28"/>
              </w:rPr>
              <w:t xml:space="preserve"> России от 07.11.2023 № 953</w:t>
            </w:r>
          </w:p>
          <w:p w:rsidR="004269BD" w:rsidRDefault="004269BD">
            <w:pPr>
              <w:pStyle w:val="TableParagraph"/>
              <w:spacing w:before="321"/>
              <w:ind w:left="122" w:right="97"/>
              <w:jc w:val="both"/>
              <w:rPr>
                <w:sz w:val="28"/>
              </w:rPr>
            </w:pPr>
          </w:p>
          <w:p w:rsidR="004269BD" w:rsidRDefault="004269BD">
            <w:pPr>
              <w:pStyle w:val="TableParagraph"/>
              <w:spacing w:before="321"/>
              <w:ind w:left="122" w:right="97"/>
              <w:jc w:val="both"/>
              <w:rPr>
                <w:sz w:val="28"/>
              </w:rPr>
            </w:pPr>
          </w:p>
          <w:p w:rsidR="004269BD" w:rsidRDefault="004269BD">
            <w:pPr>
              <w:pStyle w:val="TableParagraph"/>
              <w:spacing w:before="321"/>
              <w:ind w:left="122" w:right="97"/>
              <w:jc w:val="both"/>
              <w:rPr>
                <w:sz w:val="28"/>
              </w:rPr>
            </w:pPr>
          </w:p>
        </w:tc>
        <w:tc>
          <w:tcPr>
            <w:tcW w:w="5671" w:type="dxa"/>
            <w:tcBorders>
              <w:left w:val="single" w:sz="4" w:space="0" w:color="000000"/>
              <w:bottom w:val="single" w:sz="4" w:space="0" w:color="000000"/>
            </w:tcBorders>
          </w:tcPr>
          <w:p w:rsidR="005731DC" w:rsidRDefault="009361F0" w:rsidP="0089366F">
            <w:pPr>
              <w:pStyle w:val="TableParagraph"/>
              <w:ind w:left="0" w:right="10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 перемещение с помощью клавиатуры, совместимость с программами экранного </w:t>
            </w:r>
            <w:r>
              <w:rPr>
                <w:i/>
                <w:spacing w:val="-2"/>
                <w:sz w:val="28"/>
              </w:rPr>
              <w:t>доступа).</w:t>
            </w:r>
          </w:p>
          <w:p w:rsidR="005731DC" w:rsidRDefault="005731DC">
            <w:pPr>
              <w:pStyle w:val="TableParagraph"/>
              <w:spacing w:line="301" w:lineRule="exact"/>
              <w:jc w:val="both"/>
              <w:rPr>
                <w:i/>
                <w:sz w:val="28"/>
              </w:rPr>
            </w:pPr>
          </w:p>
        </w:tc>
      </w:tr>
      <w:tr w:rsidR="005731DC">
        <w:trPr>
          <w:trHeight w:val="967"/>
        </w:trPr>
        <w:tc>
          <w:tcPr>
            <w:tcW w:w="4267" w:type="dxa"/>
            <w:tcBorders>
              <w:top w:val="single" w:sz="4" w:space="0" w:color="000000"/>
              <w:right w:val="single" w:sz="4" w:space="0" w:color="000000"/>
            </w:tcBorders>
          </w:tcPr>
          <w:p w:rsidR="005731DC" w:rsidRDefault="009361F0">
            <w:pPr>
              <w:pStyle w:val="TableParagraph"/>
              <w:ind w:left="122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проблемах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доступности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сайта для инвалидов можно сообщить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</w:tcBorders>
          </w:tcPr>
          <w:p w:rsidR="005731DC" w:rsidRDefault="00E66427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Телефон: 8(84341)2-54-33</w:t>
            </w:r>
          </w:p>
          <w:p w:rsidR="00E66427" w:rsidRPr="00E66427" w:rsidRDefault="00E66427">
            <w:pPr>
              <w:pStyle w:val="TableParagraph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Эл.почта</w:t>
            </w:r>
            <w:proofErr w:type="spellEnd"/>
            <w:r>
              <w:rPr>
                <w:i/>
                <w:sz w:val="28"/>
              </w:rPr>
              <w:t xml:space="preserve">: </w:t>
            </w:r>
            <w:proofErr w:type="spellStart"/>
            <w:r>
              <w:rPr>
                <w:i/>
                <w:sz w:val="28"/>
                <w:lang w:val="en-US"/>
              </w:rPr>
              <w:t>Crb</w:t>
            </w:r>
            <w:proofErr w:type="spellEnd"/>
            <w:r w:rsidRPr="00E66427">
              <w:rPr>
                <w:i/>
                <w:sz w:val="28"/>
              </w:rPr>
              <w:t>.</w:t>
            </w:r>
            <w:proofErr w:type="spellStart"/>
            <w:r>
              <w:rPr>
                <w:i/>
                <w:sz w:val="28"/>
                <w:lang w:val="en-US"/>
              </w:rPr>
              <w:t>Aleks</w:t>
            </w:r>
            <w:proofErr w:type="spellEnd"/>
            <w:r w:rsidRPr="00E66427">
              <w:rPr>
                <w:i/>
                <w:sz w:val="28"/>
              </w:rPr>
              <w:t>@</w:t>
            </w:r>
            <w:r>
              <w:rPr>
                <w:i/>
                <w:sz w:val="28"/>
                <w:lang w:val="en-US"/>
              </w:rPr>
              <w:t>tatar</w:t>
            </w:r>
            <w:r w:rsidRPr="00E66427">
              <w:rPr>
                <w:i/>
                <w:sz w:val="28"/>
              </w:rPr>
              <w:t>.</w:t>
            </w:r>
            <w:proofErr w:type="spellStart"/>
            <w:r>
              <w:rPr>
                <w:i/>
                <w:sz w:val="28"/>
                <w:lang w:val="en-US"/>
              </w:rPr>
              <w:t>ru</w:t>
            </w:r>
            <w:proofErr w:type="spellEnd"/>
          </w:p>
        </w:tc>
      </w:tr>
    </w:tbl>
    <w:p w:rsidR="005731DC" w:rsidRDefault="009361F0">
      <w:pPr>
        <w:spacing w:before="161"/>
        <w:ind w:left="140"/>
        <w:rPr>
          <w:b/>
          <w:sz w:val="28"/>
        </w:rPr>
      </w:pPr>
      <w:bookmarkStart w:id="10" w:name="Порядок_обслуживания_посетителей_(получа"/>
      <w:bookmarkStart w:id="11" w:name="_bookmark14"/>
      <w:bookmarkEnd w:id="10"/>
      <w:bookmarkEnd w:id="11"/>
      <w:r>
        <w:rPr>
          <w:b/>
          <w:sz w:val="28"/>
        </w:rPr>
        <w:t>Порядок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обслуживания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посетителей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(получателей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услуг)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инвалидностью</w:t>
      </w:r>
    </w:p>
    <w:p w:rsidR="005731DC" w:rsidRDefault="005731DC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7"/>
        <w:gridCol w:w="5671"/>
      </w:tblGrid>
      <w:tr w:rsidR="005731DC">
        <w:trPr>
          <w:trHeight w:val="1286"/>
        </w:trPr>
        <w:tc>
          <w:tcPr>
            <w:tcW w:w="4267" w:type="dxa"/>
            <w:tcBorders>
              <w:top w:val="nil"/>
              <w:left w:val="nil"/>
            </w:tcBorders>
          </w:tcPr>
          <w:p w:rsidR="005731DC" w:rsidRDefault="009361F0">
            <w:pPr>
              <w:pStyle w:val="TableParagraph"/>
              <w:ind w:left="122" w:right="140"/>
              <w:rPr>
                <w:sz w:val="28"/>
              </w:rPr>
            </w:pPr>
            <w:r>
              <w:rPr>
                <w:sz w:val="28"/>
              </w:rPr>
              <w:t>Вызов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работников,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оказывающих помощь инвалидам на объекте</w:t>
            </w:r>
          </w:p>
        </w:tc>
        <w:tc>
          <w:tcPr>
            <w:tcW w:w="5671" w:type="dxa"/>
            <w:tcBorders>
              <w:top w:val="nil"/>
              <w:right w:val="nil"/>
            </w:tcBorders>
          </w:tcPr>
          <w:p w:rsidR="0089366F" w:rsidRDefault="0089366F" w:rsidP="0089366F">
            <w:pPr>
              <w:pStyle w:val="TableParagraph"/>
              <w:tabs>
                <w:tab w:val="left" w:pos="1612"/>
                <w:tab w:val="left" w:pos="2516"/>
                <w:tab w:val="left" w:pos="4155"/>
              </w:tabs>
              <w:spacing w:line="317" w:lineRule="exact"/>
              <w:rPr>
                <w:i/>
                <w:spacing w:val="-2"/>
                <w:sz w:val="28"/>
              </w:rPr>
            </w:pPr>
            <w:r>
              <w:rPr>
                <w:i/>
                <w:spacing w:val="-2"/>
                <w:sz w:val="28"/>
              </w:rPr>
              <w:t xml:space="preserve">Николаева Елена Александровна           </w:t>
            </w:r>
          </w:p>
          <w:p w:rsidR="0089366F" w:rsidRDefault="0089366F" w:rsidP="0089366F">
            <w:pPr>
              <w:pStyle w:val="TableParagraph"/>
              <w:tabs>
                <w:tab w:val="left" w:pos="1612"/>
                <w:tab w:val="left" w:pos="2516"/>
                <w:tab w:val="left" w:pos="4155"/>
              </w:tabs>
              <w:spacing w:line="317" w:lineRule="exact"/>
              <w:rPr>
                <w:i/>
                <w:spacing w:val="-2"/>
                <w:sz w:val="28"/>
              </w:rPr>
            </w:pPr>
            <w:r>
              <w:rPr>
                <w:i/>
                <w:spacing w:val="-2"/>
                <w:sz w:val="28"/>
              </w:rPr>
              <w:t>(тел: 89270375882)</w:t>
            </w:r>
          </w:p>
          <w:p w:rsidR="0089366F" w:rsidRDefault="0089366F" w:rsidP="0089366F">
            <w:pPr>
              <w:pStyle w:val="TableParagraph"/>
              <w:tabs>
                <w:tab w:val="left" w:pos="1612"/>
                <w:tab w:val="left" w:pos="2516"/>
                <w:tab w:val="left" w:pos="4155"/>
              </w:tabs>
              <w:spacing w:line="317" w:lineRule="exact"/>
              <w:rPr>
                <w:i/>
                <w:spacing w:val="-2"/>
                <w:sz w:val="28"/>
              </w:rPr>
            </w:pPr>
            <w:proofErr w:type="spellStart"/>
            <w:r>
              <w:rPr>
                <w:i/>
                <w:spacing w:val="-2"/>
                <w:sz w:val="28"/>
              </w:rPr>
              <w:t>Дермеева</w:t>
            </w:r>
            <w:proofErr w:type="spellEnd"/>
            <w:r>
              <w:rPr>
                <w:i/>
                <w:spacing w:val="-2"/>
                <w:sz w:val="28"/>
              </w:rPr>
              <w:t xml:space="preserve"> Елена Витальевна</w:t>
            </w:r>
          </w:p>
          <w:p w:rsidR="005731DC" w:rsidRDefault="0089366F" w:rsidP="0089366F">
            <w:pPr>
              <w:pStyle w:val="TableParagraph"/>
              <w:spacing w:line="322" w:lineRule="exact"/>
              <w:ind w:right="102"/>
              <w:jc w:val="both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(тел: 89093092849)</w:t>
            </w:r>
          </w:p>
        </w:tc>
      </w:tr>
      <w:tr w:rsidR="005731DC">
        <w:trPr>
          <w:trHeight w:val="1286"/>
        </w:trPr>
        <w:tc>
          <w:tcPr>
            <w:tcW w:w="4267" w:type="dxa"/>
            <w:tcBorders>
              <w:left w:val="nil"/>
            </w:tcBorders>
          </w:tcPr>
          <w:p w:rsidR="005731DC" w:rsidRPr="007F78E4" w:rsidRDefault="009361F0">
            <w:pPr>
              <w:pStyle w:val="TableParagraph"/>
              <w:ind w:left="122" w:right="280"/>
              <w:rPr>
                <w:sz w:val="28"/>
              </w:rPr>
            </w:pPr>
            <w:r w:rsidRPr="007F78E4">
              <w:rPr>
                <w:sz w:val="28"/>
              </w:rPr>
              <w:t>Должностные лица, ответственные</w:t>
            </w:r>
            <w:r w:rsidRPr="007F78E4">
              <w:rPr>
                <w:spacing w:val="-17"/>
                <w:sz w:val="28"/>
              </w:rPr>
              <w:t xml:space="preserve"> </w:t>
            </w:r>
            <w:r w:rsidRPr="007F78E4">
              <w:rPr>
                <w:sz w:val="28"/>
              </w:rPr>
              <w:t>за</w:t>
            </w:r>
            <w:r w:rsidRPr="007F78E4">
              <w:rPr>
                <w:spacing w:val="-18"/>
                <w:sz w:val="28"/>
              </w:rPr>
              <w:t xml:space="preserve"> </w:t>
            </w:r>
            <w:r w:rsidRPr="007F78E4">
              <w:rPr>
                <w:sz w:val="28"/>
              </w:rPr>
              <w:t>организацию работы по обеспечению</w:t>
            </w:r>
          </w:p>
          <w:p w:rsidR="005731DC" w:rsidRDefault="009361F0">
            <w:pPr>
              <w:pStyle w:val="TableParagraph"/>
              <w:spacing w:line="301" w:lineRule="exact"/>
              <w:ind w:left="122"/>
              <w:rPr>
                <w:sz w:val="28"/>
              </w:rPr>
            </w:pPr>
            <w:r w:rsidRPr="007F78E4">
              <w:rPr>
                <w:sz w:val="28"/>
              </w:rPr>
              <w:t>доступности</w:t>
            </w:r>
            <w:r w:rsidRPr="007F78E4">
              <w:rPr>
                <w:spacing w:val="-8"/>
                <w:sz w:val="28"/>
              </w:rPr>
              <w:t xml:space="preserve"> </w:t>
            </w:r>
            <w:r w:rsidRPr="007F78E4">
              <w:rPr>
                <w:spacing w:val="-2"/>
                <w:sz w:val="28"/>
              </w:rPr>
              <w:t>объекта</w:t>
            </w:r>
          </w:p>
        </w:tc>
        <w:tc>
          <w:tcPr>
            <w:tcW w:w="5671" w:type="dxa"/>
            <w:tcBorders>
              <w:right w:val="nil"/>
            </w:tcBorders>
          </w:tcPr>
          <w:p w:rsidR="005731DC" w:rsidRDefault="00D005F3">
            <w:pPr>
              <w:pStyle w:val="TableParagraph"/>
              <w:ind w:right="102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Мустафин Раис Робертович (главный врач)</w:t>
            </w:r>
          </w:p>
          <w:p w:rsidR="00D005F3" w:rsidRDefault="00D005F3">
            <w:pPr>
              <w:pStyle w:val="TableParagraph"/>
              <w:ind w:right="102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Тел: 89272409302</w:t>
            </w:r>
          </w:p>
          <w:p w:rsidR="00D005F3" w:rsidRDefault="00D005F3">
            <w:pPr>
              <w:pStyle w:val="TableParagraph"/>
              <w:ind w:right="102"/>
              <w:jc w:val="both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Эл.почта</w:t>
            </w:r>
            <w:proofErr w:type="spellEnd"/>
            <w:r>
              <w:rPr>
                <w:i/>
                <w:sz w:val="28"/>
              </w:rPr>
              <w:t xml:space="preserve">: </w:t>
            </w:r>
            <w:r w:rsidRPr="00D005F3">
              <w:rPr>
                <w:i/>
                <w:sz w:val="28"/>
              </w:rPr>
              <w:t>Mustafin.Rais@tatar.ru</w:t>
            </w:r>
          </w:p>
        </w:tc>
      </w:tr>
      <w:tr w:rsidR="005731DC">
        <w:trPr>
          <w:trHeight w:val="642"/>
        </w:trPr>
        <w:tc>
          <w:tcPr>
            <w:tcW w:w="4267" w:type="dxa"/>
            <w:tcBorders>
              <w:left w:val="nil"/>
            </w:tcBorders>
          </w:tcPr>
          <w:p w:rsidR="005731DC" w:rsidRDefault="009361F0">
            <w:pPr>
              <w:pStyle w:val="TableParagraph"/>
              <w:spacing w:line="322" w:lineRule="exact"/>
              <w:ind w:left="122" w:right="24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допуска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собаки-</w:t>
            </w:r>
            <w:r>
              <w:rPr>
                <w:spacing w:val="-2"/>
                <w:sz w:val="28"/>
              </w:rPr>
              <w:t>проводника</w:t>
            </w:r>
          </w:p>
        </w:tc>
        <w:tc>
          <w:tcPr>
            <w:tcW w:w="5671" w:type="dxa"/>
            <w:tcBorders>
              <w:right w:val="nil"/>
            </w:tcBorders>
          </w:tcPr>
          <w:p w:rsidR="005731DC" w:rsidRDefault="004269BD">
            <w:pPr>
              <w:pStyle w:val="TableParagraph"/>
              <w:tabs>
                <w:tab w:val="left" w:pos="2226"/>
                <w:tab w:val="left" w:pos="4427"/>
              </w:tabs>
              <w:spacing w:line="322" w:lineRule="exact"/>
              <w:ind w:right="102"/>
              <w:rPr>
                <w:i/>
                <w:sz w:val="28"/>
              </w:rPr>
            </w:pPr>
            <w:r>
              <w:rPr>
                <w:i/>
                <w:sz w:val="28"/>
              </w:rPr>
              <w:t>отсутствует</w:t>
            </w:r>
          </w:p>
        </w:tc>
      </w:tr>
      <w:tr w:rsidR="005731DC">
        <w:trPr>
          <w:trHeight w:val="965"/>
        </w:trPr>
        <w:tc>
          <w:tcPr>
            <w:tcW w:w="4267" w:type="dxa"/>
            <w:tcBorders>
              <w:left w:val="nil"/>
            </w:tcBorders>
          </w:tcPr>
          <w:p w:rsidR="005731DC" w:rsidRDefault="009361F0">
            <w:pPr>
              <w:pStyle w:val="TableParagraph"/>
              <w:spacing w:line="322" w:lineRule="exact"/>
              <w:ind w:left="122" w:right="280"/>
              <w:rPr>
                <w:sz w:val="28"/>
              </w:rPr>
            </w:pPr>
            <w:r>
              <w:rPr>
                <w:sz w:val="28"/>
              </w:rPr>
              <w:t>Порядок обслуживания инвалидов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маломобильных </w:t>
            </w:r>
            <w:r>
              <w:rPr>
                <w:spacing w:val="-2"/>
                <w:sz w:val="28"/>
              </w:rPr>
              <w:t>граждан</w:t>
            </w:r>
          </w:p>
        </w:tc>
        <w:tc>
          <w:tcPr>
            <w:tcW w:w="5671" w:type="dxa"/>
            <w:tcBorders>
              <w:right w:val="nil"/>
            </w:tcBorders>
          </w:tcPr>
          <w:p w:rsidR="005731DC" w:rsidRDefault="00C47A03" w:rsidP="00C47A03">
            <w:pPr>
              <w:pStyle w:val="TableParagraph"/>
              <w:spacing w:line="322" w:lineRule="exact"/>
              <w:ind w:right="10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Положения</w:t>
            </w:r>
            <w:r w:rsidR="009361F0">
              <w:rPr>
                <w:i/>
                <w:sz w:val="28"/>
              </w:rPr>
              <w:t xml:space="preserve">, порядок, инструкции </w:t>
            </w:r>
            <w:bookmarkStart w:id="12" w:name="_GoBack"/>
            <w:bookmarkEnd w:id="12"/>
          </w:p>
        </w:tc>
      </w:tr>
      <w:tr w:rsidR="005731DC">
        <w:trPr>
          <w:trHeight w:val="645"/>
        </w:trPr>
        <w:tc>
          <w:tcPr>
            <w:tcW w:w="4267" w:type="dxa"/>
            <w:tcBorders>
              <w:left w:val="nil"/>
            </w:tcBorders>
          </w:tcPr>
          <w:p w:rsidR="005731DC" w:rsidRDefault="009361F0">
            <w:pPr>
              <w:pStyle w:val="TableParagraph"/>
              <w:spacing w:line="322" w:lineRule="exact"/>
              <w:ind w:left="122"/>
              <w:rPr>
                <w:sz w:val="28"/>
              </w:rPr>
            </w:pPr>
            <w:r w:rsidRPr="0089366F">
              <w:rPr>
                <w:sz w:val="28"/>
              </w:rPr>
              <w:t>Паспорт</w:t>
            </w:r>
            <w:r w:rsidRPr="0089366F">
              <w:rPr>
                <w:spacing w:val="-9"/>
                <w:sz w:val="28"/>
              </w:rPr>
              <w:t xml:space="preserve"> </w:t>
            </w:r>
            <w:r w:rsidRPr="0089366F">
              <w:rPr>
                <w:sz w:val="28"/>
              </w:rPr>
              <w:t>доступности</w:t>
            </w:r>
            <w:r w:rsidRPr="0089366F">
              <w:rPr>
                <w:spacing w:val="-5"/>
                <w:sz w:val="28"/>
              </w:rPr>
              <w:t xml:space="preserve"> </w:t>
            </w:r>
            <w:r w:rsidRPr="0089366F">
              <w:rPr>
                <w:spacing w:val="-2"/>
                <w:sz w:val="28"/>
              </w:rPr>
              <w:t>объекта</w:t>
            </w:r>
          </w:p>
        </w:tc>
        <w:tc>
          <w:tcPr>
            <w:tcW w:w="5671" w:type="dxa"/>
            <w:tcBorders>
              <w:right w:val="nil"/>
            </w:tcBorders>
          </w:tcPr>
          <w:p w:rsidR="005731DC" w:rsidRPr="0089366F" w:rsidRDefault="0089366F">
            <w:pPr>
              <w:pStyle w:val="TableParagraph"/>
              <w:spacing w:line="32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копия паспортов доступности прилагаются</w:t>
            </w:r>
          </w:p>
        </w:tc>
      </w:tr>
    </w:tbl>
    <w:p w:rsidR="005731DC" w:rsidRDefault="005731DC">
      <w:pPr>
        <w:pStyle w:val="a3"/>
        <w:spacing w:before="7"/>
        <w:ind w:left="0"/>
        <w:jc w:val="left"/>
        <w:rPr>
          <w:b/>
        </w:rPr>
      </w:pPr>
    </w:p>
    <w:p w:rsidR="005731DC" w:rsidRDefault="005731DC">
      <w:pPr>
        <w:pStyle w:val="a3"/>
        <w:jc w:val="left"/>
      </w:pPr>
    </w:p>
    <w:sectPr w:rsidR="005731DC">
      <w:pgSz w:w="11910" w:h="16840"/>
      <w:pgMar w:top="76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F2857"/>
    <w:multiLevelType w:val="hybridMultilevel"/>
    <w:tmpl w:val="BD6C92A4"/>
    <w:lvl w:ilvl="0" w:tplc="1F0EE39E">
      <w:start w:val="1"/>
      <w:numFmt w:val="upperRoman"/>
      <w:lvlText w:val="%1."/>
      <w:lvlJc w:val="left"/>
      <w:pPr>
        <w:ind w:left="3916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3A5954">
      <w:numFmt w:val="bullet"/>
      <w:lvlText w:val="•"/>
      <w:lvlJc w:val="left"/>
      <w:pPr>
        <w:ind w:left="4548" w:hanging="250"/>
      </w:pPr>
      <w:rPr>
        <w:rFonts w:hint="default"/>
        <w:lang w:val="ru-RU" w:eastAsia="en-US" w:bidi="ar-SA"/>
      </w:rPr>
    </w:lvl>
    <w:lvl w:ilvl="2" w:tplc="73B8DC70">
      <w:numFmt w:val="bullet"/>
      <w:lvlText w:val="•"/>
      <w:lvlJc w:val="left"/>
      <w:pPr>
        <w:ind w:left="5177" w:hanging="250"/>
      </w:pPr>
      <w:rPr>
        <w:rFonts w:hint="default"/>
        <w:lang w:val="ru-RU" w:eastAsia="en-US" w:bidi="ar-SA"/>
      </w:rPr>
    </w:lvl>
    <w:lvl w:ilvl="3" w:tplc="4D288824">
      <w:numFmt w:val="bullet"/>
      <w:lvlText w:val="•"/>
      <w:lvlJc w:val="left"/>
      <w:pPr>
        <w:ind w:left="5805" w:hanging="250"/>
      </w:pPr>
      <w:rPr>
        <w:rFonts w:hint="default"/>
        <w:lang w:val="ru-RU" w:eastAsia="en-US" w:bidi="ar-SA"/>
      </w:rPr>
    </w:lvl>
    <w:lvl w:ilvl="4" w:tplc="5EE25870">
      <w:numFmt w:val="bullet"/>
      <w:lvlText w:val="•"/>
      <w:lvlJc w:val="left"/>
      <w:pPr>
        <w:ind w:left="6434" w:hanging="250"/>
      </w:pPr>
      <w:rPr>
        <w:rFonts w:hint="default"/>
        <w:lang w:val="ru-RU" w:eastAsia="en-US" w:bidi="ar-SA"/>
      </w:rPr>
    </w:lvl>
    <w:lvl w:ilvl="5" w:tplc="5C6882AE">
      <w:numFmt w:val="bullet"/>
      <w:lvlText w:val="•"/>
      <w:lvlJc w:val="left"/>
      <w:pPr>
        <w:ind w:left="7063" w:hanging="250"/>
      </w:pPr>
      <w:rPr>
        <w:rFonts w:hint="default"/>
        <w:lang w:val="ru-RU" w:eastAsia="en-US" w:bidi="ar-SA"/>
      </w:rPr>
    </w:lvl>
    <w:lvl w:ilvl="6" w:tplc="BF76C138">
      <w:numFmt w:val="bullet"/>
      <w:lvlText w:val="•"/>
      <w:lvlJc w:val="left"/>
      <w:pPr>
        <w:ind w:left="7691" w:hanging="250"/>
      </w:pPr>
      <w:rPr>
        <w:rFonts w:hint="default"/>
        <w:lang w:val="ru-RU" w:eastAsia="en-US" w:bidi="ar-SA"/>
      </w:rPr>
    </w:lvl>
    <w:lvl w:ilvl="7" w:tplc="09B6C632">
      <w:numFmt w:val="bullet"/>
      <w:lvlText w:val="•"/>
      <w:lvlJc w:val="left"/>
      <w:pPr>
        <w:ind w:left="8320" w:hanging="250"/>
      </w:pPr>
      <w:rPr>
        <w:rFonts w:hint="default"/>
        <w:lang w:val="ru-RU" w:eastAsia="en-US" w:bidi="ar-SA"/>
      </w:rPr>
    </w:lvl>
    <w:lvl w:ilvl="8" w:tplc="FA1CBAFA">
      <w:numFmt w:val="bullet"/>
      <w:lvlText w:val="•"/>
      <w:lvlJc w:val="left"/>
      <w:pPr>
        <w:ind w:left="8949" w:hanging="250"/>
      </w:pPr>
      <w:rPr>
        <w:rFonts w:hint="default"/>
        <w:lang w:val="ru-RU" w:eastAsia="en-US" w:bidi="ar-SA"/>
      </w:rPr>
    </w:lvl>
  </w:abstractNum>
  <w:abstractNum w:abstractNumId="1" w15:restartNumberingAfterBreak="0">
    <w:nsid w:val="3C471EC8"/>
    <w:multiLevelType w:val="hybridMultilevel"/>
    <w:tmpl w:val="30A829D2"/>
    <w:lvl w:ilvl="0" w:tplc="E6A84EC6">
      <w:start w:val="1"/>
      <w:numFmt w:val="upperRoman"/>
      <w:lvlText w:val="%1."/>
      <w:lvlJc w:val="left"/>
      <w:pPr>
        <w:ind w:left="390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481A9A">
      <w:numFmt w:val="bullet"/>
      <w:lvlText w:val="•"/>
      <w:lvlJc w:val="left"/>
      <w:pPr>
        <w:ind w:left="1380" w:hanging="250"/>
      </w:pPr>
      <w:rPr>
        <w:rFonts w:hint="default"/>
        <w:lang w:val="ru-RU" w:eastAsia="en-US" w:bidi="ar-SA"/>
      </w:rPr>
    </w:lvl>
    <w:lvl w:ilvl="2" w:tplc="0EA8C100">
      <w:numFmt w:val="bullet"/>
      <w:lvlText w:val="•"/>
      <w:lvlJc w:val="left"/>
      <w:pPr>
        <w:ind w:left="2361" w:hanging="250"/>
      </w:pPr>
      <w:rPr>
        <w:rFonts w:hint="default"/>
        <w:lang w:val="ru-RU" w:eastAsia="en-US" w:bidi="ar-SA"/>
      </w:rPr>
    </w:lvl>
    <w:lvl w:ilvl="3" w:tplc="A5505A70">
      <w:numFmt w:val="bullet"/>
      <w:lvlText w:val="•"/>
      <w:lvlJc w:val="left"/>
      <w:pPr>
        <w:ind w:left="3341" w:hanging="250"/>
      </w:pPr>
      <w:rPr>
        <w:rFonts w:hint="default"/>
        <w:lang w:val="ru-RU" w:eastAsia="en-US" w:bidi="ar-SA"/>
      </w:rPr>
    </w:lvl>
    <w:lvl w:ilvl="4" w:tplc="102A5940">
      <w:numFmt w:val="bullet"/>
      <w:lvlText w:val="•"/>
      <w:lvlJc w:val="left"/>
      <w:pPr>
        <w:ind w:left="4322" w:hanging="250"/>
      </w:pPr>
      <w:rPr>
        <w:rFonts w:hint="default"/>
        <w:lang w:val="ru-RU" w:eastAsia="en-US" w:bidi="ar-SA"/>
      </w:rPr>
    </w:lvl>
    <w:lvl w:ilvl="5" w:tplc="5AB2DECC">
      <w:numFmt w:val="bullet"/>
      <w:lvlText w:val="•"/>
      <w:lvlJc w:val="left"/>
      <w:pPr>
        <w:ind w:left="5303" w:hanging="250"/>
      </w:pPr>
      <w:rPr>
        <w:rFonts w:hint="default"/>
        <w:lang w:val="ru-RU" w:eastAsia="en-US" w:bidi="ar-SA"/>
      </w:rPr>
    </w:lvl>
    <w:lvl w:ilvl="6" w:tplc="C03C35F4">
      <w:numFmt w:val="bullet"/>
      <w:lvlText w:val="•"/>
      <w:lvlJc w:val="left"/>
      <w:pPr>
        <w:ind w:left="6283" w:hanging="250"/>
      </w:pPr>
      <w:rPr>
        <w:rFonts w:hint="default"/>
        <w:lang w:val="ru-RU" w:eastAsia="en-US" w:bidi="ar-SA"/>
      </w:rPr>
    </w:lvl>
    <w:lvl w:ilvl="7" w:tplc="39CA52BE">
      <w:numFmt w:val="bullet"/>
      <w:lvlText w:val="•"/>
      <w:lvlJc w:val="left"/>
      <w:pPr>
        <w:ind w:left="7264" w:hanging="250"/>
      </w:pPr>
      <w:rPr>
        <w:rFonts w:hint="default"/>
        <w:lang w:val="ru-RU" w:eastAsia="en-US" w:bidi="ar-SA"/>
      </w:rPr>
    </w:lvl>
    <w:lvl w:ilvl="8" w:tplc="C5283208">
      <w:numFmt w:val="bullet"/>
      <w:lvlText w:val="•"/>
      <w:lvlJc w:val="left"/>
      <w:pPr>
        <w:ind w:left="8245" w:hanging="250"/>
      </w:pPr>
      <w:rPr>
        <w:rFonts w:hint="default"/>
        <w:lang w:val="ru-RU" w:eastAsia="en-US" w:bidi="ar-SA"/>
      </w:rPr>
    </w:lvl>
  </w:abstractNum>
  <w:abstractNum w:abstractNumId="2" w15:restartNumberingAfterBreak="0">
    <w:nsid w:val="48AA68CA"/>
    <w:multiLevelType w:val="multilevel"/>
    <w:tmpl w:val="6650743E"/>
    <w:lvl w:ilvl="0">
      <w:start w:val="1"/>
      <w:numFmt w:val="decimal"/>
      <w:lvlText w:val="%1."/>
      <w:lvlJc w:val="left"/>
      <w:pPr>
        <w:ind w:left="140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" w:hanging="63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3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63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731DC"/>
    <w:rsid w:val="00023926"/>
    <w:rsid w:val="00232377"/>
    <w:rsid w:val="00313F32"/>
    <w:rsid w:val="003D709E"/>
    <w:rsid w:val="004269BD"/>
    <w:rsid w:val="005731DC"/>
    <w:rsid w:val="005A136D"/>
    <w:rsid w:val="006D3780"/>
    <w:rsid w:val="007F78E4"/>
    <w:rsid w:val="008853A5"/>
    <w:rsid w:val="0089366F"/>
    <w:rsid w:val="009361F0"/>
    <w:rsid w:val="00A865D7"/>
    <w:rsid w:val="00C47A03"/>
    <w:rsid w:val="00D005F3"/>
    <w:rsid w:val="00E66427"/>
    <w:rsid w:val="00ED629B"/>
    <w:rsid w:val="00F6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60534"/>
  <w15:docId w15:val="{E152C34A-2872-4C70-A4A5-B01E18535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9"/>
      <w:ind w:left="140" w:right="432"/>
    </w:pPr>
    <w:rPr>
      <w:b/>
      <w:bCs/>
      <w:sz w:val="28"/>
      <w:szCs w:val="28"/>
    </w:rPr>
  </w:style>
  <w:style w:type="paragraph" w:styleId="2">
    <w:name w:val="toc 2"/>
    <w:basedOn w:val="a"/>
    <w:uiPriority w:val="1"/>
    <w:qFormat/>
    <w:pPr>
      <w:spacing w:before="124"/>
      <w:ind w:left="361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right="423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Normal (Web)"/>
    <w:basedOn w:val="a"/>
    <w:uiPriority w:val="99"/>
    <w:semiHidden/>
    <w:unhideWhenUsed/>
    <w:rsid w:val="00ED629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8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PK_5</dc:creator>
  <dc:description/>
  <cp:lastModifiedBy>Приемная</cp:lastModifiedBy>
  <cp:revision>13</cp:revision>
  <dcterms:created xsi:type="dcterms:W3CDTF">2026-06-05T13:18:00Z</dcterms:created>
  <dcterms:modified xsi:type="dcterms:W3CDTF">2026-07-02T08:22:00Z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2025-12-09T00:00:00Z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2026-06-05T00:00:00Z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D:20251209064756</vt:lpwstr>
  </property>
</Properties>
</file>