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header15.xml" ContentType="application/vnd.openxmlformats-officedocument.wordprocessingml.header+xml"/>
  <Override PartName="/word/footer10.xml" ContentType="application/vnd.openxmlformats-officedocument.wordprocessingml.footer+xml"/>
  <Override PartName="/word/header16.xml" ContentType="application/vnd.openxmlformats-officedocument.wordprocessingml.header+xml"/>
  <Override PartName="/word/footer11.xml" ContentType="application/vnd.openxmlformats-officedocument.wordprocessingml.footer+xml"/>
  <Override PartName="/word/header17.xml" ContentType="application/vnd.openxmlformats-officedocument.wordprocessingml.header+xml"/>
  <Override PartName="/word/footer12.xml" ContentType="application/vnd.openxmlformats-officedocument.wordprocessingml.footer+xml"/>
  <Override PartName="/word/header18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00E" w14:textId="3555630D" w:rsidR="00155EEA" w:rsidRDefault="00155EEA">
      <w:pPr>
        <w:pStyle w:val="1"/>
        <w:shd w:val="clear" w:color="auto" w:fill="auto"/>
        <w:ind w:firstLine="0"/>
        <w:jc w:val="center"/>
      </w:pPr>
      <w:r w:rsidRPr="00155EEA">
        <w:rPr>
          <w:noProof/>
        </w:rPr>
        <w:drawing>
          <wp:inline distT="0" distB="0" distL="0" distR="0" wp14:anchorId="27C5AE22" wp14:editId="7CC74BB9">
            <wp:extent cx="7556500" cy="149288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4EDDE" w14:textId="387FB60D" w:rsidR="00155EEA" w:rsidRDefault="00155EEA">
      <w:pPr>
        <w:pStyle w:val="1"/>
        <w:shd w:val="clear" w:color="auto" w:fill="auto"/>
        <w:ind w:firstLine="0"/>
        <w:jc w:val="center"/>
      </w:pPr>
    </w:p>
    <w:p w14:paraId="09C03469" w14:textId="77777777" w:rsidR="00155EEA" w:rsidRDefault="00155EEA">
      <w:pPr>
        <w:pStyle w:val="1"/>
        <w:shd w:val="clear" w:color="auto" w:fill="auto"/>
        <w:ind w:firstLine="0"/>
        <w:jc w:val="center"/>
      </w:pPr>
    </w:p>
    <w:p w14:paraId="08FD5864" w14:textId="77777777" w:rsidR="00155EEA" w:rsidRDefault="00155EEA">
      <w:pPr>
        <w:pStyle w:val="1"/>
        <w:shd w:val="clear" w:color="auto" w:fill="auto"/>
        <w:ind w:firstLine="0"/>
        <w:jc w:val="center"/>
      </w:pPr>
    </w:p>
    <w:p w14:paraId="5307A522" w14:textId="77777777" w:rsidR="00155EEA" w:rsidRDefault="00155EEA">
      <w:pPr>
        <w:pStyle w:val="1"/>
        <w:shd w:val="clear" w:color="auto" w:fill="auto"/>
        <w:ind w:firstLine="0"/>
        <w:jc w:val="center"/>
      </w:pPr>
    </w:p>
    <w:p w14:paraId="33294AC0" w14:textId="77777777" w:rsidR="00244E03" w:rsidRDefault="00244E03">
      <w:pPr>
        <w:spacing w:line="1" w:lineRule="exact"/>
        <w:sectPr w:rsidR="00244E03">
          <w:type w:val="continuous"/>
          <w:pgSz w:w="11900" w:h="16840"/>
          <w:pgMar w:top="1335" w:right="0" w:bottom="1269" w:left="0" w:header="0" w:footer="3" w:gutter="0"/>
          <w:cols w:space="720"/>
          <w:noEndnote/>
          <w:docGrid w:linePitch="360"/>
        </w:sectPr>
      </w:pPr>
    </w:p>
    <w:p w14:paraId="52257227" w14:textId="77777777" w:rsidR="00244E03" w:rsidRDefault="00CF2D36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46B751DF" wp14:editId="01CCBCCB">
                <wp:simplePos x="0" y="0"/>
                <wp:positionH relativeFrom="page">
                  <wp:posOffset>5401945</wp:posOffset>
                </wp:positionH>
                <wp:positionV relativeFrom="paragraph">
                  <wp:posOffset>18415</wp:posOffset>
                </wp:positionV>
                <wp:extent cx="615950" cy="21653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38984C" w14:textId="77777777" w:rsidR="00244E03" w:rsidRDefault="00CF2D36">
                            <w:pPr>
                              <w:pStyle w:val="1"/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</w:rPr>
                              <w:t>КАРАР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6B751D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25.35pt;margin-top:1.45pt;width:48.5pt;height:17.0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" filled="f" stroked="f">
                <v:textbox inset="0,0,0,0">
                  <w:txbxContent>
                    <w:p w14:paraId="7138984C" w14:textId="77777777" w:rsidR="00244E03" w:rsidRDefault="00CF2D36">
                      <w:pPr>
                        <w:pStyle w:val="1"/>
                        <w:shd w:val="clear" w:color="auto" w:fill="auto"/>
                        <w:ind w:firstLine="0"/>
                        <w:jc w:val="right"/>
                      </w:pPr>
                      <w:r>
                        <w:rPr>
                          <w:b/>
                          <w:bCs/>
                        </w:rPr>
                        <w:t>КАРАР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1992A2C" w14:textId="77777777" w:rsidR="00244E03" w:rsidRDefault="00CF2D36" w:rsidP="00155EEA">
      <w:pPr>
        <w:pStyle w:val="1"/>
        <w:shd w:val="clear" w:color="auto" w:fill="auto"/>
        <w:ind w:firstLine="0"/>
        <w:sectPr w:rsidR="00244E03">
          <w:type w:val="continuous"/>
          <w:pgSz w:w="11900" w:h="16840"/>
          <w:pgMar w:top="1335" w:right="3393" w:bottom="1269" w:left="1466" w:header="0" w:footer="3" w:gutter="0"/>
          <w:cols w:space="720"/>
          <w:noEndnote/>
          <w:docGrid w:linePitch="360"/>
        </w:sectPr>
      </w:pPr>
      <w:r>
        <w:rPr>
          <w:b/>
          <w:bCs/>
        </w:rPr>
        <w:t>ПОСТАНОВЛЕНИЕ</w:t>
      </w:r>
    </w:p>
    <w:p w14:paraId="6BF391F4" w14:textId="77777777" w:rsidR="00244E03" w:rsidRDefault="00244E03">
      <w:pPr>
        <w:spacing w:line="139" w:lineRule="exact"/>
        <w:rPr>
          <w:sz w:val="11"/>
          <w:szCs w:val="11"/>
        </w:rPr>
      </w:pPr>
    </w:p>
    <w:p w14:paraId="7A3331C7" w14:textId="77777777" w:rsidR="00244E03" w:rsidRDefault="00244E03">
      <w:pPr>
        <w:spacing w:line="1" w:lineRule="exact"/>
        <w:sectPr w:rsidR="00244E03">
          <w:type w:val="continuous"/>
          <w:pgSz w:w="11900" w:h="16840"/>
          <w:pgMar w:top="1335" w:right="0" w:bottom="1269" w:left="0" w:header="0" w:footer="3" w:gutter="0"/>
          <w:cols w:space="720"/>
          <w:noEndnote/>
          <w:docGrid w:linePitch="360"/>
        </w:sectPr>
      </w:pPr>
    </w:p>
    <w:p w14:paraId="19099981" w14:textId="77777777" w:rsidR="00244E03" w:rsidRDefault="00CF2D36">
      <w:pPr>
        <w:pStyle w:val="1"/>
        <w:framePr w:w="1258" w:h="317" w:wrap="none" w:vAnchor="text" w:hAnchor="page" w:x="2460" w:y="21"/>
        <w:pBdr>
          <w:bottom w:val="single" w:sz="4" w:space="0" w:color="auto"/>
        </w:pBdr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30.12.2021</w:t>
      </w:r>
    </w:p>
    <w:p w14:paraId="2052A73B" w14:textId="77777777" w:rsidR="00244E03" w:rsidRDefault="00CF2D36">
      <w:pPr>
        <w:pStyle w:val="30"/>
        <w:framePr w:w="739" w:h="259" w:wrap="none" w:vAnchor="text" w:hAnchor="page" w:x="5753" w:y="116"/>
        <w:shd w:val="clear" w:color="auto" w:fill="auto"/>
      </w:pPr>
      <w:r>
        <w:t>г. Казань</w:t>
      </w:r>
    </w:p>
    <w:p w14:paraId="1DE65335" w14:textId="77777777" w:rsidR="00244E03" w:rsidRDefault="00CF2D36">
      <w:pPr>
        <w:pStyle w:val="1"/>
        <w:framePr w:w="2155" w:h="355" w:wrap="none" w:vAnchor="text" w:hAnchor="page" w:x="7908" w:y="21"/>
        <w:shd w:val="clear" w:color="auto" w:fill="auto"/>
        <w:tabs>
          <w:tab w:val="left" w:leader="underscore" w:pos="206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1375</w:t>
      </w:r>
      <w:r>
        <w:rPr>
          <w:sz w:val="24"/>
          <w:szCs w:val="24"/>
        </w:rPr>
        <w:tab/>
      </w:r>
    </w:p>
    <w:p w14:paraId="2812EAC0" w14:textId="77777777" w:rsidR="00244E03" w:rsidRDefault="00244E03">
      <w:pPr>
        <w:spacing w:after="373" w:line="1" w:lineRule="exact"/>
      </w:pPr>
    </w:p>
    <w:p w14:paraId="78C4A110" w14:textId="77777777" w:rsidR="00244E03" w:rsidRDefault="00244E03">
      <w:pPr>
        <w:spacing w:line="1" w:lineRule="exact"/>
        <w:sectPr w:rsidR="00244E03">
          <w:type w:val="continuous"/>
          <w:pgSz w:w="11900" w:h="16840"/>
          <w:pgMar w:top="1335" w:right="556" w:bottom="1269" w:left="1466" w:header="0" w:footer="3" w:gutter="0"/>
          <w:cols w:space="720"/>
          <w:noEndnote/>
          <w:docGrid w:linePitch="360"/>
        </w:sectPr>
      </w:pPr>
    </w:p>
    <w:p w14:paraId="2A63D06F" w14:textId="77777777" w:rsidR="00244E03" w:rsidRDefault="00244E03">
      <w:pPr>
        <w:spacing w:line="240" w:lineRule="exact"/>
        <w:rPr>
          <w:sz w:val="19"/>
          <w:szCs w:val="19"/>
        </w:rPr>
      </w:pPr>
    </w:p>
    <w:p w14:paraId="52400246" w14:textId="77777777" w:rsidR="00244E03" w:rsidRDefault="00244E03">
      <w:pPr>
        <w:spacing w:line="240" w:lineRule="exact"/>
        <w:rPr>
          <w:sz w:val="19"/>
          <w:szCs w:val="19"/>
        </w:rPr>
      </w:pPr>
    </w:p>
    <w:p w14:paraId="7CA409FF" w14:textId="77777777" w:rsidR="00244E03" w:rsidRDefault="00244E03">
      <w:pPr>
        <w:spacing w:line="240" w:lineRule="exact"/>
        <w:rPr>
          <w:sz w:val="19"/>
          <w:szCs w:val="19"/>
        </w:rPr>
      </w:pPr>
    </w:p>
    <w:p w14:paraId="3C208249" w14:textId="77777777" w:rsidR="00244E03" w:rsidRDefault="00244E03">
      <w:pPr>
        <w:spacing w:line="240" w:lineRule="exact"/>
        <w:rPr>
          <w:sz w:val="19"/>
          <w:szCs w:val="19"/>
        </w:rPr>
      </w:pPr>
    </w:p>
    <w:p w14:paraId="4632EDBB" w14:textId="77777777" w:rsidR="00244E03" w:rsidRDefault="00244E03">
      <w:pPr>
        <w:spacing w:before="111" w:after="111" w:line="240" w:lineRule="exact"/>
        <w:rPr>
          <w:sz w:val="19"/>
          <w:szCs w:val="19"/>
        </w:rPr>
      </w:pPr>
    </w:p>
    <w:p w14:paraId="2AD6F627" w14:textId="77777777" w:rsidR="00244E03" w:rsidRDefault="00244E03">
      <w:pPr>
        <w:spacing w:line="1" w:lineRule="exact"/>
        <w:sectPr w:rsidR="00244E03">
          <w:type w:val="continuous"/>
          <w:pgSz w:w="11900" w:h="16840"/>
          <w:pgMar w:top="1365" w:right="0" w:bottom="1240" w:left="0" w:header="0" w:footer="3" w:gutter="0"/>
          <w:cols w:space="720"/>
          <w:noEndnote/>
          <w:docGrid w:linePitch="360"/>
        </w:sectPr>
      </w:pPr>
    </w:p>
    <w:p w14:paraId="13ADFA22" w14:textId="77777777" w:rsidR="00244E03" w:rsidRDefault="00CF2D36">
      <w:pPr>
        <w:pStyle w:val="1"/>
        <w:shd w:val="clear" w:color="auto" w:fill="auto"/>
        <w:spacing w:after="620"/>
        <w:ind w:firstLine="0"/>
        <w:jc w:val="both"/>
      </w:pPr>
      <w:r>
        <w:t>Об утверждении Программы государ</w:t>
      </w:r>
      <w:r>
        <w:softHyphen/>
        <w:t>ственных гарантий бесплатного оказания гражданам медицинской помощи на территории Республики Татарстан на 2022 год и на плановый период 2023 и 2024 годов</w:t>
      </w:r>
    </w:p>
    <w:p w14:paraId="1461942A" w14:textId="77777777" w:rsidR="00244E03" w:rsidRDefault="00CF2D36">
      <w:pPr>
        <w:pStyle w:val="1"/>
        <w:shd w:val="clear" w:color="auto" w:fill="auto"/>
        <w:spacing w:after="300"/>
        <w:ind w:firstLine="720"/>
        <w:jc w:val="both"/>
      </w:pPr>
      <w:r>
        <w:t>В целях обеспечени</w:t>
      </w:r>
      <w:r>
        <w:t>я конституционных прав граждан Российской Федерации на бесплатное оказание медицинской помощи и во исполнение постановления Пра</w:t>
      </w:r>
      <w:r>
        <w:softHyphen/>
        <w:t>вительства Российской Федерации от 28 декабря 2021 г. № 2505 «О Программе государственных гарантий бесплатного оказания граждана</w:t>
      </w:r>
      <w:r>
        <w:t>м медицинской помощи на 2022 год и на плановый период 2023 и 2024 годов» Кабинет Министров Респуб</w:t>
      </w:r>
      <w:r>
        <w:softHyphen/>
        <w:t>лики Татарстан ПОСТАНОВЛЯЕТ:</w:t>
      </w:r>
    </w:p>
    <w:p w14:paraId="7E7DD05E" w14:textId="77777777" w:rsidR="00244E03" w:rsidRDefault="00CF2D36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ind w:firstLine="720"/>
        <w:jc w:val="both"/>
      </w:pPr>
      <w:r>
        <w:t>Утвердить прилагаемую Программу государственных гарантий бесплатного оказания гражданам медицинской помощи на территории Республи</w:t>
      </w:r>
      <w:r>
        <w:t>ки Татарстан на 2022 год и на плановый период 2023 и 2024 годов (далее - Программа).</w:t>
      </w:r>
    </w:p>
    <w:p w14:paraId="3BAFA06F" w14:textId="77777777" w:rsidR="00244E03" w:rsidRDefault="00CF2D36">
      <w:pPr>
        <w:pStyle w:val="1"/>
        <w:numPr>
          <w:ilvl w:val="0"/>
          <w:numId w:val="1"/>
        </w:numPr>
        <w:shd w:val="clear" w:color="auto" w:fill="auto"/>
        <w:tabs>
          <w:tab w:val="left" w:pos="1038"/>
        </w:tabs>
        <w:ind w:firstLine="720"/>
        <w:jc w:val="both"/>
      </w:pPr>
      <w:r>
        <w:t>Установить, что:</w:t>
      </w:r>
    </w:p>
    <w:p w14:paraId="5BAA8695" w14:textId="77777777" w:rsidR="00244E03" w:rsidRDefault="00CF2D36">
      <w:pPr>
        <w:pStyle w:val="1"/>
        <w:shd w:val="clear" w:color="auto" w:fill="auto"/>
        <w:ind w:firstLine="720"/>
        <w:jc w:val="both"/>
      </w:pPr>
      <w:r>
        <w:t>завершение расчетов за медицинские услуги, оказанные в рамках Программы в 2022 году, осуществляется до 15 февраля 2023 года;</w:t>
      </w:r>
    </w:p>
    <w:p w14:paraId="37F9EE2D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медицинскими </w:t>
      </w:r>
      <w:r>
        <w:t>организациями, участвующими в реализации Программы, представляются в Министерство здравоохранения Республики Татарстан и государ</w:t>
      </w:r>
      <w:r>
        <w:softHyphen/>
        <w:t>ственное учреждение «Территориальный фонд обязательного медицинского страхо</w:t>
      </w:r>
      <w:r>
        <w:softHyphen/>
        <w:t>вания Республики Татарстан» отчетность о деятельнос</w:t>
      </w:r>
      <w:r>
        <w:t>ти в сфере обязательного медицинского страхования согласно порядку и формам, которые установлены в соответствии с законодательством, и в 14-дневный срок со дня утверждения Программы - планы финансово-хозяйственной деятельности на соответствующий финансовый</w:t>
      </w:r>
      <w:r>
        <w:t xml:space="preserve"> год;</w:t>
      </w:r>
    </w:p>
    <w:p w14:paraId="0A330B58" w14:textId="77777777" w:rsidR="00244E03" w:rsidRDefault="00CF2D36">
      <w:pPr>
        <w:pStyle w:val="1"/>
        <w:shd w:val="clear" w:color="auto" w:fill="auto"/>
        <w:ind w:firstLine="720"/>
        <w:jc w:val="both"/>
      </w:pPr>
      <w:r>
        <w:t>на Министерство здравоохранения Республики Татарстан возлагаются полно</w:t>
      </w:r>
      <w:r>
        <w:softHyphen/>
        <w:t>мочия по:</w:t>
      </w:r>
    </w:p>
    <w:p w14:paraId="6346DE06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заключению Тарифного соглашения об оплате медицинской помощи по </w:t>
      </w:r>
      <w:r>
        <w:lastRenderedPageBreak/>
        <w:t>Территориальной программе обязательного медицинского страхования Республики Татарстан;</w:t>
      </w:r>
    </w:p>
    <w:p w14:paraId="30C068B8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разработке и </w:t>
      </w:r>
      <w:r>
        <w:t>представлению на утверждение уполномоченному органу тари</w:t>
      </w:r>
      <w:r>
        <w:softHyphen/>
        <w:t>фов и порядка оплаты медицинской помощи, оказываемой медицинскими организа</w:t>
      </w:r>
      <w:r>
        <w:softHyphen/>
        <w:t>циями через систему обязательного медицинского страхования на реализацию пре</w:t>
      </w:r>
      <w:r>
        <w:softHyphen/>
        <w:t>имущественно одноканального финансирования;</w:t>
      </w:r>
    </w:p>
    <w:p w14:paraId="607E1AD5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раз</w:t>
      </w:r>
      <w:r>
        <w:t>мещению на официальном сайте с использованием информационно</w:t>
      </w:r>
      <w:r>
        <w:softHyphen/>
        <w:t>телекоммуникационной сети «Интернет» Программы и установленных тарифов на оплату медицинской помощи;</w:t>
      </w:r>
    </w:p>
    <w:p w14:paraId="60D83BDD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обеспечению до 15 февраля 2022 года представления согласованных планов финансово-хозяйственной </w:t>
      </w:r>
      <w:r>
        <w:t>деятельности медицинских организаций в государствен</w:t>
      </w:r>
      <w:r>
        <w:softHyphen/>
        <w:t>ное учреждение «Территориальный фонд обязательного медицинского страхования Республики Татарстан»;</w:t>
      </w:r>
    </w:p>
    <w:p w14:paraId="627D68FF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утверждению в установленном порядке плана мероприятий по организации дополнительного профессионального об</w:t>
      </w:r>
      <w:r>
        <w:t>разования работников по программам по</w:t>
      </w:r>
      <w:r>
        <w:softHyphen/>
        <w:t>вышения квалификации, а также по приобретению и проведению ремонта медицин</w:t>
      </w:r>
      <w:r>
        <w:softHyphen/>
        <w:t>ского оборудования;</w:t>
      </w:r>
    </w:p>
    <w:p w14:paraId="0031E511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утверждению критериев отбора мероприятий для включения в план мероприя</w:t>
      </w:r>
      <w:r>
        <w:softHyphen/>
        <w:t>тий по организации дополнительного профессионального</w:t>
      </w:r>
      <w:r>
        <w:t xml:space="preserve"> образования медицинских работников по программам повышения квалификации, а также по приобретению и проведению ремонта медицинского оборудования.</w:t>
      </w:r>
    </w:p>
    <w:p w14:paraId="152D7C45" w14:textId="77777777" w:rsidR="00244E03" w:rsidRDefault="00CF2D36">
      <w:pPr>
        <w:pStyle w:val="1"/>
        <w:numPr>
          <w:ilvl w:val="0"/>
          <w:numId w:val="1"/>
        </w:numPr>
        <w:shd w:val="clear" w:color="auto" w:fill="auto"/>
        <w:tabs>
          <w:tab w:val="left" w:pos="994"/>
        </w:tabs>
        <w:ind w:firstLine="700"/>
        <w:jc w:val="both"/>
      </w:pPr>
      <w:r>
        <w:t>Министерству финансов Республики Татарстан и государственному учреж</w:t>
      </w:r>
      <w:r>
        <w:softHyphen/>
        <w:t xml:space="preserve">дению «Территориальный фонд обязательного </w:t>
      </w:r>
      <w:r>
        <w:t>медицинского страхования Респуб</w:t>
      </w:r>
      <w:r>
        <w:softHyphen/>
        <w:t>лики Татарстан» осуществлять финансовое обеспечение расходов на реализацию Программы в пределах бюджетных ассигнований и лимитов бюджетных обяза</w:t>
      </w:r>
      <w:r>
        <w:softHyphen/>
        <w:t>тельств, предусмотренных на указанные цели в законах Республики Татарстан от 25</w:t>
      </w:r>
      <w:r>
        <w:t xml:space="preserve"> ноября 2021 года № 86-ЗРТ «О бюджете Республики Татарстан на 2022 год и на плановый период 2023 и 2024 годов» и от 25 ноября 2021 года № 87-ЗРТ «О бюджете Территориального фонда обязательного медицинского страхования Республики Татарстан на 2022 год и на </w:t>
      </w:r>
      <w:r>
        <w:t>плановый период 2023 и 2024 годов».</w:t>
      </w:r>
    </w:p>
    <w:p w14:paraId="0D05144D" w14:textId="77777777" w:rsidR="00244E03" w:rsidRDefault="00CF2D36">
      <w:pPr>
        <w:pStyle w:val="1"/>
        <w:numPr>
          <w:ilvl w:val="0"/>
          <w:numId w:val="1"/>
        </w:numPr>
        <w:shd w:val="clear" w:color="auto" w:fill="auto"/>
        <w:tabs>
          <w:tab w:val="left" w:pos="994"/>
        </w:tabs>
        <w:ind w:firstLine="700"/>
        <w:jc w:val="both"/>
      </w:pPr>
      <w:r>
        <w:t>В условиях возникновения угрозы распространения заболеваний, вызван</w:t>
      </w:r>
      <w:r>
        <w:softHyphen/>
        <w:t xml:space="preserve">ных новой коронавирусной инфекцией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со дня установления решением Президента Республики Татарстан на территории Республики Татарстан ограничи</w:t>
      </w:r>
      <w:r>
        <w:softHyphen/>
      </w:r>
      <w:r>
        <w:t>тельных мер по обеспечению санитарно-эпидемиологического благополучия насе</w:t>
      </w:r>
      <w:r>
        <w:softHyphen/>
        <w:t xml:space="preserve">ления в связи с распространением новой коронавирусной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 </w:t>
      </w:r>
      <w:r>
        <w:t>и до дня их отмены финансовое обеспечение расходов страховых медицинских ор</w:t>
      </w:r>
      <w:r>
        <w:softHyphen/>
        <w:t>ганизаций и медицинских организ</w:t>
      </w:r>
      <w:r>
        <w:t>аций, осуществляющих деятельность в сфере обя</w:t>
      </w:r>
      <w:r>
        <w:softHyphen/>
        <w:t>зательного медицинского страхования, может осуществляться в порядке ежемесяч</w:t>
      </w:r>
      <w:r>
        <w:softHyphen/>
        <w:t>ного авансирования оплаты медицинской помощи в размере до одной двенадцатой объема годового финансового обеспечения предоставления ме</w:t>
      </w:r>
      <w:r>
        <w:t>дицинской помощи по обязательному медицинскому страхованию, распределенного решением комиссии по разработке территориальной программы обязательного медицинского страхова</w:t>
      </w:r>
      <w:r>
        <w:softHyphen/>
        <w:t xml:space="preserve">ния, без </w:t>
      </w:r>
      <w:r>
        <w:lastRenderedPageBreak/>
        <w:t>учета фактического выполнения объемов предоставления медицинской помощи.</w:t>
      </w:r>
      <w:r>
        <w:br w:type="page"/>
      </w:r>
    </w:p>
    <w:p w14:paraId="16E8766B" w14:textId="77777777" w:rsidR="00244E03" w:rsidRDefault="00CF2D36">
      <w:pPr>
        <w:pStyle w:val="1"/>
        <w:numPr>
          <w:ilvl w:val="0"/>
          <w:numId w:val="1"/>
        </w:numPr>
        <w:shd w:val="clear" w:color="auto" w:fill="auto"/>
        <w:tabs>
          <w:tab w:val="left" w:pos="1050"/>
        </w:tabs>
        <w:spacing w:line="266" w:lineRule="auto"/>
        <w:ind w:firstLine="700"/>
        <w:jc w:val="both"/>
      </w:pPr>
      <w:r>
        <w:lastRenderedPageBreak/>
        <w:t>Уст</w:t>
      </w:r>
      <w:r>
        <w:t>ановить, что настоящее постановление вступает в силу с 1 января 2022 года.</w:t>
      </w:r>
    </w:p>
    <w:p w14:paraId="6F13A57D" w14:textId="77777777" w:rsidR="00244E03" w:rsidRDefault="00CF2D36">
      <w:pPr>
        <w:pStyle w:val="1"/>
        <w:numPr>
          <w:ilvl w:val="0"/>
          <w:numId w:val="1"/>
        </w:numPr>
        <w:shd w:val="clear" w:color="auto" w:fill="auto"/>
        <w:tabs>
          <w:tab w:val="left" w:pos="1054"/>
        </w:tabs>
        <w:spacing w:after="940" w:line="254" w:lineRule="auto"/>
        <w:ind w:firstLine="700"/>
        <w:jc w:val="both"/>
      </w:pPr>
      <w:r>
        <w:t>Контроль за исполнением настоящего постановления возложить на Управ</w:t>
      </w:r>
      <w:r>
        <w:softHyphen/>
        <w:t>ление по вопросам здравоохранения, спорта и формирования здорового образа жиз</w:t>
      </w:r>
      <w:r>
        <w:softHyphen/>
        <w:t xml:space="preserve">ни Аппарата Кабинета </w:t>
      </w:r>
      <w:r>
        <w:t>Министров Республики Татарстан.</w:t>
      </w:r>
    </w:p>
    <w:p w14:paraId="5FC0AEC4" w14:textId="77777777" w:rsidR="00244E03" w:rsidRDefault="00CF2D36">
      <w:pPr>
        <w:pStyle w:val="1"/>
        <w:shd w:val="clear" w:color="auto" w:fill="auto"/>
        <w:ind w:firstLine="0"/>
      </w:pPr>
      <w:r>
        <w:t>Премьер-министр</w:t>
      </w:r>
    </w:p>
    <w:p w14:paraId="7DFD7914" w14:textId="77777777" w:rsidR="00244E03" w:rsidRDefault="00CF2D36">
      <w:pPr>
        <w:pStyle w:val="1"/>
        <w:shd w:val="clear" w:color="auto" w:fill="auto"/>
        <w:ind w:firstLine="0"/>
        <w:sectPr w:rsidR="00244E03">
          <w:type w:val="continuous"/>
          <w:pgSz w:w="11900" w:h="16840"/>
          <w:pgMar w:top="1365" w:right="695" w:bottom="1240" w:left="1327" w:header="937" w:footer="812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76200" distR="3169920" simplePos="0" relativeHeight="125829380" behindDoc="0" locked="0" layoutInCell="1" allowOverlap="1" wp14:anchorId="267376FD" wp14:editId="36A88714">
            <wp:simplePos x="0" y="0"/>
            <wp:positionH relativeFrom="page">
              <wp:posOffset>2626995</wp:posOffset>
            </wp:positionH>
            <wp:positionV relativeFrom="margin">
              <wp:posOffset>1268095</wp:posOffset>
            </wp:positionV>
            <wp:extent cx="1395730" cy="1402080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39573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A52D976" wp14:editId="576D83D8">
                <wp:simplePos x="0" y="0"/>
                <wp:positionH relativeFrom="page">
                  <wp:posOffset>2983865</wp:posOffset>
                </wp:positionH>
                <wp:positionV relativeFrom="margin">
                  <wp:posOffset>1825625</wp:posOffset>
                </wp:positionV>
                <wp:extent cx="316865" cy="12509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65" cy="125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FFE7BA" w14:textId="77777777" w:rsidR="00244E03" w:rsidRDefault="00CF2D36">
                            <w:pPr>
                              <w:pStyle w:val="a5"/>
                              <w:shd w:val="clear" w:color="auto" w:fill="auto"/>
                            </w:pPr>
                            <w:r>
                              <w:t>СОПРО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52D976" id="Shape 5" o:spid="_x0000_s1027" type="#_x0000_t202" style="position:absolute;margin-left:234.95pt;margin-top:143.75pt;width:24.95pt;height:9.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" filled="f" stroked="f">
                <v:textbox inset="0,0,0,0">
                  <w:txbxContent>
                    <w:p w14:paraId="24FFE7BA" w14:textId="77777777" w:rsidR="00244E03" w:rsidRDefault="00CF2D36">
                      <w:pPr>
                        <w:pStyle w:val="a5"/>
                        <w:shd w:val="clear" w:color="auto" w:fill="auto"/>
                      </w:pPr>
                      <w:r>
                        <w:t>СОПРО</w:t>
                      </w:r>
                      <w:r>
                        <w:rPr>
                          <w:vertAlign w:val="superscript"/>
                        </w:rPr>
                        <w:t>0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79120" distB="603250" distL="3542030" distR="76200" simplePos="0" relativeHeight="125829381" behindDoc="0" locked="0" layoutInCell="1" allowOverlap="1" wp14:anchorId="1F67D89A" wp14:editId="6DED4B55">
                <wp:simplePos x="0" y="0"/>
                <wp:positionH relativeFrom="page">
                  <wp:posOffset>6092825</wp:posOffset>
                </wp:positionH>
                <wp:positionV relativeFrom="margin">
                  <wp:posOffset>1847215</wp:posOffset>
                </wp:positionV>
                <wp:extent cx="1021080" cy="21653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1C591" w14:textId="77777777" w:rsidR="00244E03" w:rsidRDefault="00CF2D36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А.В.Песошин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F67D89A" id="Shape 7" o:spid="_x0000_s1028" type="#_x0000_t202" style="position:absolute;margin-left:479.75pt;margin-top:145.45pt;width:80.4pt;height:17.05pt;z-index:125829381;visibility:visible;mso-wrap-style:none;mso-wrap-distance-left:278.9pt;mso-wrap-distance-top:45.6pt;mso-wrap-distance-right:6pt;mso-wrap-distance-bottom:47.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" filled="f" stroked="f">
                <v:textbox inset="0,0,0,0">
                  <w:txbxContent>
                    <w:p w14:paraId="5781C591" w14:textId="77777777" w:rsidR="00244E03" w:rsidRDefault="00CF2D36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А.В.Песошин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t>Республики Татарстан</w:t>
      </w:r>
    </w:p>
    <w:p w14:paraId="001AF958" w14:textId="77777777" w:rsidR="00244E03" w:rsidRDefault="00CF2D36">
      <w:pPr>
        <w:pStyle w:val="1"/>
        <w:shd w:val="clear" w:color="auto" w:fill="auto"/>
        <w:spacing w:after="320"/>
        <w:ind w:left="6540" w:firstLine="0"/>
      </w:pPr>
      <w:r>
        <w:lastRenderedPageBreak/>
        <w:t xml:space="preserve">Утверждена постановлением Кабинета Министров Республики Татарстан от </w:t>
      </w:r>
      <w:r>
        <w:rPr>
          <w:u w:val="single"/>
        </w:rPr>
        <w:t>30.12.</w:t>
      </w:r>
      <w:r>
        <w:t xml:space="preserve"> 2021 № </w:t>
      </w:r>
      <w:r>
        <w:rPr>
          <w:u w:val="single"/>
        </w:rPr>
        <w:t>1375</w:t>
      </w:r>
    </w:p>
    <w:p w14:paraId="25DC48DD" w14:textId="77777777" w:rsidR="00244E03" w:rsidRDefault="00CF2D36">
      <w:pPr>
        <w:pStyle w:val="1"/>
        <w:shd w:val="clear" w:color="auto" w:fill="auto"/>
        <w:spacing w:after="320"/>
        <w:ind w:firstLine="0"/>
        <w:jc w:val="center"/>
      </w:pPr>
      <w:r>
        <w:t>Программа</w:t>
      </w:r>
      <w:r>
        <w:br/>
        <w:t>государственных гарантий бесплатного оказ</w:t>
      </w:r>
      <w:r>
        <w:t>ания гражданам</w:t>
      </w:r>
      <w:r>
        <w:br/>
        <w:t>медицинской помощи на территории Республики Татарстан</w:t>
      </w:r>
      <w:r>
        <w:br/>
        <w:t>на 2022 год и на плановый период 2023 и 2024 годов</w:t>
      </w:r>
    </w:p>
    <w:p w14:paraId="0EE3F9FE" w14:textId="77777777" w:rsidR="00244E03" w:rsidRDefault="00CF2D36">
      <w:pPr>
        <w:pStyle w:val="1"/>
        <w:numPr>
          <w:ilvl w:val="0"/>
          <w:numId w:val="2"/>
        </w:numPr>
        <w:shd w:val="clear" w:color="auto" w:fill="auto"/>
        <w:tabs>
          <w:tab w:val="left" w:pos="265"/>
        </w:tabs>
        <w:spacing w:after="320"/>
        <w:ind w:firstLine="0"/>
        <w:jc w:val="center"/>
      </w:pPr>
      <w:r>
        <w:t>Общие положения</w:t>
      </w:r>
    </w:p>
    <w:p w14:paraId="5AFA2D8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соответствии с Федеральным законом от 21 ноября 2011 года № 323-ФЗ «Об основах охраны здоровья граждан в Российской Фе</w:t>
      </w:r>
      <w:r>
        <w:t>дерации» каждый имеет право на медицинскую помощь в гарантированном объеме, оказываемую без взима</w:t>
      </w:r>
      <w:r>
        <w:softHyphen/>
        <w:t>ния платы в соответствии с программой государственных гарантий бесплатного ока</w:t>
      </w:r>
      <w:r>
        <w:softHyphen/>
        <w:t>зания гражданам медицинской помощи.</w:t>
      </w:r>
    </w:p>
    <w:p w14:paraId="4AB0C2D2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Программа государственных гарантий </w:t>
      </w:r>
      <w:r>
        <w:t>бесплатного оказания гражданам меди</w:t>
      </w:r>
      <w:r>
        <w:softHyphen/>
        <w:t>цинской помощи на территории Республики Татарстан на 2022 год и на плановый период 2023 и 2024 годов (далее - Программа) устанавливает перечень видов, форм и условий предоставления медицинской помощи, оказание которой ос</w:t>
      </w:r>
      <w:r>
        <w:t>уществляется бесплатно, порядок и условия предоставления медицинской помощи, перечень забо</w:t>
      </w:r>
      <w:r>
        <w:softHyphen/>
        <w:t>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</w:t>
      </w:r>
      <w:r>
        <w:softHyphen/>
        <w:t>ляется бесплат</w:t>
      </w:r>
      <w:r>
        <w:t>но, нормативы объема медицинской помощи, нормативы финансовых затрат на единицу объема медицинской помощи, подушевые нормативы финансиро</w:t>
      </w:r>
      <w:r>
        <w:softHyphen/>
        <w:t>вания, порядок и структуру формирования тарифов на медицинскую помощь и спо</w:t>
      </w:r>
      <w:r>
        <w:softHyphen/>
        <w:t>собы ее оплаты, а также критерии доступност</w:t>
      </w:r>
      <w:r>
        <w:t>и и качества медицинской помощи, оказываемой в рамках Программы.</w:t>
      </w:r>
    </w:p>
    <w:p w14:paraId="7A2ED005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Программа сформирована с учетом порядков оказания медицинской помощи и стандартов медицинской помощи, а также с учетом особенностей половозрастного состава населения Республики </w:t>
      </w:r>
      <w:r>
        <w:t>Татарстан, уровня и структуры заболеваемости насе</w:t>
      </w:r>
      <w:r>
        <w:softHyphen/>
        <w:t>ления Республики Татарстан, основанных на данных медицинской статистики, кли</w:t>
      </w:r>
      <w:r>
        <w:softHyphen/>
        <w:t>матических, географических особенностей Республики Татарстан и транспортной доступности медицинских организаций.</w:t>
      </w:r>
    </w:p>
    <w:p w14:paraId="70EF58E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Программа включа</w:t>
      </w:r>
      <w:r>
        <w:t>ет в себя Территориальную программу обязательного ме</w:t>
      </w:r>
      <w:r>
        <w:softHyphen/>
        <w:t>дицинского страхования Республики Татарстан на 2022 год и на плановый период 2023 и 2024 годов (далее - Территориальная программа ОМС).</w:t>
      </w:r>
    </w:p>
    <w:p w14:paraId="2933B240" w14:textId="77777777" w:rsidR="00244E03" w:rsidRDefault="00CF2D36">
      <w:pPr>
        <w:pStyle w:val="1"/>
        <w:shd w:val="clear" w:color="auto" w:fill="auto"/>
        <w:spacing w:after="320"/>
        <w:ind w:firstLine="700"/>
        <w:jc w:val="both"/>
        <w:sectPr w:rsidR="00244E03">
          <w:pgSz w:w="11900" w:h="16840"/>
          <w:pgMar w:top="1394" w:right="732" w:bottom="1363" w:left="1256" w:header="966" w:footer="935" w:gutter="0"/>
          <w:cols w:space="720"/>
          <w:noEndnote/>
          <w:docGrid w:linePitch="360"/>
        </w:sectPr>
      </w:pPr>
      <w:r>
        <w:t>В соответствии с Конституцией Российской Федер</w:t>
      </w:r>
      <w:r>
        <w:t>ации в совместном ведении Российской Федерации и Республики Татарстан находится координация вопросов здравоохранения, в том числе обеспечение оказания доступной и качественной ме</w:t>
      </w:r>
      <w:r>
        <w:softHyphen/>
        <w:t>дицинской помощи, сохранение и укрепление общественного здоровья, создание ус</w:t>
      </w:r>
      <w:r>
        <w:t>ловий для ведения здорового образа жизни, формирования культуры ответствен</w:t>
      </w:r>
      <w:r>
        <w:softHyphen/>
        <w:t>ного отношения граждан к своему здоровью. Органы местного самоуправления обеспечивают в пределах своей компетенции доступность медицинской помощи.</w:t>
      </w:r>
    </w:p>
    <w:p w14:paraId="3F4A0A9B" w14:textId="77777777" w:rsidR="00244E03" w:rsidRDefault="00CF2D36">
      <w:pPr>
        <w:pStyle w:val="1"/>
        <w:numPr>
          <w:ilvl w:val="0"/>
          <w:numId w:val="2"/>
        </w:numPr>
        <w:shd w:val="clear" w:color="auto" w:fill="auto"/>
        <w:tabs>
          <w:tab w:val="left" w:pos="416"/>
        </w:tabs>
        <w:spacing w:after="300"/>
        <w:ind w:firstLine="0"/>
        <w:jc w:val="center"/>
      </w:pPr>
      <w:r>
        <w:lastRenderedPageBreak/>
        <w:t xml:space="preserve">Перечень заболеваний и состояний, </w:t>
      </w:r>
      <w:r>
        <w:t>оказание медицинской</w:t>
      </w:r>
      <w:r>
        <w:br/>
        <w:t>помощи при которых осуществляется бесплатно, и категории</w:t>
      </w:r>
      <w:r>
        <w:br/>
        <w:t>граждан, оказание медицинской помощи которым</w:t>
      </w:r>
      <w:r>
        <w:br/>
        <w:t>осуществляется бесплатно</w:t>
      </w:r>
    </w:p>
    <w:p w14:paraId="1685AF7B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Гражданин имеет право на бесплатное получение медицинской помощи по видам, формам и условиям ее оказания при</w:t>
      </w:r>
      <w:r>
        <w:t xml:space="preserve"> следующих заболеваниях и состояниях: инфекционные и паразитарные болезни;</w:t>
      </w:r>
    </w:p>
    <w:p w14:paraId="21A9CCFD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новообразования;</w:t>
      </w:r>
    </w:p>
    <w:p w14:paraId="0A29CE72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эндокринной системы;</w:t>
      </w:r>
    </w:p>
    <w:p w14:paraId="00E1984D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расстройства питания и нарушения обмена веществ;</w:t>
      </w:r>
    </w:p>
    <w:p w14:paraId="699C6DE1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нервной системы;</w:t>
      </w:r>
    </w:p>
    <w:p w14:paraId="31303B83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крови, кроветворных органов;</w:t>
      </w:r>
    </w:p>
    <w:p w14:paraId="2267EFAD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отдельные нарушения, вов</w:t>
      </w:r>
      <w:r>
        <w:t>лекающие иммунный механизм;</w:t>
      </w:r>
    </w:p>
    <w:p w14:paraId="08628695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глаза и его придаточного аппарата;</w:t>
      </w:r>
    </w:p>
    <w:p w14:paraId="46D1C796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уха и сосцевидного отростка;</w:t>
      </w:r>
    </w:p>
    <w:p w14:paraId="78E2ADF0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системы кровообращения;</w:t>
      </w:r>
    </w:p>
    <w:p w14:paraId="2B37D855" w14:textId="77777777" w:rsidR="00244E03" w:rsidRDefault="00CF2D36">
      <w:pPr>
        <w:pStyle w:val="1"/>
        <w:shd w:val="clear" w:color="auto" w:fill="auto"/>
        <w:spacing w:line="254" w:lineRule="auto"/>
        <w:ind w:firstLine="700"/>
      </w:pPr>
      <w:r>
        <w:t>болезни органов дыхания;</w:t>
      </w:r>
    </w:p>
    <w:p w14:paraId="1873105E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болезни органов пищеварения, в том числе болезни полости рта, слюнных же</w:t>
      </w:r>
      <w:r>
        <w:softHyphen/>
        <w:t>лез и челюстей (за</w:t>
      </w:r>
      <w:r>
        <w:t xml:space="preserve"> исключением зубного протезирования);</w:t>
      </w:r>
    </w:p>
    <w:p w14:paraId="1147B7AC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болезни мочеполовой системы;</w:t>
      </w:r>
    </w:p>
    <w:p w14:paraId="075E0CF1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болезни кожи и подкожной клетчатки;</w:t>
      </w:r>
    </w:p>
    <w:p w14:paraId="3E2329A8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болезни костно-мышечной системы и соединительной ткани;</w:t>
      </w:r>
    </w:p>
    <w:p w14:paraId="6601DD08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травмы, отравления и некоторые другие последствия воздействия внешних причин;</w:t>
      </w:r>
    </w:p>
    <w:p w14:paraId="7089754A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врожденные аномалии (пороки развития);</w:t>
      </w:r>
    </w:p>
    <w:p w14:paraId="64657B9C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деформации и хромосомные нарушения;</w:t>
      </w:r>
    </w:p>
    <w:p w14:paraId="244406E3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беременность, роды, послеродовой период и аборты;</w:t>
      </w:r>
    </w:p>
    <w:p w14:paraId="60C8E590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отдельные состояния, возникающие у детей в перинатальный период;</w:t>
      </w:r>
    </w:p>
    <w:p w14:paraId="161BC0DF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психические расстройства и расстройства поведения;</w:t>
      </w:r>
    </w:p>
    <w:p w14:paraId="41C2F2A5" w14:textId="77777777" w:rsidR="00244E03" w:rsidRDefault="00CF2D36">
      <w:pPr>
        <w:pStyle w:val="1"/>
        <w:shd w:val="clear" w:color="auto" w:fill="auto"/>
        <w:spacing w:line="254" w:lineRule="auto"/>
        <w:ind w:firstLine="700"/>
        <w:jc w:val="both"/>
      </w:pPr>
      <w:r>
        <w:t>симптомы, призн</w:t>
      </w:r>
      <w:r>
        <w:t>аки и отклонения от нормы, не отнесенные к заболеваниям и состояниям.</w:t>
      </w:r>
    </w:p>
    <w:p w14:paraId="6EE3704A" w14:textId="77777777" w:rsidR="00244E03" w:rsidRDefault="00CF2D36">
      <w:pPr>
        <w:pStyle w:val="1"/>
        <w:shd w:val="clear" w:color="auto" w:fill="auto"/>
        <w:spacing w:line="276" w:lineRule="auto"/>
        <w:ind w:firstLine="700"/>
        <w:jc w:val="both"/>
      </w:pPr>
      <w:r>
        <w:t>Гражданин имеет право не реже одного раза в год на бесплатный профилакти</w:t>
      </w:r>
      <w:r>
        <w:softHyphen/>
        <w:t>ческий медицинский осмотр, в том числе в рамках диспансеризации.</w:t>
      </w:r>
    </w:p>
    <w:p w14:paraId="2657CA9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соответствии с законодательством Российской Фе</w:t>
      </w:r>
      <w:r>
        <w:t>дерации отдельные кате</w:t>
      </w:r>
      <w:r>
        <w:softHyphen/>
        <w:t>гории граждан имеют право на:</w:t>
      </w:r>
    </w:p>
    <w:p w14:paraId="110482B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обеспечение лекарственными препаратами (в соответствии с законодатель</w:t>
      </w:r>
      <w:r>
        <w:softHyphen/>
        <w:t>ством Российской Федерации и разделом VI Программы);</w:t>
      </w:r>
    </w:p>
    <w:p w14:paraId="75184BBF" w14:textId="77777777" w:rsidR="00244E03" w:rsidRDefault="00CF2D36">
      <w:pPr>
        <w:pStyle w:val="1"/>
        <w:shd w:val="clear" w:color="auto" w:fill="auto"/>
        <w:spacing w:after="160"/>
        <w:ind w:firstLine="700"/>
        <w:jc w:val="both"/>
      </w:pPr>
      <w:r>
        <w:t>профилактические медицинские осмотры и диспансеризацию, в том числе углубленную,</w:t>
      </w:r>
      <w:r>
        <w:t xml:space="preserve"> - определенные группы взрослого населения (в возрасте 18 лет и старше), в том числе работающие и неработающие граждане, обучающиеся в обра</w:t>
      </w:r>
      <w:r>
        <w:softHyphen/>
        <w:t>зовательных организациях по очной форме, в соответствии с порядками, утвержда</w:t>
      </w:r>
      <w:r>
        <w:softHyphen/>
        <w:t>емыми Министерством здравоохранения Ро</w:t>
      </w:r>
      <w:r>
        <w:t>ссийской Федерации;</w:t>
      </w:r>
    </w:p>
    <w:p w14:paraId="401EDC5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медицинские осмотры, в том числе профилактические медицинские осмотры, в связи с занятием физической культурой и спортом - несовершеннолетние граж</w:t>
      </w:r>
      <w:r>
        <w:softHyphen/>
        <w:t>дане;</w:t>
      </w:r>
    </w:p>
    <w:p w14:paraId="7AF7DC7B" w14:textId="77777777" w:rsidR="00244E03" w:rsidRDefault="00CF2D36">
      <w:pPr>
        <w:pStyle w:val="1"/>
        <w:shd w:val="clear" w:color="auto" w:fill="auto"/>
        <w:ind w:firstLine="700"/>
        <w:jc w:val="both"/>
      </w:pPr>
      <w:r>
        <w:lastRenderedPageBreak/>
        <w:t>диспансеризацию - пребывающие в стационарных учреждениях дети-сироты и дети, находя</w:t>
      </w:r>
      <w:r>
        <w:t>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патронатную семью;</w:t>
      </w:r>
    </w:p>
    <w:p w14:paraId="11D24396" w14:textId="77777777" w:rsidR="00244E03" w:rsidRDefault="00CF2D36">
      <w:pPr>
        <w:pStyle w:val="1"/>
        <w:shd w:val="clear" w:color="auto" w:fill="auto"/>
        <w:ind w:firstLine="700"/>
        <w:jc w:val="both"/>
      </w:pPr>
      <w:r>
        <w:t>диспансерное наблюдение - граждане, страдающи</w:t>
      </w:r>
      <w:r>
        <w:t>е социально значимыми за</w:t>
      </w:r>
      <w:r>
        <w:softHyphen/>
        <w:t>болеваниями и заболеваниями, представляющими опасность для окружающих, а также лица, страдающие хроническими заболеваниями, функциональными рас</w:t>
      </w:r>
      <w:r>
        <w:softHyphen/>
        <w:t>стройствами и иными состояниями;</w:t>
      </w:r>
    </w:p>
    <w:p w14:paraId="4A77905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пренатальную (дородовую) диагностику нарушений развити</w:t>
      </w:r>
      <w:r>
        <w:t>я ребенка в соот</w:t>
      </w:r>
      <w:r>
        <w:softHyphen/>
        <w:t>ветствии с порядком оказания медицинской помощи по профилю «акушерство и ги</w:t>
      </w:r>
      <w:r>
        <w:softHyphen/>
        <w:t>некология» - беременные женщины;</w:t>
      </w:r>
    </w:p>
    <w:p w14:paraId="67E9DC1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неонатальный скрининг на пять наследственных и врожденных заболеваний (с 2022 года осуществляется подготовка и оснащение необходим</w:t>
      </w:r>
      <w:r>
        <w:t>ым оборудованием центров для проведения расширенного неонатального скрининга, с 2023 года - про</w:t>
      </w:r>
      <w:r>
        <w:softHyphen/>
        <w:t>ведение расширенного неонатального скрининга);</w:t>
      </w:r>
    </w:p>
    <w:p w14:paraId="11ADEAF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аудиологический скрининг - новорожденные дети и дети первого года жизни;</w:t>
      </w:r>
    </w:p>
    <w:p w14:paraId="581C3343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услуги по зубо- и слухопротезированию в </w:t>
      </w:r>
      <w:r>
        <w:t>соответствии с порядком, устанав</w:t>
      </w:r>
      <w:r>
        <w:softHyphen/>
        <w:t>ливаемым Кабинетом Министров Республики Татарстан.</w:t>
      </w:r>
    </w:p>
    <w:p w14:paraId="4CE7854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Беременные женщины, обратившиеся в медицинские организации, оказываю</w:t>
      </w:r>
      <w:r>
        <w:softHyphen/>
        <w:t>щие медицинскую помощь по профилю «акушерство и гинекология» в амбулатор</w:t>
      </w:r>
      <w:r>
        <w:softHyphen/>
        <w:t xml:space="preserve">ных условиях, имеют право на </w:t>
      </w:r>
      <w:r>
        <w:t>получение правовой, психологической и медико</w:t>
      </w:r>
      <w:r>
        <w:softHyphen/>
        <w:t>социальной помощи, в том числе по профилактике прерывания беременности.</w:t>
      </w:r>
    </w:p>
    <w:p w14:paraId="68EFE860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Регистрация и учет впервые выявленных пациентов со злокачественными но</w:t>
      </w:r>
      <w:r>
        <w:softHyphen/>
        <w:t>вообразованиями, в том числе диагноз которых установлен медицинскими</w:t>
      </w:r>
      <w:r>
        <w:t xml:space="preserve"> органи</w:t>
      </w:r>
      <w:r>
        <w:softHyphen/>
        <w:t>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</w:t>
      </w:r>
      <w:r>
        <w:softHyphen/>
        <w:t>ские организации, осуществляется в соответствии с порядком оказания медицин</w:t>
      </w:r>
      <w:r>
        <w:softHyphen/>
        <w:t>ской помощи, утвержден</w:t>
      </w:r>
      <w:r>
        <w:t>ным Министерством здравоохранения Российской Федера</w:t>
      </w:r>
      <w:r>
        <w:softHyphen/>
        <w:t>ции.</w:t>
      </w:r>
    </w:p>
    <w:p w14:paraId="56B29BF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</w:t>
      </w:r>
      <w:r>
        <w:softHyphen/>
        <w:t>циализированная медико-санитарная помощь, спе</w:t>
      </w:r>
      <w:r>
        <w:t>циализированная, в том числе вы</w:t>
      </w:r>
      <w:r>
        <w:softHyphen/>
        <w:t>сокотехнологичная, медицинская помощь может быть оказана в медицинских орга</w:t>
      </w:r>
      <w:r>
        <w:softHyphen/>
        <w:t>низациях, оказывающих медицинскую помощь детям по профилю «детская онколо</w:t>
      </w:r>
      <w:r>
        <w:softHyphen/>
        <w:t xml:space="preserve">гия», в случаях и при соблюдении условий, установленных порядком оказания </w:t>
      </w:r>
      <w:r>
        <w:t>ме</w:t>
      </w:r>
      <w:r>
        <w:softHyphen/>
        <w:t>дицинской помощи, утвержденным Министерством здравоохранения Российской Федерации.</w:t>
      </w:r>
    </w:p>
    <w:p w14:paraId="1D154A1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рамках Программы за счет средств бюджета Республики Татарстан и средств обязательного медицинского страхования (по видам и условиям оказания медицинской помощи, включен</w:t>
      </w:r>
      <w:r>
        <w:t>ным в базовую программу обязательного медицин</w:t>
      </w:r>
      <w:r>
        <w:softHyphen/>
        <w:t>ского страхования) (далее - ОМС) осуществляется финансовое обеспечение:</w:t>
      </w:r>
    </w:p>
    <w:p w14:paraId="54C715A9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осмотров врачами и диагностических исследований в целях медицинского освидетельствования лиц, желающих усыновить (удочерить), взять под оп</w:t>
      </w:r>
      <w:r>
        <w:t>еку (попе</w:t>
      </w:r>
      <w:r>
        <w:softHyphen/>
        <w:t>чительство), в приемную или патронатную семью детей, оставшихся без попечения родителей, медицинского обследования детей-сирот и детей, оставшихся без попе</w:t>
      </w:r>
      <w:r>
        <w:softHyphen/>
        <w:t>чения родителей, помещаемых под надзор в организацию для детей-сирот и детей, оставшихся б</w:t>
      </w:r>
      <w:r>
        <w:t>ез попечения родителей, граждан, выразивших желание стать опеку</w:t>
      </w:r>
      <w:r>
        <w:softHyphen/>
        <w:t>ном или попечителем совершеннолетнего недееспособного или не полностью дее</w:t>
      </w:r>
      <w:r>
        <w:softHyphen/>
        <w:t>способного гражданина;</w:t>
      </w:r>
    </w:p>
    <w:p w14:paraId="7496EA07" w14:textId="77777777" w:rsidR="00244E03" w:rsidRDefault="00CF2D36">
      <w:pPr>
        <w:pStyle w:val="1"/>
        <w:shd w:val="clear" w:color="auto" w:fill="auto"/>
        <w:spacing w:after="300"/>
        <w:ind w:firstLine="720"/>
        <w:jc w:val="both"/>
      </w:pPr>
      <w:r>
        <w:lastRenderedPageBreak/>
        <w:t>обязательных диагностических исследований и оказания медицинской помо</w:t>
      </w:r>
      <w:r>
        <w:softHyphen/>
        <w:t>щи гражданам при постано</w:t>
      </w:r>
      <w:r>
        <w:t>вке их на воинский учет, призыве или поступлении на военную службу по контракту или приравненную к ней службу, поступлении в во</w:t>
      </w:r>
      <w:r>
        <w:softHyphen/>
        <w:t>енные профессиональные образовательные организации или военные образователь</w:t>
      </w:r>
      <w:r>
        <w:softHyphen/>
        <w:t>ные организации высшего образования, заключении с Ми</w:t>
      </w:r>
      <w:r>
        <w:t>нистерством обороны Рос</w:t>
      </w:r>
      <w:r>
        <w:softHyphen/>
        <w:t>сийской Федерации договора об обучении в военном учебном центре при федераль</w:t>
      </w:r>
      <w:r>
        <w:softHyphen/>
        <w:t>ной государственной образовательной организации высшего образования по про</w:t>
      </w:r>
      <w:r>
        <w:softHyphen/>
        <w:t>грамме военной подготовки для прохождения военной службы по контракту на во</w:t>
      </w:r>
      <w:r>
        <w:softHyphen/>
        <w:t>инск</w:t>
      </w:r>
      <w:r>
        <w:t>их должностях, подлежащих замещению офицерами, или на военной кафедре при федеральной государственной образовательной организации высшего образова</w:t>
      </w:r>
      <w:r>
        <w:softHyphen/>
        <w:t>ния по программе военной подготовки офицеров запаса, программе военной подго</w:t>
      </w:r>
      <w:r>
        <w:softHyphen/>
        <w:t xml:space="preserve">товки сержантов, старшин запаса </w:t>
      </w:r>
      <w:r>
        <w:t>либо программе военной подготовки солдат, мат</w:t>
      </w:r>
      <w:r>
        <w:softHyphen/>
        <w:t>росов запаса,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</w:t>
      </w:r>
      <w:r>
        <w:t>е сборы, а также при направлении на альтернативную гражданскую службу, за исключением медицин</w:t>
      </w:r>
      <w:r>
        <w:softHyphen/>
        <w:t>ского освидетельствования в целях определения годности граждан к военной или приравненной к ней службе.</w:t>
      </w:r>
    </w:p>
    <w:p w14:paraId="5C9D157D" w14:textId="77777777" w:rsidR="00244E03" w:rsidRDefault="00CF2D36">
      <w:pPr>
        <w:pStyle w:val="1"/>
        <w:numPr>
          <w:ilvl w:val="0"/>
          <w:numId w:val="2"/>
        </w:numPr>
        <w:shd w:val="clear" w:color="auto" w:fill="auto"/>
        <w:tabs>
          <w:tab w:val="left" w:pos="442"/>
        </w:tabs>
        <w:spacing w:after="300"/>
        <w:ind w:firstLine="0"/>
        <w:jc w:val="center"/>
      </w:pPr>
      <w:r>
        <w:t>Территориальная программа ОМС</w:t>
      </w:r>
    </w:p>
    <w:p w14:paraId="114E3B7F" w14:textId="77777777" w:rsidR="00244E03" w:rsidRDefault="00CF2D36">
      <w:pPr>
        <w:pStyle w:val="1"/>
        <w:shd w:val="clear" w:color="auto" w:fill="auto"/>
        <w:ind w:firstLine="720"/>
        <w:jc w:val="both"/>
      </w:pPr>
      <w:r>
        <w:t>1. Территориальная программа</w:t>
      </w:r>
      <w:r>
        <w:t xml:space="preserve"> ОМС является составной частью Программы и включает виды медицинской помощи в объеме базовой программы ОМС.</w:t>
      </w:r>
    </w:p>
    <w:p w14:paraId="014D3DE0" w14:textId="77777777" w:rsidR="00244E03" w:rsidRDefault="00CF2D36">
      <w:pPr>
        <w:pStyle w:val="1"/>
        <w:shd w:val="clear" w:color="auto" w:fill="auto"/>
        <w:ind w:firstLine="720"/>
        <w:jc w:val="both"/>
      </w:pPr>
      <w:r>
        <w:t>Источником финансового обеспечения Территориальной программы ОМС яв</w:t>
      </w:r>
      <w:r>
        <w:softHyphen/>
        <w:t>ляются средства ОМС.</w:t>
      </w:r>
    </w:p>
    <w:p w14:paraId="0B4B5979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Медицинская помощь в рамках Территориальной </w:t>
      </w:r>
      <w:r>
        <w:t>программы ОМС оказывает</w:t>
      </w:r>
      <w:r>
        <w:softHyphen/>
        <w:t>ся медицинскими организациями, включенными в реестр медицинских организаций, осуществляющих деятельность в сфере ОМС по Территориальной программе ОМС. Реестр ведется Территориальным фондом обязательного медицинского страхования Респ</w:t>
      </w:r>
      <w:r>
        <w:t>ублики Татарстан (далее - ТФОМС Республики Татарстан) в соответствии с за</w:t>
      </w:r>
      <w:r>
        <w:softHyphen/>
        <w:t>конодательством об ОМС. Перечень медицинских организаций, участвующих в реа</w:t>
      </w:r>
      <w:r>
        <w:softHyphen/>
        <w:t>лизации Программы, приведен в приложении № 1 к Программе.</w:t>
      </w:r>
    </w:p>
    <w:p w14:paraId="64B4390B" w14:textId="77777777" w:rsidR="00244E03" w:rsidRDefault="00CF2D36">
      <w:pPr>
        <w:pStyle w:val="1"/>
        <w:shd w:val="clear" w:color="auto" w:fill="auto"/>
        <w:spacing w:after="300"/>
        <w:ind w:firstLine="720"/>
        <w:jc w:val="both"/>
      </w:pPr>
      <w:r>
        <w:t>Маршрутизация пациентов осуществляется в соответ</w:t>
      </w:r>
      <w:r>
        <w:t>ствии с порядками оказа</w:t>
      </w:r>
      <w:r>
        <w:softHyphen/>
        <w:t>ния медицинской помощи по отдельным профилям и заболеваниям, утвержденными Министерством здравоохранения Российской Федерации, с учетом установленного приказами Министерства здравоохранения Республики Татарстан порядка их реали</w:t>
      </w:r>
      <w:r>
        <w:softHyphen/>
        <w:t>заци</w:t>
      </w:r>
      <w:r>
        <w:t>и на территории Республики Татарстан (перечень приказов по маршрутизации пациентов размещен на официальном сайте Министерства здравоохранения Респуб</w:t>
      </w:r>
      <w:r>
        <w:softHyphen/>
        <w:t>лики Татарстан).</w:t>
      </w:r>
    </w:p>
    <w:p w14:paraId="70FD4847" w14:textId="77777777" w:rsidR="00244E03" w:rsidRDefault="00CF2D36">
      <w:pPr>
        <w:pStyle w:val="1"/>
        <w:numPr>
          <w:ilvl w:val="0"/>
          <w:numId w:val="3"/>
        </w:numPr>
        <w:shd w:val="clear" w:color="auto" w:fill="auto"/>
        <w:tabs>
          <w:tab w:val="left" w:pos="1018"/>
        </w:tabs>
        <w:ind w:firstLine="700"/>
        <w:jc w:val="both"/>
      </w:pPr>
      <w:r>
        <w:t>В рамках Территориальной программы ОМС:</w:t>
      </w:r>
    </w:p>
    <w:p w14:paraId="3FCAB5E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застрахованным лицам, в том числе находящимся в ст</w:t>
      </w:r>
      <w:r>
        <w:t>ационарных организа</w:t>
      </w:r>
      <w:r>
        <w:softHyphen/>
        <w:t>циях социального обслуживания, оказываются первичная медико-санитарная по</w:t>
      </w:r>
      <w:r>
        <w:softHyphen/>
        <w:t>мощь, включая профилактическую помощь, скорая медицинская помощь (за исклю</w:t>
      </w:r>
      <w:r>
        <w:softHyphen/>
        <w:t>чением санитарно-авиационной эвакуации), специализированная медицинская по</w:t>
      </w:r>
      <w:r>
        <w:softHyphen/>
        <w:t xml:space="preserve">мощь, в том </w:t>
      </w:r>
      <w:r>
        <w:t>числе высокотехнологичная медицинская помощь, включенная в пере</w:t>
      </w:r>
      <w:r>
        <w:softHyphen/>
        <w:t>чень видов высокотехнологичной медицинской помощи, финансовое обеспечение которых осуществляется за счет средств ОМС, при заболеваниях и состояниях, ука</w:t>
      </w:r>
      <w:r>
        <w:softHyphen/>
        <w:t>занных в разделе II Программы, за исклю</w:t>
      </w:r>
      <w:r>
        <w:t>чением заболеваний, передаваемых поло</w:t>
      </w:r>
      <w:r>
        <w:softHyphen/>
        <w:t xml:space="preserve">вым путем, </w:t>
      </w:r>
      <w:r>
        <w:lastRenderedPageBreak/>
        <w:t>вызванных вирусом иммунодефицита человека, синдроме приобретен</w:t>
      </w:r>
      <w:r>
        <w:softHyphen/>
        <w:t>ного иммунодефицита, туберкулезе, психических расстройствах и расстройствах поведения;</w:t>
      </w:r>
    </w:p>
    <w:p w14:paraId="5EB0CD75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осуществляется финансовое обеспечение:</w:t>
      </w:r>
    </w:p>
    <w:p w14:paraId="3FC6F55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профилактических м</w:t>
      </w:r>
      <w:r>
        <w:t>ероприятий, включая профилактические медицинские осмотры граждан и их отдельных категорий, указанных в разделе II Программы, в том числе в рамках диспансеризации, диспансеризацию, в соответствии с порядка</w:t>
      </w:r>
      <w:r>
        <w:softHyphen/>
        <w:t>ми, утверждаемыми Министерством здравоохранения Рос</w:t>
      </w:r>
      <w:r>
        <w:t>сийской Федерации и Ми</w:t>
      </w:r>
      <w:r>
        <w:softHyphen/>
        <w:t>нистерством здравоохранения Республики Татарстан, диспансерное наблюдение (при заболеваниях и состояниях, указанных в разделе II Программы, за исключени</w:t>
      </w:r>
      <w:r>
        <w:softHyphen/>
        <w:t>ем заболеваний, передаваемых половым путем, вызванных вирусом иммунодефици</w:t>
      </w:r>
      <w:r>
        <w:softHyphen/>
        <w:t>та че</w:t>
      </w:r>
      <w:r>
        <w:t>ловека, синдрома приобретенного иммунодефицита, туберкулеза, психических расстройств и расстройств поведения), включая транспортные расходы мобильных медицинских бригад, а также мероприятий по медицинской реабилитации, осу</w:t>
      </w:r>
      <w:r>
        <w:softHyphen/>
        <w:t>ществляемой в медицинских организ</w:t>
      </w:r>
      <w:r>
        <w:t>ациях амбулаторно, стационарно и в условиях дневного стационара, аудиологическому скринингу, применению вспомогательных репродуктивных технологий (экстракорпорального оплодотворения), включая обес</w:t>
      </w:r>
      <w:r>
        <w:softHyphen/>
        <w:t>печение лекарственными препаратами в соответствии с законод</w:t>
      </w:r>
      <w:r>
        <w:t>ательством Россий</w:t>
      </w:r>
      <w:r>
        <w:softHyphen/>
        <w:t>ской Федерации, в том числе по проведению консультативно-диагностических и ле</w:t>
      </w:r>
      <w:r>
        <w:softHyphen/>
        <w:t>чебных мероприятий при обследовании и отборе на программы вспомогательных репродуктивных технологий в рамках оказания первичной специализированной ме</w:t>
      </w:r>
      <w:r>
        <w:softHyphen/>
        <w:t>дико-санит</w:t>
      </w:r>
      <w:r>
        <w:t>арной и специализированной помощи в соответствии со стандартом и порядком использования вспомогательных репродуктивных технологий, противопо</w:t>
      </w:r>
      <w:r>
        <w:softHyphen/>
        <w:t>казаниями и ограничениями к их применению, определяемыми Министерством здравоохранения Российской Федерации;</w:t>
      </w:r>
    </w:p>
    <w:p w14:paraId="4EBF03C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</w:t>
      </w:r>
      <w:r>
        <w:t>ения осмотров врачами и диагностических исследований в целях меди</w:t>
      </w:r>
      <w:r>
        <w:softHyphen/>
        <w:t>цинского освидетельствования застрахованных лиц, желающих усыновить (удоче</w:t>
      </w:r>
      <w:r>
        <w:softHyphen/>
        <w:t>рить), взять под опеку (попечительство), в приемную или патронатную семью детей, оставшихся без попечения родителей</w:t>
      </w:r>
      <w:r>
        <w:t>, в части заболеваний и состояний, перечень которых включен в базовую программу ОМС;</w:t>
      </w:r>
    </w:p>
    <w:p w14:paraId="1100450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профилактики заболеваний и формирования здорового образа жизни;</w:t>
      </w:r>
    </w:p>
    <w:p w14:paraId="5264FAAE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проведения консультаций специалистов и диагностических исследований, в том числе </w:t>
      </w:r>
      <w:r>
        <w:t>ультразвуковых исследований, компьютерной и магнитно-резонансной томографии, в рамках выполнения стандартов и порядков оказания медицинской помощи, клинических рекомендаций и по медицинским показаниям;</w:t>
      </w:r>
    </w:p>
    <w:p w14:paraId="06F1B696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проведения гистологических и цитологических исследован</w:t>
      </w:r>
      <w:r>
        <w:t>ий патолого</w:t>
      </w:r>
      <w:r>
        <w:softHyphen/>
        <w:t>анатомическими отделениями многопрофильных медицинских организаций, осу</w:t>
      </w:r>
      <w:r>
        <w:softHyphen/>
        <w:t>ществляющих деятельность в системе ОМС;</w:t>
      </w:r>
    </w:p>
    <w:p w14:paraId="01F65603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проведения в рамках первичной специализированной и специализированной медицинской помощи заместительной почечной терапии методами ге</w:t>
      </w:r>
      <w:r>
        <w:t>модиализа и перитонеального диализа застрахованным лицам;</w:t>
      </w:r>
    </w:p>
    <w:p w14:paraId="624E696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оказания стоматологической помощи (терапевтической и хирургической) взрослым и детям, в том числе по ортодонтическому лечению детей и подростков до 18 лет без применения брекет-систем.</w:t>
      </w:r>
    </w:p>
    <w:p w14:paraId="752FB7F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Граждане, пер</w:t>
      </w:r>
      <w:r>
        <w:t xml:space="preserve">еболевшие новой коронавирусной инфекцией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вправе пройти углубленную диспансеризацию, включающую исследования и иные медицинские вмешательства по перечню, который приведен в приложении № 4 к Программе государственных гарантий бесплатного оказания</w:t>
      </w:r>
      <w:r>
        <w:t xml:space="preserve"> гражданам медицин</w:t>
      </w:r>
      <w:r>
        <w:softHyphen/>
        <w:t xml:space="preserve">ской помощи на </w:t>
      </w:r>
      <w:r>
        <w:lastRenderedPageBreak/>
        <w:t>2022 год и на плановый период 2023 и 2024 годов, утвержденной постановлением Правительства Российской Федерации от 28 декабря 2021 г. № 2505 «О Программе государственных гарантий бесплатного оказания гражданам меди</w:t>
      </w:r>
      <w:r>
        <w:softHyphen/>
        <w:t>цинской</w:t>
      </w:r>
      <w:r>
        <w:t xml:space="preserve"> помощи на 2022 год и на плановый период 2023 и 2024 годов» (далее - углубленная диспансеризация).</w:t>
      </w:r>
    </w:p>
    <w:p w14:paraId="42B0899E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Углубленная диспансеризация также может быть проведена по инициативе гражданина, в отношении которого отсутствуют сведения о перенесенном заболева</w:t>
      </w:r>
      <w:r>
        <w:softHyphen/>
        <w:t xml:space="preserve">нии новой </w:t>
      </w:r>
      <w:r>
        <w:t xml:space="preserve">коронавирусной инфекцией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>-19).</w:t>
      </w:r>
    </w:p>
    <w:p w14:paraId="099C4FF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Министерство здравоохранения Республики Татарстан размещает на своем официальном сайте в информационно-телекоммуникационной сети «Интернет» ин</w:t>
      </w:r>
      <w:r>
        <w:softHyphen/>
        <w:t>формацию о медицинских организациях, на базе которых граждане могут пройти п</w:t>
      </w:r>
      <w:r>
        <w:t>рофилактические медицинские осмотры и диспансеризацию, включая перечень медицинских организаций, осуществляющих углубленную диспансеризацию, и по</w:t>
      </w:r>
      <w:r>
        <w:softHyphen/>
        <w:t>рядок их работы.</w:t>
      </w:r>
    </w:p>
    <w:p w14:paraId="4CB54B5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Порядок направления граждан на прохождение углубленной диспансеризации, включая категории гра</w:t>
      </w:r>
      <w:r>
        <w:t>ждан, проходящих углубленную диспансеризацию в перво</w:t>
      </w:r>
      <w:r>
        <w:softHyphen/>
        <w:t>очередном порядке, установлен приказом Министерства здравоохранения Россий</w:t>
      </w:r>
      <w:r>
        <w:softHyphen/>
        <w:t>ской Федерации от 1 июля 2021 г. № 698н.</w:t>
      </w:r>
    </w:p>
    <w:p w14:paraId="6219204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Медицинские организации, в том числе подведомственные федеральным ор</w:t>
      </w:r>
      <w:r>
        <w:softHyphen/>
        <w:t>ганам исполнительн</w:t>
      </w:r>
      <w:r>
        <w:t>ой власти и имеющие прикрепленный контингент, в соответ</w:t>
      </w:r>
      <w:r>
        <w:softHyphen/>
        <w:t>ствии с порядком направления граждан на прохождение углубленной диспансериза</w:t>
      </w:r>
      <w:r>
        <w:softHyphen/>
        <w:t>ции, включая категории граждан, проходящих углубленную диспансеризацию в первоочередном порядке, формируют перечень граждан</w:t>
      </w:r>
      <w:r>
        <w:t>, подлежащих углубленной диспансеризации, и направляют его в ТФОМС Республики Татарстан. ТФОМС Рес</w:t>
      </w:r>
      <w:r>
        <w:softHyphen/>
        <w:t>публики Татарстан посредством государственной информационной системы обяза</w:t>
      </w:r>
      <w:r>
        <w:softHyphen/>
        <w:t>тельного медицинского страхования доводит указанные перечни до страховых ме</w:t>
      </w:r>
      <w:r>
        <w:softHyphen/>
        <w:t>дицинс</w:t>
      </w:r>
      <w:r>
        <w:t>ких организаций, в которых застрахованы граждане, подлежащие углублен</w:t>
      </w:r>
      <w:r>
        <w:softHyphen/>
        <w:t>ной диспансеризации.</w:t>
      </w:r>
    </w:p>
    <w:p w14:paraId="78F90AE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Информирование граждан о возможности пройти углубленную диспансериза</w:t>
      </w:r>
      <w:r>
        <w:softHyphen/>
        <w:t>цию осуществляется с привлечением страховых медицинских организаций с исполь</w:t>
      </w:r>
      <w:r>
        <w:softHyphen/>
        <w:t>зованием единого по</w:t>
      </w:r>
      <w:r>
        <w:t>ртала, сети радиотелефонной связи (СМС-сообщения) и иных доступных средств связи.</w:t>
      </w:r>
    </w:p>
    <w:p w14:paraId="052527F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Запись граждан на углубленную диспансеризацию осуществляется в установ</w:t>
      </w:r>
      <w:r>
        <w:softHyphen/>
        <w:t>ленном порядке, в том числе с использованием единого портала.</w:t>
      </w:r>
    </w:p>
    <w:p w14:paraId="7D7A66D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Медицинские организации организуют прохож</w:t>
      </w:r>
      <w:r>
        <w:t>дение углубленной диспансе</w:t>
      </w:r>
      <w:r>
        <w:softHyphen/>
        <w:t>ризации гражданином из расчета выполнения всех исследований и иных медицин</w:t>
      </w:r>
      <w:r>
        <w:softHyphen/>
        <w:t>ских вмешательств первого этапа углубленной диспансеризации в соответствии с пунктом 1 приложения № 4 к Программе государственных гарантий бесплатного ока</w:t>
      </w:r>
      <w:r>
        <w:t>зания гражданам медицинской помощи на 2022 год и на плановый период 2023 и 2024 годов, утвержденной постановлением Правительства Российской Федерации от 28 декабря 2021 г. № 2505 «О Программе государственных гарантий бесплатного оказания гражданам медицинс</w:t>
      </w:r>
      <w:r>
        <w:t>кой помощи на 2022 год и на плановый период 2023 и 2024 годов», в течение одного дня.</w:t>
      </w:r>
    </w:p>
    <w:p w14:paraId="5BC971C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 результатам углубленной диспансеризации в случае выявления у гражда</w:t>
      </w:r>
      <w:r>
        <w:softHyphen/>
        <w:t>нина хронических неинфекционных заболеваний, в том числе связанных с перене</w:t>
      </w:r>
      <w:r>
        <w:softHyphen/>
        <w:t>сенной новой коронавиру</w:t>
      </w:r>
      <w:r>
        <w:t xml:space="preserve">сной инфекцией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гражданин в установленном порядке ставится на диспансерное наблюдение, при наличии показаний ему оказы</w:t>
      </w:r>
      <w:r>
        <w:softHyphen/>
        <w:t>вается соответствующее лечение и медицинская реабилитация в порядке, установ</w:t>
      </w:r>
      <w:r>
        <w:softHyphen/>
        <w:t xml:space="preserve">ленном Министерством </w:t>
      </w:r>
      <w:r>
        <w:lastRenderedPageBreak/>
        <w:t>здравоохранения Российской Ф</w:t>
      </w:r>
      <w:r>
        <w:t>едерации, а также предо</w:t>
      </w:r>
      <w:r>
        <w:softHyphen/>
        <w:t>ставляются лекарственные препараты в соответствии с законодательством Россий</w:t>
      </w:r>
      <w:r>
        <w:softHyphen/>
        <w:t>ской Федерации.</w:t>
      </w:r>
    </w:p>
    <w:p w14:paraId="5A1F7174" w14:textId="77777777" w:rsidR="00244E03" w:rsidRDefault="00CF2D36">
      <w:pPr>
        <w:pStyle w:val="1"/>
        <w:shd w:val="clear" w:color="auto" w:fill="auto"/>
        <w:ind w:firstLine="700"/>
        <w:jc w:val="both"/>
      </w:pPr>
      <w:r>
        <w:t>Федеральный фонд обязательного медицинского страхования осуществляет взаимодействие с ТФОМС Республики Татарстан, в том числе по вопросам о</w:t>
      </w:r>
      <w:r>
        <w:t>су</w:t>
      </w:r>
      <w:r>
        <w:softHyphen/>
        <w:t>ществления мониторинга прохождения углубленной диспансеризации и ее результа</w:t>
      </w:r>
      <w:r>
        <w:softHyphen/>
        <w:t>тов.</w:t>
      </w:r>
    </w:p>
    <w:p w14:paraId="035060E3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З.При реализации Территориальной программы ОМС применяются следую</w:t>
      </w:r>
      <w:r>
        <w:softHyphen/>
        <w:t>щие способы оплаты медицинской помощи:</w:t>
      </w:r>
    </w:p>
    <w:p w14:paraId="3DA18D9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оплате медицинской помощи, оказанной в амбулаторных условиях:</w:t>
      </w:r>
    </w:p>
    <w:p w14:paraId="79C21C1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 подушевому нормативу финансирования на прикрепившихся лиц (за ис</w:t>
      </w:r>
      <w:r>
        <w:softHyphen/>
        <w:t>ключением расходов на проведение компьютерной томографии, магнитно-резо</w:t>
      </w:r>
      <w:r>
        <w:softHyphen/>
        <w:t>нансной томографии, ультразвукового исследования сердечно-сосудистой системы, эндоскопических диагностических исслед</w:t>
      </w:r>
      <w:r>
        <w:t>ований, молекулярно-генетических иссле</w:t>
      </w:r>
      <w:r>
        <w:softHyphen/>
        <w:t>дований и патологоанатомических исследований биопсийного (операционного) ма</w:t>
      </w:r>
      <w:r>
        <w:softHyphen/>
        <w:t>териала с целью диагностики онкологических заболеваний и подбора противоопу</w:t>
      </w:r>
      <w:r>
        <w:softHyphen/>
        <w:t>холевой лекарственной терапии (далее - молекулярно-генетические и</w:t>
      </w:r>
      <w:r>
        <w:t>сследования и патологоанатомические исследования биопсийного (операционного) материала), те</w:t>
      </w:r>
      <w:r>
        <w:softHyphen/>
        <w:t xml:space="preserve">стирования на выявление новой коронавирусной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углублен</w:t>
      </w:r>
      <w:r>
        <w:softHyphen/>
        <w:t>ной диспансеризации, а также средств на финансовое обеспечение фельдшерских, фельдшерско-</w:t>
      </w:r>
      <w:r>
        <w:t>акушерских пунктов) с учетом показателей результативности деятель</w:t>
      </w:r>
      <w:r>
        <w:softHyphen/>
        <w:t>ности медицинской организации (включая показатели объема медицинской помо</w:t>
      </w:r>
      <w:r>
        <w:softHyphen/>
        <w:t>щи), в том числе с включением расходов на медицинскую помощь, оказываемую в иных медицинских организациях и оплачива</w:t>
      </w:r>
      <w:r>
        <w:t>емую за единицу объема медицинской помощи;</w:t>
      </w:r>
    </w:p>
    <w:p w14:paraId="26BBC83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 единицу объема медицинской помощи - за медицинскую услугу, посеще</w:t>
      </w:r>
      <w:r>
        <w:softHyphen/>
        <w:t>ние, обращение (законченный случай), при оплате:</w:t>
      </w:r>
    </w:p>
    <w:p w14:paraId="0CFBB7C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медицинской помощи, оказанной застрахованным лицам за пределами субъек</w:t>
      </w:r>
      <w:r>
        <w:softHyphen/>
        <w:t>та Российской Федерации,</w:t>
      </w:r>
      <w:r>
        <w:t xml:space="preserve"> на территории которого выдан полис ОМС;</w:t>
      </w:r>
    </w:p>
    <w:p w14:paraId="2FC5F4B5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медицинской помощи, оказанной в медицинских организациях, не имеющих прикрепившихся лиц;</w:t>
      </w:r>
    </w:p>
    <w:p w14:paraId="58498C0F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медицинской помощи, оказанной медицинской организацией (в том числе по направлениям, выданным иной медицинской организацией), </w:t>
      </w:r>
      <w:r>
        <w:t>источником финансо</w:t>
      </w:r>
      <w:r>
        <w:softHyphen/>
        <w:t>вого обеспечения которой являются средства подушевого норматива финансирова</w:t>
      </w:r>
      <w:r>
        <w:softHyphen/>
        <w:t>ния на прикрепившихся лиц, получаемые иной медицинской организацией;</w:t>
      </w:r>
    </w:p>
    <w:p w14:paraId="188F002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отдельных диагностических (лабораторных) исследований: компьютерной то</w:t>
      </w:r>
      <w:r>
        <w:softHyphen/>
        <w:t>мографии, магнитно-ре</w:t>
      </w:r>
      <w:r>
        <w:t>зонансной томографии, ультразвукового исследования сер</w:t>
      </w:r>
      <w:r>
        <w:softHyphen/>
        <w:t>дечно-сосудистой системы, эндоскопических диагностических исследований, моле</w:t>
      </w:r>
      <w:r>
        <w:softHyphen/>
        <w:t>кулярно-генетических исследований и патологоанатомических исследований биоп</w:t>
      </w:r>
      <w:r>
        <w:softHyphen/>
        <w:t xml:space="preserve">сийного (операционного) материала, тестирования </w:t>
      </w:r>
      <w:r>
        <w:t xml:space="preserve">на выявление новой коронави- 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>-19);</w:t>
      </w:r>
    </w:p>
    <w:p w14:paraId="4105B6CD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углубленной диспансеризации;</w:t>
      </w:r>
    </w:p>
    <w:p w14:paraId="1342C02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оплате медицинской помощи, оказанной в стационарных условиях, в том числе для медицинской реабилитации в специализированных медицинских органи</w:t>
      </w:r>
      <w:r>
        <w:softHyphen/>
        <w:t>зациях (структурных под</w:t>
      </w:r>
      <w:r>
        <w:t>разделениях):</w:t>
      </w:r>
    </w:p>
    <w:p w14:paraId="02D14373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 случай госпитализации (законченный случай лечения) по поводу заболева</w:t>
      </w:r>
      <w:r>
        <w:softHyphen/>
        <w:t>ния, включенного в соответствующую группу заболеваний (в том числе клинико</w:t>
      </w:r>
      <w:r>
        <w:softHyphen/>
        <w:t>статистическую группу заболеваний);</w:t>
      </w:r>
    </w:p>
    <w:p w14:paraId="3115529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 прерванный случай госпитализации в случаях прерывания л</w:t>
      </w:r>
      <w:r>
        <w:t>ечения по ме</w:t>
      </w:r>
      <w:r>
        <w:softHyphen/>
      </w:r>
      <w:r>
        <w:lastRenderedPageBreak/>
        <w:t>дицинским показаниям, перевода пациента из одного отделения медицинской орга</w:t>
      </w:r>
      <w:r>
        <w:softHyphen/>
        <w:t xml:space="preserve">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</w:t>
      </w:r>
      <w:r>
        <w:t>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</w:t>
      </w:r>
      <w:r>
        <w:softHyphen/>
        <w:t>рапии, в том числе в случае прерывания леч</w:t>
      </w:r>
      <w:r>
        <w:t>ения при возникновении абсолютных противопоказаний к продолжению лечения, не купируемых при проведении симп</w:t>
      </w:r>
      <w:r>
        <w:softHyphen/>
        <w:t xml:space="preserve">томатического лечения, перевода пациента в другую медицинскую организацию, преждевременной выписки пациента из медицинской организации в случае его </w:t>
      </w:r>
      <w:r>
        <w:t>письменного отказа от дальнейшего лечения, летального исхода, выписки пациента до истечения трех дней (включительно) со дня госпитализации (начала лечения), за исключением случаев оказания медицинской помощи по группам заболеваний, со</w:t>
      </w:r>
      <w:r>
        <w:softHyphen/>
        <w:t xml:space="preserve">стояний, приведенных </w:t>
      </w:r>
      <w:r>
        <w:t>в приложении № 5 к Программе государственных гарантий бесплатного оказания гражданам медицинской помощи на 2022 год и на плановый период 2023 и 2024 годов, утвержденной постановлением Правительства Россий</w:t>
      </w:r>
      <w:r>
        <w:softHyphen/>
        <w:t>ской Федерации от 28 декабря 2021 г. № 2505 «О Прог</w:t>
      </w:r>
      <w:r>
        <w:t>рамме государственных га</w:t>
      </w:r>
      <w:r>
        <w:softHyphen/>
        <w:t>рантий бесплатного оказания гражданам медицинской помощи на 2022 год и на плановый период 2023 и 2024 годов»;</w:t>
      </w:r>
    </w:p>
    <w:p w14:paraId="1A0F47F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оплате медицинской помощи, оказанной в условиях дневного стационара:</w:t>
      </w:r>
    </w:p>
    <w:p w14:paraId="574809DF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за случай (законченный случай) лечения </w:t>
      </w:r>
      <w:r>
        <w:t>заболевания, включенного в соответ</w:t>
      </w:r>
      <w:r>
        <w:softHyphen/>
        <w:t>ствующую группу заболеваний (в том числе клинико-статистические группы забо</w:t>
      </w:r>
      <w:r>
        <w:softHyphen/>
        <w:t>леваний);</w:t>
      </w:r>
    </w:p>
    <w:p w14:paraId="01AF8CA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</w:t>
      </w:r>
      <w:r>
        <w:t>деления меди</w:t>
      </w:r>
      <w:r>
        <w:softHyphen/>
        <w:t>цинской организации в другое, изменения условий оказания медицинской помощи пациенту с дневного стационара на круглосуточный стационар, оказания медицин</w:t>
      </w:r>
      <w:r>
        <w:softHyphen/>
        <w:t>ской помощи с проведением лекарственной терапии при злокачественных новообра</w:t>
      </w:r>
      <w:r>
        <w:softHyphen/>
        <w:t>зованиях, в х</w:t>
      </w:r>
      <w:r>
        <w:t>оде которой медицинская помощь по объективным причинам оказана пациенту не в полном объеме по сравнению с выбранной для оплаты схемой лекар</w:t>
      </w:r>
      <w:r>
        <w:softHyphen/>
        <w:t>ственной терапии, в том числе в случае прерывания лечения при возникновении аб</w:t>
      </w:r>
      <w:r>
        <w:softHyphen/>
        <w:t>солютных противопоказаний к продолжен</w:t>
      </w:r>
      <w:r>
        <w:t>ию лечения, не купируемых при проведе</w:t>
      </w:r>
      <w:r>
        <w:softHyphen/>
        <w:t>нии симптоматического лечения, перевода пациента в другую медицинскую органи</w:t>
      </w:r>
      <w:r>
        <w:softHyphen/>
        <w:t>зацию, преждевременной выписки пациента из медицинской организации в случае его письменного отказа от дальнейшего лечения, летального исхода,</w:t>
      </w:r>
      <w:r>
        <w:t xml:space="preserve"> выписки паци</w:t>
      </w:r>
      <w:r>
        <w:softHyphen/>
        <w:t>ента до истечения трех дней (включительно) со дня госпитализации (начала лече</w:t>
      </w:r>
      <w:r>
        <w:softHyphen/>
        <w:t>ния), за исключением случаев оказания медицинской помощи по группам заболева</w:t>
      </w:r>
      <w:r>
        <w:softHyphen/>
        <w:t>ний, состояний, приведенных в приложении № 5 к Программе государственных га</w:t>
      </w:r>
      <w:r>
        <w:softHyphen/>
        <w:t>рантий бесп</w:t>
      </w:r>
      <w:r>
        <w:t>латного оказания гражданам медицинской помощи на 2022 год и на плановый период 2023 и 2024 годов, утвержденной постановлением Правительства Российской Федерации от 28 декабря 2021 г. № 2505 «О Программе государствен</w:t>
      </w:r>
      <w:r>
        <w:softHyphen/>
        <w:t>ных гарантий бесплатного оказания гражда</w:t>
      </w:r>
      <w:r>
        <w:t>нам медицинской помощи на 2022 год и на плановый период 2023 и 2024 годов»;</w:t>
      </w:r>
    </w:p>
    <w:p w14:paraId="46B29D15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оплате скорой медицинской помощи, оказанной вне медицинской органи</w:t>
      </w:r>
      <w:r>
        <w:softHyphen/>
        <w:t>зации (по месту вызова бригады скорой, в том числе скорой специализированной, медицинской помощи, а также в т</w:t>
      </w:r>
      <w:r>
        <w:t>ранспортном средстве при медицинской эвакуа</w:t>
      </w:r>
      <w:r>
        <w:softHyphen/>
        <w:t>ции):</w:t>
      </w:r>
    </w:p>
    <w:p w14:paraId="4D4108F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 подушевому нормативу финансирования;</w:t>
      </w:r>
    </w:p>
    <w:p w14:paraId="5302EB5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за единицу объема медицинской помощи - за вызов скорой медицинской по</w:t>
      </w:r>
      <w:r>
        <w:softHyphen/>
        <w:t xml:space="preserve">мощи </w:t>
      </w:r>
      <w:r>
        <w:lastRenderedPageBreak/>
        <w:t>(используется при оплате медицинской помощи, оказанной застрахованным лицам за пределами су</w:t>
      </w:r>
      <w:r>
        <w:t>бъекта Российской Федерации, на территории которого выдан полис ОМС, а также оказанной в отдельных медицинских организациях, не имею</w:t>
      </w:r>
      <w:r>
        <w:softHyphen/>
        <w:t>щих прикрепившихся лиц).</w:t>
      </w:r>
    </w:p>
    <w:p w14:paraId="320C28A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рамках подушевого норматива финансирования на прикрепившихся лиц при финансовом обеспечении перв</w:t>
      </w:r>
      <w:r>
        <w:t>ичной (первичной специализированной) медико- санитарной помощи могут выделяться подушевые нормативы финансирования на прикрепившихся лиц по профилю «акушерство и гинекология» и (или) «стоматоло</w:t>
      </w:r>
      <w:r>
        <w:softHyphen/>
        <w:t>гия» для оплаты первичной (первичной специализированной) медик</w:t>
      </w:r>
      <w:r>
        <w:t>о-санитарной помощи по соответствующим профилям. При этом оплата иной медицинской помо</w:t>
      </w:r>
      <w:r>
        <w:softHyphen/>
        <w:t>щи, оказанной в амбулаторных условиях (за исключением отдельных диагностиче</w:t>
      </w:r>
      <w:r>
        <w:softHyphen/>
        <w:t xml:space="preserve">ских (лабораторных) исследований: компьютерной томографии, магнитно- резонансной томографии, </w:t>
      </w:r>
      <w:r>
        <w:t>ультразвукового исследования сердечно-сосудистой си</w:t>
      </w:r>
      <w:r>
        <w:softHyphen/>
        <w:t>стемы, эндоскопических диагностических исследований, а также молекулярно</w:t>
      </w:r>
      <w:r>
        <w:softHyphen/>
        <w:t>генетических исследований и патологоанатомических исследований биопсийного (операционного) материала, тестирования на выявление нов</w:t>
      </w:r>
      <w:r>
        <w:t>ой коронавирусной ин</w:t>
      </w:r>
      <w:r>
        <w:softHyphen/>
        <w:t xml:space="preserve">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углубленной диспансеризации, медицинской помощи, оказан</w:t>
      </w:r>
      <w:r>
        <w:softHyphen/>
        <w:t>ной застрахованным лицам за пределами субъекта Российской Федерации, на терри</w:t>
      </w:r>
      <w:r>
        <w:softHyphen/>
        <w:t>тории которого выдан полис ОМС, а также оказанной в отдельных медицинских ор</w:t>
      </w:r>
      <w:r>
        <w:softHyphen/>
        <w:t>ганиз</w:t>
      </w:r>
      <w:r>
        <w:t>ациях, не имеющих прикрепившихся лиц), осуществляется по подушевому нормативу финансирования на прикрепившихся лиц, рассчитанному с учетом выде</w:t>
      </w:r>
      <w:r>
        <w:softHyphen/>
        <w:t>ления объемов финансового обеспечения оказания медицинской помощи в амбула</w:t>
      </w:r>
      <w:r>
        <w:softHyphen/>
        <w:t>торных условиях по профилю «акушерств</w:t>
      </w:r>
      <w:r>
        <w:t>о и гинекология» и (или) «стоматология» в отдельные подушевые нормативы финансирования на прикрепившихся лиц. В по</w:t>
      </w:r>
      <w:r>
        <w:softHyphen/>
        <w:t>душевые нормативы финансирования на прикрепившихся лиц по профилям «аку</w:t>
      </w:r>
      <w:r>
        <w:softHyphen/>
        <w:t>шерство и гинекология» и (или) «стоматология» включаются расходы на м</w:t>
      </w:r>
      <w:r>
        <w:t>едицин</w:t>
      </w:r>
      <w:r>
        <w:softHyphen/>
        <w:t>скую помощь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14:paraId="177F53CD" w14:textId="77777777" w:rsidR="00244E03" w:rsidRDefault="00CF2D36">
      <w:pPr>
        <w:pStyle w:val="1"/>
        <w:shd w:val="clear" w:color="auto" w:fill="auto"/>
        <w:ind w:firstLine="700"/>
        <w:jc w:val="both"/>
      </w:pPr>
      <w:r>
        <w:t>Финансовое обеспечение профилактических медицинских осмотров и диспан</w:t>
      </w:r>
      <w:r>
        <w:softHyphen/>
        <w:t>серизации включается в подушевой норматив</w:t>
      </w:r>
      <w:r>
        <w:t xml:space="preserve"> финансирования на прикрепившихся лиц и осуществляется с учетом показателей результативности деятельности меди</w:t>
      </w:r>
      <w:r>
        <w:softHyphen/>
        <w:t>цинской организации, включая показатели установленного объема профилактиче</w:t>
      </w:r>
      <w:r>
        <w:softHyphen/>
        <w:t>ских медицинских осмотров и диспансеризации, проводимых в соответствии</w:t>
      </w:r>
      <w:r>
        <w:t xml:space="preserve"> с по</w:t>
      </w:r>
      <w:r>
        <w:softHyphen/>
        <w:t>рядками, утверждаемыми Министерством здравоохранения Российской Федерации в соответствии с Федеральным законом от 21 ноября 2011 года № 323-ФЗ «Об осно</w:t>
      </w:r>
      <w:r>
        <w:softHyphen/>
        <w:t>вах охраны здоровья граждан в Российской Федерации».</w:t>
      </w:r>
    </w:p>
    <w:p w14:paraId="0ABE928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оплате медицинской помощи в медицинских о</w:t>
      </w:r>
      <w:r>
        <w:t>рганизациях, имеющих в составе подразделения, оказывающие медицинскую помощь в амбулаторных, ста</w:t>
      </w:r>
      <w:r>
        <w:softHyphen/>
        <w:t>ционарных условиях и в условиях дневного стационара, а также медицинскую реа</w:t>
      </w:r>
      <w:r>
        <w:softHyphen/>
        <w:t>билитацию, может применяться способ оплаты по подушевому нормативу финанси</w:t>
      </w:r>
      <w:r>
        <w:softHyphen/>
        <w:t>рования</w:t>
      </w:r>
      <w:r>
        <w:t xml:space="preserve"> на прикрепившихся к такой медицинской организации лиц, включая оплату медицинской помощи по всем видам и условиям предоставляемой указанной меди</w:t>
      </w:r>
      <w:r>
        <w:softHyphen/>
        <w:t>цинской организацией медицинской помощи, с учетом показателей результативно</w:t>
      </w:r>
      <w:r>
        <w:softHyphen/>
        <w:t>сти деятельности медицинской орган</w:t>
      </w:r>
      <w:r>
        <w:t>изации, включая показатели объема медицин</w:t>
      </w:r>
      <w:r>
        <w:softHyphen/>
        <w:t>ской помощи. При этом из расходов на финансовое обеспечение медицинской по</w:t>
      </w:r>
      <w:r>
        <w:softHyphen/>
        <w:t>мощи в амбулаторных условиях исключаются расходы на проведение компьютер</w:t>
      </w:r>
      <w:r>
        <w:softHyphen/>
        <w:t>ной томографии, магнитно-резонансной томографии, ультразвукового и</w:t>
      </w:r>
      <w:r>
        <w:t xml:space="preserve">сследования </w:t>
      </w:r>
      <w:r>
        <w:lastRenderedPageBreak/>
        <w:t>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биопсийного (операционного) материала, тестирования на выявление новой корона- вирусной инфекц</w:t>
      </w:r>
      <w:r>
        <w:t xml:space="preserve">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углубленной диспансеризации, а также средства на финансовое обеспечение фельдшерских, фельдшерско-акушерских пунктов.</w:t>
      </w:r>
    </w:p>
    <w:p w14:paraId="4C0706B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Подушевой норматив финансирования на прикрепившихся лиц включает в том числе расходы на оказание медицинской помощи с приме</w:t>
      </w:r>
      <w:r>
        <w:t>нением телемедицин</w:t>
      </w:r>
      <w:r>
        <w:softHyphen/>
        <w:t>ских технологий.</w:t>
      </w:r>
    </w:p>
    <w:p w14:paraId="4499D953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Распределение объема отдельных диагностических (лабораторных) исследо</w:t>
      </w:r>
      <w:r>
        <w:softHyphen/>
        <w:t>ваний (компьютерной томографии, магнитно-резонансной томографии, ультра</w:t>
      </w:r>
      <w:r>
        <w:softHyphen/>
        <w:t>звукового исследования сердечно-сосудистой системы, эндоскопических диагности</w:t>
      </w:r>
      <w:r>
        <w:softHyphen/>
      </w:r>
      <w:r>
        <w:t>ческих исследований, молекулярно-генетических исследований и патолого</w:t>
      </w:r>
      <w:r>
        <w:softHyphen/>
        <w:t>анатомических исследований биопсийного (операционного) материала) между ме</w:t>
      </w:r>
      <w:r>
        <w:softHyphen/>
        <w:t>дицинскими организациями, оказывающими медицинскую помощь в амбулаторных условиях, осуществляется при наличии в</w:t>
      </w:r>
      <w:r>
        <w:t xml:space="preserve"> имеющейся у медицинской организации лицензии на медицинскую деятельность указания на соответствующие работы (услуги).</w:t>
      </w:r>
    </w:p>
    <w:p w14:paraId="5D33112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Назначение отдельных диагностических (лабораторных) исследований (ком</w:t>
      </w:r>
      <w:r>
        <w:softHyphen/>
        <w:t>пьютерной томографии, магнитно-резонансной томографии, ультразвуков</w:t>
      </w:r>
      <w:r>
        <w:t>ого иссле</w:t>
      </w:r>
      <w:r>
        <w:softHyphen/>
        <w:t>дования сердечно-сосудистой системы, эндоскопических диагностических исследо</w:t>
      </w:r>
      <w:r>
        <w:softHyphen/>
        <w:t>ваний, молекулярно-генетических исследований и патологоанатомических исследо</w:t>
      </w:r>
      <w:r>
        <w:softHyphen/>
        <w:t>ваний биопсийного (операционного) материала) осуществляется лечащим врачом, оказывающим перв</w:t>
      </w:r>
      <w:r>
        <w:t>ичную медико-санитарную помощь, в том числе первичную спе</w:t>
      </w:r>
      <w:r>
        <w:softHyphen/>
        <w:t>циализированную помощь, при наличии медицинских показаний в сроки, установ</w:t>
      </w:r>
      <w:r>
        <w:softHyphen/>
        <w:t>ленные Программой.</w:t>
      </w:r>
    </w:p>
    <w:p w14:paraId="0B24FFE0" w14:textId="77777777" w:rsidR="00244E03" w:rsidRDefault="00CF2D36">
      <w:pPr>
        <w:pStyle w:val="1"/>
        <w:shd w:val="clear" w:color="auto" w:fill="auto"/>
        <w:ind w:firstLine="700"/>
        <w:jc w:val="both"/>
        <w:sectPr w:rsidR="00244E03">
          <w:headerReference w:type="default" r:id="rId9"/>
          <w:pgSz w:w="11900" w:h="16840"/>
          <w:pgMar w:top="1394" w:right="732" w:bottom="1363" w:left="1256" w:header="0" w:footer="935" w:gutter="0"/>
          <w:pgNumType w:start="2"/>
          <w:cols w:space="720"/>
          <w:noEndnote/>
          <w:docGrid w:linePitch="360"/>
        </w:sectPr>
      </w:pPr>
      <w:r>
        <w:t xml:space="preserve">В рамках реализации </w:t>
      </w:r>
      <w:r>
        <w:t>Территориальной программы ОМС осуществляется про</w:t>
      </w:r>
      <w:r>
        <w:softHyphen/>
        <w:t xml:space="preserve">ведение исследований на наличие новой коронавирусной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 </w:t>
      </w:r>
      <w:r>
        <w:t>ме</w:t>
      </w:r>
      <w:r>
        <w:softHyphen/>
        <w:t>тодом полимеразной цепной реакции в случае:</w:t>
      </w:r>
    </w:p>
    <w:p w14:paraId="2578E288" w14:textId="77777777" w:rsidR="00244E03" w:rsidRDefault="00CF2D36">
      <w:pPr>
        <w:pStyle w:val="1"/>
        <w:shd w:val="clear" w:color="auto" w:fill="auto"/>
        <w:ind w:firstLine="700"/>
        <w:jc w:val="both"/>
      </w:pPr>
      <w:r>
        <w:lastRenderedPageBreak/>
        <w:t>наличия у гражданина признаков острого простудного заболевания неясной этиологии при по</w:t>
      </w:r>
      <w:r>
        <w:t xml:space="preserve">явлении симптомов, не исключающих наличие новой коронави- 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>-19);</w:t>
      </w:r>
    </w:p>
    <w:p w14:paraId="2997510D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наличия у застрахованных граждан новой коронавирусной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в том числе для оценки результатов проводимого лечения;</w:t>
      </w:r>
    </w:p>
    <w:p w14:paraId="2D0D2ACD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положительного результата исследования </w:t>
      </w:r>
      <w:r>
        <w:t xml:space="preserve">на выявление возбудителя новой коронавирусной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>полученного с использованием экспресс- теста (при условии передачи гражданином или уполномоченной на экспресс- тестирование организацией указанного теста медицинской организации).</w:t>
      </w:r>
    </w:p>
    <w:p w14:paraId="6D2FD476" w14:textId="77777777" w:rsidR="00244E03" w:rsidRDefault="00CF2D36">
      <w:pPr>
        <w:pStyle w:val="1"/>
        <w:numPr>
          <w:ilvl w:val="0"/>
          <w:numId w:val="4"/>
        </w:numPr>
        <w:shd w:val="clear" w:color="auto" w:fill="auto"/>
        <w:tabs>
          <w:tab w:val="left" w:pos="1004"/>
        </w:tabs>
        <w:ind w:firstLine="700"/>
        <w:jc w:val="both"/>
      </w:pPr>
      <w:r>
        <w:t>В случаях</w:t>
      </w:r>
      <w:r>
        <w:t xml:space="preserve"> установления Правительством Российской Федерации особенно</w:t>
      </w:r>
      <w:r>
        <w:softHyphen/>
        <w:t xml:space="preserve">стей реализации базовой программы ОМС в условиях возникновения угрозы распространения заболеваний, вызванных новой коронавирусной инфекцией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-19), </w:t>
      </w:r>
      <w:r>
        <w:t xml:space="preserve">реализация базовой программы ОМС в 2022 </w:t>
      </w:r>
      <w:r>
        <w:t>году будет осуществлять</w:t>
      </w:r>
      <w:r>
        <w:softHyphen/>
        <w:t>ся с учетом таких особенностей.</w:t>
      </w:r>
    </w:p>
    <w:p w14:paraId="5EF69279" w14:textId="77777777" w:rsidR="00244E03" w:rsidRDefault="00CF2D36">
      <w:pPr>
        <w:pStyle w:val="1"/>
        <w:numPr>
          <w:ilvl w:val="0"/>
          <w:numId w:val="4"/>
        </w:numPr>
        <w:shd w:val="clear" w:color="auto" w:fill="auto"/>
        <w:tabs>
          <w:tab w:val="left" w:pos="1014"/>
        </w:tabs>
        <w:spacing w:after="300"/>
        <w:ind w:firstLine="700"/>
        <w:jc w:val="both"/>
      </w:pPr>
      <w:r>
        <w:t>Медицинские организации, функции и полномочия учредителей в отноше</w:t>
      </w:r>
      <w:r>
        <w:softHyphen/>
        <w:t>нии которых осуществляют Правительство Российской Федерации или федеральные органы исполнительной власти (далее соответственно - феде</w:t>
      </w:r>
      <w:r>
        <w:t xml:space="preserve">ральные медицинские организации),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ОМС. Федеральные медицинские организации вправе оказывать </w:t>
      </w:r>
      <w:r>
        <w:t>специализированную, в том числе высокотехнологичную, медицинскую помощь в соответствии с Территориальной программой ОМС в случае распределе</w:t>
      </w:r>
      <w:r>
        <w:softHyphen/>
        <w:t>ния им объемов предоставления медицинской помощи в соответствии с частью 10 статьи 36 Федерального закона от 29 нояб</w:t>
      </w:r>
      <w:r>
        <w:t>ря 2010 года № 326-ФЗ «Об обязательном медицинском страховании в Российской Федерации».</w:t>
      </w:r>
    </w:p>
    <w:p w14:paraId="345E2378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IV. Медицинская помощь, медицинские услуги, финансируемые за счет средств</w:t>
      </w:r>
      <w:r>
        <w:br/>
        <w:t>бюджета, предоставляемых бюджету ТФОМС Республики Татарстан,</w:t>
      </w:r>
      <w:r>
        <w:br/>
        <w:t>на реализацию преимущественно одн</w:t>
      </w:r>
      <w:r>
        <w:t>оканального финансирования</w:t>
      </w:r>
    </w:p>
    <w:p w14:paraId="1A838192" w14:textId="77777777" w:rsidR="00244E03" w:rsidRDefault="00CF2D36">
      <w:pPr>
        <w:pStyle w:val="1"/>
        <w:numPr>
          <w:ilvl w:val="0"/>
          <w:numId w:val="5"/>
        </w:numPr>
        <w:shd w:val="clear" w:color="auto" w:fill="auto"/>
        <w:tabs>
          <w:tab w:val="left" w:pos="994"/>
        </w:tabs>
        <w:ind w:firstLine="700"/>
        <w:jc w:val="both"/>
      </w:pPr>
      <w:r>
        <w:t>За счет средств бюджета, предоставляемых бюджету ТФОМС Республики Татарстан, на реализацию преимущественно одноканального финансирования осу</w:t>
      </w:r>
      <w:r>
        <w:softHyphen/>
        <w:t>ществляется финансовое обеспечение:</w:t>
      </w:r>
    </w:p>
    <w:p w14:paraId="420E82C0" w14:textId="77777777" w:rsidR="00244E03" w:rsidRDefault="00CF2D36">
      <w:pPr>
        <w:pStyle w:val="1"/>
        <w:shd w:val="clear" w:color="auto" w:fill="auto"/>
        <w:ind w:firstLine="700"/>
        <w:jc w:val="both"/>
        <w:sectPr w:rsidR="00244E03">
          <w:headerReference w:type="default" r:id="rId10"/>
          <w:pgSz w:w="11900" w:h="16840"/>
          <w:pgMar w:top="1394" w:right="732" w:bottom="1363" w:left="1256" w:header="966" w:footer="935" w:gutter="0"/>
          <w:pgNumType w:start="14"/>
          <w:cols w:space="720"/>
          <w:noEndnote/>
          <w:docGrid w:linePitch="360"/>
        </w:sectPr>
      </w:pPr>
      <w:r>
        <w:t>первичной медико-санита</w:t>
      </w:r>
      <w:r>
        <w:t>рной и специализированной медицинской помощи в части медицинской помощи при заболеваниях, не включенных в базовую программу ОМС (заболевания, передаваемые половым путем, вызванные вирусом иммуноде</w:t>
      </w:r>
      <w:r>
        <w:softHyphen/>
        <w:t>фицита человека, синдром приобретенного иммунодефицита, туб</w:t>
      </w:r>
      <w:r>
        <w:t>еркулез, психиче</w:t>
      </w:r>
      <w:r>
        <w:softHyphen/>
        <w:t>ские расстройства и расстройства поведения, связанные в том числе с употреблени</w:t>
      </w:r>
      <w:r>
        <w:softHyphen/>
        <w:t>ем психоактивных веществ, включая профилактические медицинские осмотры обу</w:t>
      </w:r>
      <w:r>
        <w:softHyphen/>
        <w:t>чающихся в общеобразовательных организациях и профессиональных образова</w:t>
      </w:r>
      <w:r>
        <w:softHyphen/>
        <w:t>тельных орга</w:t>
      </w:r>
      <w:r>
        <w:t>низациях, а также в образовательных организациях высшего образова</w:t>
      </w:r>
      <w:r>
        <w:softHyphen/>
        <w:t>ния в целях раннего (своевременного) выявления незаконного погребления нарко</w:t>
      </w:r>
      <w:r>
        <w:softHyphen/>
        <w:t>тических средств и психотропных веществ (за исключением стоимости экспресс- теста)), в том числе при консультация</w:t>
      </w:r>
      <w:r>
        <w:t>х пациентов при заболеваниях, включенных в базовую программу, врачами-психиатрами и врачами-фтизиатрами, а также в отно</w:t>
      </w:r>
      <w:r>
        <w:softHyphen/>
      </w:r>
    </w:p>
    <w:p w14:paraId="41BAC8E1" w14:textId="77777777" w:rsidR="00244E03" w:rsidRDefault="00CF2D36">
      <w:pPr>
        <w:pStyle w:val="1"/>
        <w:shd w:val="clear" w:color="auto" w:fill="auto"/>
        <w:ind w:firstLine="0"/>
        <w:jc w:val="both"/>
      </w:pPr>
      <w:r>
        <w:lastRenderedPageBreak/>
        <w:t xml:space="preserve">шении лиц, находящихся в стационарных организациях социального обслуживания, включая медицинскую помощь, оказываемую выездными </w:t>
      </w:r>
      <w:r>
        <w:t>психиатрическими брига</w:t>
      </w:r>
      <w:r>
        <w:softHyphen/>
        <w:t>дами, и в части расходов, не включенных в структуру тарифов на оплату медицин</w:t>
      </w:r>
      <w:r>
        <w:softHyphen/>
        <w:t>ской помощи, предусмотренную в Территориальной программе ОМС;</w:t>
      </w:r>
    </w:p>
    <w:p w14:paraId="35B9445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авиационных работ при санитарно-авиационной эвакуации, осуществляемой воздушными судами;</w:t>
      </w:r>
    </w:p>
    <w:p w14:paraId="1F80A1D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палл</w:t>
      </w:r>
      <w:r>
        <w:t>иативной медицинской помощи,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паллиативной ме</w:t>
      </w:r>
      <w:r>
        <w:softHyphen/>
        <w:t>дицинской помощи и койки сестринского ухо</w:t>
      </w:r>
      <w:r>
        <w:t>да;</w:t>
      </w:r>
    </w:p>
    <w:p w14:paraId="24CC9656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психологической помощи пациенту и членам семьи пациента, а также медицинской помощи врачами-психотерапевтами </w:t>
      </w:r>
      <w:r>
        <w:t>пациенту, получающему паллиативную меди</w:t>
      </w:r>
      <w:r>
        <w:softHyphen/>
        <w:t>цинскую помощь, и членам семьи пациента, а также медицинской помощи врачами- психотерапевтами пациенту и членам семьи пациента или членам семьи пациента после его смерти в случае их обращения в медицинскую организаци</w:t>
      </w:r>
      <w:r>
        <w:t>ю;</w:t>
      </w:r>
    </w:p>
    <w:p w14:paraId="57B018B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высокотехнологичной медицинской помощи, оказываемой в медицинских ор</w:t>
      </w:r>
      <w:r>
        <w:softHyphen/>
        <w:t>ганизациях, подведомственных Министерству здравоохранения Республики Татар</w:t>
      </w:r>
      <w:r>
        <w:softHyphen/>
        <w:t>стан, указанных в приложении № 1 к Программе, по перечню видов высокотехноло</w:t>
      </w:r>
      <w:r>
        <w:softHyphen/>
        <w:t>гичной медицинской помощи, приве</w:t>
      </w:r>
      <w:r>
        <w:t>денному в разделе II приложения № 1 к Про</w:t>
      </w:r>
      <w:r>
        <w:softHyphen/>
        <w:t>грамме государственных гарантий бесплатного оказания гражданам медицинской помощи на 2022 год и на плановый период 2023 и 2024 годов, утвержденной поста</w:t>
      </w:r>
      <w:r>
        <w:softHyphen/>
        <w:t>новлением Правительства Российской Федерации от 28 декабря 20</w:t>
      </w:r>
      <w:r>
        <w:t>21 г. № 2505 «О Программе государственных гарантий бесплатного оказания гражданам меди</w:t>
      </w:r>
      <w:r>
        <w:softHyphen/>
        <w:t>цинской помощи на 2022 год и на плановый период 2023 и 2024 годов». Плановое задание на высокотехнологичную медицинскую помощь, оказываемую за счет меж</w:t>
      </w:r>
      <w:r>
        <w:softHyphen/>
        <w:t>бюджетных трансфе</w:t>
      </w:r>
      <w:r>
        <w:t>ртов из бюджета Республики Татарстан, предоставляемых бюд</w:t>
      </w:r>
      <w:r>
        <w:softHyphen/>
        <w:t>жету ТФОМС Республики Татарстан, утверждается Министерством здравоохране</w:t>
      </w:r>
      <w:r>
        <w:softHyphen/>
        <w:t>ния Республики Татарстан;</w:t>
      </w:r>
    </w:p>
    <w:p w14:paraId="19B001A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медицинской помощи и медицинских услуг в центрах по профилактике и борьбе с синдромом приобретенног</w:t>
      </w:r>
      <w:r>
        <w:t>о иммунодефицита и инфекционными заболе</w:t>
      </w:r>
      <w:r>
        <w:softHyphen/>
        <w:t>ваниями, домах ребенка, включая специализированные, центрах (отделениях) планирования семьи и репродукции, Республиканском центре профессиональной патологии акционерного общества «Городская клиническая больница № 12»</w:t>
      </w:r>
      <w:r>
        <w:t xml:space="preserve"> г.Казани, Центре восстановительного лечения для детей-инвалидов с психоневроло</w:t>
      </w:r>
      <w:r>
        <w:softHyphen/>
        <w:t>гическими заболеваниями государственного автономного учреждения здраво</w:t>
      </w:r>
      <w:r>
        <w:softHyphen/>
        <w:t>охранения «Городская детская поликлиника № 7» г.Казани, Лабораторном диагно</w:t>
      </w:r>
      <w:r>
        <w:softHyphen/>
        <w:t>стическом центре государствен</w:t>
      </w:r>
      <w:r>
        <w:t>ного автономного учреждения здравоохранения «Республиканская клиническая инфекционная больница имени профессора А.Ф.Агафонова»;</w:t>
      </w:r>
    </w:p>
    <w:p w14:paraId="103C958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мероприятий по оздоровлению детей в условиях детских санаториев;</w:t>
      </w:r>
    </w:p>
    <w:p w14:paraId="7F41FDF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проведения осмотров врачами и диагностических исследований в це</w:t>
      </w:r>
      <w:r>
        <w:t>лях меди</w:t>
      </w:r>
      <w:r>
        <w:softHyphen/>
        <w:t>цинского освидетельствования застрахованных лиц, желающих усыновить (удоче</w:t>
      </w:r>
      <w:r>
        <w:softHyphen/>
        <w:t>рить), взять под опеку (попечительство), в приемную или патронатную семью детей, оставшихся без попечения родителей, граждан, выразивших желание стать опеку</w:t>
      </w:r>
      <w:r>
        <w:softHyphen/>
        <w:t>ном или попечит</w:t>
      </w:r>
      <w:r>
        <w:t>елем совершеннолетнего недееспособного или не полностью дее</w:t>
      </w:r>
      <w:r>
        <w:softHyphen/>
        <w:t>способного гражданина, в части заболеваний и состояний, не входящих в базовую программу ОМС;</w:t>
      </w:r>
    </w:p>
    <w:p w14:paraId="21B7D77A" w14:textId="77777777" w:rsidR="00244E03" w:rsidRDefault="00CF2D36">
      <w:pPr>
        <w:pStyle w:val="1"/>
        <w:shd w:val="clear" w:color="auto" w:fill="auto"/>
        <w:ind w:firstLine="700"/>
        <w:jc w:val="both"/>
      </w:pPr>
      <w:r>
        <w:lastRenderedPageBreak/>
        <w:t>медицинской помощи, оказанной в экстренной форме и неотложной форме вне медицинской организации (скорая</w:t>
      </w:r>
      <w:r>
        <w:t xml:space="preserve"> медицинская помощь), экстренной форме в стационарных условиях, неотложной форме в амбулаторных условиях (травматоло</w:t>
      </w:r>
      <w:r>
        <w:softHyphen/>
        <w:t>гических пунктах, приемных (приемно-диагностических) отделениях) не застрахо</w:t>
      </w:r>
      <w:r>
        <w:softHyphen/>
        <w:t>ванным и не идентифицированным в системе ОМС лицам при заболев</w:t>
      </w:r>
      <w:r>
        <w:t>аниях и со</w:t>
      </w:r>
      <w:r>
        <w:softHyphen/>
        <w:t>стояниях, входящих в базовую программу ОМС;</w:t>
      </w:r>
    </w:p>
    <w:p w14:paraId="24D21D6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медицинской помощи, оказанной станциями и отделениями скорой медицин</w:t>
      </w:r>
      <w:r>
        <w:softHyphen/>
        <w:t>ской помощи в экстренной или неотложной форме вне медицинской организации застрахованным по ОМС, а также не застрахованным и не иден</w:t>
      </w:r>
      <w:r>
        <w:t>тифицированным в системе ОМС лицам при туберкулезе, психических расстройствах и расстройствах поведения, в том числе связанных с употреблением психоактивных веществ;</w:t>
      </w:r>
    </w:p>
    <w:p w14:paraId="2BBE566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медицинской помощи военнослужащим, гражданам, призванным на военные сборы, сотрудникам орг</w:t>
      </w:r>
      <w:r>
        <w:t>анов внутренних дел Российской Федерации, Государствен</w:t>
      </w:r>
      <w:r>
        <w:softHyphen/>
        <w:t>ной противопожарной службы Министерства Российской Федерации по делам гражданской обороны, чрезвычайным ситуациям и ликвидации последствий сти</w:t>
      </w:r>
      <w:r>
        <w:softHyphen/>
        <w:t>хийных бедствий, уголовно-исполнительной системы, таможенн</w:t>
      </w:r>
      <w:r>
        <w:t>ых органов и лицам начальствующего состава Федеральной фельдъегерской службы при оказании ско</w:t>
      </w:r>
      <w:r>
        <w:softHyphen/>
        <w:t>рой медицинской помощи;</w:t>
      </w:r>
    </w:p>
    <w:p w14:paraId="4005756D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услуг по зубо- и слухопротезированию в соответствии с порядком предостав</w:t>
      </w:r>
      <w:r>
        <w:softHyphen/>
        <w:t>ления отдельным категориям граждан в Республике Татарстан услуг п</w:t>
      </w:r>
      <w:r>
        <w:t>о зубо- и слу</w:t>
      </w:r>
      <w:r>
        <w:softHyphen/>
        <w:t>хопротезированию, определяемым Кабинетом Министров Республики Татарстан;</w:t>
      </w:r>
    </w:p>
    <w:p w14:paraId="2C769F6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зубного протезирования отдельным категориям граждан в соответствии с за</w:t>
      </w:r>
      <w:r>
        <w:softHyphen/>
        <w:t>конодательством Российской Федерации, в том числе лицам, находящимся в стаци</w:t>
      </w:r>
      <w:r>
        <w:softHyphen/>
        <w:t>онарных организациях</w:t>
      </w:r>
      <w:r>
        <w:t xml:space="preserve"> социального обслуживания;</w:t>
      </w:r>
    </w:p>
    <w:p w14:paraId="5DCF07B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мероприятий, направленных на проведение пренатальной (дородовой) диагно</w:t>
      </w:r>
      <w:r>
        <w:softHyphen/>
        <w:t>стики нарушений развития ребенка у беременных женщин, неонатального скринин</w:t>
      </w:r>
      <w:r>
        <w:softHyphen/>
        <w:t>га на пять наследственных и врожденных заболеваний в части исследований и кон</w:t>
      </w:r>
      <w:r>
        <w:softHyphen/>
        <w:t>сул</w:t>
      </w:r>
      <w:r>
        <w:t>ьтаций, осуществляемых медико-генетическими центрами (консультациями), а также медико-генетических исследований в соответствующих структурных подраз</w:t>
      </w:r>
      <w:r>
        <w:softHyphen/>
        <w:t>делениях медицинских организаций;</w:t>
      </w:r>
    </w:p>
    <w:p w14:paraId="6A67DFA1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расходов на приобретение основных средств (оборудования, производствен</w:t>
      </w:r>
      <w:r>
        <w:softHyphen/>
        <w:t>но</w:t>
      </w:r>
      <w:r>
        <w:t>го и хозяйственного инвентаря) стоимостью свыше 100 тыс.рублей за единицу в медицинских организациях, подведомственных Министерству здравоохранения Республики Татарстан.</w:t>
      </w:r>
    </w:p>
    <w:p w14:paraId="2DFB0FC3" w14:textId="77777777" w:rsidR="00244E03" w:rsidRDefault="00CF2D36">
      <w:pPr>
        <w:pStyle w:val="1"/>
        <w:shd w:val="clear" w:color="auto" w:fill="auto"/>
        <w:ind w:firstLine="700"/>
        <w:jc w:val="both"/>
      </w:pPr>
      <w:r>
        <w:t>Финансовое обеспечение оказания социальных услуг и предоставления мер социальной защит</w:t>
      </w:r>
      <w:r>
        <w:t>ы (поддержки) пациента, в том числе в рамках деятельности вы</w:t>
      </w:r>
      <w:r>
        <w:softHyphen/>
        <w:t>ездных патронажных бригад, осуществляется в соответствии с законодательством Российской Федерации.</w:t>
      </w:r>
    </w:p>
    <w:p w14:paraId="13987160" w14:textId="77777777" w:rsidR="00244E03" w:rsidRDefault="00CF2D36">
      <w:pPr>
        <w:pStyle w:val="1"/>
        <w:numPr>
          <w:ilvl w:val="0"/>
          <w:numId w:val="5"/>
        </w:numPr>
        <w:shd w:val="clear" w:color="auto" w:fill="auto"/>
        <w:tabs>
          <w:tab w:val="left" w:pos="990"/>
        </w:tabs>
        <w:ind w:firstLine="700"/>
        <w:jc w:val="both"/>
      </w:pPr>
      <w:r>
        <w:t>Плановое задание на медицинскую помощь, оказываемую за счет средств бюджета, предоставляемых бюд</w:t>
      </w:r>
      <w:r>
        <w:t>жету ТФОМС Республики Татарстан, на реализацию преимущественно одноканального финансирования, за исключением высокотехно</w:t>
      </w:r>
      <w:r>
        <w:softHyphen/>
        <w:t>логичной медицинской помощи, устанавливается решением Комиссии по тарифам на оплату медицинской помощи, оказанной медицинскими организа</w:t>
      </w:r>
      <w:r>
        <w:t>циями в рамках реализации преимущественно одноканального финансирования через систему ОМС.</w:t>
      </w:r>
    </w:p>
    <w:p w14:paraId="5A4238EE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Перечень медицинских организаций, оказывающих медицинскую помощь в рамках реализации преимущественно одноканального финансирования (за исключе</w:t>
      </w:r>
      <w:r>
        <w:softHyphen/>
        <w:t>нием медицинской помощ</w:t>
      </w:r>
      <w:r>
        <w:t xml:space="preserve">и, оказываемой незастрахованным по ОМС), приведен в приложении </w:t>
      </w:r>
      <w:r>
        <w:lastRenderedPageBreak/>
        <w:t>№ 1 к Программе.</w:t>
      </w:r>
    </w:p>
    <w:p w14:paraId="398EE01F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Медицинскую помощь не застрахованным по ОМС лицам оказывают меди</w:t>
      </w:r>
      <w:r>
        <w:softHyphen/>
        <w:t>цинские организации, включенные в реестр медицинских организаций, осуществ</w:t>
      </w:r>
      <w:r>
        <w:softHyphen/>
        <w:t>ляющих деятельность в сфере ОМС по Т</w:t>
      </w:r>
      <w:r>
        <w:t>ерриториальной программе ОМС.</w:t>
      </w:r>
    </w:p>
    <w:p w14:paraId="3938E10D" w14:textId="77777777" w:rsidR="00244E03" w:rsidRDefault="00CF2D36">
      <w:pPr>
        <w:pStyle w:val="1"/>
        <w:numPr>
          <w:ilvl w:val="0"/>
          <w:numId w:val="5"/>
        </w:numPr>
        <w:shd w:val="clear" w:color="auto" w:fill="auto"/>
        <w:tabs>
          <w:tab w:val="left" w:pos="1004"/>
        </w:tabs>
        <w:spacing w:after="280"/>
        <w:ind w:firstLine="720"/>
        <w:jc w:val="both"/>
      </w:pPr>
      <w:r>
        <w:t>ТФОМС Республики Татарстан обеспечивает проведение контроля объемов, сроков и условий предоставления медицинской помощи в рамках реализации пре</w:t>
      </w:r>
      <w:r>
        <w:softHyphen/>
        <w:t>имущественно одноканального финансирования медицинских организаций.</w:t>
      </w:r>
    </w:p>
    <w:p w14:paraId="561E76C1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 xml:space="preserve">V. Виды </w:t>
      </w:r>
      <w:r>
        <w:t>медицинской помощи, медицинских и иных услуг,</w:t>
      </w:r>
      <w:r>
        <w:br/>
        <w:t>мероприятия, финансируемые за счет средств бюджета</w:t>
      </w:r>
      <w:r>
        <w:br/>
        <w:t>Республики Татарстан</w:t>
      </w:r>
    </w:p>
    <w:p w14:paraId="69BEAB71" w14:textId="77777777" w:rsidR="00244E03" w:rsidRDefault="00CF2D36">
      <w:pPr>
        <w:pStyle w:val="1"/>
        <w:shd w:val="clear" w:color="auto" w:fill="auto"/>
        <w:ind w:firstLine="720"/>
        <w:jc w:val="both"/>
      </w:pPr>
      <w:r>
        <w:t>1. За счет средств бюджета Республики Татарстан осуществляется финансовое обеспечение:</w:t>
      </w:r>
    </w:p>
    <w:p w14:paraId="52C40C61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мероприятий по проведению дезинфекции, дезинсекции </w:t>
      </w:r>
      <w:r>
        <w:t>и дератизации, сани</w:t>
      </w:r>
      <w:r>
        <w:softHyphen/>
        <w:t>тарно-противоэпидемических (профилактических) мероприятий, проводимых с применением лабораторных методов исследования, в очагах инфекционных заболе</w:t>
      </w:r>
      <w:r>
        <w:softHyphen/>
        <w:t>ваний, а также расходов по хранению и доставке вакцин для организации иммуни</w:t>
      </w:r>
      <w:r>
        <w:softHyphen/>
        <w:t>зации гражд</w:t>
      </w:r>
      <w:r>
        <w:t>ан в рамках национального календаря профилактических прививок и за</w:t>
      </w:r>
      <w:r>
        <w:softHyphen/>
        <w:t>купке вакцин для проведения иммунизации граждан в рамках календаря профилак</w:t>
      </w:r>
      <w:r>
        <w:softHyphen/>
        <w:t>тических прививок по эпидемическим показаниям;</w:t>
      </w:r>
    </w:p>
    <w:p w14:paraId="461BC885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медицинской реабилитации работающих граждан непосредственно после </w:t>
      </w:r>
      <w:r>
        <w:t>ста</w:t>
      </w:r>
      <w:r>
        <w:softHyphen/>
        <w:t>ционарного лечения в организациях санаторно-курортного лечения и государствен</w:t>
      </w:r>
      <w:r>
        <w:softHyphen/>
        <w:t>ных учреждениях здравоохранения;</w:t>
      </w:r>
    </w:p>
    <w:p w14:paraId="32E863A5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мер социальной поддержки врачей - молодых специалистов;</w:t>
      </w:r>
    </w:p>
    <w:p w14:paraId="184375CE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прочих мероприятий в области здравоохранения в рамках реализации государ</w:t>
      </w:r>
      <w:r>
        <w:softHyphen/>
        <w:t>ственной про</w:t>
      </w:r>
      <w:r>
        <w:t>граммы «Развитие здравоохранения Республики Татарстан до 2025 го</w:t>
      </w:r>
      <w:r>
        <w:softHyphen/>
        <w:t>да», утвержденной постановлением Кабинета Министров Республики Татарстан от 1 июля 2013 г. № 461 «Об утверждении государственной программы «Развитие здравоохранения Республики Татарстан до 20</w:t>
      </w:r>
      <w:r>
        <w:t>25 года»;</w:t>
      </w:r>
    </w:p>
    <w:p w14:paraId="6F0B1089" w14:textId="77777777" w:rsidR="00244E03" w:rsidRDefault="00CF2D36">
      <w:pPr>
        <w:pStyle w:val="1"/>
        <w:shd w:val="clear" w:color="auto" w:fill="auto"/>
        <w:ind w:firstLine="720"/>
        <w:jc w:val="both"/>
      </w:pPr>
      <w:r>
        <w:t>оказания медицинской помощи гражданам за пределами Республики Татар</w:t>
      </w:r>
      <w:r>
        <w:softHyphen/>
        <w:t>стан по направлению Министерства здравоохранения Республики Татарстан, оплаты проезда больным, направляемым в установленном порядке в федеральные медицин</w:t>
      </w:r>
      <w:r>
        <w:softHyphen/>
        <w:t>ские организации и научн</w:t>
      </w:r>
      <w:r>
        <w:t>о-исследовательские институты, подведомственные феде</w:t>
      </w:r>
      <w:r>
        <w:softHyphen/>
        <w:t>ральным органам исполнительной власти, в порядке, установленном Кабинетом Министров Республики Татарстан;</w:t>
      </w:r>
    </w:p>
    <w:p w14:paraId="16865A86" w14:textId="77777777" w:rsidR="00244E03" w:rsidRDefault="00CF2D36">
      <w:pPr>
        <w:pStyle w:val="1"/>
        <w:shd w:val="clear" w:color="auto" w:fill="auto"/>
        <w:spacing w:after="280"/>
        <w:ind w:firstLine="720"/>
        <w:jc w:val="both"/>
      </w:pPr>
      <w:r>
        <w:t>выполнения государственного задания государственными организациями, ука</w:t>
      </w:r>
      <w:r>
        <w:softHyphen/>
        <w:t>занными в пункте 2 настоя</w:t>
      </w:r>
      <w:r>
        <w:t>щего раздела, и отделениями переливания крови меди</w:t>
      </w:r>
      <w:r>
        <w:softHyphen/>
        <w:t>цинских организаций, подведомственных Министерству здравоохранения Респуб</w:t>
      </w:r>
      <w:r>
        <w:softHyphen/>
        <w:t>лики Татарстан.</w:t>
      </w:r>
    </w:p>
    <w:p w14:paraId="3B4B78CF" w14:textId="77777777" w:rsidR="00244E03" w:rsidRDefault="00CF2D36">
      <w:pPr>
        <w:pStyle w:val="1"/>
        <w:shd w:val="clear" w:color="auto" w:fill="auto"/>
        <w:ind w:firstLine="700"/>
        <w:jc w:val="both"/>
      </w:pPr>
      <w:r>
        <w:t>Также за счет средств бюджета Республики Татарстан осуществляется обеспе</w:t>
      </w:r>
      <w:r>
        <w:softHyphen/>
        <w:t>чение:</w:t>
      </w:r>
    </w:p>
    <w:p w14:paraId="5966648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лекарственными препаратами в соотве</w:t>
      </w:r>
      <w:r>
        <w:t>тствии с перечнем групп населения и категорий заболеваний, при амбулаторном лечении которых лекарственные препа</w:t>
      </w:r>
      <w:r>
        <w:softHyphen/>
        <w:t>раты, изделия медицинского назначения и специализированные продукты лечебного питания отпускаются по рецептам врачей бесплатно (в соответствии с</w:t>
      </w:r>
      <w:r>
        <w:t xml:space="preserve"> Федеральным законом от 22 августа 2004 года № 122-ФЗ «О внесении изменений в законодатель</w:t>
      </w:r>
      <w:r>
        <w:softHyphen/>
        <w:t xml:space="preserve">ные акты </w:t>
      </w:r>
      <w:r>
        <w:lastRenderedPageBreak/>
        <w:t>Российской Федерации и признании утратившими силу некоторых зако</w:t>
      </w:r>
      <w:r>
        <w:softHyphen/>
        <w:t>нодательных актов Российской Федерации в связи с принятием федеральных зако</w:t>
      </w:r>
      <w:r>
        <w:softHyphen/>
        <w:t>нов «О внесении</w:t>
      </w:r>
      <w:r>
        <w:t xml:space="preserve"> изменений и дополнений в Федеральный закон «Об общих прин</w:t>
      </w:r>
      <w:r>
        <w:softHyphen/>
        <w:t>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</w:t>
      </w:r>
      <w:r>
        <w:t>ийской Федерации» и Законом Рес</w:t>
      </w:r>
      <w:r>
        <w:softHyphen/>
        <w:t xml:space="preserve">публики Татарстан от 8 декабря 2004 года № </w:t>
      </w:r>
      <w:r w:rsidRPr="00155EEA">
        <w:rPr>
          <w:lang w:eastAsia="en-US" w:bidi="en-US"/>
        </w:rPr>
        <w:t>63-3</w:t>
      </w:r>
      <w:r>
        <w:rPr>
          <w:lang w:val="en-US" w:eastAsia="en-US" w:bidi="en-US"/>
        </w:rPr>
        <w:t>PT</w:t>
      </w:r>
      <w:r w:rsidRPr="00155EEA">
        <w:rPr>
          <w:lang w:eastAsia="en-US" w:bidi="en-US"/>
        </w:rPr>
        <w:t xml:space="preserve"> </w:t>
      </w:r>
      <w:r>
        <w:t>«Об адресной социальной под</w:t>
      </w:r>
      <w:r>
        <w:softHyphen/>
        <w:t>держке населения в Республике Татарстан» с 1 января 2005 года произведена замена льгот, предоставляемых ранее в натуральной форме (лекарственные п</w:t>
      </w:r>
      <w:r>
        <w:t>репараты по рецептам врачей с 50-процентной скидкой), на денежные выплаты);</w:t>
      </w:r>
    </w:p>
    <w:p w14:paraId="482B8C3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граждан зарегистрированными в установленном порядке на территории Рос</w:t>
      </w:r>
      <w:r>
        <w:softHyphen/>
        <w:t>сийской Федерации лекарственными препаратами и специализированными продук</w:t>
      </w:r>
      <w:r>
        <w:softHyphen/>
        <w:t>тами лечебного питания для лечения з</w:t>
      </w:r>
      <w:r>
        <w:t>аболеваний, включенных в перечень жиз</w:t>
      </w:r>
      <w:r>
        <w:softHyphen/>
        <w:t>неугрожающих и хронических прогрессирующих редких (орфанных) заболеваний, приводящих к сокращению продолжительности жизни гражданина или его инва</w:t>
      </w:r>
      <w:r>
        <w:softHyphen/>
        <w:t>лидности, утверждаемый Правительством Российской Федерации.</w:t>
      </w:r>
    </w:p>
    <w:p w14:paraId="49B03ABB" w14:textId="77777777" w:rsidR="00244E03" w:rsidRDefault="00CF2D36">
      <w:pPr>
        <w:pStyle w:val="1"/>
        <w:shd w:val="clear" w:color="auto" w:fill="auto"/>
        <w:ind w:firstLine="700"/>
        <w:jc w:val="both"/>
      </w:pPr>
      <w:r>
        <w:t>Финансовое о</w:t>
      </w:r>
      <w:r>
        <w:t>беспечение транспортировки пациентов, страдающих хрониче</w:t>
      </w:r>
      <w:r>
        <w:softHyphen/>
        <w:t>ской почечной недостаточностью, от места фактического проживания до места по</w:t>
      </w:r>
      <w:r>
        <w:softHyphen/>
        <w:t>лучения медицинской помощи методом заместительной почечной терапии и обрат</w:t>
      </w:r>
      <w:r>
        <w:softHyphen/>
        <w:t>но, а также пациентов, страдающих онкологически</w:t>
      </w:r>
      <w:r>
        <w:t>ми заболеваниями, к месту лече</w:t>
      </w:r>
      <w:r>
        <w:softHyphen/>
        <w:t>ния в медицинские организации государственной системы здравоохранения Респуб</w:t>
      </w:r>
      <w:r>
        <w:softHyphen/>
        <w:t>лики Татарстан, оказывающие специализированную онкологическую помощь, и об</w:t>
      </w:r>
      <w:r>
        <w:softHyphen/>
        <w:t>ратно к месту жительства осуществляется в соответствии с Законом Республи</w:t>
      </w:r>
      <w:r>
        <w:t>ки Та</w:t>
      </w:r>
      <w:r>
        <w:softHyphen/>
        <w:t xml:space="preserve">тарстан от 8 декабря 2004 года № </w:t>
      </w:r>
      <w:r w:rsidRPr="00155EEA">
        <w:rPr>
          <w:lang w:eastAsia="en-US" w:bidi="en-US"/>
        </w:rPr>
        <w:t>63-3</w:t>
      </w:r>
      <w:r>
        <w:rPr>
          <w:lang w:val="en-US" w:eastAsia="en-US" w:bidi="en-US"/>
        </w:rPr>
        <w:t>PT</w:t>
      </w:r>
      <w:r w:rsidRPr="00155EEA">
        <w:rPr>
          <w:lang w:eastAsia="en-US" w:bidi="en-US"/>
        </w:rPr>
        <w:t xml:space="preserve"> </w:t>
      </w:r>
      <w:r>
        <w:t>«Об адресной социальной поддержке населения в Республике Татарстан».</w:t>
      </w:r>
    </w:p>
    <w:p w14:paraId="08C9FCB7" w14:textId="77777777" w:rsidR="00244E03" w:rsidRDefault="00CF2D36">
      <w:pPr>
        <w:pStyle w:val="1"/>
        <w:shd w:val="clear" w:color="auto" w:fill="auto"/>
        <w:spacing w:after="300"/>
        <w:ind w:firstLine="700"/>
        <w:jc w:val="both"/>
      </w:pPr>
      <w:r>
        <w:t>2. Перечень государственных организаций, осуществляющих оказание меди</w:t>
      </w:r>
      <w:r>
        <w:softHyphen/>
        <w:t>цинской помощи и иных государственных услуг (работ) за счет средств бюд</w:t>
      </w:r>
      <w:r>
        <w:t>жета Республики Татарстан, предусмотренных по разделу «Здравоохранение»:</w:t>
      </w:r>
    </w:p>
    <w:p w14:paraId="47F0B7B8" w14:textId="77777777" w:rsidR="00244E03" w:rsidRDefault="00CF2D36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3000"/>
          <w:tab w:val="left" w:leader="underscore" w:pos="9745"/>
          <w:tab w:val="left" w:leader="underscore" w:pos="9768"/>
        </w:tabs>
        <w:jc w:val="both"/>
      </w:pPr>
      <w:r>
        <w:tab/>
      </w:r>
      <w:r>
        <w:rPr>
          <w:u w:val="single"/>
        </w:rPr>
        <w:t>Наименование государственных организаций</w:t>
      </w:r>
      <w:r>
        <w:tab/>
      </w:r>
      <w:r>
        <w:t xml:space="preserve"> Государственное автономное учреждение здравоохранения (далее - ГАУЗ) «Республиканская </w:t>
      </w:r>
      <w:r>
        <w:rPr>
          <w:u w:val="single"/>
        </w:rPr>
        <w:t>клиническая больница Министерства здравоохранения Республики Татарстан»</w:t>
      </w:r>
      <w:r>
        <w:tab/>
      </w:r>
    </w:p>
    <w:p w14:paraId="78C4F35E" w14:textId="77777777" w:rsidR="00244E03" w:rsidRDefault="00CF2D36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9745"/>
        </w:tabs>
        <w:jc w:val="both"/>
      </w:pPr>
      <w:r>
        <w:t xml:space="preserve">ГАУЗ «Детская республиканская клиническая больница Министерства здравоохранения Респуб- </w:t>
      </w:r>
      <w:r>
        <w:rPr>
          <w:u w:val="single"/>
        </w:rPr>
        <w:t>лики Тат</w:t>
      </w:r>
      <w:r>
        <w:rPr>
          <w:u w:val="single"/>
        </w:rPr>
        <w:t>арстан»</w:t>
      </w:r>
      <w:r>
        <w:tab/>
      </w:r>
    </w:p>
    <w:p w14:paraId="36B96212" w14:textId="77777777" w:rsidR="00244E03" w:rsidRDefault="00CF2D36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9745"/>
        </w:tabs>
        <w:jc w:val="both"/>
      </w:pPr>
      <w:r>
        <w:rPr>
          <w:u w:val="single"/>
        </w:rPr>
        <w:t>ГАУЗ «Межрегиональный клинико-диагностический центр»</w:t>
      </w:r>
      <w:r>
        <w:rPr>
          <w:u w:val="single"/>
        </w:rPr>
        <w:tab/>
      </w:r>
    </w:p>
    <w:p w14:paraId="00F42F60" w14:textId="77777777" w:rsidR="00244E03" w:rsidRDefault="00CF2D36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5179"/>
          <w:tab w:val="left" w:leader="underscore" w:pos="9745"/>
        </w:tabs>
        <w:jc w:val="both"/>
      </w:pPr>
      <w:r>
        <w:t xml:space="preserve">ГАУЗ «Республиканский центр общественного здоровья и медицинской профилактики» (за ис- </w:t>
      </w:r>
      <w:r>
        <w:rPr>
          <w:u w:val="single"/>
        </w:rPr>
        <w:t>ключением финансирования Центра здоровья)</w:t>
      </w:r>
      <w:r>
        <w:tab/>
      </w:r>
      <w:r>
        <w:tab/>
      </w:r>
    </w:p>
    <w:p w14:paraId="32CA1964" w14:textId="77777777" w:rsidR="00244E03" w:rsidRDefault="00CF2D36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underscore" w:pos="6235"/>
          <w:tab w:val="left" w:leader="underscore" w:pos="9745"/>
        </w:tabs>
        <w:jc w:val="both"/>
      </w:pPr>
      <w:r>
        <w:t xml:space="preserve">Государственное автономное учреждение (далее - ГАУ) «Республиканский медицинский библио- </w:t>
      </w:r>
      <w:r>
        <w:rPr>
          <w:u w:val="single"/>
        </w:rPr>
        <w:t>течно-информационный центр»</w:t>
      </w:r>
      <w:r>
        <w:t xml:space="preserve"> </w:t>
      </w:r>
      <w:r>
        <w:tab/>
      </w:r>
      <w:r>
        <w:tab/>
      </w:r>
    </w:p>
    <w:p w14:paraId="0E3CEEEB" w14:textId="77777777" w:rsidR="00244E03" w:rsidRDefault="00CF2D36">
      <w:pPr>
        <w:pStyle w:val="22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Государственное казенное учреждение здравоохранения (далее - ГКУЗ) «Республиканский меди</w:t>
      </w:r>
      <w:r>
        <w:softHyphen/>
        <w:t>цинский центр мобилизационных резервов «Резерв»</w:t>
      </w:r>
      <w:r>
        <w:t xml:space="preserve"> Министерства здравоохранения Республики Татарстан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4"/>
      </w:tblGrid>
      <w:tr w:rsidR="00244E03" w14:paraId="54D6DB5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6675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ГКУЗ «Республиканский дом ребенка специализированный»</w:t>
            </w:r>
          </w:p>
        </w:tc>
      </w:tr>
      <w:tr w:rsidR="00244E03" w14:paraId="4B3C3150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A893D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ГАУЗ «Республиканское бюро судебно-медицинской экспертизы Министерства здравоохранения Республики Татарстан»</w:t>
            </w:r>
          </w:p>
        </w:tc>
      </w:tr>
      <w:tr w:rsidR="00244E03" w14:paraId="3534BD69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3CA93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ГАУЗ «Республиканский </w:t>
            </w:r>
            <w:r>
              <w:rPr>
                <w:sz w:val="22"/>
                <w:szCs w:val="22"/>
              </w:rPr>
              <w:t>медицинский информационно-аналитический центр»</w:t>
            </w:r>
          </w:p>
        </w:tc>
      </w:tr>
      <w:tr w:rsidR="00244E03" w14:paraId="67F82582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53267B" w14:textId="77777777" w:rsidR="00244E03" w:rsidRDefault="00CF2D36">
            <w:pPr>
              <w:pStyle w:val="a9"/>
              <w:shd w:val="clear" w:color="auto" w:fill="auto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 Республики Татарстан «Диспетчерский центр Министерства здравоохранения Республики Татарстан»</w:t>
            </w:r>
          </w:p>
        </w:tc>
      </w:tr>
      <w:tr w:rsidR="00244E03" w14:paraId="333BE438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C3CA7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 «Реабилитация»</w:t>
            </w:r>
          </w:p>
        </w:tc>
      </w:tr>
      <w:tr w:rsidR="00244E03" w14:paraId="2456DDE6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AF04C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ГАУЗ «Альметьевский центр общественного здоровья и медицинской профилактики»</w:t>
            </w:r>
          </w:p>
        </w:tc>
      </w:tr>
      <w:tr w:rsidR="00244E03" w14:paraId="092E3A3A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8B7C5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ГАУЗ </w:t>
            </w:r>
            <w:r>
              <w:rPr>
                <w:sz w:val="22"/>
                <w:szCs w:val="22"/>
              </w:rPr>
              <w:t>«Зеленодольская центральная районная больница» (Зеленодольский центр медицинской профилактики)</w:t>
            </w:r>
          </w:p>
        </w:tc>
      </w:tr>
      <w:tr w:rsidR="00244E03" w14:paraId="3B3B8644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7C790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ГАУЗ «Центр общественного здоровья и медицинской профилактики» г.Нижнекамска</w:t>
            </w:r>
          </w:p>
        </w:tc>
      </w:tr>
      <w:tr w:rsidR="00244E03" w14:paraId="48734307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AA32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ГАУЗ «Врачебно-физкультурный диспансер» г.Набережные Челны</w:t>
            </w:r>
          </w:p>
        </w:tc>
      </w:tr>
      <w:tr w:rsidR="00244E03" w14:paraId="74FE0465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DF2E4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ГАУЗ </w:t>
            </w:r>
            <w:r>
              <w:rPr>
                <w:sz w:val="22"/>
                <w:szCs w:val="22"/>
              </w:rPr>
              <w:t>«Республиканский центр крови Министерства здравоохранения Республики Татарстан»</w:t>
            </w:r>
          </w:p>
        </w:tc>
      </w:tr>
      <w:tr w:rsidR="00244E03" w14:paraId="000CB5A2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FB8AE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метрологического и технического контроля, охраны труда при Министерстве здравоохранения Республики Татарстан</w:t>
            </w:r>
          </w:p>
        </w:tc>
      </w:tr>
      <w:tr w:rsidR="00244E03" w14:paraId="6D4D5F85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A0C90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бухгалтерского учета и отчетности при Минис</w:t>
            </w:r>
            <w:r>
              <w:rPr>
                <w:sz w:val="22"/>
                <w:szCs w:val="22"/>
              </w:rPr>
              <w:t>терстве здравоохранения Республики Татарстан</w:t>
            </w:r>
          </w:p>
        </w:tc>
      </w:tr>
      <w:tr w:rsidR="00244E03" w14:paraId="297FB9D6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56657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бюджетное учреждение здравоохранения Республики Татарстан «Республикан</w:t>
            </w:r>
            <w:r>
              <w:rPr>
                <w:sz w:val="22"/>
                <w:szCs w:val="22"/>
              </w:rPr>
              <w:softHyphen/>
              <w:t>ский центр реабилитации МЧС Республики Татарстан имени Ш.С.Каратая»</w:t>
            </w:r>
          </w:p>
        </w:tc>
      </w:tr>
    </w:tbl>
    <w:p w14:paraId="24090948" w14:textId="77777777" w:rsidR="00244E03" w:rsidRDefault="00CF2D36">
      <w:pPr>
        <w:pStyle w:val="a7"/>
        <w:shd w:val="clear" w:color="auto" w:fill="auto"/>
        <w:ind w:left="1795"/>
      </w:pPr>
      <w:r>
        <w:t xml:space="preserve">VI. Порядок и условия оказания медицинской </w:t>
      </w:r>
      <w:r>
        <w:t>помощи</w:t>
      </w:r>
    </w:p>
    <w:p w14:paraId="09B5CE06" w14:textId="77777777" w:rsidR="00244E03" w:rsidRDefault="00244E03">
      <w:pPr>
        <w:spacing w:after="259" w:line="1" w:lineRule="exact"/>
      </w:pPr>
    </w:p>
    <w:p w14:paraId="1EAD7EDE" w14:textId="77777777" w:rsidR="00244E03" w:rsidRDefault="00CF2D36">
      <w:pPr>
        <w:pStyle w:val="1"/>
        <w:shd w:val="clear" w:color="auto" w:fill="auto"/>
        <w:spacing w:after="260"/>
        <w:ind w:firstLine="0"/>
        <w:jc w:val="center"/>
      </w:pPr>
      <w:r>
        <w:t>1. Общие положения</w:t>
      </w:r>
    </w:p>
    <w:p w14:paraId="00E8D774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196"/>
        </w:tabs>
        <w:ind w:firstLine="740"/>
        <w:jc w:val="both"/>
      </w:pPr>
      <w:r>
        <w:t>В рамках Программы (за исключением медицинской помощи, оказывае</w:t>
      </w:r>
      <w:r>
        <w:softHyphen/>
        <w:t>мой в рамках клинической апробации) бесплатно предоставляются:</w:t>
      </w:r>
    </w:p>
    <w:p w14:paraId="7F9E3795" w14:textId="77777777" w:rsidR="00244E03" w:rsidRDefault="00CF2D36">
      <w:pPr>
        <w:pStyle w:val="1"/>
        <w:shd w:val="clear" w:color="auto" w:fill="auto"/>
        <w:ind w:firstLine="740"/>
        <w:jc w:val="both"/>
      </w:pPr>
      <w:r>
        <w:t xml:space="preserve">первичная медико-санитарная помощь, в том числе первичная доврачебная, первичная врачебная и </w:t>
      </w:r>
      <w:r>
        <w:t>первичная специализированная;</w:t>
      </w:r>
    </w:p>
    <w:p w14:paraId="73C7430B" w14:textId="77777777" w:rsidR="00244E03" w:rsidRDefault="00CF2D36">
      <w:pPr>
        <w:pStyle w:val="1"/>
        <w:shd w:val="clear" w:color="auto" w:fill="auto"/>
        <w:ind w:left="740" w:firstLine="0"/>
        <w:jc w:val="both"/>
      </w:pPr>
      <w:r>
        <w:t>специализированная, в том числе высокотехнологичная, медицинская помощь; скорая, в том числе скорая специализированная, медицинская помощь;</w:t>
      </w:r>
    </w:p>
    <w:p w14:paraId="3E63E260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паллиативная медицинская помощь, в том числе паллиативная первичная ме</w:t>
      </w:r>
      <w:r>
        <w:softHyphen/>
        <w:t>дицинская помощ</w:t>
      </w:r>
      <w:r>
        <w:t>ь, включая доврачебную и врачебную, и паллиативная специали</w:t>
      </w:r>
      <w:r>
        <w:softHyphen/>
        <w:t>зированная медицинская помощь.</w:t>
      </w:r>
    </w:p>
    <w:p w14:paraId="18F04D93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ind w:firstLine="740"/>
        <w:jc w:val="both"/>
      </w:pPr>
      <w:r>
        <w:t>Первичная медико-санитарная помощь является основой системы оказа</w:t>
      </w:r>
      <w:r>
        <w:softHyphen/>
        <w:t>ния медицинской помощи и включает в себя мероприятия по профилактике, диагно</w:t>
      </w:r>
      <w:r>
        <w:softHyphen/>
        <w:t xml:space="preserve">стике, лечению </w:t>
      </w:r>
      <w:r>
        <w:t>заболеваний и состояний, медицинской реабилитации, наблюдению за течением беременности, формированию здорового образа жизни и санитарно- гигиеническому просвещению.</w:t>
      </w:r>
    </w:p>
    <w:p w14:paraId="55DCCBEE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Первичная медико-санитарная помощь оказывается бесплатно в амбулатор</w:t>
      </w:r>
      <w:r>
        <w:softHyphen/>
        <w:t>ных условиях и в услов</w:t>
      </w:r>
      <w:r>
        <w:t>иях дневного стационара в плановой и неотложной формах.</w:t>
      </w:r>
    </w:p>
    <w:p w14:paraId="128846E6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Первичная доврачебная медико-санитарная помощь оказывается фельдшера</w:t>
      </w:r>
      <w:r>
        <w:softHyphen/>
        <w:t>ми, акушерами и другими медицинскими работниками со средним медицинским об</w:t>
      </w:r>
      <w:r>
        <w:softHyphen/>
        <w:t>разованием.</w:t>
      </w:r>
    </w:p>
    <w:p w14:paraId="1114AC71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Первичная врачебная медико-санитарная помощь</w:t>
      </w:r>
      <w:r>
        <w:t xml:space="preserve"> оказывается врачами- терапевтами, врачами-терапевтами участковыми, врачами-педиатрами, врачами- педиатрами участковыми и врачами общей практики (семейными врачами).</w:t>
      </w:r>
    </w:p>
    <w:p w14:paraId="61281815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Первичная специализированная медико-санитарная помощь оказывается вра</w:t>
      </w:r>
      <w:r>
        <w:softHyphen/>
        <w:t xml:space="preserve">чами-специалистами, </w:t>
      </w:r>
      <w:r>
        <w:t>включая врачей-специалистов медицинских организаций, ока</w:t>
      </w:r>
      <w:r>
        <w:softHyphen/>
        <w:t>зывающих специализированную, в том числе высокотехнологичную, медицинскую помощь.</w:t>
      </w:r>
    </w:p>
    <w:p w14:paraId="5A30BDD6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ind w:firstLine="740"/>
        <w:jc w:val="both"/>
      </w:pPr>
      <w:r>
        <w:t>Специализированная медицинская помощь оказывается бесплатно в ста</w:t>
      </w:r>
      <w:r>
        <w:softHyphen/>
        <w:t>ционарных условиях и в условиях дневного стационара</w:t>
      </w:r>
      <w:r>
        <w:t xml:space="preserve">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</w:t>
      </w:r>
      <w:r>
        <w:t>ицинскую реабилитацию.</w:t>
      </w:r>
    </w:p>
    <w:p w14:paraId="1AEF9D47" w14:textId="77777777" w:rsidR="00244E03" w:rsidRDefault="00CF2D36">
      <w:pPr>
        <w:pStyle w:val="1"/>
        <w:shd w:val="clear" w:color="auto" w:fill="auto"/>
        <w:ind w:firstLine="740"/>
        <w:jc w:val="both"/>
      </w:pPr>
      <w:r>
        <w:t>Высокотехнологичная медицинская помощь, являющаяся частью специализи</w:t>
      </w:r>
      <w:r>
        <w:softHyphen/>
        <w:t xml:space="preserve">рованной медицинской помощи, включает в себя применение новых сложных и (или) </w:t>
      </w:r>
      <w:r>
        <w:lastRenderedPageBreak/>
        <w:t>уникальных методов лечения, а также ресурсоемких методов лечения с научно доказанной э</w:t>
      </w:r>
      <w:r>
        <w:t>ффективностью, в том числе клеточных технологий, роботизи</w:t>
      </w:r>
      <w:r>
        <w:softHyphen/>
        <w:t>рованной техники, информационных технологий и методов генной инженерии, раз</w:t>
      </w:r>
      <w:r>
        <w:softHyphen/>
        <w:t>работанных на основе достижений медицинской науки и смежных отраслей науки и техники, и оказывается медицинскими организац</w:t>
      </w:r>
      <w:r>
        <w:t>иями в соответствии с перечнем видов высокотехнологичной медицинской помощи, содержащим в том числе мето</w:t>
      </w:r>
      <w:r>
        <w:softHyphen/>
        <w:t>ды лечения и источники финансового обеспечения высокотехнологичной медицин</w:t>
      </w:r>
      <w:r>
        <w:softHyphen/>
        <w:t>ской помощи, в рамках установленного планового задания.</w:t>
      </w:r>
    </w:p>
    <w:p w14:paraId="75715ACC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Перечень видов высок</w:t>
      </w:r>
      <w:r>
        <w:t>отехнологичной медицинской помощи, оказываемой бесплатно в рамках Программы, установлен приложением № 1 к Программе госу</w:t>
      </w:r>
      <w:r>
        <w:softHyphen/>
        <w:t>дарственных гарантий бесплатного оказания гражданам медицинской помощи на 2022 год и на плановый период 2023 и 2024 годов, утвержденной</w:t>
      </w:r>
      <w:r>
        <w:t xml:space="preserve"> постановлением Правительства Российской Федерации от 28 декабря 2021 г. № 2505 «О Программе государственных гарантий бесплатного оказания гражданам медицинской помощи на 2022 год и на плановый период 2023 и 2024 годов».</w:t>
      </w:r>
    </w:p>
    <w:p w14:paraId="18B5322F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201"/>
        </w:tabs>
        <w:ind w:firstLine="740"/>
        <w:jc w:val="both"/>
      </w:pPr>
      <w:r>
        <w:t>Скорая, в том числе скорая специали</w:t>
      </w:r>
      <w:r>
        <w:t>зированная,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стационарных условиях при заболеваниях</w:t>
      </w:r>
      <w:r>
        <w:t>, несчастных случаях, травмах, отравлениях и других состояниях, требующих сроч</w:t>
      </w:r>
      <w:r>
        <w:softHyphen/>
        <w:t>ного медицинского вмешательства.</w:t>
      </w:r>
    </w:p>
    <w:p w14:paraId="7A52E21A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206"/>
        </w:tabs>
        <w:ind w:firstLine="740"/>
        <w:jc w:val="both"/>
      </w:pPr>
      <w:r>
        <w:t>Паллиативная медицинская помощь оказывается бесплатно в амбулатор</w:t>
      </w:r>
      <w:r>
        <w:softHyphen/>
        <w:t>ных условиях, в том числе на дому, в условиях дневного стационара и стационарн</w:t>
      </w:r>
      <w:r>
        <w:t>ых условиях медицинскими работниками, прошедшими обучение по оказанию такой помощи.</w:t>
      </w:r>
    </w:p>
    <w:p w14:paraId="58B90604" w14:textId="77777777" w:rsidR="00244E03" w:rsidRDefault="00CF2D36">
      <w:pPr>
        <w:pStyle w:val="1"/>
        <w:shd w:val="clear" w:color="auto" w:fill="auto"/>
        <w:ind w:firstLine="740"/>
        <w:jc w:val="both"/>
      </w:pPr>
      <w:r>
        <w:t>Медицинские организации, оказывающие паллиативную медицинскую по</w:t>
      </w:r>
      <w:r>
        <w:softHyphen/>
        <w:t>мощь, осуществляют взаимодействие с родственниками и иными членами семьи па</w:t>
      </w:r>
      <w:r>
        <w:softHyphen/>
        <w:t>циента или законным представите</w:t>
      </w:r>
      <w:r>
        <w:t>лем пациента, лицами, осуществляющими уход за пациентом, добровольцами (волонтерами), а также организациями социального об</w:t>
      </w:r>
      <w:r>
        <w:softHyphen/>
        <w:t>служивания, религиозными организациями и организациями, указанными в части 2 статьи 6 Федерального закона от 21 ноября 2011 года № 32</w:t>
      </w:r>
      <w:r>
        <w:t>3-ФЗ «Об основах охра</w:t>
      </w:r>
      <w:r>
        <w:softHyphen/>
        <w:t>ны здоровья граждан в Российской Федерации», в том числе в целях предоставления такому пациенту социальных услуг, мер социальной защиты (поддержки) в соответ</w:t>
      </w:r>
      <w:r>
        <w:softHyphen/>
        <w:t>ствии с законодательством Российской Федерации, мер психологической поддержк</w:t>
      </w:r>
      <w:r>
        <w:t>и и духовной помощи.</w:t>
      </w:r>
    </w:p>
    <w:p w14:paraId="4D28A9FC" w14:textId="77777777" w:rsidR="00244E03" w:rsidRDefault="00CF2D36">
      <w:pPr>
        <w:pStyle w:val="1"/>
        <w:shd w:val="clear" w:color="auto" w:fill="auto"/>
        <w:ind w:firstLine="740"/>
        <w:jc w:val="both"/>
      </w:pPr>
      <w:r>
        <w:t>Медицинская организация, к которой пациент прикреплен для получения пер</w:t>
      </w:r>
      <w:r>
        <w:softHyphen/>
        <w:t>вичной медико-санитарной помощи, организует оказание ему паллиативной пер</w:t>
      </w:r>
      <w:r>
        <w:softHyphen/>
        <w:t>вичной медицинской помощи медицинскими работниками, включая медицинских работников фельдш</w:t>
      </w:r>
      <w:r>
        <w:t>ерских, фельдшерско-акушерских пунктов, врачебных амбула</w:t>
      </w:r>
      <w:r>
        <w:softHyphen/>
        <w:t>торий и иных подразделений медицинских организаций, оказывающих первичную медико-санитарную помощь, во взаимодействии с выездными патронажными бри</w:t>
      </w:r>
      <w:r>
        <w:softHyphen/>
        <w:t>гадами медицинских организаций, оказывающих паллиати</w:t>
      </w:r>
      <w:r>
        <w:t>вную медицинскую по</w:t>
      </w:r>
      <w:r>
        <w:softHyphen/>
        <w:t>мощь, и во взаимодействии с медицинскими организациями, оказывающими палли</w:t>
      </w:r>
      <w:r>
        <w:softHyphen/>
        <w:t>ативную специализированную медицинскую помощь.</w:t>
      </w:r>
    </w:p>
    <w:p w14:paraId="2C0DFCEB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Медицинские организации, оказывающие специализированную медицинскую помощь, в том числе паллиативную, в случае выя</w:t>
      </w:r>
      <w:r>
        <w:t>вления пациента, нуждающегося в паллиативной первичной медицинской помощи в амбулаторных условиях, в том числе на дому, за три дня до осуществления выписки указанного пациента из меди</w:t>
      </w:r>
      <w:r>
        <w:softHyphen/>
        <w:t xml:space="preserve">цинской </w:t>
      </w:r>
      <w:r>
        <w:lastRenderedPageBreak/>
        <w:t xml:space="preserve">организации, оказывающей специализированную медицинскую помощь, </w:t>
      </w:r>
      <w:r>
        <w:t>в том числе паллиативную, в стационарных условиях и условиях дневного стациона</w:t>
      </w:r>
      <w:r>
        <w:softHyphen/>
        <w:t>ра, информируют о нем медицинскую организацию, к которой такой пациент при</w:t>
      </w:r>
      <w:r>
        <w:softHyphen/>
        <w:t>креплен для получения первичной медико-санитарной помощи, или близлежащую к месту его пребывания медиц</w:t>
      </w:r>
      <w:r>
        <w:t>инскую организацию, оказывающую первичную меди</w:t>
      </w:r>
      <w:r>
        <w:softHyphen/>
        <w:t>ко-санитарную помощь.</w:t>
      </w:r>
    </w:p>
    <w:p w14:paraId="2FAC8B14" w14:textId="77777777" w:rsidR="00244E03" w:rsidRDefault="00CF2D36">
      <w:pPr>
        <w:pStyle w:val="1"/>
        <w:shd w:val="clear" w:color="auto" w:fill="auto"/>
        <w:ind w:firstLine="720"/>
        <w:jc w:val="both"/>
      </w:pPr>
      <w:r>
        <w:t>За счет бюджетных ассигнований бюджета Республики Татарстан такие меди</w:t>
      </w:r>
      <w:r>
        <w:softHyphen/>
        <w:t>цинские организации и их подразделения обеспечиваются медицинскими изделия</w:t>
      </w:r>
      <w:r>
        <w:softHyphen/>
        <w:t>ми, предназначенными для поддержания функ</w:t>
      </w:r>
      <w:r>
        <w:t>ций органов и систем организма чело</w:t>
      </w:r>
      <w:r>
        <w:softHyphen/>
        <w:t>века, для использования на дому по перечню, утвержденному Министерством здра</w:t>
      </w:r>
      <w:r>
        <w:softHyphen/>
        <w:t>воохранения Российской Федерации, а также необходимыми лекарственными пре</w:t>
      </w:r>
      <w:r>
        <w:softHyphen/>
        <w:t>паратами, в том числе наркотическими лекарственными препаратами и пси</w:t>
      </w:r>
      <w:r>
        <w:t>хотроп</w:t>
      </w:r>
      <w:r>
        <w:softHyphen/>
        <w:t>ными лекарственными препаратами, используемыми при посещениях на дому.</w:t>
      </w:r>
    </w:p>
    <w:p w14:paraId="09605197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Мероприятия по развитию паллиативной медицинской помощи осуществ</w:t>
      </w:r>
      <w:r>
        <w:softHyphen/>
        <w:t>ляются в рамках соответствующих государственных программ Республики Татар</w:t>
      </w:r>
      <w:r>
        <w:softHyphen/>
        <w:t>стан, включающих указанные мероприятия,</w:t>
      </w:r>
      <w:r>
        <w:t xml:space="preserve"> а также целевые показатели их резуль</w:t>
      </w:r>
      <w:r>
        <w:softHyphen/>
        <w:t>тативности.</w:t>
      </w:r>
    </w:p>
    <w:p w14:paraId="4F26C0BB" w14:textId="77777777" w:rsidR="00244E03" w:rsidRDefault="00CF2D36">
      <w:pPr>
        <w:pStyle w:val="1"/>
        <w:shd w:val="clear" w:color="auto" w:fill="auto"/>
        <w:ind w:firstLine="720"/>
        <w:jc w:val="both"/>
      </w:pPr>
      <w:r>
        <w:t>Обеспечение граждан в рамках оказания паллиативной медицинской помощи для использования на дому медицинскими изделиями, предназначенными для под</w:t>
      </w:r>
      <w:r>
        <w:softHyphen/>
        <w:t>держания функций органов и систем организма человека, а также</w:t>
      </w:r>
      <w:r>
        <w:t xml:space="preserve"> наркотическими лекарственными препаратами и психотропными лекарственными препаратами при посещениях на дому осуществляется в соответствии с порядком, установленным Министерством здравоохранения Республики Татарстан.</w:t>
      </w:r>
    </w:p>
    <w:p w14:paraId="1CBCAC96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 целях оказания гражданам, находящимся</w:t>
      </w:r>
      <w:r>
        <w:t xml:space="preserve"> в стационарных организациях со</w:t>
      </w:r>
      <w:r>
        <w:softHyphen/>
        <w:t>циального обслуживания, медицинской помощи Министерством здравоохранения Республики Татарстан организуется взаимодействие стационарных организаций со</w:t>
      </w:r>
      <w:r>
        <w:softHyphen/>
        <w:t>циального обслуживания с близлежащими медицинскими организациями.</w:t>
      </w:r>
    </w:p>
    <w:p w14:paraId="0D35CA7D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 отноше</w:t>
      </w:r>
      <w:r>
        <w:t>нии лиц, находящихся в стационарных организациях социального обслуживания, в рамках базовой программы ОМС с привлечением близлежащих медицинских организаций проводится диспансеризация, а при наличии хронических заболеваний - диспансерное наблюдение в соотв</w:t>
      </w:r>
      <w:r>
        <w:t>етствии с порядками, установлен</w:t>
      </w:r>
      <w:r>
        <w:softHyphen/>
        <w:t>ными Министерством здравоохранения Российской Федерации.</w:t>
      </w:r>
    </w:p>
    <w:p w14:paraId="63A5E8A3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При выявлении в рамках диспансеризации и диспансерного наблюдения пока</w:t>
      </w:r>
      <w:r>
        <w:softHyphen/>
        <w:t>заний к оказанию специализированной, в том числе высокотехнологичной, меди</w:t>
      </w:r>
      <w:r>
        <w:softHyphen/>
        <w:t xml:space="preserve">цинской помощи лица, </w:t>
      </w:r>
      <w:r>
        <w:t>находящиеся в стационарных организациях социального об</w:t>
      </w:r>
      <w:r>
        <w:softHyphen/>
        <w:t>служивания, переводятся в специализированные медицинские организации в сроки, установленные Программой.</w:t>
      </w:r>
    </w:p>
    <w:p w14:paraId="6EDA9D23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отношении лиц с психическими расстройствами и расстройствами поведе</w:t>
      </w:r>
      <w:r>
        <w:softHyphen/>
        <w:t xml:space="preserve">ния, в том числе </w:t>
      </w:r>
      <w:r>
        <w:t>находящихся в стационарных организациях социального обслужи</w:t>
      </w:r>
      <w:r>
        <w:softHyphen/>
        <w:t>вания, а также в условиях сопровождаемого проживания, включая совместное про</w:t>
      </w:r>
      <w:r>
        <w:softHyphen/>
        <w:t>живание таких лиц в отдельных жилых помещениях, за счет бюджетных ассигнова</w:t>
      </w:r>
      <w:r>
        <w:softHyphen/>
        <w:t>ний бюджета Республики Татарстан проводится</w:t>
      </w:r>
      <w:r>
        <w:t xml:space="preserve"> диспансерное наблюдение меди</w:t>
      </w:r>
      <w:r>
        <w:softHyphen/>
        <w:t xml:space="preserve">цинскими организациями, оказывающими первичную специализированную медико- 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</w:t>
      </w:r>
      <w:r>
        <w:t>обслуживания в порядке, установленном Министерством здравоохранения Россий</w:t>
      </w:r>
      <w:r>
        <w:softHyphen/>
        <w:t>ской Федерации.</w:t>
      </w:r>
    </w:p>
    <w:p w14:paraId="53CB457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Для лиц с психическими расстройствами и расстройствами поведения, прожи</w:t>
      </w:r>
      <w:r>
        <w:softHyphen/>
        <w:t>вающих в сельской местности, рабочих поселках и поселках городского типа, орга</w:t>
      </w:r>
      <w:r>
        <w:softHyphen/>
        <w:t>низация медици</w:t>
      </w:r>
      <w:r>
        <w:t>нской помощи, в том числе по профилю «психиатрия», осуществля</w:t>
      </w:r>
      <w:r>
        <w:softHyphen/>
        <w:t xml:space="preserve">ется </w:t>
      </w:r>
      <w:r>
        <w:lastRenderedPageBreak/>
        <w:t>во взаимодействии медицинских работников, включая медицинских работни</w:t>
      </w:r>
      <w:r>
        <w:softHyphen/>
        <w:t>ков фельдшерских пунктов, фельдшерско-акушерских пунктов, врачебных амбула</w:t>
      </w:r>
      <w:r>
        <w:softHyphen/>
        <w:t>торий и отделений (центров, кабинетов) общей</w:t>
      </w:r>
      <w:r>
        <w:t xml:space="preserve"> врачебной практики, с медицински</w:t>
      </w:r>
      <w:r>
        <w:softHyphen/>
        <w:t>ми организациями, оказывающими первичную специализированную медико-сани</w:t>
      </w:r>
      <w:r>
        <w:softHyphen/>
        <w:t>тарную помощь при психических расстройствах и расстройствах поведения, в том числе с участием выездных психиатрических бригад, в порядке, установленно</w:t>
      </w:r>
      <w:r>
        <w:t>м Ми</w:t>
      </w:r>
      <w:r>
        <w:softHyphen/>
        <w:t>нистерством здравоохранения Российской Федерации.</w:t>
      </w:r>
    </w:p>
    <w:p w14:paraId="3833F876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</w:t>
      </w:r>
      <w:r>
        <w:t>ескими расстрой</w:t>
      </w:r>
      <w:r>
        <w:softHyphen/>
        <w:t>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больных, в том числе доставка лекарственных препаратов по месту житель</w:t>
      </w:r>
      <w:r>
        <w:softHyphen/>
        <w:t>ства.</w:t>
      </w:r>
    </w:p>
    <w:p w14:paraId="3CCF9CBC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680"/>
        <w:jc w:val="both"/>
      </w:pPr>
      <w:r>
        <w:t>Ме</w:t>
      </w:r>
      <w:r>
        <w:t>дицинская помощь оказывается в следующих формах:</w:t>
      </w:r>
    </w:p>
    <w:p w14:paraId="03BCB849" w14:textId="77777777" w:rsidR="00244E03" w:rsidRDefault="00CF2D36">
      <w:pPr>
        <w:pStyle w:val="1"/>
        <w:shd w:val="clear" w:color="auto" w:fill="auto"/>
        <w:ind w:firstLine="700"/>
        <w:jc w:val="both"/>
      </w:pPr>
      <w:r>
        <w:t>экстренная - медицинская помощь при внезапных острых заболеваниях, со</w:t>
      </w:r>
      <w:r>
        <w:softHyphen/>
        <w:t>стояниях, обострении хронических заболеваний, представляющих угрозу жизни па</w:t>
      </w:r>
      <w:r>
        <w:softHyphen/>
        <w:t>циента;</w:t>
      </w:r>
    </w:p>
    <w:p w14:paraId="79F66FC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неотложная - медицинская помощь при внезапных острых</w:t>
      </w:r>
      <w:r>
        <w:t xml:space="preserve"> заболеваниях, со</w:t>
      </w:r>
      <w:r>
        <w:softHyphen/>
        <w:t>стояниях, обострении хронических заболеваний, без явных признаков угрозы жизни пациента;</w:t>
      </w:r>
    </w:p>
    <w:p w14:paraId="7E2B2C63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плановая - медицинская помощь при проведении профилактических меропри</w:t>
      </w:r>
      <w:r>
        <w:softHyphen/>
        <w:t>ятий, при заболеваниях и состояниях, не сопровождающихся угрозой жизни пациен</w:t>
      </w:r>
      <w:r>
        <w:softHyphen/>
        <w:t>т</w:t>
      </w:r>
      <w:r>
        <w:t>а, не требующих экстренной и неотложной медицинской помощи, отсрочка оказа</w:t>
      </w:r>
      <w:r>
        <w:softHyphen/>
        <w:t>ния которой на определенное время не повлечет за собой ухудшения состояния па</w:t>
      </w:r>
      <w:r>
        <w:softHyphen/>
        <w:t>циента, угрозы его жизни и здоровью.</w:t>
      </w:r>
    </w:p>
    <w:p w14:paraId="5952BEFC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196"/>
        </w:tabs>
        <w:ind w:firstLine="700"/>
        <w:jc w:val="both"/>
      </w:pPr>
      <w:r>
        <w:t>В целях обеспечения преемственности, доступности и качества медици</w:t>
      </w:r>
      <w:r>
        <w:t>н</w:t>
      </w:r>
      <w:r>
        <w:softHyphen/>
        <w:t>ской помощи, а также эффективной реализации Программы медицинская помощь гражданам оказывается в соответствии с трехуровневой системой организации ме</w:t>
      </w:r>
      <w:r>
        <w:softHyphen/>
        <w:t>дицинской помощи:</w:t>
      </w:r>
    </w:p>
    <w:p w14:paraId="5675AE79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первый уровень - оказание преимущественно первичной медико-санитарной помощи, в том чи</w:t>
      </w:r>
      <w:r>
        <w:t>сле первичной специализированной медицинской помощи, а также специализированной медицинской помощи и скорой медицинской помощи в цен</w:t>
      </w:r>
      <w:r>
        <w:softHyphen/>
        <w:t>тральных районных больницах, городских, районных, участковых больницах, вра</w:t>
      </w:r>
      <w:r>
        <w:softHyphen/>
        <w:t>чебных амбулаториях, фельдшерско-акушерских пун</w:t>
      </w:r>
      <w:r>
        <w:t>ктах, городских поликлиниках, иных медицинских организациях, отделениях и станциях скорой медицинской по</w:t>
      </w:r>
      <w:r>
        <w:softHyphen/>
        <w:t>мощи;</w:t>
      </w:r>
    </w:p>
    <w:p w14:paraId="7BB34B7E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второй уровень - оказание преимущественно специализированной (за исклю</w:t>
      </w:r>
      <w:r>
        <w:softHyphen/>
        <w:t>чением высокотехнологичной) медицинской помощи в медицинских организациях,</w:t>
      </w:r>
      <w:r>
        <w:t xml:space="preserve"> имеющих в своей структуре специализированные межмуниципальные (межрайон</w:t>
      </w:r>
      <w:r>
        <w:softHyphen/>
        <w:t>ные) отделения и (или) центры, а также в диспансерах, многопрофильных больни</w:t>
      </w:r>
      <w:r>
        <w:softHyphen/>
        <w:t>цах;</w:t>
      </w:r>
    </w:p>
    <w:p w14:paraId="2864246D" w14:textId="77777777" w:rsidR="00244E03" w:rsidRDefault="00CF2D36">
      <w:pPr>
        <w:pStyle w:val="1"/>
        <w:shd w:val="clear" w:color="auto" w:fill="auto"/>
        <w:ind w:firstLine="720"/>
        <w:jc w:val="both"/>
      </w:pPr>
      <w:r>
        <w:t>третий уровень - оказание преимущественно специализированной, в том чис</w:t>
      </w:r>
      <w:r>
        <w:softHyphen/>
        <w:t>ле высокотехнологичной, медиц</w:t>
      </w:r>
      <w:r>
        <w:t>инской помощи в медицинских организациях (отде</w:t>
      </w:r>
      <w:r>
        <w:softHyphen/>
        <w:t>лениях).</w:t>
      </w:r>
    </w:p>
    <w:p w14:paraId="24D6229F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222"/>
        </w:tabs>
        <w:ind w:firstLine="720"/>
        <w:jc w:val="both"/>
      </w:pPr>
      <w:r>
        <w:t>Оказание платных медицинских услуг гражданам осуществляется в соот</w:t>
      </w:r>
      <w:r>
        <w:softHyphen/>
        <w:t>ветствии с Федеральным законом от 21 ноября 2011 года № 323-ФЗ «Об основах охраны здоровья граждан в Российской Федерации» и постанов</w:t>
      </w:r>
      <w:r>
        <w:t>лением Правитель</w:t>
      </w:r>
      <w:r>
        <w:softHyphen/>
        <w:t>ства Российской Федерации от 4 октября 2012 г. № 1006 «Об утверждении Правил предоставления медицинскими организациями платных медицинских услуг».</w:t>
      </w:r>
    </w:p>
    <w:p w14:paraId="45FAEA01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222"/>
        </w:tabs>
        <w:ind w:firstLine="720"/>
        <w:jc w:val="both"/>
      </w:pPr>
      <w:r>
        <w:t xml:space="preserve">Порядок организации оказания неотложной медицинской помощи, в том числе </w:t>
      </w:r>
      <w:r>
        <w:lastRenderedPageBreak/>
        <w:t>маршрутизация пациен</w:t>
      </w:r>
      <w:r>
        <w:t>тов и объем оказания медицинской помощи лицам, прикрепившимся к медицинским организациям вне территории своего проживания, определяется Министерством здравоохранения Республики Татарстан.</w:t>
      </w:r>
    </w:p>
    <w:p w14:paraId="45F003B3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335"/>
        </w:tabs>
        <w:ind w:firstLine="720"/>
        <w:jc w:val="both"/>
      </w:pPr>
      <w:r>
        <w:t>Предоставление сведений, составляющих врачебную тайну, осуществ</w:t>
      </w:r>
      <w:r>
        <w:softHyphen/>
        <w:t>ляет</w:t>
      </w:r>
      <w:r>
        <w:t>ся в соответствии со статьей 13 Федерального закона от 21 ноября 2011 года № 323-ФЗ «Об основах охраны здоровья граждан в Российской Федерации».</w:t>
      </w:r>
    </w:p>
    <w:p w14:paraId="23CAD3FA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После смерти гражданина допускается разглашение сведений, составляющих врачебную тайну, супругу </w:t>
      </w:r>
      <w:r>
        <w:t>(супруге), близким родственникам (детям, родителям, усыновленным, усыновителям, родным братьям и родным сестрам, внукам, дедуш</w:t>
      </w:r>
      <w:r>
        <w:softHyphen/>
        <w:t>кам, бабушкам) либо иным лицам, указанным гражданином или его законным пред</w:t>
      </w:r>
      <w:r>
        <w:softHyphen/>
        <w:t>ставителем в письменном согласии на разглашение сведе</w:t>
      </w:r>
      <w:r>
        <w:t>ний, составляющих вра</w:t>
      </w:r>
      <w:r>
        <w:softHyphen/>
        <w:t>чебную тайну, или информированном добровольном согласии на медицинское вме</w:t>
      </w:r>
      <w:r>
        <w:softHyphen/>
        <w:t>шательство, по их запросу, если гражданин или его законный представитель не за</w:t>
      </w:r>
      <w:r>
        <w:softHyphen/>
        <w:t>претил разглашение сведений, составляющих врачебную тайну.</w:t>
      </w:r>
    </w:p>
    <w:p w14:paraId="3732F184" w14:textId="77777777" w:rsidR="00244E03" w:rsidRDefault="00CF2D36">
      <w:pPr>
        <w:pStyle w:val="1"/>
        <w:numPr>
          <w:ilvl w:val="0"/>
          <w:numId w:val="6"/>
        </w:numPr>
        <w:shd w:val="clear" w:color="auto" w:fill="auto"/>
        <w:tabs>
          <w:tab w:val="left" w:pos="1330"/>
        </w:tabs>
        <w:ind w:firstLine="720"/>
        <w:jc w:val="both"/>
      </w:pPr>
      <w:r>
        <w:t>Порядок маршрутизации</w:t>
      </w:r>
      <w:r>
        <w:t xml:space="preserve"> пациентов с онкологическими заболеваниями в рамках реализации Программы государственных гарантий бесплатного оказания гражданам медицинской помощи на территории Республики Татарстан определяется Министерством здравоохранения Республики Татарстан в соответ</w:t>
      </w:r>
      <w:r>
        <w:t>ствии с приказом Министерства здравоохранения Российской Федерации от 19 февраля 2021 г. № Ибн «Об утверждении Порядка оказания медицинской помощи взрослому насе</w:t>
      </w:r>
      <w:r>
        <w:softHyphen/>
        <w:t>лению при онкологических заболеваниях» с учетом права граждан на выбор меди</w:t>
      </w:r>
      <w:r>
        <w:softHyphen/>
        <w:t>цинской организаци</w:t>
      </w:r>
      <w:r>
        <w:t>и и включает:</w:t>
      </w:r>
    </w:p>
    <w:p w14:paraId="38682AAC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перечень участвующих в реализации Программы государственных гарантий бесплатного оказания гражданам медицинской помощи на территории Республики Татарстан медицинских организаций (структурных подразделений), оказывающих медицинскую помощь паци</w:t>
      </w:r>
      <w:r>
        <w:t>ентам с онкологическими заболеваниями и осуществля</w:t>
      </w:r>
      <w:r>
        <w:softHyphen/>
        <w:t>ющих диспансерное наблюдение, по видам, условиям и формам оказания медицин</w:t>
      </w:r>
      <w:r>
        <w:softHyphen/>
        <w:t>ской помощи с указанием их местонахождения (адреса);</w:t>
      </w:r>
    </w:p>
    <w:p w14:paraId="0F39DA89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схему территориального закрепления медицинских организаций, оказываю</w:t>
      </w:r>
      <w:r>
        <w:softHyphen/>
        <w:t>щих перв</w:t>
      </w:r>
      <w:r>
        <w:t>ичную специализированную медико-санитарную помощь в амбулаторных условиях и в условиях дневного стационара пациентам с онкологическими заболе</w:t>
      </w:r>
      <w:r>
        <w:softHyphen/>
        <w:t>ваниями на территории Республики Татарстан и участвующих в реализации Про</w:t>
      </w:r>
      <w:r>
        <w:softHyphen/>
        <w:t>граммы государственных гарантий бесплатн</w:t>
      </w:r>
      <w:r>
        <w:t>ого оказания гражданам медицинской помощи на территории Республики Татарстан;</w:t>
      </w:r>
    </w:p>
    <w:p w14:paraId="39816946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схему территориального закрепления медицинских организаций, оказываю</w:t>
      </w:r>
      <w:r>
        <w:softHyphen/>
        <w:t>щих специализированную медицинскую помощь в стационарных условиях и в усло</w:t>
      </w:r>
      <w:r>
        <w:softHyphen/>
        <w:t>виях дневного стационара пациентам</w:t>
      </w:r>
      <w:r>
        <w:t xml:space="preserve"> с онкологическими заболеваниями на терри</w:t>
      </w:r>
      <w:r>
        <w:softHyphen/>
        <w:t>тории Республики Татарстан и участвующих в реализации Программы государ</w:t>
      </w:r>
      <w:r>
        <w:softHyphen/>
        <w:t>ственных гарантий бесплатного оказания гражданам медицинской помощи на тер</w:t>
      </w:r>
      <w:r>
        <w:softHyphen/>
        <w:t>ритории Республики Татарстан;</w:t>
      </w:r>
    </w:p>
    <w:p w14:paraId="34B0826A" w14:textId="77777777" w:rsidR="00244E03" w:rsidRDefault="00CF2D36">
      <w:pPr>
        <w:pStyle w:val="1"/>
        <w:shd w:val="clear" w:color="auto" w:fill="auto"/>
        <w:spacing w:after="300"/>
        <w:ind w:firstLine="700"/>
        <w:jc w:val="both"/>
      </w:pPr>
      <w:r>
        <w:t>перечень заболеваний, при которых в о</w:t>
      </w:r>
      <w:r>
        <w:t>бязательном порядке проводятся кон</w:t>
      </w:r>
      <w:r>
        <w:softHyphen/>
        <w:t>сультации с применением телемедицинских технологий как между медицинскими организациями Республики Татарстан, так и с федеральными медицинскими органи</w:t>
      </w:r>
      <w:r>
        <w:softHyphen/>
        <w:t>зациями.</w:t>
      </w:r>
    </w:p>
    <w:p w14:paraId="7287EA21" w14:textId="77777777" w:rsidR="00244E03" w:rsidRDefault="00CF2D36">
      <w:pPr>
        <w:pStyle w:val="1"/>
        <w:numPr>
          <w:ilvl w:val="0"/>
          <w:numId w:val="7"/>
        </w:numPr>
        <w:shd w:val="clear" w:color="auto" w:fill="auto"/>
        <w:tabs>
          <w:tab w:val="left" w:pos="322"/>
        </w:tabs>
        <w:spacing w:after="300"/>
        <w:ind w:firstLine="0"/>
        <w:jc w:val="center"/>
      </w:pPr>
      <w:r>
        <w:t>Условия реализации установленного законодательством Российско</w:t>
      </w:r>
      <w:r>
        <w:t>й</w:t>
      </w:r>
      <w:r>
        <w:br/>
        <w:t>Федерации права на выбор врача, в том числе врача общей практики</w:t>
      </w:r>
      <w:r>
        <w:br/>
      </w:r>
      <w:r>
        <w:lastRenderedPageBreak/>
        <w:t>(семейного врача) и лечащего врача (с учетом согласия врача)</w:t>
      </w:r>
    </w:p>
    <w:p w14:paraId="632DFB15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6"/>
        </w:tabs>
        <w:ind w:firstLine="700"/>
        <w:jc w:val="both"/>
      </w:pPr>
      <w:r>
        <w:t>В соответствии со статьей 21 Федерального закона от 21 ноября 2011 года № 323-ФЗ «Об основах охраны здоровья граждан в Российско</w:t>
      </w:r>
      <w:r>
        <w:t>й Федерации» при оказании гражданину медицинской помощи в рамках Программы гражданин имеет право на выбор медицинской организации в порядке, установленном приказом Ми</w:t>
      </w:r>
      <w:r>
        <w:softHyphen/>
        <w:t xml:space="preserve">нистерства здравоохранения и социального развития Российской Федерации от 26 апреля 2012 </w:t>
      </w:r>
      <w:r>
        <w:t>г. № 406н «Об утверждении Порядка выбора гражданином медицин</w:t>
      </w:r>
      <w:r>
        <w:softHyphen/>
        <w:t>ской организации при оказании ему медицинской помощи в рамках программы го</w:t>
      </w:r>
      <w:r>
        <w:softHyphen/>
        <w:t>сударственных гарантий бесплатного оказания гражданам медицинской помощи», и на выбор врача с учетом согласия врача.</w:t>
      </w:r>
    </w:p>
    <w:p w14:paraId="760641A6" w14:textId="77777777" w:rsidR="00244E03" w:rsidRDefault="00CF2D36">
      <w:pPr>
        <w:pStyle w:val="1"/>
        <w:shd w:val="clear" w:color="auto" w:fill="auto"/>
        <w:ind w:firstLine="700"/>
        <w:jc w:val="both"/>
      </w:pPr>
      <w:r>
        <w:t>Леч</w:t>
      </w:r>
      <w:r>
        <w:t>ащий врач назначается руководителем медицинской организации (подраз</w:t>
      </w:r>
      <w:r>
        <w:softHyphen/>
        <w:t>деления медицинской организации) или выбирается гражданином с учетом согласия врача.</w:t>
      </w:r>
    </w:p>
    <w:p w14:paraId="69116228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10"/>
        </w:tabs>
        <w:ind w:firstLine="700"/>
        <w:jc w:val="both"/>
      </w:pPr>
      <w:r>
        <w:t>При получении первичной медико-санитарной помощи по Территориаль</w:t>
      </w:r>
      <w:r>
        <w:softHyphen/>
        <w:t xml:space="preserve">ной программе ОМС гражданин имеет </w:t>
      </w:r>
      <w:r>
        <w:t>право на выбор врача-терапевта, врача- терапевта участкового, врача-педиатра, врача-педиатра участкового, врача общей практики (семейного врача) или фельдшера не чаще одного раза в год (за исключе</w:t>
      </w:r>
      <w:r>
        <w:softHyphen/>
        <w:t>нием случаев замены медицинской организации) путем подачи з</w:t>
      </w:r>
      <w:r>
        <w:t>аявления лично или через своего представителя на имя руководителя медицинской организации. Граж</w:t>
      </w:r>
      <w:r>
        <w:softHyphen/>
        <w:t>данин должен быть ознакомлен медицинской организацией с перечнем врачей- терапевтов, врачей-терапевтов участковых, врачей-педиатров, врачей-педиатров участковых</w:t>
      </w:r>
      <w:r>
        <w:t>, врачей общей практики (семейных врачей) или фельдшеров, с количе</w:t>
      </w:r>
      <w:r>
        <w:softHyphen/>
        <w:t>ством граждан, выбравших указанных медицинских работников, и сведениями о территориях обслуживания (врачебных участках) указанных медицинских работни</w:t>
      </w:r>
      <w:r>
        <w:softHyphen/>
        <w:t>ков при оказании ими медицинской помощи</w:t>
      </w:r>
      <w:r>
        <w:t xml:space="preserve"> на дому.</w:t>
      </w:r>
    </w:p>
    <w:p w14:paraId="5AEF8540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1"/>
        </w:tabs>
        <w:ind w:firstLine="720"/>
        <w:jc w:val="both"/>
      </w:pPr>
      <w:r>
        <w:t>В случае требования пациента о замене лечащего врача (за исключением случаев оказания специализированной медицинской помощи) пациент обращается к руководителю медицинской организации (ее подразделения) с заявлением в пись</w:t>
      </w:r>
      <w:r>
        <w:softHyphen/>
        <w:t xml:space="preserve">менной форме, в </w:t>
      </w:r>
      <w:r>
        <w:t>котором указываются причины замены лечащего врача.</w:t>
      </w:r>
    </w:p>
    <w:p w14:paraId="31D7D798" w14:textId="77777777" w:rsidR="00244E03" w:rsidRDefault="00CF2D36">
      <w:pPr>
        <w:pStyle w:val="1"/>
        <w:shd w:val="clear" w:color="auto" w:fill="auto"/>
        <w:ind w:firstLine="720"/>
        <w:jc w:val="both"/>
      </w:pPr>
      <w:r>
        <w:t>Руководитель медицинской организации (ее подразделения) в течение трех рабочих дней со дня получения заявления информирует пациента в письменной или устной форме (лично или посредством почтовой, телефонной</w:t>
      </w:r>
      <w:r>
        <w:t>, электронной связи) о врачах соответствующей специальности и сроках оказания медицинской помощи указанными врачами.</w:t>
      </w:r>
    </w:p>
    <w:p w14:paraId="4076B8E9" w14:textId="77777777" w:rsidR="00244E03" w:rsidRDefault="00CF2D36">
      <w:pPr>
        <w:pStyle w:val="1"/>
        <w:shd w:val="clear" w:color="auto" w:fill="auto"/>
        <w:ind w:firstLine="720"/>
        <w:jc w:val="both"/>
      </w:pPr>
      <w:r>
        <w:t>На основании информации, представленной руководителем медицинской ор</w:t>
      </w:r>
      <w:r>
        <w:softHyphen/>
        <w:t>ганизации (ее подразделения), пациент осуществляет выбор врача.</w:t>
      </w:r>
    </w:p>
    <w:p w14:paraId="25A0A28E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196"/>
        </w:tabs>
        <w:ind w:firstLine="720"/>
        <w:jc w:val="both"/>
      </w:pPr>
      <w:r>
        <w:t>В случ</w:t>
      </w:r>
      <w:r>
        <w:t>ае требования пациента о замене лечащего врача при оказании спе</w:t>
      </w:r>
      <w:r>
        <w:softHyphen/>
        <w:t>циализированной медицинской помощи пациент обращается к руководителю соот</w:t>
      </w:r>
      <w:r>
        <w:softHyphen/>
        <w:t>ветствующего подразделения медицинской организации с заявлением в письменной форме, в котором указываются причины заме</w:t>
      </w:r>
      <w:r>
        <w:t>ны лечащего врача.</w:t>
      </w:r>
    </w:p>
    <w:p w14:paraId="1E88E83F" w14:textId="77777777" w:rsidR="00244E03" w:rsidRDefault="00CF2D36">
      <w:pPr>
        <w:pStyle w:val="1"/>
        <w:shd w:val="clear" w:color="auto" w:fill="auto"/>
        <w:ind w:firstLine="720"/>
        <w:jc w:val="both"/>
      </w:pPr>
      <w:r>
        <w:t>Руководитель подразделения медицинской организации в течение трех рабо</w:t>
      </w:r>
      <w:r>
        <w:softHyphen/>
        <w:t>чих дней со дня получения заявления информирует пациента в письменной или уст</w:t>
      </w:r>
      <w:r>
        <w:softHyphen/>
        <w:t>ной форме (лично или посредством почтовой, телефонной, электронной связи) о врачах соотв</w:t>
      </w:r>
      <w:r>
        <w:t>етствующей специальности, работающих в подразделении медицин</w:t>
      </w:r>
      <w:r>
        <w:softHyphen/>
        <w:t>ской организации.</w:t>
      </w:r>
    </w:p>
    <w:p w14:paraId="05427761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На основании информации, представленной руководителем подразделения </w:t>
      </w:r>
      <w:r>
        <w:lastRenderedPageBreak/>
        <w:t>медицинской организации, пациент осуществляет выбор врача.</w:t>
      </w:r>
    </w:p>
    <w:p w14:paraId="61EA8A72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1"/>
        </w:tabs>
        <w:spacing w:after="300"/>
        <w:ind w:firstLine="720"/>
        <w:jc w:val="both"/>
      </w:pPr>
      <w:r>
        <w:t>Возложение функций лечащего врача на врача соответ</w:t>
      </w:r>
      <w:r>
        <w:t>ствующей специ</w:t>
      </w:r>
      <w:r>
        <w:softHyphen/>
        <w:t>альности осуществляется с учетом его согласия.</w:t>
      </w:r>
    </w:p>
    <w:p w14:paraId="7DCE18D1" w14:textId="77777777" w:rsidR="00244E03" w:rsidRDefault="00CF2D36">
      <w:pPr>
        <w:pStyle w:val="1"/>
        <w:numPr>
          <w:ilvl w:val="0"/>
          <w:numId w:val="7"/>
        </w:numPr>
        <w:shd w:val="clear" w:color="auto" w:fill="auto"/>
        <w:tabs>
          <w:tab w:val="left" w:pos="313"/>
        </w:tabs>
        <w:ind w:firstLine="0"/>
        <w:jc w:val="center"/>
      </w:pPr>
      <w:r>
        <w:t>Предоставление первичной медико-санитарной помощи в амбулаторных</w:t>
      </w:r>
      <w:r>
        <w:br/>
        <w:t>условиях, в том числе при вызове медицинского работника на дом,</w:t>
      </w:r>
    </w:p>
    <w:p w14:paraId="669B0F39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и условиях дневного стационара</w:t>
      </w:r>
    </w:p>
    <w:p w14:paraId="65A3DCF0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6"/>
        </w:tabs>
        <w:ind w:firstLine="720"/>
        <w:jc w:val="both"/>
      </w:pPr>
      <w:r>
        <w:t>Первичная медико-санитарная помощь</w:t>
      </w:r>
      <w:r>
        <w:t xml:space="preserve"> оказывается в плановой и неот</w:t>
      </w:r>
      <w:r>
        <w:softHyphen/>
        <w:t>ложной форме, преимущественно по территориально-участковому принципу, за ис</w:t>
      </w:r>
      <w:r>
        <w:softHyphen/>
        <w:t>ключением медицинской помощи в консультативных поликлиниках, специализиро</w:t>
      </w:r>
      <w:r>
        <w:softHyphen/>
        <w:t>ванных поликлиниках и диспансерах.</w:t>
      </w:r>
    </w:p>
    <w:p w14:paraId="5A5FDE38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Для получения первичной </w:t>
      </w:r>
      <w:r>
        <w:t>медико-санитарной помощи по Территориальной программе ОМС гражданин выбирает медицинскую организацию не чаще одного раза в год (за исключением случаев изменения места жительства или места пребы</w:t>
      </w:r>
      <w:r>
        <w:softHyphen/>
        <w:t>вания гражданина) в порядке, установленном приказом Министерст</w:t>
      </w:r>
      <w:r>
        <w:t>ва здравоохра</w:t>
      </w:r>
      <w:r>
        <w:softHyphen/>
        <w:t>нения и социального развития Российской Федерации от 26 апреля 2012 г. № 406н «Об утверждении Порядка выбора гражданином медицинской организации при ока</w:t>
      </w:r>
      <w:r>
        <w:softHyphen/>
        <w:t>зании ему медицинской помощи в рамках программы государственных гарантий бесплатного оказ</w:t>
      </w:r>
      <w:r>
        <w:t>ания гражданам медицинской помощи».</w:t>
      </w:r>
    </w:p>
    <w:p w14:paraId="2ADCEDE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Выбор медицинской организации является правом гражданина и осуществля</w:t>
      </w:r>
      <w:r>
        <w:softHyphen/>
        <w:t xml:space="preserve">ется путем подачи заявления. Медицинская организация, оказывающая первичную медико-санитарную помощь, не вправе отказать гражданину в прикреплении, в </w:t>
      </w:r>
      <w:r>
        <w:t>том числе не по территориально-участковому принципу.</w:t>
      </w:r>
    </w:p>
    <w:p w14:paraId="78A05FE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Выбор медицинской организации гражданами, проживающими за пределами Республики Татарстан, осуществляется в порядке, утвержденном приказом Мини</w:t>
      </w:r>
      <w:r>
        <w:softHyphen/>
        <w:t xml:space="preserve">стерства здравоохранения Российской Федерации от 21 декабря </w:t>
      </w:r>
      <w:r>
        <w:t>2012 г. № 1342н «Об утверждении Порядка выбора гражданином медицинской организации (за ис</w:t>
      </w:r>
      <w:r>
        <w:softHyphen/>
        <w:t>ключением случаев оказания скорой медицинской помощи) за пределами террито</w:t>
      </w:r>
      <w:r>
        <w:softHyphen/>
        <w:t>рии субъекта Российской Федерации, в котором проживает гражданин, при оказа</w:t>
      </w:r>
      <w:r>
        <w:softHyphen/>
        <w:t>нии ему медицин</w:t>
      </w:r>
      <w:r>
        <w:t>ской помощи в рамках программы государственных гарантий бес</w:t>
      </w:r>
      <w:r>
        <w:softHyphen/>
        <w:t>платного оказания медицинской помощи».</w:t>
      </w:r>
    </w:p>
    <w:p w14:paraId="3B8D2E90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Учет регистрации застрахованных лиц в медицинских организациях, осу</w:t>
      </w:r>
      <w:r>
        <w:softHyphen/>
        <w:t>ществляющих деятельность в сфере ОМС на территории Республики Татарстан, осуществляется в</w:t>
      </w:r>
      <w:r>
        <w:t xml:space="preserve"> порядке, установленном приказом Министерства здравоохранения Республики Татарстан.</w:t>
      </w:r>
    </w:p>
    <w:p w14:paraId="324022F4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6"/>
        </w:tabs>
        <w:ind w:firstLine="700"/>
        <w:jc w:val="both"/>
      </w:pPr>
      <w:r>
        <w:t>Первичная доврачебная и первичная врачебная медико-санитарная по</w:t>
      </w:r>
      <w:r>
        <w:softHyphen/>
        <w:t>мощь организуется по территориально-участковому принципу.</w:t>
      </w:r>
    </w:p>
    <w:p w14:paraId="6189BFE8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Распределение населения по участкам осуществляетс</w:t>
      </w:r>
      <w:r>
        <w:t>я руководителями меди</w:t>
      </w:r>
      <w:r>
        <w:softHyphen/>
        <w:t>цинских организаций, оказывающих первичную медико-санитарную помощь, с уче</w:t>
      </w:r>
      <w:r>
        <w:softHyphen/>
        <w:t>том установленной нормативной численности прикрепленного населения и в зави</w:t>
      </w:r>
      <w:r>
        <w:softHyphen/>
        <w:t>симости от конкретных условий оказания первичной медико-санитарной помощи населению</w:t>
      </w:r>
      <w:r>
        <w:t xml:space="preserve"> в целях максимального обеспечения ее доступности и соблюдения иных прав граждан.</w:t>
      </w:r>
    </w:p>
    <w:p w14:paraId="7C941C3E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196"/>
        </w:tabs>
        <w:ind w:firstLine="700"/>
        <w:jc w:val="both"/>
      </w:pPr>
      <w:r>
        <w:t>Первичная медико-санитарная помощь организуется и оказывается в соот</w:t>
      </w:r>
      <w:r>
        <w:softHyphen/>
        <w:t xml:space="preserve">ветствии с порядками оказания медицинской помощи (по профилям), на основе стандартов медицинской помощи, </w:t>
      </w:r>
      <w:r>
        <w:t xml:space="preserve">утвержденных Министерством здравоохранения </w:t>
      </w:r>
      <w:r>
        <w:lastRenderedPageBreak/>
        <w:t>Российской Федерации, в соответствии с клиническими рекомендациями и руковод</w:t>
      </w:r>
      <w:r>
        <w:softHyphen/>
        <w:t>ствами, другими нормативными правовыми документами.</w:t>
      </w:r>
    </w:p>
    <w:p w14:paraId="590C651E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1"/>
        </w:tabs>
        <w:ind w:firstLine="700"/>
        <w:jc w:val="both"/>
      </w:pPr>
      <w:r>
        <w:t>При выборе врача и медицинской организации для получения первичной медико-санитарной</w:t>
      </w:r>
      <w:r>
        <w:t xml:space="preserve"> помощи гражданин (его законный представитель) дает инфор</w:t>
      </w:r>
      <w:r>
        <w:softHyphen/>
        <w:t>мированное добровольное согласие на медицинские вмешательства, перечень кото</w:t>
      </w:r>
      <w:r>
        <w:softHyphen/>
        <w:t>рых установлен приказом Министерства здравоохранения и социального развития Российской Федерации от 23 апреля 2012 г. № 3</w:t>
      </w:r>
      <w:r>
        <w:t>90н «Об утверждении Перечня определенных видов медицинских вмешательств, на которые граждане дают ин</w:t>
      </w:r>
      <w:r>
        <w:softHyphen/>
        <w:t>формированное добровольное согласие при выборе врача и медицинской организа</w:t>
      </w:r>
      <w:r>
        <w:softHyphen/>
        <w:t>ции для получения первичной медико-санитарной помощи». Порядок дачи инфор</w:t>
      </w:r>
      <w:r>
        <w:softHyphen/>
        <w:t>миров</w:t>
      </w:r>
      <w:r>
        <w:t>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</w:t>
      </w:r>
      <w:r>
        <w:t>нского вмешательства утверждены прика</w:t>
      </w:r>
      <w:r>
        <w:softHyphen/>
        <w:t>зом Министерства здравоохранения Российской Федерации от 20 декабря 2012 г. № 1177н «Об утверждении порядка дачи информированного добровольного согла</w:t>
      </w:r>
      <w:r>
        <w:softHyphen/>
        <w:t>сия на медицинское вмешательство и отказа от медицинского вмешательс</w:t>
      </w:r>
      <w:r>
        <w:t>тва в от</w:t>
      </w:r>
      <w:r>
        <w:softHyphen/>
        <w:t>ношении определенных видов медицинских вмешательств, форм информированного добровольного согласия на медицинское вмешательство и форм отказа от медицин</w:t>
      </w:r>
      <w:r>
        <w:softHyphen/>
        <w:t>ского вмешательства» (с 01.03.2022 - приказ Министерства здравоохранения Рос</w:t>
      </w:r>
      <w:r>
        <w:softHyphen/>
        <w:t xml:space="preserve">сийской Федерации </w:t>
      </w:r>
      <w:r>
        <w:t xml:space="preserve">от 12 ноября 2021 г. № 1051 н «Об утверждении порядка дачи информированного добровольного согласия на медицинское вмешательство и отказа от медицинского вмешательства, форм информированного добровольного согласия на медицинское вмешательство и форм отказа </w:t>
      </w:r>
      <w:r>
        <w:t>от медицинского вмешательства»).</w:t>
      </w:r>
    </w:p>
    <w:p w14:paraId="4B900DA2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6"/>
        </w:tabs>
        <w:ind w:firstLine="700"/>
        <w:jc w:val="both"/>
      </w:pPr>
      <w:r>
        <w:t>При обращении за медицинской помощью по Территориальной программе ОМС, за исключением случаев получения экстренной медицинской помощи, граж</w:t>
      </w:r>
      <w:r>
        <w:softHyphen/>
        <w:t>данин обязан предъявить по своему выбору полис ОМС на материальном носителе или док</w:t>
      </w:r>
      <w:r>
        <w:t>умент, удостоверяющий личность (для детей в возрасте до 14 лет - свиде</w:t>
      </w:r>
      <w:r>
        <w:softHyphen/>
        <w:t>тельство о рождении).</w:t>
      </w:r>
    </w:p>
    <w:p w14:paraId="7067E29B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196"/>
        </w:tabs>
        <w:ind w:firstLine="700"/>
        <w:jc w:val="both"/>
      </w:pPr>
      <w:r>
        <w:t>Оказание медицинской помощи на дому предусматривает обслуживание вызова врачом-терапевтом участковым, врачом-педиатром участковым, врачом об</w:t>
      </w:r>
      <w:r>
        <w:softHyphen/>
        <w:t>щей практики (семейным</w:t>
      </w:r>
      <w:r>
        <w:t xml:space="preserve"> врачом) в день приема (вызова), проведение консультаций врачами-специалистами по назначению врача-терапевта участкового, врача- педиатра участкового, врача общей практики (семейного врача).</w:t>
      </w:r>
    </w:p>
    <w:p w14:paraId="5C6D3D95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Медицинская помощь на дому оказывается при острых заболеваниях, с</w:t>
      </w:r>
      <w:r>
        <w:t>опро</w:t>
      </w:r>
      <w:r>
        <w:softHyphen/>
        <w:t>вождающихся ухудшением состояния здоровья, состояниях, представляющих эпи</w:t>
      </w:r>
      <w:r>
        <w:softHyphen/>
        <w:t>демиологическую опасность для окружающих, хронических заболеваниях в стадии обострения, заболеваниях женщин во время беременности и после родов, осущест</w:t>
      </w:r>
      <w:r>
        <w:softHyphen/>
        <w:t>влении патронажа родильн</w:t>
      </w:r>
      <w:r>
        <w:t>иц и детей первого г,ода жизни (в том числе новорожден</w:t>
      </w:r>
      <w:r>
        <w:softHyphen/>
        <w:t>ных) в установленном порядке, при невозможности (ограниченности) пациентов к самостоятельному обращению (передвижению).</w:t>
      </w:r>
    </w:p>
    <w:p w14:paraId="65E05EE9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Оказание первичной медико-санитарной помощи в неотложной форме на дому при вызове</w:t>
      </w:r>
      <w:r>
        <w:t xml:space="preserve"> медицинского работника гражданам, которые выбрали медицинскую ор</w:t>
      </w:r>
      <w:r>
        <w:softHyphen/>
        <w:t>ганизацию для получения первичной медико-санитарной помощи в рамках Террито</w:t>
      </w:r>
      <w:r>
        <w:softHyphen/>
        <w:t>риальной программы ОМС не по территориально-участковому принципу, может осуществляться медицинской организацией ил</w:t>
      </w:r>
      <w:r>
        <w:t xml:space="preserve">и ее структурным подразделением, </w:t>
      </w:r>
      <w:r>
        <w:lastRenderedPageBreak/>
        <w:t>оказывающим первичную медико-санитарную помощь по месту жительства (пребы</w:t>
      </w:r>
      <w:r>
        <w:softHyphen/>
        <w:t>вания) гражданина.</w:t>
      </w:r>
    </w:p>
    <w:p w14:paraId="6BA5EC0E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1"/>
        </w:tabs>
        <w:ind w:firstLine="700"/>
        <w:jc w:val="both"/>
      </w:pPr>
      <w:r>
        <w:t>Первичная медико-санитарная помощь в неотложной форме может оказы</w:t>
      </w:r>
      <w:r>
        <w:softHyphen/>
        <w:t>ваться амбулаторно в поликлинике и на дому при вызове медицинско</w:t>
      </w:r>
      <w:r>
        <w:t>го работника в качестве первичной доврачебной медико-санитарной помощи, а также первичной врачебной и первичной специализированной медико-санитарной помощи.</w:t>
      </w:r>
    </w:p>
    <w:p w14:paraId="575DC600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1"/>
        </w:tabs>
        <w:ind w:firstLine="700"/>
        <w:jc w:val="both"/>
      </w:pPr>
      <w:r>
        <w:t>Организация оказания первичной медико-санитарной помощи в неотлож</w:t>
      </w:r>
      <w:r>
        <w:softHyphen/>
        <w:t>ной форме, в том числе на дому пр</w:t>
      </w:r>
      <w:r>
        <w:t>и вызове медицинского работника, гражданам, которые выбрали медицинскую организацию для получения первичной медико- санитарной помощи в рамках Территориальной программы ОМС не по территори</w:t>
      </w:r>
      <w:r>
        <w:softHyphen/>
        <w:t>ально-участковому принципу, устанавливается Министерством здравоохр</w:t>
      </w:r>
      <w:r>
        <w:t>анения Республики Татарстан.</w:t>
      </w:r>
    </w:p>
    <w:p w14:paraId="4381E403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206"/>
        </w:tabs>
        <w:ind w:firstLine="700"/>
        <w:jc w:val="both"/>
      </w:pPr>
      <w:r>
        <w:t>Отдельные функции лечащего врача по непосредственному оказанию ме</w:t>
      </w:r>
      <w:r>
        <w:softHyphen/>
        <w:t>дицинской помощи пациенту в период наблюдения за ним и его лечения, в том чис</w:t>
      </w:r>
      <w:r>
        <w:softHyphen/>
        <w:t>ле по назначению и применению лекарственных препаратов, руководителем меди</w:t>
      </w:r>
      <w:r>
        <w:softHyphen/>
        <w:t xml:space="preserve">цинской </w:t>
      </w:r>
      <w:r>
        <w:t>организации могут быть в установленном законодательством порядке воз</w:t>
      </w:r>
      <w:r>
        <w:softHyphen/>
        <w:t>ложены на фельдшера или акушера.</w:t>
      </w:r>
    </w:p>
    <w:p w14:paraId="69152426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30"/>
        </w:tabs>
        <w:ind w:firstLine="700"/>
        <w:jc w:val="both"/>
      </w:pPr>
      <w:r>
        <w:t xml:space="preserve">Предварительная запись на прием к врачу-терапевту участковому, врачу- педиатру участковому, врачу общей практики (семейному врачу) для получения </w:t>
      </w:r>
      <w:r>
        <w:t>первичной медико-санитарной помощи в плановой форме осуществляется посред</w:t>
      </w:r>
      <w:r>
        <w:softHyphen/>
        <w:t xml:space="preserve">ством самостоятельной записи через Портал государственных и муниципальных услуг Республики Татарстан </w:t>
      </w:r>
      <w:r w:rsidRPr="00155EEA">
        <w:rPr>
          <w:lang w:eastAsia="en-US" w:bidi="en-US"/>
        </w:rPr>
        <w:t>(</w:t>
      </w:r>
      <w:hyperlink r:id="rId11" w:history="1">
        <w:r>
          <w:rPr>
            <w:lang w:val="en-US" w:eastAsia="en-US" w:bidi="en-US"/>
          </w:rPr>
          <w:t>http</w:t>
        </w:r>
        <w:r w:rsidRPr="00155EEA">
          <w:rPr>
            <w:lang w:eastAsia="en-US" w:bidi="en-US"/>
          </w:rPr>
          <w:t>://</w:t>
        </w:r>
        <w:r>
          <w:rPr>
            <w:lang w:val="en-US" w:eastAsia="en-US" w:bidi="en-US"/>
          </w:rPr>
          <w:t>uslugi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tatar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155EEA">
          <w:rPr>
            <w:lang w:eastAsia="en-US" w:bidi="en-US"/>
          </w:rPr>
          <w:t>/</w:t>
        </w:r>
      </w:hyperlink>
      <w:r w:rsidRPr="00155EEA">
        <w:rPr>
          <w:lang w:eastAsia="en-US" w:bidi="en-US"/>
        </w:rPr>
        <w:t xml:space="preserve">), </w:t>
      </w:r>
      <w:r>
        <w:t>Единый портал го</w:t>
      </w:r>
      <w:r>
        <w:t xml:space="preserve">сударственных и муниципальных услуг (функций) </w:t>
      </w:r>
      <w:r w:rsidRPr="00155EEA">
        <w:rPr>
          <w:lang w:eastAsia="en-US" w:bidi="en-US"/>
        </w:rPr>
        <w:t>(</w:t>
      </w:r>
      <w:hyperlink r:id="rId12" w:history="1">
        <w:r>
          <w:rPr>
            <w:lang w:val="en-US" w:eastAsia="en-US" w:bidi="en-US"/>
          </w:rPr>
          <w:t>http</w:t>
        </w:r>
        <w:r w:rsidRPr="00155EEA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gosuslugi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155EEA">
          <w:rPr>
            <w:lang w:eastAsia="en-US" w:bidi="en-US"/>
          </w:rPr>
          <w:t>/</w:t>
        </w:r>
      </w:hyperlink>
      <w:r w:rsidRPr="00155EEA">
        <w:rPr>
          <w:lang w:eastAsia="en-US" w:bidi="en-US"/>
        </w:rPr>
        <w:t xml:space="preserve">), </w:t>
      </w:r>
      <w:r>
        <w:t>через терминал элек</w:t>
      </w:r>
      <w:r>
        <w:softHyphen/>
        <w:t>тронной очереди и инфомат «Электронный Татарстан»; записи сотрудником реги</w:t>
      </w:r>
      <w:r>
        <w:softHyphen/>
        <w:t xml:space="preserve">стратуры медицинской организации (при обращении </w:t>
      </w:r>
      <w:r>
        <w:t>пациента в регистратуру или по телефону).</w:t>
      </w:r>
    </w:p>
    <w:p w14:paraId="6B18B692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0"/>
        </w:tabs>
        <w:ind w:firstLine="700"/>
        <w:jc w:val="both"/>
      </w:pPr>
      <w:r>
        <w:t xml:space="preserve">Оказание первичной специализированной медико-санитарной помощи в плановой форме осуществляется (за исключением консультативных поликлиник, диспансеров республиканских медицинских организаций, в том числе городских </w:t>
      </w:r>
      <w:r>
        <w:t>специализированных центров) по направлению врача-терапевта участкового, врача- педиатра участкового, врача общей практики (семейного врача), фельдшера, врача- специалиста, а также в случае самостоятельного обращения гражданина к врачу- специалисту с учетом</w:t>
      </w:r>
      <w:r>
        <w:t xml:space="preserve"> порядков оказания медицинской помощи; лечащим врачом, оказывающим первичную медико-санитарную помощь.</w:t>
      </w:r>
    </w:p>
    <w:p w14:paraId="2E20E70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Предварительная запись пациентов на прием к врачу-специалисту осущест</w:t>
      </w:r>
      <w:r>
        <w:softHyphen/>
        <w:t>вляется посредством самостоятельной записи через Портал государственных и му</w:t>
      </w:r>
      <w:r>
        <w:softHyphen/>
        <w:t>ниципа</w:t>
      </w:r>
      <w:r>
        <w:t xml:space="preserve">льных услуг Республики Татарстан </w:t>
      </w:r>
      <w:r w:rsidRPr="00155EEA">
        <w:rPr>
          <w:lang w:eastAsia="en-US" w:bidi="en-US"/>
        </w:rPr>
        <w:t>(</w:t>
      </w:r>
      <w:hyperlink r:id="rId13" w:history="1">
        <w:r>
          <w:rPr>
            <w:lang w:val="en-US" w:eastAsia="en-US" w:bidi="en-US"/>
          </w:rPr>
          <w:t>http</w:t>
        </w:r>
        <w:r w:rsidRPr="00155EEA">
          <w:rPr>
            <w:lang w:eastAsia="en-US" w:bidi="en-US"/>
          </w:rPr>
          <w:t>://</w:t>
        </w:r>
        <w:r>
          <w:rPr>
            <w:lang w:val="en-US" w:eastAsia="en-US" w:bidi="en-US"/>
          </w:rPr>
          <w:t>uslugi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tatar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155EEA">
          <w:rPr>
            <w:lang w:eastAsia="en-US" w:bidi="en-US"/>
          </w:rPr>
          <w:t>/</w:t>
        </w:r>
      </w:hyperlink>
      <w:r w:rsidRPr="00155EEA">
        <w:rPr>
          <w:lang w:eastAsia="en-US" w:bidi="en-US"/>
        </w:rPr>
        <w:t xml:space="preserve">), </w:t>
      </w:r>
      <w:r>
        <w:t xml:space="preserve">Единый портал государственных и муниципальных услуг (функций) </w:t>
      </w:r>
      <w:r w:rsidRPr="00155EEA">
        <w:rPr>
          <w:lang w:eastAsia="en-US" w:bidi="en-US"/>
        </w:rPr>
        <w:t>(</w:t>
      </w:r>
      <w:hyperlink r:id="rId14" w:history="1">
        <w:r>
          <w:rPr>
            <w:lang w:val="en-US" w:eastAsia="en-US" w:bidi="en-US"/>
          </w:rPr>
          <w:t>http</w:t>
        </w:r>
        <w:r w:rsidRPr="00155EEA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gosuslugi</w:t>
        </w:r>
        <w:r w:rsidRPr="00155EEA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155EEA">
          <w:rPr>
            <w:lang w:eastAsia="en-US" w:bidi="en-US"/>
          </w:rPr>
          <w:t>/</w:t>
        </w:r>
      </w:hyperlink>
      <w:r w:rsidRPr="00155EEA">
        <w:rPr>
          <w:lang w:eastAsia="en-US" w:bidi="en-US"/>
        </w:rPr>
        <w:t xml:space="preserve">), </w:t>
      </w:r>
      <w:r>
        <w:t xml:space="preserve">через терминал </w:t>
      </w:r>
      <w:r>
        <w:t>электронной очереди и инфомат «Электронный Татарстан»; сотрудником регистратуры медицинской организации (при обращении пациента в регистратуру или по телефону).</w:t>
      </w:r>
    </w:p>
    <w:p w14:paraId="3F4C48F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Пациент имеет право на использование наиболее доступного способа предва</w:t>
      </w:r>
      <w:r>
        <w:softHyphen/>
        <w:t>рительной записи.</w:t>
      </w:r>
    </w:p>
    <w:p w14:paraId="6C981FDE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5"/>
        </w:tabs>
        <w:ind w:firstLine="700"/>
        <w:jc w:val="both"/>
      </w:pPr>
      <w:r>
        <w:t>Поряд</w:t>
      </w:r>
      <w:r>
        <w:t>ок направления пациентов в консультативные поликлиники, дис</w:t>
      </w:r>
      <w:r>
        <w:softHyphen/>
        <w:t>пансеры республиканских медицинских организаций (в том числе городские специ</w:t>
      </w:r>
      <w:r>
        <w:softHyphen/>
        <w:t>ализированные центры) устанавливается Министерством здравоохранения Респуб</w:t>
      </w:r>
      <w:r>
        <w:softHyphen/>
        <w:t>лики Татарстан. При направлении пациента офо</w:t>
      </w:r>
      <w:r>
        <w:t>рмляется выписка из медицинской карты амбулаторного больного в соответствии с нормативными документами.</w:t>
      </w:r>
    </w:p>
    <w:p w14:paraId="230B7652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35"/>
        </w:tabs>
        <w:ind w:firstLine="700"/>
        <w:jc w:val="both"/>
      </w:pPr>
      <w:r>
        <w:t>Оказание гражданам первичной специализированной медико-санитарной помощи по профилю «акушерство и гинекология» осуществляется преимуществен</w:t>
      </w:r>
      <w:r>
        <w:softHyphen/>
        <w:t xml:space="preserve">но в </w:t>
      </w:r>
      <w:r>
        <w:lastRenderedPageBreak/>
        <w:t>женских</w:t>
      </w:r>
      <w:r>
        <w:t xml:space="preserve"> консультациях (кабинетах), являющихся структурными подразделени</w:t>
      </w:r>
      <w:r>
        <w:softHyphen/>
        <w:t>ями поликлиник (больниц). Выбор женской консультации осуществляется с учетом приоритетности выбора поликлиники для получения первичной медико-санитарной помощи.</w:t>
      </w:r>
    </w:p>
    <w:p w14:paraId="09C6E635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0"/>
        </w:tabs>
        <w:ind w:firstLine="700"/>
        <w:jc w:val="both"/>
      </w:pPr>
      <w:r>
        <w:t>Направление на плановую госпит</w:t>
      </w:r>
      <w:r>
        <w:t>ализацию в условиях круглосуточного или дневного стационара осуществляется лечащим врачом.</w:t>
      </w:r>
    </w:p>
    <w:p w14:paraId="2E7A3E7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Перед направлением на плановую госпитализацию в условиях круглосуточно</w:t>
      </w:r>
      <w:r>
        <w:softHyphen/>
        <w:t xml:space="preserve">го или дневного стационара должно быть проведено догоспитальное обследование в соответствии с </w:t>
      </w:r>
      <w:r>
        <w:t>требованиями, установленными Министерством здравоохранения Республики Татарстан. Медицинская организация, устанавливающая иной порядок, в том числе объем догоспитального обследования, обязана обеспечить его проведе</w:t>
      </w:r>
      <w:r>
        <w:softHyphen/>
        <w:t>ние в период госпитализации. Отказ в госп</w:t>
      </w:r>
      <w:r>
        <w:t>итализации в таких случаях не допус</w:t>
      </w:r>
      <w:r>
        <w:softHyphen/>
        <w:t>кается.</w:t>
      </w:r>
    </w:p>
    <w:p w14:paraId="22BC4D4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случае наличия медицинских показаний для оказания специализированной медицинской помощи лечащий врач оформляет направление на госпитализацию (выписку из медицинской документации), при этом обязательным является</w:t>
      </w:r>
      <w:r>
        <w:t xml:space="preserve"> указание даты выдачи направления на госпитализацию и формы ее оказания (неотложная, плановая).</w:t>
      </w:r>
    </w:p>
    <w:p w14:paraId="2CEE6189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выдаче направления на плановую госпитализацию лечащий врач обязан проинформировать гражданина о перечне медицинских организаций, участвующих в реализации Пр</w:t>
      </w:r>
      <w:r>
        <w:t>ограммы, в которых возможно оказание медицинской помощи соот</w:t>
      </w:r>
      <w:r>
        <w:softHyphen/>
        <w:t>ветствующего профиля, в том числе об условиях оказания медицинской помощи (круглосуточный стационар, дневной стационар).</w:t>
      </w:r>
    </w:p>
    <w:p w14:paraId="50208116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5"/>
        </w:tabs>
        <w:ind w:firstLine="700"/>
        <w:jc w:val="both"/>
      </w:pPr>
      <w:r>
        <w:t>Направление пациента на плановую госпитализацию в дневной стацио</w:t>
      </w:r>
      <w:r>
        <w:softHyphen/>
        <w:t>нар осуще</w:t>
      </w:r>
      <w:r>
        <w:t>ствляется лечащим врачом в соответствии с медицинскими показаниями, предусматривающими медицинское наблюдение и лечение в дневное время, но не требующими круглосуточного медицинского наблюдения и лечения.</w:t>
      </w:r>
    </w:p>
    <w:p w14:paraId="0A050B4D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0"/>
        </w:tabs>
        <w:ind w:firstLine="700"/>
        <w:jc w:val="both"/>
      </w:pPr>
      <w:r>
        <w:t>Ведение медицинской документации в медицинских орга</w:t>
      </w:r>
      <w:r>
        <w:t>низациях, ока</w:t>
      </w:r>
      <w:r>
        <w:softHyphen/>
        <w:t>зывающих медицинскую помощь в амбулаторных условиях, осуществляется соглас</w:t>
      </w:r>
      <w:r>
        <w:softHyphen/>
        <w:t>но формам и порядку их заполнения, утвержденным приказом Министерства здра</w:t>
      </w:r>
      <w:r>
        <w:softHyphen/>
        <w:t>воохранения Российской Федерации от 15 декабря 2014 г. № 834н «Об утверждении унифицированны</w:t>
      </w:r>
      <w:r>
        <w:t>х форм медицинской документации, используемых в медицинских организациях, оказывающих медицинскую помощь в амбулаторных условиях, и по</w:t>
      </w:r>
      <w:r>
        <w:softHyphen/>
        <w:t>рядков по их заполнению».</w:t>
      </w:r>
    </w:p>
    <w:p w14:paraId="7E8F486F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0"/>
        </w:tabs>
        <w:ind w:firstLine="700"/>
        <w:jc w:val="both"/>
      </w:pPr>
      <w:r>
        <w:t>На каждого пациента в медицинской организации или ее структурном подразделении, оказывающем мед</w:t>
      </w:r>
      <w:r>
        <w:t>ицинскую помощь в амбулаторных условиях, независимо о.д того, сколькими врачами проводится лечение, заполняется одна карта.</w:t>
      </w:r>
    </w:p>
    <w:p w14:paraId="59DAC4C1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50"/>
        </w:tabs>
        <w:ind w:firstLine="700"/>
        <w:jc w:val="both"/>
      </w:pPr>
      <w:r>
        <w:t>Медицинские карты амбулаторных больных хранятся в медицинской ор</w:t>
      </w:r>
      <w:r>
        <w:softHyphen/>
        <w:t xml:space="preserve">ганизации. Медицинская организация несет </w:t>
      </w:r>
      <w:r>
        <w:t>ответственность за их сохранность в со</w:t>
      </w:r>
      <w:r>
        <w:softHyphen/>
        <w:t>ответствии с законодательством.</w:t>
      </w:r>
    </w:p>
    <w:p w14:paraId="38BB18D3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50"/>
        </w:tabs>
        <w:ind w:firstLine="700"/>
        <w:jc w:val="both"/>
      </w:pPr>
      <w:r>
        <w:t>Пациент либо его законный представитель имеет право знакомиться с медицинской документацией, отражающей состояние его здоровья, в порядке, утвержденном приказом Министерства здравоохран</w:t>
      </w:r>
      <w:r>
        <w:t>ения Российской Федерации от 29 июня 2016 г. № 425н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пациента».</w:t>
      </w:r>
    </w:p>
    <w:p w14:paraId="7CB42207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54"/>
        </w:tabs>
        <w:ind w:firstLine="700"/>
        <w:jc w:val="both"/>
      </w:pPr>
      <w:r>
        <w:t xml:space="preserve">Пациент либо его законный представитель имеет право по </w:t>
      </w:r>
      <w:r>
        <w:t>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</w:t>
      </w:r>
      <w:r>
        <w:softHyphen/>
        <w:t xml:space="preserve">ле в </w:t>
      </w:r>
      <w:r>
        <w:lastRenderedPageBreak/>
        <w:t>форме электронных документов, в порядке, установленном Министерством здравоохранения Р</w:t>
      </w:r>
      <w:r>
        <w:t>оссийской Федерации.</w:t>
      </w:r>
    </w:p>
    <w:p w14:paraId="258A5C68" w14:textId="77777777" w:rsidR="00244E03" w:rsidRDefault="00CF2D36">
      <w:pPr>
        <w:pStyle w:val="1"/>
        <w:numPr>
          <w:ilvl w:val="1"/>
          <w:numId w:val="7"/>
        </w:numPr>
        <w:shd w:val="clear" w:color="auto" w:fill="auto"/>
        <w:tabs>
          <w:tab w:val="left" w:pos="1345"/>
        </w:tabs>
        <w:spacing w:after="200"/>
        <w:ind w:firstLine="700"/>
        <w:jc w:val="both"/>
      </w:pPr>
      <w:r>
        <w:t>Выдача медицинских справок осуществляется согласно порядку, утвер</w:t>
      </w:r>
      <w:r>
        <w:softHyphen/>
        <w:t>жденному приказом Министерства здравоохранения и социального развития Рос</w:t>
      </w:r>
      <w:r>
        <w:softHyphen/>
        <w:t>сийской Федерации от 14 сентября 2020 г. № 972н «Об утверждении Порядка выда</w:t>
      </w:r>
      <w:r>
        <w:softHyphen/>
        <w:t>чи медицинскими ор</w:t>
      </w:r>
      <w:r>
        <w:t>ганизациями справок и медицинских заключений», без взима</w:t>
      </w:r>
      <w:r>
        <w:softHyphen/>
        <w:t>ния личных денежных средств пациента (законного представителя).</w:t>
      </w:r>
    </w:p>
    <w:p w14:paraId="4807D0FB" w14:textId="77777777" w:rsidR="00244E03" w:rsidRDefault="00CF2D36">
      <w:pPr>
        <w:pStyle w:val="1"/>
        <w:numPr>
          <w:ilvl w:val="0"/>
          <w:numId w:val="7"/>
        </w:numPr>
        <w:shd w:val="clear" w:color="auto" w:fill="auto"/>
        <w:tabs>
          <w:tab w:val="left" w:pos="318"/>
        </w:tabs>
        <w:spacing w:after="200" w:line="230" w:lineRule="auto"/>
        <w:ind w:firstLine="0"/>
        <w:jc w:val="center"/>
      </w:pPr>
      <w:r>
        <w:t>Условия и сроки диспансеризации для отдельных категорий</w:t>
      </w:r>
      <w:r>
        <w:br/>
        <w:t>населения, профилактических осмотров несовершеннолетних</w:t>
      </w:r>
    </w:p>
    <w:p w14:paraId="6EE906CC" w14:textId="77777777" w:rsidR="00244E03" w:rsidRDefault="00CF2D36">
      <w:pPr>
        <w:pStyle w:val="1"/>
        <w:shd w:val="clear" w:color="auto" w:fill="auto"/>
        <w:spacing w:after="200"/>
        <w:ind w:firstLine="700"/>
        <w:jc w:val="both"/>
      </w:pPr>
      <w:r>
        <w:t>Диспансеризация населен</w:t>
      </w:r>
      <w:r>
        <w:t>ия представляет собой комплекс мероприятий, в том числе медицинский осмотр врачами-специалистами и применение необходимых ме</w:t>
      </w:r>
      <w:r>
        <w:softHyphen/>
        <w:t>тодов обследования, осуществляемых в отношении определенных групп населения, в том числе отдельных категорий несовершеннолетних. Ди</w:t>
      </w:r>
      <w:r>
        <w:t>спансеризация населения направлена на раннее выявление и профилактику заболеваний.</w:t>
      </w:r>
    </w:p>
    <w:p w14:paraId="7CB6A33C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Профилактические медицинские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</w:t>
      </w:r>
      <w:r>
        <w:t>болеваний и факторов риска их развития, немедицин</w:t>
      </w:r>
      <w:r>
        <w:softHyphen/>
        <w:t>ского потребления наркотических средств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представителей.</w:t>
      </w:r>
    </w:p>
    <w:p w14:paraId="05A140FE" w14:textId="77777777" w:rsidR="00244E03" w:rsidRDefault="00CF2D36">
      <w:pPr>
        <w:pStyle w:val="1"/>
        <w:shd w:val="clear" w:color="auto" w:fill="auto"/>
        <w:ind w:firstLine="740"/>
        <w:jc w:val="both"/>
      </w:pPr>
      <w:r>
        <w:t>Ди</w:t>
      </w:r>
      <w:r>
        <w:t>спансеризация и профилактические медицинские осмотры несовершенно</w:t>
      </w:r>
      <w:r>
        <w:softHyphen/>
        <w:t>летних проводятся в медицинских организациях, участвующих в реализации Терри</w:t>
      </w:r>
      <w:r>
        <w:softHyphen/>
        <w:t>ториальной программы ОМС, в соответствии с программами и сроками, утвержден</w:t>
      </w:r>
      <w:r>
        <w:softHyphen/>
        <w:t>ными нормативными документами Министе</w:t>
      </w:r>
      <w:r>
        <w:t>рства здравоохранения Российской Фе</w:t>
      </w:r>
      <w:r>
        <w:softHyphen/>
        <w:t>дерации, при условии информированного добровольного согласия несовершенно</w:t>
      </w:r>
      <w:r>
        <w:softHyphen/>
        <w:t>летнего (его родителя или иного законного представителя) на медицинское вмеша</w:t>
      </w:r>
      <w:r>
        <w:softHyphen/>
        <w:t>тельство с соблюдением требований, установленных статьей 20 Федераль</w:t>
      </w:r>
      <w:r>
        <w:t>ного зако</w:t>
      </w:r>
      <w:r>
        <w:softHyphen/>
        <w:t>на от 21 ноября 2011 года № 323-ФЗ «Об основах охраны здоровья граждан в Рос</w:t>
      </w:r>
      <w:r>
        <w:softHyphen/>
        <w:t>сийской Федерации».</w:t>
      </w:r>
    </w:p>
    <w:p w14:paraId="1646FE0F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При отсутствии необходимых врачей-специалистов, лабораторных и функци</w:t>
      </w:r>
      <w:r>
        <w:softHyphen/>
        <w:t>ональных исследований в медицинской организации консультации специалистов и диа</w:t>
      </w:r>
      <w:r>
        <w:t>гностические исследования для профилактических медицинских осмотров и диспансеризации населения, в том числе детского, могут проводиться с привлечени</w:t>
      </w:r>
      <w:r>
        <w:softHyphen/>
        <w:t>ем специалистов других медицинских организаций в установленном порядке.</w:t>
      </w:r>
    </w:p>
    <w:p w14:paraId="3C8D3840" w14:textId="77777777" w:rsidR="00244E03" w:rsidRDefault="00CF2D36">
      <w:pPr>
        <w:pStyle w:val="1"/>
        <w:shd w:val="clear" w:color="auto" w:fill="auto"/>
        <w:ind w:firstLine="740"/>
        <w:jc w:val="both"/>
      </w:pPr>
      <w:r>
        <w:t>Данные о результатах осмотров врач</w:t>
      </w:r>
      <w:r>
        <w:t>ами-специалистами, проведенных иссле</w:t>
      </w:r>
      <w:r>
        <w:softHyphen/>
        <w:t>дований, рекомендации врачей-специалистов по проведению профилактических ме</w:t>
      </w:r>
      <w:r>
        <w:softHyphen/>
        <w:t>роприятий и лечению, а также общее заключение с комплексной оценкой состояния здоровья вносятся в медицинскую документацию в установленном поря</w:t>
      </w:r>
      <w:r>
        <w:t>дке.</w:t>
      </w:r>
    </w:p>
    <w:p w14:paraId="10B3CEF0" w14:textId="77777777" w:rsidR="00244E03" w:rsidRDefault="00CF2D36">
      <w:pPr>
        <w:pStyle w:val="1"/>
        <w:shd w:val="clear" w:color="auto" w:fill="auto"/>
        <w:ind w:firstLine="740"/>
        <w:jc w:val="both"/>
      </w:pPr>
      <w:r>
        <w:t>В рамках проведения профилактических мероприятий Министерство здраво</w:t>
      </w:r>
      <w:r>
        <w:softHyphen/>
        <w:t>охранения Республики Татарстан обеспечивает организацию прохождения гражда</w:t>
      </w:r>
      <w:r>
        <w:softHyphen/>
        <w:t>нами профилактических медицинских осмотров, диспансеризации, в том числе в ве</w:t>
      </w:r>
      <w:r>
        <w:softHyphen/>
        <w:t>черние часы и субботу, а такж</w:t>
      </w:r>
      <w:r>
        <w:t>е предоставляет гражданам возможность дистанцион</w:t>
      </w:r>
      <w:r>
        <w:softHyphen/>
        <w:t>ной записи на медицинские исследования. Порядок проведения профилактических осмотров, диспансеризации и диспансерного наблюдения застрахованных лиц, в том числе в вечерние часы и субботу, устанавливается Мин</w:t>
      </w:r>
      <w:r>
        <w:t>истерством здравоохранения Республики Татарстан в соответствии с нормативными правовыми актами Россий</w:t>
      </w:r>
      <w:r>
        <w:softHyphen/>
        <w:t xml:space="preserve">ской Федерации и </w:t>
      </w:r>
      <w:r>
        <w:lastRenderedPageBreak/>
        <w:t>Республики Татарстан.</w:t>
      </w:r>
    </w:p>
    <w:p w14:paraId="5D167EF0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Профилактические мероприятия организуются в том числе для выявления бо</w:t>
      </w:r>
      <w:r>
        <w:softHyphen/>
        <w:t>лезней системы кровообращения и онкологическ</w:t>
      </w:r>
      <w:r>
        <w:t>их заболеваний, формирующих ос</w:t>
      </w:r>
      <w:r>
        <w:softHyphen/>
        <w:t>новные причины смертности населения.</w:t>
      </w:r>
    </w:p>
    <w:p w14:paraId="4310AE67" w14:textId="77777777" w:rsidR="00244E03" w:rsidRDefault="00CF2D36">
      <w:pPr>
        <w:pStyle w:val="1"/>
        <w:shd w:val="clear" w:color="auto" w:fill="auto"/>
        <w:ind w:firstLine="740"/>
        <w:jc w:val="both"/>
      </w:pPr>
      <w:r>
        <w:t>Министерство здравоохранения Республики Татарстан размещает на своем официальном сайте в информационно-телекоммуникационной сети «Интернет» ин</w:t>
      </w:r>
      <w:r>
        <w:softHyphen/>
        <w:t xml:space="preserve">формацию о медицинских </w:t>
      </w:r>
      <w:r>
        <w:t>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диспансеризацию, и по</w:t>
      </w:r>
      <w:r>
        <w:softHyphen/>
        <w:t>рядок их работы.</w:t>
      </w:r>
    </w:p>
    <w:p w14:paraId="71FF90DD" w14:textId="77777777" w:rsidR="00244E03" w:rsidRDefault="00CF2D36">
      <w:pPr>
        <w:pStyle w:val="1"/>
        <w:shd w:val="clear" w:color="auto" w:fill="auto"/>
        <w:ind w:firstLine="740"/>
        <w:jc w:val="both"/>
      </w:pPr>
      <w:r>
        <w:t>При необходимости для проведения медицин</w:t>
      </w:r>
      <w:r>
        <w:t>ских исследований в рамках про</w:t>
      </w:r>
      <w:r>
        <w:softHyphen/>
        <w:t>хождения профилактических медицинских осмотров и диспансеризации, в том чис</w:t>
      </w:r>
      <w:r>
        <w:softHyphen/>
        <w:t>ле углубленной, могут привлекаться медицинские работники медицинских органи</w:t>
      </w:r>
      <w:r>
        <w:softHyphen/>
        <w:t>заций, оказывающих специализированную медицинскую помощь.</w:t>
      </w:r>
    </w:p>
    <w:p w14:paraId="74655A4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Оплата труда ме</w:t>
      </w:r>
      <w:r>
        <w:t>дицинских работников по проведению профилактических ме</w:t>
      </w:r>
      <w:r>
        <w:softHyphen/>
        <w:t>дицинских осмотров,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с учетом работы за предела</w:t>
      </w:r>
      <w:r>
        <w:t>ми установленной для них про</w:t>
      </w:r>
      <w:r>
        <w:softHyphen/>
        <w:t>должительности рабочего времени.</w:t>
      </w:r>
    </w:p>
    <w:p w14:paraId="6F446613" w14:textId="77777777" w:rsidR="00244E03" w:rsidRDefault="00CF2D36">
      <w:pPr>
        <w:pStyle w:val="1"/>
        <w:shd w:val="clear" w:color="auto" w:fill="auto"/>
        <w:spacing w:after="300"/>
        <w:ind w:firstLine="700"/>
        <w:jc w:val="both"/>
      </w:pPr>
      <w:r>
        <w:t>Порядок проведения профилактических мероприятий с учетом особенностей реализации базовой программы ОМС в условиях возникновения угрозы распростра</w:t>
      </w:r>
      <w:r>
        <w:softHyphen/>
        <w:t xml:space="preserve">нения новой коронавирусной инфекции </w:t>
      </w:r>
      <w:r w:rsidRPr="00155EEA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155EEA">
        <w:rPr>
          <w:lang w:eastAsia="en-US" w:bidi="en-US"/>
        </w:rPr>
        <w:t xml:space="preserve">-19) </w:t>
      </w:r>
      <w:r>
        <w:t>у</w:t>
      </w:r>
      <w:r>
        <w:t>станавливается Министер</w:t>
      </w:r>
      <w:r>
        <w:softHyphen/>
        <w:t>ством здравоохранения Республики Татарстан в соответствии с нормативными пра</w:t>
      </w:r>
      <w:r>
        <w:softHyphen/>
        <w:t>вовыми актами Российской Федерации и Республики Татарстан.</w:t>
      </w:r>
    </w:p>
    <w:p w14:paraId="2E0CC77D" w14:textId="77777777" w:rsidR="00244E03" w:rsidRDefault="00CF2D36">
      <w:pPr>
        <w:pStyle w:val="1"/>
        <w:numPr>
          <w:ilvl w:val="0"/>
          <w:numId w:val="7"/>
        </w:numPr>
        <w:shd w:val="clear" w:color="auto" w:fill="auto"/>
        <w:tabs>
          <w:tab w:val="left" w:pos="308"/>
        </w:tabs>
        <w:spacing w:after="300"/>
        <w:ind w:firstLine="0"/>
        <w:jc w:val="center"/>
      </w:pPr>
      <w:r>
        <w:t>Мероприятия по профилактике заболеваний и формированию</w:t>
      </w:r>
      <w:r>
        <w:br/>
        <w:t xml:space="preserve">здорового образа жизни, осуществляемые в </w:t>
      </w:r>
      <w:r>
        <w:t>рамках Программы</w:t>
      </w:r>
    </w:p>
    <w:p w14:paraId="3B4DBF2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рамках Программы осуществляются следующие мероприятия по профилак</w:t>
      </w:r>
      <w:r>
        <w:softHyphen/>
        <w:t>тике заболеваний и формированию здорового образа жизни:</w:t>
      </w:r>
    </w:p>
    <w:p w14:paraId="30AA4216" w14:textId="77777777" w:rsidR="00244E03" w:rsidRDefault="00CF2D36">
      <w:pPr>
        <w:pStyle w:val="1"/>
        <w:shd w:val="clear" w:color="auto" w:fill="auto"/>
        <w:ind w:firstLine="700"/>
        <w:jc w:val="both"/>
      </w:pPr>
      <w:r>
        <w:t>формирование у населения мотивации к ведению здорового образа жизни (ор</w:t>
      </w:r>
      <w:r>
        <w:softHyphen/>
        <w:t>ганизации здорового питания, режима двигате</w:t>
      </w:r>
      <w:r>
        <w:t>льной активности, отказа от вредных привычек) в медицинских организациях, в том числе в центрах здоровья, включая обучение основам здорового образа жизни;</w:t>
      </w:r>
    </w:p>
    <w:p w14:paraId="0EB60B7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обучающих программ по самоконтролю и профилактике обостре</w:t>
      </w:r>
      <w:r>
        <w:softHyphen/>
        <w:t>ний неинфекционных заболеваний (</w:t>
      </w:r>
      <w:r>
        <w:t>сахарного диабета, артериальной гипертензии, бронхиальной астмы, глаукомы и других), в том числе в «школах здоровья»;</w:t>
      </w:r>
    </w:p>
    <w:p w14:paraId="78E22339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профилактических прививок, включенных в национальный кален</w:t>
      </w:r>
      <w:r>
        <w:softHyphen/>
        <w:t>дарь профилактических прививок и календарь профилактических прививок</w:t>
      </w:r>
      <w:r>
        <w:t xml:space="preserve"> по эпи</w:t>
      </w:r>
      <w:r>
        <w:softHyphen/>
        <w:t>демическим показаниям;</w:t>
      </w:r>
    </w:p>
    <w:p w14:paraId="166E49D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медицинских осмотров несовершеннолетних, включая лаборатор</w:t>
      </w:r>
      <w:r>
        <w:softHyphen/>
        <w:t>ные исследования, в том числе при оформлении их временного трудоустройства в свободное от учебы и каникулярное время, при поступлении в общеобразователь</w:t>
      </w:r>
      <w:r>
        <w:softHyphen/>
        <w:t>ны</w:t>
      </w:r>
      <w:r>
        <w:t>е организации, профессиональные образовательные организации и образователь</w:t>
      </w:r>
      <w:r>
        <w:softHyphen/>
        <w:t>ные организации высшего образования, студентов и учащихся, обучающихся по дневной форме обучения, за исключением медицинских осмотров, осуществляемых за счет средств работодателей и</w:t>
      </w:r>
      <w:r>
        <w:t xml:space="preserve"> (или) личных средств граждан, в случаях, установ</w:t>
      </w:r>
      <w:r>
        <w:softHyphen/>
        <w:t xml:space="preserve">ленных законодательством </w:t>
      </w:r>
      <w:r>
        <w:lastRenderedPageBreak/>
        <w:t>Российской Федерации;</w:t>
      </w:r>
    </w:p>
    <w:p w14:paraId="20140BA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мероприятий по гигиеническому просвещению, информационно</w:t>
      </w:r>
      <w:r>
        <w:softHyphen/>
        <w:t>коммуникационных мероприятий по ведению здорового образа жизни, профилакти</w:t>
      </w:r>
      <w:r>
        <w:softHyphen/>
        <w:t>ке неинфекционны</w:t>
      </w:r>
      <w:r>
        <w:t>х заболеваний и потребления наркотических средств и психо</w:t>
      </w:r>
      <w:r>
        <w:softHyphen/>
        <w:t>тропных веществ без назначения врача, в том числе включающих:</w:t>
      </w:r>
    </w:p>
    <w:p w14:paraId="3C110A19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разработку, изготовление и распространение среди населения информацион</w:t>
      </w:r>
      <w:r>
        <w:softHyphen/>
        <w:t>ных материалов (буклетов, листовок, брошюр) о профилактике заболе</w:t>
      </w:r>
      <w:r>
        <w:t>ваний и прин</w:t>
      </w:r>
      <w:r>
        <w:softHyphen/>
        <w:t>ципах здорового образа жизни;</w:t>
      </w:r>
    </w:p>
    <w:p w14:paraId="74BD2C8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использование средств наружной рекламы, включая плакаты, баннеры и дру</w:t>
      </w:r>
      <w:r>
        <w:softHyphen/>
        <w:t>гое, для формирования здорового образа жизни;</w:t>
      </w:r>
    </w:p>
    <w:p w14:paraId="18625A3D" w14:textId="77777777" w:rsidR="00244E03" w:rsidRDefault="00CF2D36">
      <w:pPr>
        <w:pStyle w:val="1"/>
        <w:shd w:val="clear" w:color="auto" w:fill="auto"/>
        <w:spacing w:after="140"/>
        <w:ind w:firstLine="700"/>
        <w:jc w:val="both"/>
      </w:pPr>
      <w:r>
        <w:t>размещение материалов, пропагандирующих здоровый образ жизни, в сред</w:t>
      </w:r>
      <w:r>
        <w:softHyphen/>
        <w:t xml:space="preserve">ствах массовой информации, </w:t>
      </w:r>
      <w:r>
        <w:t>в том числе на теле-, радиоканалах;</w:t>
      </w:r>
    </w:p>
    <w:p w14:paraId="102CA151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размещение информационных материалов на официальных сайтах Министер</w:t>
      </w:r>
      <w:r>
        <w:softHyphen/>
        <w:t>ства здравоохранения Республики Татарстан, медицинских организаций в информа</w:t>
      </w:r>
      <w:r>
        <w:softHyphen/>
        <w:t>ционно-телекоммуникационной сети «Интернет»;</w:t>
      </w:r>
    </w:p>
    <w:p w14:paraId="1B355B06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проведение акций и </w:t>
      </w:r>
      <w:r>
        <w:t>мероприятий по привлечению внимания населения к здо</w:t>
      </w:r>
      <w:r>
        <w:softHyphen/>
        <w:t>ровому образу жизни и формированию здорового образа жизни;</w:t>
      </w:r>
    </w:p>
    <w:p w14:paraId="68F1AA4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выявление медицинскими организациями, в том числе центрами здоровья, нарушений основных условий ведения здорового образа жизни, факторов риска ра</w:t>
      </w:r>
      <w:r>
        <w:t>з</w:t>
      </w:r>
      <w:r>
        <w:softHyphen/>
        <w:t>вития неинфекционных заболеваний, включая риск пагубного потребления алкого</w:t>
      </w:r>
      <w:r>
        <w:softHyphen/>
        <w:t>ля, наркотических и психотропных веществ, определение степени их выраженности и опасности для здоровья;</w:t>
      </w:r>
    </w:p>
    <w:p w14:paraId="1A1F43D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оказание медицинских услуг по коррекции (устранению или снижению уров</w:t>
      </w:r>
      <w:r>
        <w:softHyphen/>
        <w:t xml:space="preserve">ня) </w:t>
      </w:r>
      <w:r>
        <w:t>факторов риска развития неинфекционных заболеваний, профилактике ослож</w:t>
      </w:r>
      <w:r>
        <w:softHyphen/>
        <w:t>нений неинфекционных заболеваний, включая направление пациентов по медицин</w:t>
      </w:r>
      <w:r>
        <w:softHyphen/>
        <w:t>ским показаниям к врачам-специалистам, в том числе специализированных меди</w:t>
      </w:r>
      <w:r>
        <w:softHyphen/>
        <w:t>цинских организаций, направление гр</w:t>
      </w:r>
      <w:r>
        <w:t>аждан с выявленным риском пагубного по</w:t>
      </w:r>
      <w:r>
        <w:softHyphen/>
        <w:t>требления алкоголя, наркотических и психотропных веществ к врачу - психиатру- наркологу медицинской организации, оказывающей наркологическую помощь;</w:t>
      </w:r>
    </w:p>
    <w:p w14:paraId="3C7B1A60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проведение диспансеризации, в том числе углубленной </w:t>
      </w:r>
      <w:r>
        <w:t>диспансеризации, ме</w:t>
      </w:r>
      <w:r>
        <w:softHyphen/>
        <w:t>дицинских осмотров, медицинских обследований определенных групп взрослого и детского населения, включая взрослое население в возрасте 18 лет и старше, рабо</w:t>
      </w:r>
      <w:r>
        <w:softHyphen/>
        <w:t>тающих и неработающих граждан, обучающихся в образовательных организациях по очн</w:t>
      </w:r>
      <w:r>
        <w:t>ой форме обучения, пребывающих в стационарных учреждениях для детей- сирот и детей, находящихся в трудной жизненной ситуации, детей-сирот и детей, оставшихся без попечения родителей, в том числе усыновленных (удочеренных), принятых под опеку (попечительств</w:t>
      </w:r>
      <w:r>
        <w:t>о), в приемную или патронатную семью, детей- сирот и детей, оставшихся без попечения родителей, помещаемых под надзор в ор</w:t>
      </w:r>
      <w:r>
        <w:softHyphen/>
        <w:t>ганизацию для детей-сирот и детей, оставшихся без попечения родителей, и других категорий населения в соответствии с порядками, устан</w:t>
      </w:r>
      <w:r>
        <w:t>овленными Министерством здравоохранения Российской Федерации;</w:t>
      </w:r>
    </w:p>
    <w:p w14:paraId="59AFAB5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диспансерного наблюдения за больными неинфекционными забо</w:t>
      </w:r>
      <w:r>
        <w:softHyphen/>
        <w:t>леваниями, а также за гражданами с высоким риском развития сердечно-сосудистых заболеваний в соответствии с порядками, устано</w:t>
      </w:r>
      <w:r>
        <w:t>вленными Министерством здраво</w:t>
      </w:r>
      <w:r>
        <w:softHyphen/>
        <w:t>охранения Российской Федерации;</w:t>
      </w:r>
    </w:p>
    <w:p w14:paraId="434D19F9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проведение дополнительного обследования пациентов по раннему выявлению </w:t>
      </w:r>
      <w:r>
        <w:lastRenderedPageBreak/>
        <w:t>онкологических заболеваний визуальных локализаций на стоматологическом прие</w:t>
      </w:r>
      <w:r>
        <w:softHyphen/>
        <w:t>ме в медицинских организациях, осуществляющих д</w:t>
      </w:r>
      <w:r>
        <w:t>еятельность в сфере ОМС на территории Республики Татарстан, в порядке, установленном Министерством здра</w:t>
      </w:r>
      <w:r>
        <w:softHyphen/>
        <w:t>воохранения Республики Татарстан;</w:t>
      </w:r>
    </w:p>
    <w:p w14:paraId="7FEA3879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проведение углубленных медицинских осмотров граждан пожилого возраста и инвалидов, проживающих в домах-интернатах для </w:t>
      </w:r>
      <w:r>
        <w:t>престарелых и инвалидов в Рес</w:t>
      </w:r>
      <w:r>
        <w:softHyphen/>
        <w:t>публике Татарстан;</w:t>
      </w:r>
    </w:p>
    <w:p w14:paraId="5785840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углубленных медицинских осмотров граждан, пострадавших вследствие аварии на Чернобыльской атомной электростанции, и приравненных к ним граждан;</w:t>
      </w:r>
    </w:p>
    <w:p w14:paraId="3827B79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скрининговых обследований женщин в возрас</w:t>
      </w:r>
      <w:r>
        <w:t>те 50 - 69 лет, за ис</w:t>
      </w:r>
      <w:r>
        <w:softHyphen/>
        <w:t>ключением подлежащих диспансеризации, в целях раннего выявления злокаче</w:t>
      </w:r>
      <w:r>
        <w:softHyphen/>
        <w:t>ственных новообразований молочных желез в порядке, утвержденном Министер</w:t>
      </w:r>
      <w:r>
        <w:softHyphen/>
        <w:t>ством здравоохранения Республики Татарстан;</w:t>
      </w:r>
    </w:p>
    <w:p w14:paraId="66BA358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цитологических скрининговых обслед</w:t>
      </w:r>
      <w:r>
        <w:t>ований женщин от 18 лет и старше, за исключением подлежащих диспансеризации, на выявление патологии шейки матки в рамках первичных посещений врачей - акушеров-гинекологов и средних медицинских работников (акушерок) смотровых кабинетов в порядке, уста</w:t>
      </w:r>
      <w:r>
        <w:softHyphen/>
        <w:t>новле</w:t>
      </w:r>
      <w:r>
        <w:t>нном Министерством здравоохранения Республики Татарстан (с периодич</w:t>
      </w:r>
      <w:r>
        <w:softHyphen/>
        <w:t>ностью один раз в два года);</w:t>
      </w:r>
    </w:p>
    <w:p w14:paraId="10A36B0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мероприятий по диспансеризации инвалидов и ветеранов Великой Отечественной войны, супругов погибших (умерших) инвалидов и участников Ве</w:t>
      </w:r>
      <w:r>
        <w:softHyphen/>
        <w:t>ликой Отечес</w:t>
      </w:r>
      <w:r>
        <w:t>твенной войны, лиц, награжденных знаком «Жителю блокадного Ле</w:t>
      </w:r>
      <w:r>
        <w:softHyphen/>
        <w:t>нинграда»,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</w:t>
      </w:r>
    </w:p>
    <w:p w14:paraId="684EE614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мероприяти</w:t>
      </w:r>
      <w:r>
        <w:t>й по профилактике абортов;</w:t>
      </w:r>
    </w:p>
    <w:p w14:paraId="35DD7FFB" w14:textId="77777777" w:rsidR="00244E03" w:rsidRDefault="00CF2D36">
      <w:pPr>
        <w:pStyle w:val="1"/>
        <w:shd w:val="clear" w:color="auto" w:fill="auto"/>
        <w:spacing w:after="280"/>
        <w:ind w:firstLine="700"/>
        <w:jc w:val="both"/>
      </w:pPr>
      <w:r>
        <w:t>проведение профилактических осмотров обучающихся в общеобразователь</w:t>
      </w:r>
      <w:r>
        <w:softHyphen/>
        <w:t>ных организациях и профессиональных образовательных организациях, а также в образовательных организациях высшего образования в целях раннего (своевремен</w:t>
      </w:r>
      <w:r>
        <w:softHyphen/>
        <w:t>ного) вы</w:t>
      </w:r>
      <w:r>
        <w:t>явления незаконного потребления наркотических средств и психотропных веществ.</w:t>
      </w:r>
    </w:p>
    <w:p w14:paraId="0D839D8C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313"/>
        </w:tabs>
        <w:spacing w:after="280"/>
        <w:ind w:firstLine="0"/>
        <w:jc w:val="center"/>
      </w:pPr>
      <w:r>
        <w:t>Условия бесплатного оказания скорой медицинской помощи</w:t>
      </w:r>
    </w:p>
    <w:p w14:paraId="0D3FC3C7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>Скорая медицинская помощь населению осуществляется медицинскими организациями независимо от их территориальной и ведомствен</w:t>
      </w:r>
      <w:r>
        <w:t>ной принадлежно</w:t>
      </w:r>
      <w:r>
        <w:softHyphen/>
        <w:t>сти и формы собственности медицинскими работниками.</w:t>
      </w:r>
    </w:p>
    <w:p w14:paraId="62465A72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>Скорая медицинская помощь населению оказывается круглосуточно при состояниях, требующих срочного медицинского вмешательства (при несчастных случаях, травмах, отравлениях, других состояниях</w:t>
      </w:r>
      <w:r>
        <w:t xml:space="preserve"> и заболеваниях).</w:t>
      </w:r>
    </w:p>
    <w:p w14:paraId="4008A73F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6"/>
        </w:tabs>
        <w:ind w:firstLine="700"/>
        <w:jc w:val="both"/>
      </w:pPr>
      <w:r>
        <w:t>Скорая медицинская помощь гражданам Российской Федерации и иным лицам, находящимся на ее территории, оказывается бесплатно.</w:t>
      </w:r>
    </w:p>
    <w:p w14:paraId="270501F1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>Скорая, в том числе скорая специализированная, медицинская помощь оказывается в следующих формах:</w:t>
      </w:r>
    </w:p>
    <w:p w14:paraId="06283D2A" w14:textId="77777777" w:rsidR="00244E03" w:rsidRDefault="00CF2D36">
      <w:pPr>
        <w:pStyle w:val="1"/>
        <w:shd w:val="clear" w:color="auto" w:fill="auto"/>
        <w:tabs>
          <w:tab w:val="left" w:pos="1009"/>
        </w:tabs>
        <w:ind w:firstLine="700"/>
        <w:jc w:val="both"/>
      </w:pPr>
      <w:r>
        <w:t>а)</w:t>
      </w:r>
      <w:r>
        <w:tab/>
      </w:r>
      <w:r>
        <w:t>экстренной - при внезапных острых заболеваниях, состояниях, обострении хронических заболеваний, представляющих угрозу жизни пациента;</w:t>
      </w:r>
    </w:p>
    <w:p w14:paraId="50BF3A17" w14:textId="77777777" w:rsidR="00244E03" w:rsidRDefault="00CF2D36">
      <w:pPr>
        <w:pStyle w:val="1"/>
        <w:shd w:val="clear" w:color="auto" w:fill="auto"/>
        <w:tabs>
          <w:tab w:val="left" w:pos="1023"/>
        </w:tabs>
        <w:ind w:firstLine="700"/>
        <w:jc w:val="both"/>
      </w:pPr>
      <w:r>
        <w:t>б)</w:t>
      </w:r>
      <w:r>
        <w:tab/>
        <w:t xml:space="preserve">неотложной - при внезапных острых заболеваниях, состояниях, обострении </w:t>
      </w:r>
      <w:r>
        <w:lastRenderedPageBreak/>
        <w:t>хронических заболеваний без явных признаков угро</w:t>
      </w:r>
      <w:r>
        <w:t>зы жизни пациента.</w:t>
      </w:r>
    </w:p>
    <w:p w14:paraId="53246948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>Время доезда до пациента бригады скорой медицинской помощи при ока</w:t>
      </w:r>
      <w:r>
        <w:softHyphen/>
        <w:t>зании скорой медицинской помощи в экстренной форме не должно превышать 20 минут с момента ее вызова.</w:t>
      </w:r>
    </w:p>
    <w:p w14:paraId="36E7E2B2" w14:textId="77777777" w:rsidR="00244E03" w:rsidRDefault="00CF2D36">
      <w:pPr>
        <w:pStyle w:val="1"/>
        <w:shd w:val="clear" w:color="auto" w:fill="auto"/>
        <w:spacing w:after="140"/>
        <w:ind w:firstLine="700"/>
        <w:jc w:val="both"/>
      </w:pPr>
      <w:r>
        <w:t>Время доезда до пациента бригады скорой медицинской помощи при оказан</w:t>
      </w:r>
      <w:r>
        <w:t>ии скорой медицинской помощи в экстренной форме в отдаленных населенных пунк</w:t>
      </w:r>
      <w:r>
        <w:softHyphen/>
        <w:t>тах, перечень которых утверждается Министерством здравоохранения Республики Татарстан, не должно превышать 40 минут с момента ее вызова.</w:t>
      </w:r>
    </w:p>
    <w:p w14:paraId="78F0A3F2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45"/>
        </w:tabs>
        <w:ind w:firstLine="700"/>
        <w:jc w:val="both"/>
      </w:pPr>
      <w:r>
        <w:t>Скорая медицинская помощь организуется и о</w:t>
      </w:r>
      <w:r>
        <w:t>казывается в соответствии с порядком оказания скорой медицинской помощи и на основе стандартов медицин</w:t>
      </w:r>
      <w:r>
        <w:softHyphen/>
        <w:t>ской помощи, утвержденных Министерством здравоохранения Российской Федера</w:t>
      </w:r>
      <w:r>
        <w:softHyphen/>
        <w:t>ции.</w:t>
      </w:r>
    </w:p>
    <w:p w14:paraId="42CE8096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45"/>
        </w:tabs>
        <w:ind w:firstLine="700"/>
        <w:jc w:val="both"/>
      </w:pPr>
      <w:r>
        <w:t>Оказание скорой медицинской помощи включает установление ведущего синдрома</w:t>
      </w:r>
      <w:r>
        <w:t xml:space="preserve"> и предварительного диагноза заболевания (состояния), осуществление ме</w:t>
      </w:r>
      <w:r>
        <w:softHyphen/>
        <w:t>роприятий, способствующих стабилизации или улучшению состояния пациента.</w:t>
      </w:r>
    </w:p>
    <w:p w14:paraId="0727D622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45"/>
        </w:tabs>
        <w:ind w:firstLine="700"/>
        <w:jc w:val="both"/>
      </w:pPr>
      <w:r>
        <w:t>При наличии медицинских показаний осуществляется медицинская эваку</w:t>
      </w:r>
      <w:r>
        <w:softHyphen/>
        <w:t>ация.</w:t>
      </w:r>
    </w:p>
    <w:p w14:paraId="1E4E8F73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45"/>
        </w:tabs>
        <w:ind w:firstLine="700"/>
        <w:jc w:val="both"/>
      </w:pPr>
      <w:r>
        <w:t>Медицинская эвакуация - транспортировка</w:t>
      </w:r>
      <w:r>
        <w:t xml:space="preserve"> граждан в целях спасения жизни и сохранения здоровья (в том числе лиц, находящихся на лечении в медицин</w:t>
      </w:r>
      <w:r>
        <w:softHyphen/>
        <w:t>ских организациях, в которых отсутствует возможность оказания необходимой ме</w:t>
      </w:r>
      <w:r>
        <w:softHyphen/>
        <w:t>дицинской помощи при угрожающих жизни состояниях, женщин в период беремен</w:t>
      </w:r>
      <w:r>
        <w:softHyphen/>
      </w:r>
      <w:r>
        <w:t>ности, родов, послеродовой период и новорожденных, лиц, пострадавших в резуль</w:t>
      </w:r>
      <w:r>
        <w:softHyphen/>
        <w:t>тате чрезвычайных ситуаций и стихийных бедствий).</w:t>
      </w:r>
    </w:p>
    <w:p w14:paraId="46E1F1F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Медицинская эвакуация осуществляется выездными бригадами скорой меди</w:t>
      </w:r>
      <w:r>
        <w:softHyphen/>
        <w:t>цинской помощи, а также санитарно-авиационным транспортом с</w:t>
      </w:r>
      <w:r>
        <w:t xml:space="preserve"> проведением во время транспортировки мероприятий по оказанию медицинской помощи, в том чис</w:t>
      </w:r>
      <w:r>
        <w:softHyphen/>
        <w:t>ле с применением медицинского оборудования.</w:t>
      </w:r>
    </w:p>
    <w:p w14:paraId="650D4E20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5"/>
        </w:tabs>
        <w:ind w:firstLine="700"/>
        <w:jc w:val="both"/>
      </w:pPr>
      <w:r>
        <w:t>Медицинская эвакуация может осуществляться с места происшествия или места нахождения пациента (вне медицинской организац</w:t>
      </w:r>
      <w:r>
        <w:t>ии), а также из меди</w:t>
      </w:r>
      <w:r>
        <w:softHyphen/>
        <w:t>цинской организации, в которой отсутствует возможность оказания необходимой медицинской помощи при угрожающих жизни состояниях, женщин в период бере</w:t>
      </w:r>
      <w:r>
        <w:softHyphen/>
        <w:t>менности, родов, послеродовой период и новорожденных, лиц, пострадавших в ре</w:t>
      </w:r>
      <w:r>
        <w:softHyphen/>
        <w:t xml:space="preserve">зультате </w:t>
      </w:r>
      <w:r>
        <w:t>чрезвычайных ситуаций и стихийных бедствий.</w:t>
      </w:r>
    </w:p>
    <w:p w14:paraId="4A7B0BF3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0"/>
        </w:tabs>
        <w:ind w:firstLine="700"/>
        <w:jc w:val="both"/>
      </w:pPr>
      <w:r>
        <w:t xml:space="preserve">Выбор медицинской организации для доставки пациента производится исходя из тяжести состояния пациента, минимальной транспортной доступности до места расположения медицинской организации и профиля </w:t>
      </w:r>
      <w:r>
        <w:t>медицинской организа</w:t>
      </w:r>
      <w:r>
        <w:softHyphen/>
        <w:t>ции, куда будет доставляться пациент.</w:t>
      </w:r>
    </w:p>
    <w:p w14:paraId="6D863973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40"/>
        </w:tabs>
        <w:ind w:firstLine="700"/>
        <w:jc w:val="both"/>
      </w:pPr>
      <w:r>
        <w:t>Во время проведения медицинской эвакуации осуществляется монито</w:t>
      </w:r>
      <w:r>
        <w:softHyphen/>
        <w:t>ринг состояния функций организма пациента и оказывается необходимая медицин</w:t>
      </w:r>
      <w:r>
        <w:softHyphen/>
        <w:t>ская помощь.</w:t>
      </w:r>
    </w:p>
    <w:p w14:paraId="5156D841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5"/>
        </w:tabs>
        <w:ind w:firstLine="700"/>
        <w:jc w:val="both"/>
      </w:pPr>
      <w:r>
        <w:t>Оказание медицинской помощи больным и постра</w:t>
      </w:r>
      <w:r>
        <w:t>давшим, обратившим</w:t>
      </w:r>
      <w:r>
        <w:softHyphen/>
        <w:t>ся за помощью непосредственно на станцию скорой медицинской помощи, осу</w:t>
      </w:r>
      <w:r>
        <w:softHyphen/>
        <w:t>ществляется в кабинете для приема амбулаторных больных.</w:t>
      </w:r>
    </w:p>
    <w:p w14:paraId="0BB3099D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40"/>
        </w:tabs>
        <w:ind w:firstLine="700"/>
        <w:jc w:val="both"/>
      </w:pPr>
      <w:r>
        <w:t>Отсутствие страхового полиса и личных документов не является причи</w:t>
      </w:r>
      <w:r>
        <w:softHyphen/>
        <w:t>ной отказа в вызове и оказании скорой помо</w:t>
      </w:r>
      <w:r>
        <w:t>щи.</w:t>
      </w:r>
    </w:p>
    <w:p w14:paraId="6E8470E6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5"/>
        </w:tabs>
        <w:spacing w:after="280"/>
        <w:ind w:firstLine="700"/>
        <w:jc w:val="both"/>
      </w:pPr>
      <w:r>
        <w:t xml:space="preserve">Оплата дежурств бригад скорой медицинской помощи при проведении массовых мероприятий (спортивных, культурных и других) осуществляется за счет </w:t>
      </w:r>
      <w:r>
        <w:lastRenderedPageBreak/>
        <w:t>средств организаторов указанных мероприятий.</w:t>
      </w:r>
    </w:p>
    <w:p w14:paraId="69EC0F7A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313"/>
        </w:tabs>
        <w:spacing w:after="280"/>
        <w:ind w:firstLine="0"/>
        <w:jc w:val="center"/>
      </w:pPr>
      <w:r>
        <w:t>Предоставление специализированной медицинской помощи</w:t>
      </w:r>
    </w:p>
    <w:p w14:paraId="201AB921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45"/>
        </w:tabs>
        <w:spacing w:after="280" w:line="233" w:lineRule="auto"/>
        <w:ind w:firstLine="700"/>
        <w:jc w:val="both"/>
      </w:pPr>
      <w:r>
        <w:t>Специализиро</w:t>
      </w:r>
      <w:r>
        <w:t>ванная медицинская помощь оказывается в экстренной, не</w:t>
      </w:r>
      <w:r>
        <w:softHyphen/>
        <w:t>отложной и плановой формах.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14:paraId="3C3CD97E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 xml:space="preserve">Специализированная медицинская </w:t>
      </w:r>
      <w:r>
        <w:t>помощь, в том числе высокотехноло</w:t>
      </w:r>
      <w:r>
        <w:softHyphen/>
        <w:t>гичная, организуется в соответствии с Положением об организации оказания специализированной, в том числе высокотехнологичной, медицинской помощи, утвержденным приказом Министерства здравоохранения Российской Федерации от 2</w:t>
      </w:r>
      <w:r>
        <w:t xml:space="preserve"> декабря 2014 г. № 796н «Об утверждении Положения об организации оказания специализированной, в том числе высокотехнологичной, медицинской помощи».</w:t>
      </w:r>
    </w:p>
    <w:p w14:paraId="05707A96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1"/>
        </w:tabs>
        <w:ind w:firstLine="700"/>
        <w:jc w:val="both"/>
      </w:pPr>
      <w:r>
        <w:t xml:space="preserve">Специализированная медицинская помощь организуется и оказывается в соответствии с порядками оказания </w:t>
      </w:r>
      <w:r>
        <w:t>медицинской помощи, на основе клинических рекомендаций (с учетом правил поэтапного перехода, которые установлены поста</w:t>
      </w:r>
      <w:r>
        <w:softHyphen/>
        <w:t>новлением Правительства Российской Федерации от 17 ноября 2021 г. № 1968), с учетом стандартов медицинской помощи, утвержденных уполномоч</w:t>
      </w:r>
      <w:r>
        <w:t>енным феде</w:t>
      </w:r>
      <w:r>
        <w:softHyphen/>
        <w:t>ральным органом исполнительной власти.</w:t>
      </w:r>
    </w:p>
    <w:p w14:paraId="471B8EBB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6"/>
        </w:tabs>
        <w:ind w:firstLine="700"/>
        <w:jc w:val="both"/>
      </w:pPr>
      <w:r>
        <w:t>Госпитализация для лечения пациента в условиях круглосуточного или дневного стационара осуществляется по медицинским показаниям (на инфекцион</w:t>
      </w:r>
      <w:r>
        <w:softHyphen/>
        <w:t>ные койки - по медицинским и эпидемиологическим показаниям), кот</w:t>
      </w:r>
      <w:r>
        <w:t>орые опреде</w:t>
      </w:r>
      <w:r>
        <w:softHyphen/>
        <w:t>ляются лечащим врачом или врачебной комиссией медицинской организации. При самостоятельном обращении гражданина в медицинскую организацию медицинские показания определяет врач-специалист данной медицинской организации.</w:t>
      </w:r>
    </w:p>
    <w:p w14:paraId="073F654B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1"/>
        </w:tabs>
        <w:ind w:firstLine="700"/>
        <w:jc w:val="both"/>
      </w:pPr>
      <w:r>
        <w:t>Госпитализация в стациона</w:t>
      </w:r>
      <w:r>
        <w:t>р в экстренной форме осуществляется при вне</w:t>
      </w:r>
      <w:r>
        <w:softHyphen/>
        <w:t>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</w:t>
      </w:r>
      <w:r>
        <w:softHyphen/>
        <w:t xml:space="preserve">шера), в том числе в порядке перевода из другой медицинской </w:t>
      </w:r>
      <w:r>
        <w:t>организации, врача (фельдшера) скорой медицинской помощи, а также самостоятельно обратившихся больных.</w:t>
      </w:r>
    </w:p>
    <w:p w14:paraId="261D9B0E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>При оказании специализированной медицинской помощи в неотложной форме проведение осмотра пациента осуществляется не позднее двух часов с мо</w:t>
      </w:r>
      <w:r>
        <w:softHyphen/>
        <w:t>мента поступл</w:t>
      </w:r>
      <w:r>
        <w:t>ения пациента в приемное отделение (дневной стационар) медицин</w:t>
      </w:r>
      <w:r>
        <w:softHyphen/>
        <w:t>ской организации.</w:t>
      </w:r>
    </w:p>
    <w:p w14:paraId="58D23363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6"/>
        </w:tabs>
        <w:ind w:firstLine="700"/>
        <w:jc w:val="both"/>
      </w:pPr>
      <w:r>
        <w:t>Госпитализация в стационар в плановой форме осуществляется по направ</w:t>
      </w:r>
      <w:r>
        <w:softHyphen/>
        <w:t>лению лечащего врача медицинской организации, оказывающей первичную медико- санитарную помощь (в том числе</w:t>
      </w:r>
      <w:r>
        <w:t xml:space="preserve"> первичную специализированную), при проведении профилактических мероприятий, при заболеваниях и состояниях, не сопровождаю</w:t>
      </w:r>
      <w:r>
        <w:softHyphen/>
        <w:t>щихся угрозой жизни пациента, не требующих экстренной и неотложной медицин</w:t>
      </w:r>
      <w:r>
        <w:softHyphen/>
        <w:t>ской помощи.</w:t>
      </w:r>
    </w:p>
    <w:p w14:paraId="130A4BDD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1"/>
        </w:tabs>
        <w:ind w:firstLine="700"/>
        <w:jc w:val="both"/>
      </w:pPr>
      <w:r>
        <w:t xml:space="preserve">Лечение сопутствующих заболеваний проводится </w:t>
      </w:r>
      <w:r>
        <w:t>только в случае обострения и их влияния на тяжесть и течение основного заболевания, а также при наличии заболеваний, требующих постоянного приема лекарственных препаратов.</w:t>
      </w:r>
    </w:p>
    <w:p w14:paraId="0D0D0A2C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6"/>
        </w:tabs>
        <w:ind w:firstLine="700"/>
        <w:jc w:val="both"/>
      </w:pPr>
      <w:r>
        <w:t>Пациент имеет право на получение лечебного питания с учетом особен</w:t>
      </w:r>
      <w:r>
        <w:softHyphen/>
        <w:t>ностей течения ос</w:t>
      </w:r>
      <w:r>
        <w:t>новного и сопутствующего заболеваний.</w:t>
      </w:r>
    </w:p>
    <w:p w14:paraId="484BE5E4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5"/>
        </w:tabs>
        <w:ind w:firstLine="700"/>
        <w:jc w:val="both"/>
      </w:pPr>
      <w:r>
        <w:t xml:space="preserve">Установление предварительного и клинического диагнозов, осмотры </w:t>
      </w:r>
      <w:r>
        <w:lastRenderedPageBreak/>
        <w:t>врачами и заведующими профильными отделениями, проведение диагностического и лечебного этапов, ведение первичной медицинской документации осуществляют</w:t>
      </w:r>
      <w:r>
        <w:softHyphen/>
        <w:t xml:space="preserve">ся </w:t>
      </w:r>
      <w:r>
        <w:t>с учетом критериев оценки качества медицинской помощи, которые регламенти</w:t>
      </w:r>
      <w:r>
        <w:softHyphen/>
        <w:t>рованы приказом Министерства здравоохранения Российской Федерации от 10 мая 2017 г. № 203н «Об утверждении критериев оценки качества медицинской помо</w:t>
      </w:r>
      <w:r>
        <w:softHyphen/>
        <w:t>щи».</w:t>
      </w:r>
    </w:p>
    <w:p w14:paraId="22BF469A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21"/>
        </w:tabs>
        <w:ind w:firstLine="700"/>
        <w:jc w:val="both"/>
      </w:pPr>
      <w:r>
        <w:t xml:space="preserve">Выписка пациента из </w:t>
      </w:r>
      <w:r>
        <w:t>стационара и дневного стационара осуществляется на основании следующих критериев:</w:t>
      </w:r>
    </w:p>
    <w:p w14:paraId="1F045591" w14:textId="77777777" w:rsidR="00244E03" w:rsidRDefault="00CF2D36">
      <w:pPr>
        <w:pStyle w:val="1"/>
        <w:shd w:val="clear" w:color="auto" w:fill="auto"/>
        <w:ind w:firstLine="700"/>
        <w:jc w:val="both"/>
      </w:pPr>
      <w:r>
        <w:t>установление клинического диагноза;</w:t>
      </w:r>
    </w:p>
    <w:p w14:paraId="04536A6E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стабилизация лабораторных показателей патологического процесса основного и сопутствующих заболеваний, оказывающих влияние на тяжесть и теч</w:t>
      </w:r>
      <w:r>
        <w:t>ение основ</w:t>
      </w:r>
      <w:r>
        <w:softHyphen/>
        <w:t>ного заболевания;</w:t>
      </w:r>
    </w:p>
    <w:p w14:paraId="0F26ADC5" w14:textId="77777777" w:rsidR="00244E03" w:rsidRDefault="00CF2D36">
      <w:pPr>
        <w:pStyle w:val="1"/>
        <w:shd w:val="clear" w:color="auto" w:fill="auto"/>
        <w:ind w:firstLine="700"/>
        <w:jc w:val="both"/>
      </w:pPr>
      <w:r>
        <w:t>достижение запланированного результата, выполнение стандарта медицин</w:t>
      </w:r>
      <w:r>
        <w:softHyphen/>
        <w:t>ской помощи и (или) клинических рекомендаций (за исключением случаев перевода в другие медицинские организации с целью выполнения порядков оказания и стан</w:t>
      </w:r>
      <w:r>
        <w:softHyphen/>
        <w:t>дар</w:t>
      </w:r>
      <w:r>
        <w:t>тов медицинской помощи).</w:t>
      </w:r>
    </w:p>
    <w:p w14:paraId="59E50DB2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0"/>
        </w:tabs>
        <w:ind w:firstLine="700"/>
        <w:jc w:val="both"/>
      </w:pPr>
      <w:r>
        <w:t xml:space="preserve">Высокотехнологичная медицинская помощь за счет средств бюджета Республики Татарстан гарантируется бесплатно гражданам Российской Федерации, проживающим на территории Республики Татарстан, по видам, включенным в раздел II </w:t>
      </w:r>
      <w:r>
        <w:t>приложения № 1 к Программе государственных гарантий бесплатного оказания гражданам медицинской помощи на 2022 год и на плановый период 2023 и 2024 годов, утвержденной постановлением Правительства Российской Федерации от 28 декабря 2021 г. № 2505 «О Програм</w:t>
      </w:r>
      <w:r>
        <w:t>ме государственных гарантий бесплатного оказания гражданам медицинской помощи на 2022 год и на плановый период 2023 и 2024 годов».</w:t>
      </w:r>
    </w:p>
    <w:p w14:paraId="434B492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Гражданам Российской Федерации, постоянно проживающим в других субъ</w:t>
      </w:r>
      <w:r>
        <w:softHyphen/>
        <w:t xml:space="preserve">ектах Российской Федерации, оказание высокотехнологичных </w:t>
      </w:r>
      <w:r>
        <w:t>видов медицинской помощи осуществляется в экстренных случаях при отсутствии альтернативных ви</w:t>
      </w:r>
      <w:r>
        <w:softHyphen/>
        <w:t>дов медицинской помощи, если иное не предусмотрено договорами между субъек</w:t>
      </w:r>
      <w:r>
        <w:softHyphen/>
        <w:t>тами Российской Федерации и Республикой Татарстан.</w:t>
      </w:r>
    </w:p>
    <w:p w14:paraId="3A42D8D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Высокотехнологичная медицинская помо</w:t>
      </w:r>
      <w:r>
        <w:t>щь гражданам Российской Федера</w:t>
      </w:r>
      <w:r>
        <w:softHyphen/>
        <w:t>ции, не проживающим постоянно на территории Республики Татарстан, в плановом порядке оказывается за счет средств федерального бюджета в федеральных специа</w:t>
      </w:r>
      <w:r>
        <w:softHyphen/>
        <w:t>лизированных медицинских организациях в рамках квот, выделенных для жи</w:t>
      </w:r>
      <w:r>
        <w:t>телей субъектов Российской Федерации по месту постоянного проживания, в соответ</w:t>
      </w:r>
      <w:r>
        <w:softHyphen/>
        <w:t>ствии с приказами Министерства здравоохранения Российской Федерации.</w:t>
      </w:r>
    </w:p>
    <w:p w14:paraId="3186020E" w14:textId="77777777" w:rsidR="00244E03" w:rsidRDefault="00CF2D36">
      <w:pPr>
        <w:pStyle w:val="1"/>
        <w:shd w:val="clear" w:color="auto" w:fill="auto"/>
        <w:spacing w:after="280"/>
        <w:ind w:firstLine="700"/>
        <w:jc w:val="both"/>
      </w:pPr>
      <w:r>
        <w:t>В целях обеспечения доступности специализированной медицинской помощи осуществляются телемедицинские консул</w:t>
      </w:r>
      <w:r>
        <w:t>ьтации пациентов врачами-специалистами медицинских организаций, оказывающих высокотехнологичную медицинскую по</w:t>
      </w:r>
      <w:r>
        <w:softHyphen/>
        <w:t>мощь, с использованием современных информационно-коммуникационных техно</w:t>
      </w:r>
      <w:r>
        <w:softHyphen/>
        <w:t>логий в соответствии с требованиями, установленными Министерством здравоо</w:t>
      </w:r>
      <w:r>
        <w:t>хра</w:t>
      </w:r>
      <w:r>
        <w:softHyphen/>
        <w:t>нения Республики Татарстан.</w:t>
      </w:r>
    </w:p>
    <w:p w14:paraId="7D09AB46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308"/>
        </w:tabs>
        <w:spacing w:after="280"/>
        <w:ind w:firstLine="0"/>
        <w:jc w:val="center"/>
      </w:pPr>
      <w:r>
        <w:t>Условия пребывания в медицинских организациях при оказании</w:t>
      </w:r>
      <w:r>
        <w:br/>
        <w:t>медицинской помощи в стационарных условиях</w:t>
      </w:r>
    </w:p>
    <w:p w14:paraId="76FC949D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17"/>
        </w:tabs>
        <w:spacing w:line="233" w:lineRule="auto"/>
        <w:ind w:firstLine="700"/>
        <w:jc w:val="both"/>
      </w:pPr>
      <w:r>
        <w:t>Размещение пациентов производится в палаты на три места и более. При отсутствии в профильном отделении свободных мест допу</w:t>
      </w:r>
      <w:r>
        <w:t>скается размещение паци</w:t>
      </w:r>
      <w:r>
        <w:softHyphen/>
        <w:t>ентов, поступивших по экстренным показаниям, вне палаты на срок не более суток.</w:t>
      </w:r>
    </w:p>
    <w:p w14:paraId="52DE325C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17"/>
        </w:tabs>
        <w:spacing w:line="233" w:lineRule="auto"/>
        <w:ind w:firstLine="700"/>
        <w:jc w:val="both"/>
      </w:pPr>
      <w:r>
        <w:lastRenderedPageBreak/>
        <w:t>При госпитализации детей в возрасте семи лет и старше без родителей мальчики и девочки размещаются в палатах раздельно.</w:t>
      </w:r>
    </w:p>
    <w:p w14:paraId="313EDFD8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86"/>
        </w:tabs>
        <w:ind w:firstLine="700"/>
        <w:jc w:val="both"/>
      </w:pPr>
      <w:r>
        <w:t>При госпитализации ребенка одном</w:t>
      </w:r>
      <w:r>
        <w:t>у из родителей, иному члену семьи или иному законному представителю предоставляется право на бесплатное совмест</w:t>
      </w:r>
      <w:r>
        <w:softHyphen/>
        <w:t>ное нахождение с ребенком в течение всего периода лечения.</w:t>
      </w:r>
    </w:p>
    <w:p w14:paraId="541E34F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совместном нахождении родителя, иного члена семьи или иного законно</w:t>
      </w:r>
      <w:r>
        <w:softHyphen/>
        <w:t>го представит</w:t>
      </w:r>
      <w:r>
        <w:t>еля с ребенком (в возрасте до четырех лет включительно), а с ребен</w:t>
      </w:r>
      <w:r>
        <w:softHyphen/>
        <w:t>ком старше данного возраста - при наличии медицинских показаний с указанных лиц не взимается плата за предоставление спального места и питания.</w:t>
      </w:r>
    </w:p>
    <w:p w14:paraId="25E1C25E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1"/>
        </w:tabs>
        <w:ind w:firstLine="700"/>
        <w:jc w:val="both"/>
      </w:pPr>
      <w:r>
        <w:t>При госпитализации детей в плановой форме дол</w:t>
      </w:r>
      <w:r>
        <w:t>жна быть представлена справка об отсутствии контакта с контагиозными инфекционными больными в те</w:t>
      </w:r>
      <w:r>
        <w:softHyphen/>
        <w:t>чение 21 дня до дня госпитализации.</w:t>
      </w:r>
    </w:p>
    <w:p w14:paraId="60EA4831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196"/>
        </w:tabs>
        <w:ind w:firstLine="700"/>
        <w:jc w:val="both"/>
      </w:pPr>
      <w:r>
        <w:t>Питание, проведение лечебно-диагностических манипуляций, лекарствен</w:t>
      </w:r>
      <w:r>
        <w:softHyphen/>
        <w:t xml:space="preserve">ное обеспечение осуществляются с даты </w:t>
      </w:r>
      <w:r>
        <w:t>поступления в стационар.</w:t>
      </w:r>
    </w:p>
    <w:p w14:paraId="16E07AE9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Обеспечение лечебным питанием осуществляется в соответствии с порядком, установленным Министерством здравоохранения Российской Федерации.</w:t>
      </w:r>
    </w:p>
    <w:p w14:paraId="3CD800D4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201"/>
        </w:tabs>
        <w:spacing w:after="240"/>
        <w:ind w:firstLine="700"/>
        <w:jc w:val="both"/>
      </w:pPr>
      <w:r>
        <w:t>Отцу ребенка или иному члену семьи предоставляется право при наличии согласия женщины с учето</w:t>
      </w:r>
      <w:r>
        <w:t>м состояния ее здоровья присутствовать при рождении ребенка, за исключением случаев оперативного родоразрешения, при наличии в учреждении родовспоможения соответствующих условий (индивидуальных родо</w:t>
      </w:r>
      <w:r>
        <w:softHyphen/>
        <w:t>вых залов) и отсутствии у отца или иного члена семьи конт</w:t>
      </w:r>
      <w:r>
        <w:t>агиозных инфекционных заболеваний. Реализация такого права осуществляется без взимания платы с отца ребенка или иного члена семьи.</w:t>
      </w:r>
    </w:p>
    <w:p w14:paraId="45A4AA18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313"/>
        </w:tabs>
        <w:spacing w:after="240"/>
        <w:ind w:firstLine="0"/>
        <w:jc w:val="center"/>
      </w:pPr>
      <w:r>
        <w:t>Условия размещения пациентов в маломестных боксах</w:t>
      </w:r>
    </w:p>
    <w:p w14:paraId="591E35D5" w14:textId="77777777" w:rsidR="00244E03" w:rsidRDefault="00CF2D36">
      <w:pPr>
        <w:pStyle w:val="1"/>
        <w:shd w:val="clear" w:color="auto" w:fill="auto"/>
        <w:spacing w:after="240"/>
        <w:ind w:firstLine="700"/>
        <w:jc w:val="both"/>
      </w:pPr>
      <w:r>
        <w:t>Пациенты, имеющие медицинские и (или) эпидемиологические показания, установ</w:t>
      </w:r>
      <w:r>
        <w:t>ленные в соответствии с приказом Министерства здравоохранения и соци</w:t>
      </w:r>
      <w:r>
        <w:softHyphen/>
        <w:t>ального развития Российской Федерации от 15 мая 2012 г. № 535н «Об утверждении перечня медицинских и эпидемиологических показаний к размещению пациентов в маломестных палатах (боксах)», р</w:t>
      </w:r>
      <w:r>
        <w:t>азмещаются в маломестных палатах (боксах) с со</w:t>
      </w:r>
      <w:r>
        <w:softHyphen/>
        <w:t>блюдением санитарно-эпидемиологических правил и нормативов.</w:t>
      </w:r>
    </w:p>
    <w:p w14:paraId="7704016B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706"/>
        </w:tabs>
        <w:spacing w:after="240"/>
        <w:ind w:firstLine="0"/>
        <w:jc w:val="center"/>
      </w:pPr>
      <w:r>
        <w:t>Условия предоставления детям-сиротам и детям, оставшимся без попечения</w:t>
      </w:r>
      <w:r>
        <w:br/>
        <w:t>родителей, в случае выявления у них заболеваний медицинской помощи всех видов,</w:t>
      </w:r>
      <w:r>
        <w:br/>
        <w:t>включая специализированную, в том числе высокотехнологичную, медицинскую</w:t>
      </w:r>
      <w:r>
        <w:br/>
        <w:t>помощь, а также медицинскую реабилитацию</w:t>
      </w:r>
    </w:p>
    <w:p w14:paraId="6FB76C4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Обеспечение медицинской помощи детям-сиротам и детям, оставшимся без попечения родителей, осуществляется в соответствии с постановлением Прав</w:t>
      </w:r>
      <w:r>
        <w:t>итель</w:t>
      </w:r>
      <w:r>
        <w:softHyphen/>
        <w:t>ства Российской Федерации от 14 февраля 2013 г. № 116 «О мерах по совершен</w:t>
      </w:r>
      <w:r>
        <w:softHyphen/>
        <w:t>ствованию организации медицинской помощи детям-сиротам и детям, оставшимся без попечения родителей».</w:t>
      </w:r>
    </w:p>
    <w:p w14:paraId="6AC24DF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Медицинское обследование детей-сирот, детей, оставшихся без попечения ро</w:t>
      </w:r>
      <w:r>
        <w:softHyphen/>
        <w:t>д</w:t>
      </w:r>
      <w:r>
        <w:t>ителей, помещаемых под надзор в организации для детей-сирот, детей, оставшихся без попечения родителей, осуществляется в соответствии с порядком, установлен</w:t>
      </w:r>
      <w:r>
        <w:softHyphen/>
        <w:t>ным Министерством здравоохранения Российской Федерации.</w:t>
      </w:r>
    </w:p>
    <w:p w14:paraId="3B36CD89" w14:textId="77777777" w:rsidR="00244E03" w:rsidRDefault="00CF2D36">
      <w:pPr>
        <w:pStyle w:val="1"/>
        <w:shd w:val="clear" w:color="auto" w:fill="auto"/>
        <w:ind w:firstLine="700"/>
        <w:jc w:val="both"/>
      </w:pPr>
      <w:r>
        <w:lastRenderedPageBreak/>
        <w:t>Обеспечение медицинской помощью пребывающих</w:t>
      </w:r>
      <w:r>
        <w:t xml:space="preserve"> в стационарных учрежде</w:t>
      </w:r>
      <w:r>
        <w:softHyphen/>
        <w:t>ниях детей-сирот и детей, находящихся в трудной жизненной ситуации, в рамках диспансеризации и последующего оздоровления детей указанных категорий по ре</w:t>
      </w:r>
      <w:r>
        <w:softHyphen/>
        <w:t xml:space="preserve">зультатам проведенной диспансеризации осуществляется в соответствии с приказом </w:t>
      </w:r>
      <w:r>
        <w:t>Министерства здравоохранения Российской Федерации от 15 февраля 2013 г. № 72н «О проведении диспансеризации пребывающих в стационарных учреждениях детей- сирот и детей, находящихся в трудной жизненной ситуации».</w:t>
      </w:r>
    </w:p>
    <w:p w14:paraId="4077C674" w14:textId="77777777" w:rsidR="00244E03" w:rsidRDefault="00CF2D36">
      <w:pPr>
        <w:pStyle w:val="1"/>
        <w:shd w:val="clear" w:color="auto" w:fill="auto"/>
        <w:spacing w:after="280"/>
        <w:ind w:firstLine="720"/>
        <w:jc w:val="both"/>
      </w:pPr>
      <w:r>
        <w:t>Оказание медицинской помощи всех видов, вклю</w:t>
      </w:r>
      <w:r>
        <w:t>чая специализированную, в том числе высокотехнологичную, медицинскую помощь, медицинскую реабилита</w:t>
      </w:r>
      <w:r>
        <w:softHyphen/>
        <w:t>цию, санаторно-курортное лечение и диспансерное наблюдение, осуществляется указанным категориям несовершеннолетних в приоритетном порядке.</w:t>
      </w:r>
    </w:p>
    <w:p w14:paraId="4E052722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438"/>
        </w:tabs>
        <w:spacing w:after="280"/>
        <w:ind w:firstLine="0"/>
        <w:jc w:val="center"/>
      </w:pPr>
      <w:r>
        <w:t xml:space="preserve">Порядок </w:t>
      </w:r>
      <w:r>
        <w:t>предоставления транспортных услуг при сопровождении</w:t>
      </w:r>
      <w:r>
        <w:br/>
        <w:t>медицинским работником пациента, находящегося на лечении</w:t>
      </w:r>
      <w:r>
        <w:br/>
        <w:t>в стационарных условиях</w:t>
      </w:r>
    </w:p>
    <w:p w14:paraId="36BB18C5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45"/>
        </w:tabs>
        <w:ind w:firstLine="720"/>
        <w:jc w:val="both"/>
      </w:pPr>
      <w:r>
        <w:t>При невозможности оказания медицинской помощи гражданину, нахо</w:t>
      </w:r>
      <w:r>
        <w:softHyphen/>
        <w:t>дящемуся на лечении в медицинской организации и нуждающемуся</w:t>
      </w:r>
      <w:r>
        <w:t xml:space="preserve"> в оказании ме</w:t>
      </w:r>
      <w:r>
        <w:softHyphen/>
        <w:t>дицинской помощи в экстренной форме, в соответствии со стандартом оказания ме</w:t>
      </w:r>
      <w:r>
        <w:softHyphen/>
        <w:t>дицинской помощи и порядком оказания медицинской помощи по соответствующе</w:t>
      </w:r>
      <w:r>
        <w:softHyphen/>
        <w:t>му профилю руководителем медицинской организации обеспечивается организация оказания скор</w:t>
      </w:r>
      <w:r>
        <w:t>ой специализированной медицинской помощи и медицинской эвакуа</w:t>
      </w:r>
      <w:r>
        <w:softHyphen/>
        <w:t>ции в порядках, определяемых Министерством здравоохранения Российской Феде</w:t>
      </w:r>
      <w:r>
        <w:softHyphen/>
        <w:t>рации и Министерством здравоохранения Республики Татарстан.</w:t>
      </w:r>
    </w:p>
    <w:p w14:paraId="42B21A1A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35"/>
        </w:tabs>
        <w:ind w:firstLine="720"/>
        <w:jc w:val="both"/>
      </w:pPr>
      <w:r>
        <w:t>В целях выполнения порядков оказания и стандартов медицинск</w:t>
      </w:r>
      <w:r>
        <w:t>ой по</w:t>
      </w:r>
      <w:r>
        <w:softHyphen/>
        <w:t>мощи в случае необходимости проведения пациенту, находящемуся на лечении в стационарных условиях, диагностических исследований при отсутствии возможно</w:t>
      </w:r>
      <w:r>
        <w:softHyphen/>
        <w:t>сти их проведения в медицинской организации руководителем медицинской органи</w:t>
      </w:r>
      <w:r>
        <w:softHyphen/>
        <w:t>зации обеспечивается т</w:t>
      </w:r>
      <w:r>
        <w:t>ранспортировка пациента санитарным транспортом меди</w:t>
      </w:r>
      <w:r>
        <w:softHyphen/>
        <w:t>цинской организации в сопровождении медицинского работника в другую медицин</w:t>
      </w:r>
      <w:r>
        <w:softHyphen/>
        <w:t>скую организацию и обратно.</w:t>
      </w:r>
    </w:p>
    <w:p w14:paraId="45A03DCC" w14:textId="77777777" w:rsidR="00244E03" w:rsidRDefault="00CF2D36">
      <w:pPr>
        <w:pStyle w:val="1"/>
        <w:shd w:val="clear" w:color="auto" w:fill="auto"/>
        <w:ind w:firstLine="720"/>
        <w:jc w:val="both"/>
      </w:pPr>
      <w:r>
        <w:t>Транспортные услуги и диагностические исследования предоставляются па</w:t>
      </w:r>
      <w:r>
        <w:softHyphen/>
        <w:t>циенту без взимания платы.</w:t>
      </w:r>
    </w:p>
    <w:p w14:paraId="2F6F9998" w14:textId="77777777" w:rsidR="00244E03" w:rsidRDefault="00CF2D36">
      <w:pPr>
        <w:pStyle w:val="1"/>
        <w:shd w:val="clear" w:color="auto" w:fill="auto"/>
        <w:ind w:firstLine="720"/>
        <w:jc w:val="both"/>
      </w:pPr>
      <w:r>
        <w:t>Тра</w:t>
      </w:r>
      <w:r>
        <w:t>нспортировка в медицинскую организацию, предоставляющую медицин</w:t>
      </w:r>
      <w:r>
        <w:softHyphen/>
        <w:t>скую услугу, осуществляется в порядке, установленном Министерством здраво</w:t>
      </w:r>
      <w:r>
        <w:softHyphen/>
        <w:t>охранения Республики Татарстан.</w:t>
      </w:r>
    </w:p>
    <w:p w14:paraId="676437EE" w14:textId="77777777" w:rsidR="00244E03" w:rsidRDefault="00CF2D36">
      <w:pPr>
        <w:pStyle w:val="1"/>
        <w:shd w:val="clear" w:color="auto" w:fill="auto"/>
        <w:spacing w:after="280"/>
        <w:ind w:firstLine="720"/>
        <w:jc w:val="both"/>
      </w:pPr>
      <w:r>
        <w:t>Оказание медицинской помощи в другой медицинской организации, предо</w:t>
      </w:r>
      <w:r>
        <w:softHyphen/>
        <w:t>ставляющей медицин</w:t>
      </w:r>
      <w:r>
        <w:t>скую услугу, осуществляется в порядке, установленном Мини</w:t>
      </w:r>
      <w:r>
        <w:softHyphen/>
        <w:t>стерством здравоохранения Республики Татарстан.</w:t>
      </w:r>
    </w:p>
    <w:p w14:paraId="0AC28BE4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490"/>
        </w:tabs>
        <w:spacing w:after="280"/>
        <w:ind w:firstLine="0"/>
        <w:jc w:val="center"/>
      </w:pPr>
      <w:r>
        <w:t>Сроки ожидания медицинской помощи, оказываемой в плановой форме,</w:t>
      </w:r>
      <w:r>
        <w:br/>
        <w:t>в том числе сроки ожидания оказания медицинской помощи в стационарных</w:t>
      </w:r>
      <w:r>
        <w:br/>
        <w:t>условиях, прове</w:t>
      </w:r>
      <w:r>
        <w:t>дения отдельных диагностических обследований и</w:t>
      </w:r>
      <w:r>
        <w:br/>
        <w:t>консультаций врачей-специалистов</w:t>
      </w:r>
    </w:p>
    <w:p w14:paraId="647D68EA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40"/>
        </w:tabs>
        <w:ind w:firstLine="720"/>
        <w:jc w:val="both"/>
      </w:pPr>
      <w:r>
        <w:t>Организация приема медицинскими работниками пациентов в амбула</w:t>
      </w:r>
      <w:r>
        <w:softHyphen/>
        <w:t>торных условиях (предварительная запись, самозапись больных на амбулаторный прием), порядок вызова врача на дом (</w:t>
      </w:r>
      <w:r>
        <w:t>указание телефонов, по которым регистриру</w:t>
      </w:r>
      <w:r>
        <w:softHyphen/>
        <w:t xml:space="preserve">ются вызовы </w:t>
      </w:r>
      <w:r>
        <w:lastRenderedPageBreak/>
        <w:t>врача на дом, удобный режим работы регистратуры) и оказание меди</w:t>
      </w:r>
      <w:r>
        <w:softHyphen/>
        <w:t>цинской помощи на дому регламентируются внутренними правилами работы меди</w:t>
      </w:r>
      <w:r>
        <w:softHyphen/>
        <w:t xml:space="preserve">цинской организации. В целях упорядочения оказания медицинской </w:t>
      </w:r>
      <w:r>
        <w:t>помощи в пла</w:t>
      </w:r>
      <w:r>
        <w:softHyphen/>
        <w:t>новой форме осуществляется запись пациентов, в том числе в электронном виде.</w:t>
      </w:r>
    </w:p>
    <w:p w14:paraId="3A2ED6F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При оказании медицинской помощи предусматривается, что:</w:t>
      </w:r>
    </w:p>
    <w:p w14:paraId="31F9822C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сроки ожидания приема врачами-терапевтами участковыми, врачами общей практики (семейными врачами), </w:t>
      </w:r>
      <w:r>
        <w:t>врачами-педиатрами участковыми не должны пре</w:t>
      </w:r>
      <w:r>
        <w:softHyphen/>
        <w:t>вышать 24 часов с момента обращения пациента в медицинскую организацию;</w:t>
      </w:r>
    </w:p>
    <w:p w14:paraId="4C038D8D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сроки ожидания оказания первичной медико-санитарной помощи и первичной специализированной медико-санитарной помощи в неотложной форме не до</w:t>
      </w:r>
      <w:r>
        <w:t>лжны превышать двух часов с момента обращения пациента в медицинскую организацию;</w:t>
      </w:r>
    </w:p>
    <w:p w14:paraId="3F5A4392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 проведения консультаций врачей-специалистов при оказании первичной специализированной медико-санитарной помощи в плановой форме (за исключени</w:t>
      </w:r>
      <w:r>
        <w:softHyphen/>
        <w:t>ем подозрения на онкологиче</w:t>
      </w:r>
      <w:r>
        <w:t>ское заболевание) не должен превышать 14 рабочих дней со дня обращения пациента в медицинскую организацию;</w:t>
      </w:r>
    </w:p>
    <w:p w14:paraId="04DF20B8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 проведения консультаций врачей-специалистов в случае подозрения на онкологическое заболевание не должен превышать трех рабочих дней;</w:t>
      </w:r>
    </w:p>
    <w:p w14:paraId="7EF6DCCD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 провед</w:t>
      </w:r>
      <w:r>
        <w:t>ения диагностических инструментальных (рентгенографические исследования, включая маммографию, функциональная диагностика, ультразвуко</w:t>
      </w:r>
      <w:r>
        <w:softHyphen/>
        <w:t>вые исследования) и лабораторных исследований при оказании первичной медико- санитарной помощи не должен превышать 14 рабо</w:t>
      </w:r>
      <w:r>
        <w:t>чих дней со дня назначения ис</w:t>
      </w:r>
      <w:r>
        <w:softHyphen/>
        <w:t>следований (за исключением исследований при подозрении на онкологическое забо</w:t>
      </w:r>
      <w:r>
        <w:softHyphen/>
        <w:t>левание);</w:t>
      </w:r>
    </w:p>
    <w:p w14:paraId="5F8199E2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трех р</w:t>
      </w:r>
      <w:r>
        <w:t>абочих дней с момента постановки диагноза онкологического заболевания;</w:t>
      </w:r>
    </w:p>
    <w:p w14:paraId="09F96539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 проведения компьютерной томографии (включая однофотонную эмисси</w:t>
      </w:r>
      <w:r>
        <w:softHyphen/>
        <w:t>онную компьютерную томографию), магнитно-резонансной томографии и ангио</w:t>
      </w:r>
      <w:r>
        <w:softHyphen/>
        <w:t>графии при оказании первичной медико-санитар</w:t>
      </w:r>
      <w:r>
        <w:t>ной помощи (за исключением ис</w:t>
      </w:r>
      <w:r>
        <w:softHyphen/>
        <w:t>следований при подозрении на онкологическое заболевание) не должен превышать 14 рабочих дней со дня назначения;</w:t>
      </w:r>
    </w:p>
    <w:p w14:paraId="3FACE152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срок проведения диагностических инструментальных и лабораторных иссле</w:t>
      </w:r>
      <w:r>
        <w:softHyphen/>
        <w:t>дований в случае подозрения на онкологическо</w:t>
      </w:r>
      <w:r>
        <w:t>е заболевание не должен превышать семи рабочих дней со дня назначения исследований.</w:t>
      </w:r>
    </w:p>
    <w:p w14:paraId="664CE7A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медицинской карте амбулаторного больного указываются даты назначения и проведения консультации и (или) исследования.</w:t>
      </w:r>
    </w:p>
    <w:p w14:paraId="2F608601" w14:textId="77777777" w:rsidR="00244E03" w:rsidRDefault="00CF2D36">
      <w:pPr>
        <w:pStyle w:val="1"/>
        <w:shd w:val="clear" w:color="auto" w:fill="auto"/>
        <w:ind w:firstLine="700"/>
        <w:jc w:val="both"/>
      </w:pPr>
      <w:r>
        <w:t>Консультации врачей-специалистов осуществляются в пла</w:t>
      </w:r>
      <w:r>
        <w:t>новой форме по направлению лечащего врача медицинской организации, оказывающей первичную медико-санитарную помощь, где прикреплен пациент.</w:t>
      </w:r>
    </w:p>
    <w:p w14:paraId="2501AA02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21"/>
        </w:tabs>
        <w:ind w:firstLine="700"/>
        <w:jc w:val="both"/>
      </w:pPr>
      <w:r>
        <w:t>Срок ожидания оказания специализированной (за исключением высоко</w:t>
      </w:r>
      <w:r>
        <w:softHyphen/>
        <w:t>технологичной) медицинской помощи, в том числе для л</w:t>
      </w:r>
      <w:r>
        <w:t>иц, находящихся в стацио</w:t>
      </w:r>
      <w:r>
        <w:softHyphen/>
        <w:t>нарных организациях социального обслуживания, не должен превышать 14 рабочих дней со дня выдачи лечащим врачом направления на госпитализацию, а для пациен</w:t>
      </w:r>
      <w:r>
        <w:softHyphen/>
        <w:t>тов с онкологическими заболеваниями - семи рабочих дней с момента гистологич</w:t>
      </w:r>
      <w:r>
        <w:t>е</w:t>
      </w:r>
      <w:r>
        <w:softHyphen/>
        <w:t>ской верификации опухоли или с момента установления предварительного диагноза заболевания (состояния).</w:t>
      </w:r>
    </w:p>
    <w:p w14:paraId="4BE3D9CE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При выявлении злокачественного новообразования лечащий врач направляет </w:t>
      </w:r>
      <w:r>
        <w:lastRenderedPageBreak/>
        <w:t>пациента в специализированную медицинскую организацию (специализированное структ</w:t>
      </w:r>
      <w:r>
        <w:t>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14:paraId="7F278DD2" w14:textId="77777777" w:rsidR="00244E03" w:rsidRDefault="00CF2D36">
      <w:pPr>
        <w:pStyle w:val="1"/>
        <w:shd w:val="clear" w:color="auto" w:fill="auto"/>
        <w:ind w:firstLine="720"/>
        <w:jc w:val="both"/>
      </w:pPr>
      <w:r>
        <w:t>Очередность оказания стационарной медицинской помощи в плановой форме зависит от степени тяжести состояния пациента, выраженности клинических симп</w:t>
      </w:r>
      <w:r>
        <w:softHyphen/>
        <w:t>томов, требующих госпитального режима, активной терапии и круглосуточного ме</w:t>
      </w:r>
      <w:r>
        <w:softHyphen/>
        <w:t>дицинского наблюдения при услови</w:t>
      </w:r>
      <w:r>
        <w:t>и, что отсрочка оказания медицинской помощи на определенное время не повлечет за собой ухудшения состояния здоровья и угро</w:t>
      </w:r>
      <w:r>
        <w:softHyphen/>
        <w:t>зы жизни пациента.</w:t>
      </w:r>
    </w:p>
    <w:p w14:paraId="2B78B743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 медицинской организации, оказывающей специализированную медицин</w:t>
      </w:r>
      <w:r>
        <w:softHyphen/>
        <w:t>скую помощь, в том числе с применением вспомогат</w:t>
      </w:r>
      <w:r>
        <w:t>ельных репродуктивных техно</w:t>
      </w:r>
      <w:r>
        <w:softHyphen/>
        <w:t>логий (экстракорпорального оплодотворения), ведется лист ожидания оказания спе</w:t>
      </w:r>
      <w:r>
        <w:softHyphen/>
        <w:t>циализированной медицинской помощи в плановой форме по каждому профилю медицинской помощи. Информирование граждан о сроках ожидания госпитализа</w:t>
      </w:r>
      <w:r>
        <w:softHyphen/>
        <w:t>ции о</w:t>
      </w:r>
      <w:r>
        <w:t>существляется в доступной форме, в том числе с использованием информаци</w:t>
      </w:r>
      <w:r>
        <w:softHyphen/>
        <w:t>онно-телекоммуникационной сети «Интернет», с учетом требований законодатель</w:t>
      </w:r>
      <w:r>
        <w:softHyphen/>
        <w:t>ства Российской Федерации в области персональных данных.</w:t>
      </w:r>
    </w:p>
    <w:p w14:paraId="511B567D" w14:textId="77777777" w:rsidR="00244E03" w:rsidRDefault="00CF2D36">
      <w:pPr>
        <w:pStyle w:val="1"/>
        <w:shd w:val="clear" w:color="auto" w:fill="auto"/>
        <w:ind w:firstLine="720"/>
        <w:jc w:val="both"/>
      </w:pPr>
      <w:r>
        <w:t>Спорные и конфликтные случаи, касающиеся плановой г</w:t>
      </w:r>
      <w:r>
        <w:t>оспитализации, ре</w:t>
      </w:r>
      <w:r>
        <w:softHyphen/>
        <w:t>шаются врачебной комиссией медицинской организации, в которую пациент направлен на госпитализацию.</w:t>
      </w:r>
    </w:p>
    <w:p w14:paraId="20D1C863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40"/>
        </w:tabs>
        <w:ind w:firstLine="720"/>
        <w:jc w:val="both"/>
      </w:pPr>
      <w:r>
        <w:t>Очередность оказания высокотехнологичной медицинской помощи в плановой форме определяется листом ожидания медицинской организации, оказы</w:t>
      </w:r>
      <w:r>
        <w:softHyphen/>
        <w:t>ва</w:t>
      </w:r>
      <w:r>
        <w:t>ющей высокотехнологичную медицинскую помощь в рамках установленного за</w:t>
      </w:r>
      <w:r>
        <w:softHyphen/>
        <w:t>дания (далее - лист ожидания). Типовая форма и порядок ведения листа ожидания устанавливаются Министерством здравоохранения Республики Татарстан.</w:t>
      </w:r>
    </w:p>
    <w:p w14:paraId="2B0142AD" w14:textId="77777777" w:rsidR="00244E03" w:rsidRDefault="00CF2D36">
      <w:pPr>
        <w:pStyle w:val="1"/>
        <w:shd w:val="clear" w:color="auto" w:fill="auto"/>
        <w:ind w:firstLine="560"/>
        <w:jc w:val="both"/>
      </w:pPr>
      <w:r>
        <w:t xml:space="preserve">-12.4. Порядок организации </w:t>
      </w:r>
      <w:r>
        <w:t>оказания медицинской помощи с применением вспомогательных репродуктивных технологий утверждается Министерством здра</w:t>
      </w:r>
      <w:r>
        <w:softHyphen/>
        <w:t>воохранения Республики Татарстан.</w:t>
      </w:r>
    </w:p>
    <w:p w14:paraId="6A67AFFA" w14:textId="77777777" w:rsidR="00244E03" w:rsidRDefault="00CF2D36">
      <w:pPr>
        <w:pStyle w:val="1"/>
        <w:shd w:val="clear" w:color="auto" w:fill="auto"/>
        <w:spacing w:after="300"/>
        <w:ind w:firstLine="720"/>
        <w:jc w:val="both"/>
      </w:pPr>
      <w:r>
        <w:t>Информирование граждан о сроках ожидания применения вспомогательных репродуктивных технологий (экстракорпо</w:t>
      </w:r>
      <w:r>
        <w:t>рального оплодотворения) осуществляет</w:t>
      </w:r>
      <w:r>
        <w:softHyphen/>
        <w:t>ся в доступной форме, в том числе с использованием информационно-телекоммуни</w:t>
      </w:r>
      <w:r>
        <w:softHyphen/>
        <w:t>кационной сети «Интернет», с учетом требований законодательства Российской Фе</w:t>
      </w:r>
      <w:r>
        <w:softHyphen/>
        <w:t>дерации о персональных данных.</w:t>
      </w:r>
    </w:p>
    <w:p w14:paraId="26D6EE73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423"/>
        </w:tabs>
        <w:spacing w:after="300"/>
        <w:ind w:firstLine="0"/>
        <w:jc w:val="center"/>
      </w:pPr>
      <w:r>
        <w:t>Порядок реализации установленног</w:t>
      </w:r>
      <w:r>
        <w:t>о законодательством Российской</w:t>
      </w:r>
      <w:r>
        <w:br/>
        <w:t>Федерации права внеочередного оказания медицинской помощи</w:t>
      </w:r>
      <w:r>
        <w:br/>
        <w:t>отдельным категориям граждан в медицинских организациях,</w:t>
      </w:r>
      <w:r>
        <w:br/>
        <w:t>участвующих в Программе</w:t>
      </w:r>
    </w:p>
    <w:p w14:paraId="1E868972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21"/>
        </w:tabs>
        <w:ind w:firstLine="720"/>
        <w:jc w:val="both"/>
      </w:pPr>
      <w:r>
        <w:t>Право на внеочередное оказание медицинской помощи имеют следую</w:t>
      </w:r>
      <w:r>
        <w:softHyphen/>
        <w:t>щие категории граждан:</w:t>
      </w:r>
    </w:p>
    <w:p w14:paraId="2A53A1D3" w14:textId="77777777" w:rsidR="00244E03" w:rsidRDefault="00CF2D36">
      <w:pPr>
        <w:pStyle w:val="1"/>
        <w:shd w:val="clear" w:color="auto" w:fill="auto"/>
        <w:ind w:firstLine="720"/>
        <w:jc w:val="both"/>
      </w:pPr>
      <w:r>
        <w:t>Герои Советского Союза;</w:t>
      </w:r>
    </w:p>
    <w:p w14:paraId="6573D319" w14:textId="77777777" w:rsidR="00244E03" w:rsidRDefault="00CF2D36">
      <w:pPr>
        <w:pStyle w:val="1"/>
        <w:shd w:val="clear" w:color="auto" w:fill="auto"/>
        <w:ind w:firstLine="720"/>
        <w:jc w:val="both"/>
      </w:pPr>
      <w:r>
        <w:t>Герои Российской Федерации;</w:t>
      </w:r>
    </w:p>
    <w:p w14:paraId="27764FCF" w14:textId="77777777" w:rsidR="00244E03" w:rsidRDefault="00CF2D36">
      <w:pPr>
        <w:pStyle w:val="1"/>
        <w:shd w:val="clear" w:color="auto" w:fill="auto"/>
        <w:spacing w:after="140"/>
        <w:ind w:firstLine="720"/>
        <w:jc w:val="both"/>
      </w:pPr>
      <w:r>
        <w:t>полные кавалеры ордена Славы;</w:t>
      </w:r>
    </w:p>
    <w:p w14:paraId="00E076FE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члены семей Героев Советского Союза, Героев Российской Федерации и полных </w:t>
      </w:r>
      <w:r>
        <w:lastRenderedPageBreak/>
        <w:t>кавалеров ордена Славы;</w:t>
      </w:r>
    </w:p>
    <w:p w14:paraId="3E41A9F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Герои Социалистического Труда;</w:t>
      </w:r>
    </w:p>
    <w:p w14:paraId="7823463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Герои Труда Российской Федерации;</w:t>
      </w:r>
    </w:p>
    <w:p w14:paraId="7C48D80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полные кава</w:t>
      </w:r>
      <w:r>
        <w:t>леры ордена Трудовой Славы;</w:t>
      </w:r>
    </w:p>
    <w:p w14:paraId="1195A6D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вдовы (вдовцы) Героев Социалистического Труда, Героев Труда Российской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 или по</w:t>
      </w:r>
      <w:r>
        <w:t>лного кавалера ордена Трудовой Славы);</w:t>
      </w:r>
    </w:p>
    <w:p w14:paraId="352F706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лица, награжденные знаком «Почетный донор России», «Почетный донор СССР»;</w:t>
      </w:r>
    </w:p>
    <w:p w14:paraId="77F7425B" w14:textId="77777777" w:rsidR="00244E03" w:rsidRDefault="00CF2D36">
      <w:pPr>
        <w:pStyle w:val="1"/>
        <w:shd w:val="clear" w:color="auto" w:fill="auto"/>
        <w:ind w:firstLine="700"/>
        <w:jc w:val="both"/>
      </w:pPr>
      <w:r>
        <w:t>граждане, подвергшиеся воздействию радиации вследствие Чернобыльской катастрофы, и приравненные к ним категории граждан;</w:t>
      </w:r>
    </w:p>
    <w:p w14:paraId="63B98655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граждане, </w:t>
      </w:r>
      <w:r>
        <w:t>признанные пострадавшими от политических репрессий;</w:t>
      </w:r>
    </w:p>
    <w:p w14:paraId="5F634CA9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реабилитированные лица;</w:t>
      </w:r>
    </w:p>
    <w:p w14:paraId="7F80CACE" w14:textId="77777777" w:rsidR="00244E03" w:rsidRDefault="00CF2D36">
      <w:pPr>
        <w:pStyle w:val="1"/>
        <w:shd w:val="clear" w:color="auto" w:fill="auto"/>
        <w:ind w:firstLine="700"/>
        <w:jc w:val="both"/>
      </w:pPr>
      <w:r>
        <w:t>инвалиды и участники войн;</w:t>
      </w:r>
    </w:p>
    <w:p w14:paraId="0AF131C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ветераны боевых действий;</w:t>
      </w:r>
    </w:p>
    <w:p w14:paraId="620E88C3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военнослужащие, проходившие военную службу в воинских частях, учрежде</w:t>
      </w:r>
      <w:r>
        <w:softHyphen/>
        <w:t>ниях, военно-учебных заведениях, не входивших в состав де</w:t>
      </w:r>
      <w:r>
        <w:t>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14:paraId="62A17DE6" w14:textId="77777777" w:rsidR="00244E03" w:rsidRDefault="00CF2D36">
      <w:pPr>
        <w:pStyle w:val="1"/>
        <w:shd w:val="clear" w:color="auto" w:fill="auto"/>
        <w:ind w:firstLine="700"/>
        <w:jc w:val="both"/>
      </w:pPr>
      <w:r>
        <w:t>лица, награжденные знаком «Жителю блокадного Ленинграда»;</w:t>
      </w:r>
    </w:p>
    <w:p w14:paraId="6867D15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нетрудоспособные ч</w:t>
      </w:r>
      <w:r>
        <w:t>лены семей погибших (умерших) инвалидов войн, участников Великой Отечественной войны и ветеранов боевых действий, состояв</w:t>
      </w:r>
      <w:r>
        <w:softHyphen/>
        <w:t>шие на их иждивении и получающие пенсию по случаю потери кормильца (имеющие право на ее получение);</w:t>
      </w:r>
    </w:p>
    <w:p w14:paraId="71D61EC9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лица, работавшие в период Великой </w:t>
      </w:r>
      <w:r>
        <w:t xml:space="preserve">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на других военных объектах в пределах тыловых границ действующих фронтов, операционных </w:t>
      </w:r>
      <w:r>
        <w:t>зон действующих флотов, на прифронтовых участках железных и автомобильных дорог;</w:t>
      </w:r>
    </w:p>
    <w:p w14:paraId="3E6809B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дети-инвалиды и дети, оставшиеся без попечения родителей;</w:t>
      </w:r>
    </w:p>
    <w:p w14:paraId="3849A5B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инвалиды I и II групп.</w:t>
      </w:r>
    </w:p>
    <w:p w14:paraId="7C666CEF" w14:textId="77777777" w:rsidR="00244E03" w:rsidRDefault="00CF2D36">
      <w:pPr>
        <w:pStyle w:val="1"/>
        <w:numPr>
          <w:ilvl w:val="1"/>
          <w:numId w:val="8"/>
        </w:numPr>
        <w:shd w:val="clear" w:color="auto" w:fill="auto"/>
        <w:tabs>
          <w:tab w:val="left" w:pos="1363"/>
        </w:tabs>
        <w:ind w:firstLine="700"/>
        <w:jc w:val="both"/>
      </w:pPr>
      <w:r>
        <w:t>Основанием для внеочередного оказания медицинской помощи является документ, подтверждающий при</w:t>
      </w:r>
      <w:r>
        <w:t>надлежность гражданина к льготной категории.</w:t>
      </w:r>
    </w:p>
    <w:p w14:paraId="006E13C6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Во внеочередном порядке медицинская помощь предоставляется амбулаторно и стационарно (кроме высокотехнологичной медицинской помощи).</w:t>
      </w:r>
    </w:p>
    <w:p w14:paraId="19F94BA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Порядок внеочередного оказания медицинской помощи:</w:t>
      </w:r>
    </w:p>
    <w:p w14:paraId="0BD80C6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плановая медицинская помощь</w:t>
      </w:r>
      <w:r>
        <w:t xml:space="preserve"> в амбулаторных условиях оказывается гражда</w:t>
      </w:r>
      <w:r>
        <w:softHyphen/>
        <w:t>нам во внеочередном порядке по месту прикрепления. Плановые консультации, диагностические и лабораторные исследования осуществляются в пятидневный срок, исчисляемый в рабочих днях, с даты обращения, зарегистриров</w:t>
      </w:r>
      <w:r>
        <w:t>анной у лечащего врача;</w:t>
      </w:r>
    </w:p>
    <w:p w14:paraId="7A609C60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плановые консультации, диагностические и лабораторные исследования в консультативных поликлиниках, специализированных поликлиниках и диспансе</w:t>
      </w:r>
      <w:r>
        <w:softHyphen/>
        <w:t>рах - в 10-дневный срок, исчисляемый в рабочих днях, с даты обращения гражданина;</w:t>
      </w:r>
    </w:p>
    <w:p w14:paraId="675C05F9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при оказ</w:t>
      </w:r>
      <w:r>
        <w:t>ании плановой медицинской помощи в стационарных условиях срок ожидания плановой госпитализации не должен составлять более 14 рабочих дней;</w:t>
      </w:r>
    </w:p>
    <w:p w14:paraId="505E03B0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медицинские организации по месту прикрепления организуют в установ</w:t>
      </w:r>
      <w:r>
        <w:softHyphen/>
        <w:t>ленном в медицинской организации порядке учет льго</w:t>
      </w:r>
      <w:r>
        <w:t xml:space="preserve">тных категорий граждан и динамическое </w:t>
      </w:r>
      <w:r>
        <w:lastRenderedPageBreak/>
        <w:t>наблюдение за состоянием их здоровья;</w:t>
      </w:r>
    </w:p>
    <w:p w14:paraId="41C055CC" w14:textId="77777777" w:rsidR="00244E03" w:rsidRDefault="00CF2D36">
      <w:pPr>
        <w:pStyle w:val="1"/>
        <w:shd w:val="clear" w:color="auto" w:fill="auto"/>
        <w:spacing w:after="280"/>
        <w:ind w:firstLine="720"/>
        <w:jc w:val="both"/>
      </w:pPr>
      <w:r>
        <w:t>в случае обращения нескольких граждан, имеющих право на внеочередное оказание медицинской помощи, плановая помощь оказывается в порядке поступления обращений.</w:t>
      </w:r>
    </w:p>
    <w:p w14:paraId="0AA84B4E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1244"/>
        </w:tabs>
        <w:spacing w:after="280"/>
        <w:ind w:firstLine="0"/>
        <w:jc w:val="center"/>
      </w:pPr>
      <w:r>
        <w:t xml:space="preserve">Порядок </w:t>
      </w:r>
      <w:r>
        <w:t>обеспечения граждан лекарственными препаратами,</w:t>
      </w:r>
      <w:r>
        <w:br/>
        <w:t>а также медицинскими изделиями, включенными в утвержденный</w:t>
      </w:r>
      <w:r>
        <w:br/>
        <w:t>Правительством Российской Федерации перечень медицинских изделий,</w:t>
      </w:r>
      <w:r>
        <w:br/>
        <w:t>имплантируемых в организм человека, лечебным питанием, в том числе</w:t>
      </w:r>
      <w:r>
        <w:br/>
        <w:t>специализированн</w:t>
      </w:r>
      <w:r>
        <w:t>ыми продуктами лечебного питания, по назначению врача,</w:t>
      </w:r>
      <w:r>
        <w:br/>
        <w:t>а также донорской кровью и ее компонентами по медицинским показаниям</w:t>
      </w:r>
      <w:r>
        <w:br/>
        <w:t>в соответствии со стандартами медицинской помощи, с учетом видов, условий</w:t>
      </w:r>
      <w:r>
        <w:br/>
        <w:t>и форм оказания медицинской помощи, за исключением лечебно</w:t>
      </w:r>
      <w:r>
        <w:t>го питания,</w:t>
      </w:r>
      <w:r>
        <w:br/>
        <w:t>в том числе специализированных продуктов питания (по желанию пациента)</w:t>
      </w:r>
    </w:p>
    <w:p w14:paraId="755D9ACB" w14:textId="77777777" w:rsidR="00244E03" w:rsidRDefault="00CF2D36">
      <w:pPr>
        <w:pStyle w:val="1"/>
        <w:shd w:val="clear" w:color="auto" w:fill="auto"/>
        <w:ind w:firstLine="720"/>
        <w:jc w:val="both"/>
      </w:pPr>
      <w:r>
        <w:t>14.1. При оказании в рамках Программы первичной медико-санитарной по</w:t>
      </w:r>
      <w:r>
        <w:softHyphen/>
        <w:t>мощи в условиях дневного стационара и в неотложной форме, специализированной медицинской помощи, в том ч</w:t>
      </w:r>
      <w:r>
        <w:t>исле высокотехнологичной, скорой, в том числе ско</w:t>
      </w:r>
      <w:r>
        <w:softHyphen/>
        <w:t>рой специализированной, медицинской помощи, паллиативной медицинской помо</w:t>
      </w:r>
      <w:r>
        <w:softHyphen/>
        <w:t xml:space="preserve">щи в стационарных условиях, условиях дневного стационара и при посещениях на дому осуществляется обеспечение граждан лекарственными </w:t>
      </w:r>
      <w:r>
        <w:t>препаратами для меди</w:t>
      </w:r>
      <w:r>
        <w:softHyphen/>
        <w:t>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</w:t>
      </w:r>
      <w:r>
        <w:softHyphen/>
        <w:t>димых и важнейших лекарственных препаратов и перечень медицинских изделий, имплантируе</w:t>
      </w:r>
      <w:r>
        <w:t>мых в организм человека, а также медицинскими изделиями, предна</w:t>
      </w:r>
      <w:r>
        <w:softHyphen/>
        <w:t>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</w:t>
      </w:r>
      <w:r>
        <w:softHyphen/>
        <w:t>ствии с перечнем, утвержденным Министер</w:t>
      </w:r>
      <w:r>
        <w:t>ством здравоохранения Российской Фе</w:t>
      </w:r>
      <w:r>
        <w:softHyphen/>
        <w:t>дерации.</w:t>
      </w:r>
    </w:p>
    <w:p w14:paraId="23084513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Порядок передачи медицинской организацией пациенту (его законному пред</w:t>
      </w:r>
      <w:r>
        <w:softHyphen/>
        <w:t>ставителю) медицинских изделий, предназначенных для поддержания функций ор</w:t>
      </w:r>
      <w:r>
        <w:softHyphen/>
        <w:t xml:space="preserve">ганов и систем организма человека, для использования на дому при </w:t>
      </w:r>
      <w:r>
        <w:t>оказании палли</w:t>
      </w:r>
      <w:r>
        <w:softHyphen/>
        <w:t>ативной медицинской помощи устанавливается Министерством здравоохранения Российской Федерации.</w:t>
      </w:r>
    </w:p>
    <w:p w14:paraId="0F4EAFF7" w14:textId="77777777" w:rsidR="00244E03" w:rsidRDefault="00CF2D36">
      <w:pPr>
        <w:pStyle w:val="1"/>
        <w:shd w:val="clear" w:color="auto" w:fill="auto"/>
        <w:spacing w:after="280"/>
        <w:ind w:firstLine="720"/>
        <w:jc w:val="both"/>
      </w:pPr>
      <w:r>
        <w:t>Обеспечение граждан лекарственными препаратами и изделиями медицинско</w:t>
      </w:r>
      <w:r>
        <w:softHyphen/>
        <w:t>го назначения, лечебным питанием, в том числе специализированными продуктами</w:t>
      </w:r>
      <w:r>
        <w:t xml:space="preserve"> лечебного питания, осуществляется в соответствии со стандартами медицинской помощи, утвержденными в установленном порядке.</w:t>
      </w:r>
    </w:p>
    <w:p w14:paraId="58C143D6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Назначение и применение лекарственных препаратов, медицинских изделий и специализированных продуктов лечебного питания, не входящих </w:t>
      </w:r>
      <w:r>
        <w:t>в соответствую</w:t>
      </w:r>
      <w:r>
        <w:softHyphen/>
        <w:t>щий стандарт медицинской помощи и (или) перечень жизненно необходимых и важнейших лекарственных препаратов, допускается в случае наличия медицинских показаний (индивидуальной непереносимости, по жизненным показаниям) по реше</w:t>
      </w:r>
      <w:r>
        <w:softHyphen/>
        <w:t>нию врачебной ко</w:t>
      </w:r>
      <w:r>
        <w:t>миссии. Решение врачебной комиссии фиксируется в медицин</w:t>
      </w:r>
      <w:r>
        <w:softHyphen/>
        <w:t>ских документах пациента и журнале врачебной комиссии.</w:t>
      </w:r>
    </w:p>
    <w:p w14:paraId="09544FEC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26"/>
        </w:tabs>
        <w:ind w:firstLine="720"/>
        <w:jc w:val="both"/>
      </w:pPr>
      <w:r>
        <w:t>При проведении лечения в амбулаторных условиях лекарственное обес</w:t>
      </w:r>
      <w:r>
        <w:softHyphen/>
        <w:t>печение осуществляется за счет личных средств граждан, за исключением отдель</w:t>
      </w:r>
      <w:r>
        <w:softHyphen/>
        <w:t>н</w:t>
      </w:r>
      <w:r>
        <w:t xml:space="preserve">ых </w:t>
      </w:r>
      <w:r>
        <w:lastRenderedPageBreak/>
        <w:t>категорий граждан, имеющих право на получение соответствующих мер соци</w:t>
      </w:r>
      <w:r>
        <w:softHyphen/>
        <w:t>альной поддержки, установленных федеральным законодательством или законода</w:t>
      </w:r>
      <w:r>
        <w:softHyphen/>
        <w:t>тельством Республики Татарстан.</w:t>
      </w:r>
    </w:p>
    <w:p w14:paraId="028AC8C9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26"/>
        </w:tabs>
        <w:ind w:firstLine="720"/>
        <w:jc w:val="both"/>
      </w:pPr>
      <w:r>
        <w:t>Назначение лекарственных препаратов и выписка рецептов осуществ</w:t>
      </w:r>
      <w:r>
        <w:softHyphen/>
        <w:t>ляются:</w:t>
      </w:r>
    </w:p>
    <w:p w14:paraId="21457567" w14:textId="77777777" w:rsidR="00244E03" w:rsidRDefault="00CF2D36">
      <w:pPr>
        <w:pStyle w:val="1"/>
        <w:shd w:val="clear" w:color="auto" w:fill="auto"/>
        <w:ind w:firstLine="720"/>
        <w:jc w:val="both"/>
      </w:pPr>
      <w:r>
        <w:t>леч</w:t>
      </w:r>
      <w:r>
        <w:t>ащим врачом;</w:t>
      </w:r>
    </w:p>
    <w:p w14:paraId="00B5B49C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врачом, фельдшером, акушером выездной бригады скорой помощи;</w:t>
      </w:r>
    </w:p>
    <w:p w14:paraId="55DE7407" w14:textId="77777777" w:rsidR="00244E03" w:rsidRDefault="00CF2D36">
      <w:pPr>
        <w:pStyle w:val="1"/>
        <w:shd w:val="clear" w:color="auto" w:fill="auto"/>
        <w:ind w:firstLine="720"/>
        <w:jc w:val="both"/>
      </w:pPr>
      <w:r>
        <w:t>фельдшером, акушером в иных случаях, установленных приказом Министер</w:t>
      </w:r>
      <w:r>
        <w:softHyphen/>
        <w:t xml:space="preserve">ства здравоохранения и социального развития Российской Федерации от 23 марта 2012 г. № 252н «Об </w:t>
      </w:r>
      <w:r>
        <w:t>утверждении Порядка возложения на фельдшера, акушерку ру</w:t>
      </w:r>
      <w:r>
        <w:softHyphen/>
        <w:t>ководителем медицинской организации при организации оказания первичной меди</w:t>
      </w:r>
      <w:r>
        <w:softHyphen/>
        <w:t>ко-санитарной помощи и скорой медицинской помощи отдельных функций лечаще</w:t>
      </w:r>
      <w:r>
        <w:softHyphen/>
        <w:t>го врача по непосредственному оказанию медицинско</w:t>
      </w:r>
      <w:r>
        <w:t>й помощи пациенту в период наблюдения за ним и его лечения, в том числе по назначению и применению лекар</w:t>
      </w:r>
      <w:r>
        <w:softHyphen/>
        <w:t>ственных препаратов, включая наркотические лекарственные препараты и психо</w:t>
      </w:r>
      <w:r>
        <w:softHyphen/>
        <w:t>тропные лекарственные препараты».</w:t>
      </w:r>
    </w:p>
    <w:p w14:paraId="52160297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30"/>
        </w:tabs>
        <w:ind w:firstLine="720"/>
        <w:jc w:val="both"/>
      </w:pPr>
      <w:r>
        <w:t>Лечащий врач, рекомендуя лекарственный пре</w:t>
      </w:r>
      <w:r>
        <w:t>парат, медицинское изде</w:t>
      </w:r>
      <w:r>
        <w:softHyphen/>
        <w:t>лие, специализированный продукт лечебного питания или заменитель грудного мо</w:t>
      </w:r>
      <w:r>
        <w:softHyphen/>
        <w:t>лока, обязан информировать пациента о возможности получения им соответствую</w:t>
      </w:r>
      <w:r>
        <w:softHyphen/>
        <w:t>щих лекарственного препарата, медицинского изделия, специализированного про</w:t>
      </w:r>
      <w:r>
        <w:softHyphen/>
        <w:t>дук</w:t>
      </w:r>
      <w:r>
        <w:t>та лечебного питания или заменителя грудного молока без взимания платы со</w:t>
      </w:r>
      <w:r>
        <w:softHyphen/>
        <w:t>гласно законодательству Российской Федерации.</w:t>
      </w:r>
    </w:p>
    <w:p w14:paraId="316E3C30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16"/>
        </w:tabs>
        <w:ind w:firstLine="720"/>
        <w:jc w:val="both"/>
      </w:pPr>
      <w:r>
        <w:t>При оказании медицинской помощи в амбулаторных условиях осущест</w:t>
      </w:r>
      <w:r>
        <w:softHyphen/>
        <w:t>вляется обеспечение:</w:t>
      </w:r>
    </w:p>
    <w:p w14:paraId="6D07D567" w14:textId="77777777" w:rsidR="00244E03" w:rsidRDefault="00CF2D36">
      <w:pPr>
        <w:pStyle w:val="1"/>
        <w:shd w:val="clear" w:color="auto" w:fill="auto"/>
        <w:ind w:firstLine="720"/>
        <w:jc w:val="both"/>
      </w:pPr>
      <w:r>
        <w:t>бесплатно необходимыми лекарственными препаратами д</w:t>
      </w:r>
      <w:r>
        <w:t>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</w:t>
      </w:r>
      <w:r>
        <w:softHyphen/>
        <w:t>чебного питания для детей-инвалидов, граждан, имеющих право на получение госу</w:t>
      </w:r>
      <w:r>
        <w:softHyphen/>
        <w:t>дарственно</w:t>
      </w:r>
      <w:r>
        <w:t>й социальной помощи в виде набора социальных услуг, по рецептам вра</w:t>
      </w:r>
      <w:r>
        <w:softHyphen/>
        <w:t>ча (фельдшера) в рамках перечней, утвержденных Правительством Российской Фе</w:t>
      </w:r>
      <w:r>
        <w:softHyphen/>
        <w:t>дерации;</w:t>
      </w:r>
    </w:p>
    <w:p w14:paraId="6092B3B2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бесплатно лекарственными препаратами, предназначенными для обеспечения лиц, больных </w:t>
      </w:r>
      <w:r>
        <w:t>гемофилией, муковисцидозом, гипофизарным нанизмом, болезнью Гоше, злокачественными новообразованиями лимфоидной, кроветворной и род</w:t>
      </w:r>
      <w:r>
        <w:softHyphen/>
        <w:t>ственных им тканей, рассеянным склерозом, гемолитико-уремическим синдромом, юношеским артритом с системным началом, мукополи</w:t>
      </w:r>
      <w:r>
        <w:t xml:space="preserve">сахаридозом </w:t>
      </w:r>
      <w:r>
        <w:rPr>
          <w:lang w:val="en-US" w:eastAsia="en-US" w:bidi="en-US"/>
        </w:rPr>
        <w:t xml:space="preserve">I, </w:t>
      </w:r>
      <w:r>
        <w:t>II и VI типов, апластической анемией неуточненной, наследственным дефицитом факторов II (фибриногена), VII (лабильного), X (Стюарта-Прауэра), лиц после трансплантации органов и (или) тканей лекарственными препаратами по перечню лекарственных</w:t>
      </w:r>
      <w:r>
        <w:t xml:space="preserve"> препаратов, утверждаемому Правительством Российской Федерации;</w:t>
      </w:r>
    </w:p>
    <w:p w14:paraId="7704A76D" w14:textId="77777777" w:rsidR="00244E03" w:rsidRDefault="00CF2D36">
      <w:pPr>
        <w:pStyle w:val="1"/>
        <w:shd w:val="clear" w:color="auto" w:fill="auto"/>
        <w:ind w:firstLine="720"/>
        <w:jc w:val="both"/>
      </w:pPr>
      <w:r>
        <w:t>безвозмездно лекарственными препаратами, изделиями медицинского назна</w:t>
      </w:r>
      <w:r>
        <w:softHyphen/>
        <w:t>чения, специализированными продуктами лечебного питания граждан, имеющих право на безвозмездное обеспечение лекарственными</w:t>
      </w:r>
      <w:r>
        <w:t xml:space="preserve"> препаратами, изделиями ме</w:t>
      </w:r>
      <w:r>
        <w:softHyphen/>
        <w:t>дицинского назначения, специализированными продуктами лечебного питания, в соответствии с приложением № 2 к Программе.</w:t>
      </w:r>
    </w:p>
    <w:p w14:paraId="0897F2CB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Выписка рецептов на вышеуказанные лекарственные препараты, медицинские изделия, специализированные продукты ле</w:t>
      </w:r>
      <w:r>
        <w:t>чебного питания осуществляется врачами (фельдшерами), имеющими право на выписку указанных рецептов, в медицинских организациях, включенных в соответствующий перечень Министерства здравоохра</w:t>
      </w:r>
      <w:r>
        <w:softHyphen/>
        <w:t xml:space="preserve">нения </w:t>
      </w:r>
      <w:r>
        <w:lastRenderedPageBreak/>
        <w:t>Республики Татарстан.</w:t>
      </w:r>
    </w:p>
    <w:p w14:paraId="484A0254" w14:textId="77777777" w:rsidR="00244E03" w:rsidRDefault="00CF2D36">
      <w:pPr>
        <w:pStyle w:val="1"/>
        <w:shd w:val="clear" w:color="auto" w:fill="auto"/>
        <w:ind w:firstLine="720"/>
        <w:jc w:val="both"/>
      </w:pPr>
      <w:r>
        <w:t>Отпуск лекарственных препаратов, медиц</w:t>
      </w:r>
      <w:r>
        <w:t>инских изделий, специализирован</w:t>
      </w:r>
      <w:r>
        <w:softHyphen/>
        <w:t>ных продуктов лечебного питания, предоставляемых гражданам безвозмездно, осу</w:t>
      </w:r>
      <w:r>
        <w:softHyphen/>
        <w:t>ществляется в специализированных аптечных организациях. Прикрепление меди</w:t>
      </w:r>
      <w:r>
        <w:softHyphen/>
        <w:t>цинских организаций к соответствующим аптечным организациям осуществляетс</w:t>
      </w:r>
      <w:r>
        <w:t>я в порядке, определенном Министерством здравоохранения Республики Татарстан.</w:t>
      </w:r>
    </w:p>
    <w:p w14:paraId="5A482D47" w14:textId="77777777" w:rsidR="00244E03" w:rsidRDefault="00CF2D36">
      <w:pPr>
        <w:pStyle w:val="1"/>
        <w:shd w:val="clear" w:color="auto" w:fill="auto"/>
        <w:ind w:firstLine="720"/>
        <w:jc w:val="both"/>
      </w:pPr>
      <w:r>
        <w:t>Перечень категорий заболеваний, при амбулаторном лечении которых лекар</w:t>
      </w:r>
      <w:r>
        <w:softHyphen/>
        <w:t xml:space="preserve">ственные средства и изделия медицинского назначения отпускаются по рецептам врачей безвозмездно, определен </w:t>
      </w:r>
      <w:r>
        <w:t>постановлением Кабинета Министров Республики Татарстан от 17.01.2005 № 4 «Об утверждении Перечня категорий заболеваний, при амбулаторном лечении которых лекарственные средства и изделия медицинского назначения отпускаются по рецептам врачей безвозмездно».</w:t>
      </w:r>
    </w:p>
    <w:p w14:paraId="1DFDD1B0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Безвозмездное обеспечение детей первых трех лет жизни лекарственными препаратами предусмотрено Законом Республики Татарстан от 8 декабря 2004 года № </w:t>
      </w:r>
      <w:r>
        <w:rPr>
          <w:lang w:val="en-US" w:eastAsia="en-US" w:bidi="en-US"/>
        </w:rPr>
        <w:t xml:space="preserve">63-3PT </w:t>
      </w:r>
      <w:r>
        <w:t>«Об адресной социальной поддержке населения в Республике-Татарстан» и осуществляется по перечню в со</w:t>
      </w:r>
      <w:r>
        <w:t>ответствии с приложением № 2 к Программе (в соответствии с Федеральным законом от 22 августа 2004 года № 122-ФЗ «О вне</w:t>
      </w:r>
      <w:r>
        <w:softHyphen/>
        <w:t>сении изменений в законодательные акты Российской Федерации и признании утра</w:t>
      </w:r>
      <w:r>
        <w:softHyphen/>
        <w:t>тившими силу некоторых законодательных актов Российской Феде</w:t>
      </w:r>
      <w:r>
        <w:t>рации в связи с принятием федеральных законов «О внесении изменений и дополнений в Феде</w:t>
      </w:r>
      <w:r>
        <w:softHyphen/>
        <w:t>ральный закон «Об общих принципах организации законодательных (представи</w:t>
      </w:r>
      <w:r>
        <w:softHyphen/>
        <w:t xml:space="preserve">тельных) и исполнительных органов государственной власти субъектов Российской Федерации» и «Об </w:t>
      </w:r>
      <w:r>
        <w:t>общих принципах организации местного самоуправления в Рос</w:t>
      </w:r>
      <w:r>
        <w:softHyphen/>
        <w:t xml:space="preserve">сийской Федерации» и Законом Республики Татарстан от 8 декабря 2004 года № </w:t>
      </w:r>
      <w:r>
        <w:rPr>
          <w:lang w:val="en-US" w:eastAsia="en-US" w:bidi="en-US"/>
        </w:rPr>
        <w:t xml:space="preserve">63-3PT </w:t>
      </w:r>
      <w:r>
        <w:t>«Об адресной социальной поддержке населения в Республике Татарстан» с 1 января 2005 года произведена замена льгот, п</w:t>
      </w:r>
      <w:r>
        <w:t>редоставляемых ранее в натураль</w:t>
      </w:r>
      <w:r>
        <w:softHyphen/>
        <w:t>ной форме (лекарственные препараты по рецептам врачей с 50-процентной скид</w:t>
      </w:r>
      <w:r>
        <w:softHyphen/>
        <w:t>кой), на денежные выплаты).</w:t>
      </w:r>
    </w:p>
    <w:p w14:paraId="2D621F0F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21"/>
        </w:tabs>
        <w:ind w:firstLine="720"/>
        <w:jc w:val="both"/>
      </w:pPr>
      <w:r>
        <w:t>Перечень необходимых лекарственных препаратов и медицинских изде</w:t>
      </w:r>
      <w:r>
        <w:softHyphen/>
        <w:t>лий при оказании в рамках Программы первичной медико-сан</w:t>
      </w:r>
      <w:r>
        <w:t>итарной специализи</w:t>
      </w:r>
      <w:r>
        <w:softHyphen/>
        <w:t>рованной стоматологической помощи в амбулаторных условиях утверждается Ми</w:t>
      </w:r>
      <w:r>
        <w:softHyphen/>
        <w:t>нистерством здравоохранения Республики Татарстан.</w:t>
      </w:r>
    </w:p>
    <w:p w14:paraId="284E5F4A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26"/>
        </w:tabs>
        <w:ind w:firstLine="720"/>
        <w:jc w:val="both"/>
      </w:pPr>
      <w:r>
        <w:t>При оказании специализированной, в том числе высокотехнологичной, медицинской помощи в стационарных условиях по м</w:t>
      </w:r>
      <w:r>
        <w:t>едицинским показаниям осу</w:t>
      </w:r>
      <w:r>
        <w:softHyphen/>
        <w:t xml:space="preserve">ществляется бесплатное обеспечение граждан донорской кровью и ее компонентами в соответствии с постановлением Правительства Российской Федерации от 22 июня 2019 г. № 797 «Об утверждении Правил заготовки, хранения, транспортировки </w:t>
      </w:r>
      <w:r>
        <w:t>и клинического использования донорской крови и ее компонентов и о признании утратившими силу некоторых актов Правительства Российской Федерации».</w:t>
      </w:r>
    </w:p>
    <w:p w14:paraId="61AA4F61" w14:textId="77777777" w:rsidR="00244E03" w:rsidRDefault="00CF2D36">
      <w:pPr>
        <w:pStyle w:val="1"/>
        <w:numPr>
          <w:ilvl w:val="0"/>
          <w:numId w:val="9"/>
        </w:numPr>
        <w:shd w:val="clear" w:color="auto" w:fill="auto"/>
        <w:tabs>
          <w:tab w:val="left" w:pos="1330"/>
        </w:tabs>
        <w:ind w:firstLine="720"/>
        <w:jc w:val="both"/>
      </w:pPr>
      <w:r>
        <w:t>При оказании специализированной, в том числе высокотехнологичной, медицинской помощи в стационарных условиях и</w:t>
      </w:r>
      <w:r>
        <w:t xml:space="preserve"> паллиативной медицинской по</w:t>
      </w:r>
      <w:r>
        <w:softHyphen/>
        <w:t>мощи в стационарных условиях осуществляется бесплатное обеспечение больных, рожениц и родильниц лечебным питанием, включая специализированное лечебное питание по назначению врача, в соответствии со стандартами медицинской помощ</w:t>
      </w:r>
      <w:r>
        <w:t>и, за исключением лечебного питания, в том числе специализированными продуктами лечебного питания, по желанию пациента. Лечебное питание предоставляется не реже трех раз в день согласно физиологическим нормам, утвержденным уполномо</w:t>
      </w:r>
      <w:r>
        <w:softHyphen/>
        <w:t>ченным федеральным орган</w:t>
      </w:r>
      <w:r>
        <w:t>ом исполнительной власти.</w:t>
      </w:r>
    </w:p>
    <w:p w14:paraId="5DB4309A" w14:textId="77777777" w:rsidR="00244E03" w:rsidRDefault="00CF2D36">
      <w:pPr>
        <w:pStyle w:val="1"/>
        <w:shd w:val="clear" w:color="auto" w:fill="auto"/>
        <w:spacing w:after="300"/>
        <w:ind w:firstLine="720"/>
        <w:jc w:val="both"/>
      </w:pPr>
      <w:r>
        <w:lastRenderedPageBreak/>
        <w:t>При оказании первичной медико-санитарной и специализированной медицин</w:t>
      </w:r>
      <w:r>
        <w:softHyphen/>
        <w:t>ской помощи в условиях дневных стационаров обеспечение пациентов лечебным питанием не предусматривается, за исключением дневных стационаров психиатри</w:t>
      </w:r>
      <w:r>
        <w:softHyphen/>
        <w:t>ческого, н</w:t>
      </w:r>
      <w:r>
        <w:t>аркологического, фтизиатрического, педиатрического и эндокринологиче</w:t>
      </w:r>
      <w:r>
        <w:softHyphen/>
        <w:t>ского профилей, при этом в дневных стационарах должно быть предусмотрено ме</w:t>
      </w:r>
      <w:r>
        <w:softHyphen/>
        <w:t>сто для приема пищи пациентами.</w:t>
      </w:r>
    </w:p>
    <w:p w14:paraId="64B96127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423"/>
        </w:tabs>
        <w:spacing w:after="300"/>
        <w:ind w:firstLine="0"/>
        <w:jc w:val="center"/>
      </w:pPr>
      <w:r>
        <w:t>Порядок оказания медицинской помощи иностранным гражданам</w:t>
      </w:r>
    </w:p>
    <w:p w14:paraId="36D113DF" w14:textId="77777777" w:rsidR="00244E03" w:rsidRDefault="00CF2D36">
      <w:pPr>
        <w:pStyle w:val="1"/>
        <w:shd w:val="clear" w:color="auto" w:fill="auto"/>
        <w:ind w:firstLine="720"/>
        <w:jc w:val="both"/>
      </w:pPr>
      <w:r>
        <w:t>Иностранным гражданам</w:t>
      </w:r>
      <w:r>
        <w:t>, временно или постоянно проживающим (временно пребывающим) в Российской Федерации, медицинская помощь оказывается в соот</w:t>
      </w:r>
      <w:r>
        <w:softHyphen/>
        <w:t>ветствии с Правилами оказания медицинской помощи иностранным гражданам на территории Российской Федерации, утвержденными постановление</w:t>
      </w:r>
      <w:r>
        <w:t>м Правительства Российской Федерации от 6 марта 2013 г. № 186 «Об утверждении Правил оказания медицинской помощи иностранным гражданам на территории Российской Федера</w:t>
      </w:r>
      <w:r>
        <w:softHyphen/>
        <w:t>ции».</w:t>
      </w:r>
    </w:p>
    <w:p w14:paraId="0DF431C6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Медицинская помощь в экстренной форме при внезапных острых заболевани</w:t>
      </w:r>
      <w:r>
        <w:softHyphen/>
        <w:t>ях, состояния</w:t>
      </w:r>
      <w:r>
        <w:t>х, обострении хронических заболеваний, представляющих угрозу жиз</w:t>
      </w:r>
      <w:r>
        <w:softHyphen/>
        <w:t>ни, оказывается иностранным гражданам бесплатно.</w:t>
      </w:r>
    </w:p>
    <w:p w14:paraId="6C2631A6" w14:textId="77777777" w:rsidR="00244E03" w:rsidRDefault="00CF2D36">
      <w:pPr>
        <w:pStyle w:val="1"/>
        <w:shd w:val="clear" w:color="auto" w:fill="auto"/>
        <w:ind w:firstLine="720"/>
        <w:jc w:val="both"/>
      </w:pPr>
      <w:r>
        <w:t>Скорая медицинская помощь (в том числе скорая специализированная меди</w:t>
      </w:r>
      <w:r>
        <w:softHyphen/>
        <w:t xml:space="preserve">цинская помощь) оказывается при заболеваниях, несчастных </w:t>
      </w:r>
      <w:r>
        <w:t>случаях, травмах, отравлениях и других состояниях, требующих срочного медицинского вмешатель</w:t>
      </w:r>
      <w:r>
        <w:softHyphen/>
        <w:t>ства.</w:t>
      </w:r>
    </w:p>
    <w:p w14:paraId="104B9A67" w14:textId="77777777" w:rsidR="00244E03" w:rsidRDefault="00CF2D36">
      <w:pPr>
        <w:pStyle w:val="1"/>
        <w:shd w:val="clear" w:color="auto" w:fill="auto"/>
        <w:spacing w:after="300"/>
        <w:ind w:firstLine="720"/>
        <w:jc w:val="both"/>
      </w:pPr>
      <w:r>
        <w:t>Медицинская помощь в неотложной форме (за исключением скорой, в том числе скорой специализированной, медицинской помощи) и плановой форме оказы</w:t>
      </w:r>
      <w:r>
        <w:softHyphen/>
        <w:t>вается в соот</w:t>
      </w:r>
      <w:r>
        <w:t>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 договорами в сфере ОМС.</w:t>
      </w:r>
    </w:p>
    <w:p w14:paraId="3F6F26E0" w14:textId="77777777" w:rsidR="00244E03" w:rsidRDefault="00CF2D36">
      <w:pPr>
        <w:pStyle w:val="1"/>
        <w:shd w:val="clear" w:color="auto" w:fill="auto"/>
        <w:spacing w:after="300"/>
        <w:ind w:firstLine="700"/>
        <w:jc w:val="both"/>
      </w:pPr>
      <w:r>
        <w:t>Иностранным гражданам, застрахованным по ОМС на территории Рос</w:t>
      </w:r>
      <w:r>
        <w:t>сийской Федерации, медицинская помощь оказывается в порядке, установленном законода</w:t>
      </w:r>
      <w:r>
        <w:softHyphen/>
        <w:t>тельством в сфере ОМС.</w:t>
      </w:r>
    </w:p>
    <w:p w14:paraId="263347D4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423"/>
        </w:tabs>
        <w:spacing w:after="300" w:line="254" w:lineRule="auto"/>
        <w:ind w:firstLine="0"/>
        <w:jc w:val="center"/>
      </w:pPr>
      <w:r>
        <w:t>Порядок информирования граждан о деятельности медицинской</w:t>
      </w:r>
      <w:r>
        <w:br/>
        <w:t>организации</w:t>
      </w:r>
    </w:p>
    <w:p w14:paraId="18574B70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 соответствии с федеральными законами от 21 ноября 2011 года № 323-ФЗ «Об осно</w:t>
      </w:r>
      <w:r>
        <w:t>вах охраны здоровья граждан в Российской Федерации» и от 29 ноября 2010 года № 326-ФЗ «Об обязательном медицинском страховании в Российской Федерации» медицинская организация размещает на своем официальном сайте в информационно-телекоммуникационной сети «И</w:t>
      </w:r>
      <w:r>
        <w:t>нтернет», а также на информаци</w:t>
      </w:r>
      <w:r>
        <w:softHyphen/>
        <w:t>онных стендах в каждом обособленном подразделении медицинской организации (фельдшерско-акушерском пункте, врачебной амбулатории, участковой больнице, приемном отделении стационара, поликлинике, родильном доме и т.д.) в местах</w:t>
      </w:r>
      <w:r>
        <w:t>, до</w:t>
      </w:r>
      <w:r>
        <w:softHyphen/>
        <w:t>ступных для ознакомления, информацию:</w:t>
      </w:r>
    </w:p>
    <w:p w14:paraId="67F5BCB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об осуществляемой медицинской деятельности, видах, условиях предоставле</w:t>
      </w:r>
      <w:r>
        <w:softHyphen/>
        <w:t>ния медицинской помощи;</w:t>
      </w:r>
    </w:p>
    <w:p w14:paraId="59566936" w14:textId="77777777" w:rsidR="00244E03" w:rsidRDefault="00CF2D36">
      <w:pPr>
        <w:pStyle w:val="1"/>
        <w:shd w:val="clear" w:color="auto" w:fill="auto"/>
        <w:ind w:firstLine="700"/>
        <w:jc w:val="both"/>
      </w:pPr>
      <w:r>
        <w:lastRenderedPageBreak/>
        <w:t>о порядке и условиях оказания медицинской помощи в соответствии с Про</w:t>
      </w:r>
      <w:r>
        <w:softHyphen/>
        <w:t>граммой;</w:t>
      </w:r>
    </w:p>
    <w:p w14:paraId="630F328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 режиме и графике работы;</w:t>
      </w:r>
    </w:p>
    <w:p w14:paraId="591347A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 медицинск</w:t>
      </w:r>
      <w:r>
        <w:t>их работниках медицинской организации, об уровне их образова</w:t>
      </w:r>
      <w:r>
        <w:softHyphen/>
        <w:t>ния и квалификации;</w:t>
      </w:r>
    </w:p>
    <w:p w14:paraId="53B1ACB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 правах и обязанностях пациентов;</w:t>
      </w:r>
    </w:p>
    <w:p w14:paraId="623C8FE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 показателях доступности и качества медицинской помощи;</w:t>
      </w:r>
    </w:p>
    <w:p w14:paraId="486A329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 перечне жизненно необходимых и важнейших лекарственных препаратов, применяемых пр</w:t>
      </w:r>
      <w:r>
        <w:t>и оказании стационарной медицинской помощи, а также скорой и неотложной медицинской помощи бесплатно;</w:t>
      </w:r>
    </w:p>
    <w:p w14:paraId="2D23AD3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</w:t>
      </w:r>
      <w:r>
        <w:t>рых лекарственные препараты и изделия медицинского назначения отпускают</w:t>
      </w:r>
      <w:r>
        <w:softHyphen/>
        <w:t>ся по рецептам врачей бесплатно.</w:t>
      </w:r>
    </w:p>
    <w:p w14:paraId="4CB9C398" w14:textId="77777777" w:rsidR="00244E03" w:rsidRDefault="00CF2D36">
      <w:pPr>
        <w:pStyle w:val="1"/>
        <w:shd w:val="clear" w:color="auto" w:fill="auto"/>
        <w:spacing w:after="300"/>
        <w:ind w:firstLine="700"/>
        <w:jc w:val="both"/>
      </w:pPr>
      <w:r>
        <w:t>Медицинская организация безвозмездно предоставляет страховой медицин</w:t>
      </w:r>
      <w:r>
        <w:softHyphen/>
        <w:t>ской организации доступное для пациентов место для размещения информационных матер</w:t>
      </w:r>
      <w:r>
        <w:t>иалов о правах застрахованных лиц в сфере обязательного медицинского стра</w:t>
      </w:r>
      <w:r>
        <w:softHyphen/>
        <w:t>хования и средств информирования, в том числе информационных стендов, инфор</w:t>
      </w:r>
      <w:r>
        <w:softHyphen/>
        <w:t>мационных интерактивных панелей, средств телекоммуникационной связи, а также для деятельности представител</w:t>
      </w:r>
      <w:r>
        <w:t>ей страховой медицинской организации.</w:t>
      </w:r>
    </w:p>
    <w:p w14:paraId="0D916E2C" w14:textId="77777777" w:rsidR="00244E03" w:rsidRDefault="00CF2D36">
      <w:pPr>
        <w:pStyle w:val="1"/>
        <w:numPr>
          <w:ilvl w:val="0"/>
          <w:numId w:val="8"/>
        </w:numPr>
        <w:shd w:val="clear" w:color="auto" w:fill="auto"/>
        <w:tabs>
          <w:tab w:val="left" w:pos="418"/>
        </w:tabs>
        <w:spacing w:after="300"/>
        <w:ind w:firstLine="0"/>
        <w:jc w:val="center"/>
      </w:pPr>
      <w:r>
        <w:t>Организация работы страховых представителей</w:t>
      </w:r>
    </w:p>
    <w:p w14:paraId="1F3C3A32" w14:textId="77777777" w:rsidR="00244E03" w:rsidRDefault="00CF2D36">
      <w:pPr>
        <w:pStyle w:val="1"/>
        <w:shd w:val="clear" w:color="auto" w:fill="auto"/>
        <w:spacing w:after="300"/>
        <w:ind w:firstLine="700"/>
        <w:jc w:val="both"/>
      </w:pPr>
      <w:r>
        <w:t>Работа страховых представителей организуется в целях обеспечения реализа</w:t>
      </w:r>
      <w:r>
        <w:softHyphen/>
        <w:t>ции прав застрахованных лиц при оказании медицинской помощи в рамках Терри</w:t>
      </w:r>
      <w:r>
        <w:softHyphen/>
        <w:t xml:space="preserve">ториальной </w:t>
      </w:r>
      <w:r>
        <w:t>программы ОМС и эффективного взаимодействия участников ОМС - ТФОМС Республики Татарстан, страховых медицинских организаций и медицин</w:t>
      </w:r>
      <w:r>
        <w:softHyphen/>
        <w:t>ских организаций.</w:t>
      </w:r>
    </w:p>
    <w:p w14:paraId="64914A15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Организация работы страховых представителей, в том числе непосредственно в медицинских организациях, осущ</w:t>
      </w:r>
      <w:r>
        <w:t>ествляется в соответствии с федеральным зако</w:t>
      </w:r>
      <w:r>
        <w:softHyphen/>
        <w:t>нодательством в сфере ОМС и охраны здоровья, иных нормативных правовых ак</w:t>
      </w:r>
      <w:r>
        <w:softHyphen/>
        <w:t>тов.</w:t>
      </w:r>
    </w:p>
    <w:p w14:paraId="34D3F121" w14:textId="77777777" w:rsidR="00244E03" w:rsidRDefault="00CF2D36">
      <w:pPr>
        <w:pStyle w:val="1"/>
        <w:shd w:val="clear" w:color="auto" w:fill="auto"/>
        <w:ind w:firstLine="700"/>
      </w:pPr>
      <w:r>
        <w:t>Основными направлениями деятельности страховых представителей являются: информирование застрахованных лиц (их законных представителе</w:t>
      </w:r>
      <w:r>
        <w:t>й) о: медицинских организациях, осуществляющих деятельность в сфере ОМС, ре</w:t>
      </w:r>
      <w:r>
        <w:softHyphen/>
        <w:t>жиме их работы;</w:t>
      </w:r>
    </w:p>
    <w:p w14:paraId="41D64F3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праве выбора (замены) страховой медицинской организации, медицинской ор</w:t>
      </w:r>
      <w:r>
        <w:softHyphen/>
        <w:t>ганизации, лечащего врача;</w:t>
      </w:r>
    </w:p>
    <w:p w14:paraId="55AA9F3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порядке получения полиса ОМС;</w:t>
      </w:r>
    </w:p>
    <w:p w14:paraId="0DABDD53" w14:textId="77777777" w:rsidR="00244E03" w:rsidRDefault="00CF2D36">
      <w:pPr>
        <w:pStyle w:val="1"/>
        <w:shd w:val="clear" w:color="auto" w:fill="auto"/>
        <w:ind w:firstLine="700"/>
        <w:jc w:val="both"/>
      </w:pPr>
      <w:r>
        <w:t xml:space="preserve">видах, качестве, условиях </w:t>
      </w:r>
      <w:r>
        <w:t>предоставления медицинской помощи бесплатно по полису ОМС;</w:t>
      </w:r>
    </w:p>
    <w:p w14:paraId="15567DCA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прохождении диспансеризации, в том числе для выявления болезней системы кровообращения и онкологических заболеваний, формирующих основные причины смерти населения, а также о возможности дистанционн</w:t>
      </w:r>
      <w:r>
        <w:t>ой записи на медицинские исследования;</w:t>
      </w:r>
    </w:p>
    <w:p w14:paraId="3224708C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прохождении диспансерного наблюдения застрахованными лицами, включен</w:t>
      </w:r>
      <w:r>
        <w:softHyphen/>
        <w:t>ными в группы диспансерного наблюдения при наличии оснований согласно поряд</w:t>
      </w:r>
      <w:r>
        <w:softHyphen/>
        <w:t>кам и срокам проведения диспансерного наблюдения, установленными уполном</w:t>
      </w:r>
      <w:r>
        <w:t>о</w:t>
      </w:r>
      <w:r>
        <w:softHyphen/>
        <w:t xml:space="preserve">ченным </w:t>
      </w:r>
      <w:r>
        <w:lastRenderedPageBreak/>
        <w:t>федеральным органом исполнительной власти в сфере охраны здоровья, в том числе онкологическими больными;</w:t>
      </w:r>
    </w:p>
    <w:p w14:paraId="3AFE6D3F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перечне оказанных медицинских услуг и их стоимости;</w:t>
      </w:r>
    </w:p>
    <w:p w14:paraId="4DB1E12D" w14:textId="77777777" w:rsidR="00244E03" w:rsidRDefault="00CF2D36">
      <w:pPr>
        <w:pStyle w:val="1"/>
        <w:shd w:val="clear" w:color="auto" w:fill="auto"/>
        <w:ind w:firstLine="700"/>
        <w:jc w:val="both"/>
      </w:pPr>
      <w:r>
        <w:t>выявленных нарушениях по результатам проведенного контроля объемов, сроков, качества и усл</w:t>
      </w:r>
      <w:r>
        <w:t>овий предоставления медицинской помощи застрахованным лицам (по обращениям застрахованных лиц);</w:t>
      </w:r>
    </w:p>
    <w:p w14:paraId="3C186CA4" w14:textId="77777777" w:rsidR="00244E03" w:rsidRDefault="00CF2D36">
      <w:pPr>
        <w:pStyle w:val="1"/>
        <w:shd w:val="clear" w:color="auto" w:fill="auto"/>
        <w:ind w:firstLine="700"/>
        <w:jc w:val="both"/>
      </w:pPr>
      <w:r>
        <w:t>содействие в привлечении застрахованных лиц к прохождению диспансериза</w:t>
      </w:r>
      <w:r>
        <w:softHyphen/>
        <w:t>ции, в том числе углубленной, диспансерного наблюдения, учет не прошедших дис</w:t>
      </w:r>
      <w:r>
        <w:softHyphen/>
        <w:t>пансеризаци</w:t>
      </w:r>
      <w:r>
        <w:t>ю (или отказавшихся от нее) застрахованных лиц, анализ причин не- прохождения диспансеризации и отказов от нее;</w:t>
      </w:r>
    </w:p>
    <w:p w14:paraId="100C9BA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анализ своевременности диспансерного наблюдения, плановой госпитализа</w:t>
      </w:r>
      <w:r>
        <w:softHyphen/>
        <w:t>ции и иных рекомендаций по результатам диспансеризации, индивидуальное ин</w:t>
      </w:r>
      <w:r>
        <w:softHyphen/>
      </w:r>
      <w:r>
        <w:t>формирование (при наличии согласия) о необходимости своевременного обращения в медицинскую организацию в целях предотвращения ухудшения состояния здо</w:t>
      </w:r>
      <w:r>
        <w:softHyphen/>
        <w:t>ровья и формирования приверженности к лечению;</w:t>
      </w:r>
    </w:p>
    <w:p w14:paraId="4EBB5757" w14:textId="77777777" w:rsidR="00244E03" w:rsidRDefault="00CF2D36">
      <w:pPr>
        <w:pStyle w:val="1"/>
        <w:shd w:val="clear" w:color="auto" w:fill="auto"/>
        <w:ind w:firstLine="700"/>
        <w:jc w:val="both"/>
      </w:pPr>
      <w:r>
        <w:t>информационное сопровождение застрахованных лиц на всех эта</w:t>
      </w:r>
      <w:r>
        <w:t>пах оказания медицинской помощи;</w:t>
      </w:r>
    </w:p>
    <w:p w14:paraId="04127502" w14:textId="77777777" w:rsidR="00244E03" w:rsidRDefault="00CF2D36">
      <w:pPr>
        <w:pStyle w:val="1"/>
        <w:shd w:val="clear" w:color="auto" w:fill="auto"/>
        <w:ind w:firstLine="700"/>
        <w:jc w:val="both"/>
      </w:pPr>
      <w:r>
        <w:t>проведение опросов застрахованных лиц (их законных представителей) о до</w:t>
      </w:r>
      <w:r>
        <w:softHyphen/>
        <w:t>ступности медицинской помощи в медицинских организациях;</w:t>
      </w:r>
    </w:p>
    <w:p w14:paraId="531F7D61" w14:textId="77777777" w:rsidR="00244E03" w:rsidRDefault="00CF2D36">
      <w:pPr>
        <w:pStyle w:val="1"/>
        <w:shd w:val="clear" w:color="auto" w:fill="auto"/>
        <w:ind w:firstLine="700"/>
        <w:jc w:val="both"/>
      </w:pPr>
      <w:r>
        <w:t>рассмотрение письменных обращений граждан, проведение внеплановых це</w:t>
      </w:r>
      <w:r>
        <w:softHyphen/>
        <w:t>левых экспертиз с целью о</w:t>
      </w:r>
      <w:r>
        <w:t>ценки доступности и качества медицинской помощи;</w:t>
      </w:r>
    </w:p>
    <w:p w14:paraId="7A19E028" w14:textId="77777777" w:rsidR="00244E03" w:rsidRDefault="00CF2D36">
      <w:pPr>
        <w:pStyle w:val="1"/>
        <w:shd w:val="clear" w:color="auto" w:fill="auto"/>
        <w:ind w:firstLine="700"/>
        <w:jc w:val="both"/>
      </w:pPr>
      <w:r>
        <w:t>осуществление контроля объемов, сроков, качества и условий предоставления медицинской помощи по ОМС, в том числе в момент получения медицинской по</w:t>
      </w:r>
      <w:r>
        <w:softHyphen/>
        <w:t>мощи (очная экспертиза качества медицинской помощи);</w:t>
      </w:r>
    </w:p>
    <w:p w14:paraId="4DB94A47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правова</w:t>
      </w:r>
      <w:r>
        <w:t>я поддержка застрахованных лиц (их представителей) в рамках досу</w:t>
      </w:r>
      <w:r>
        <w:softHyphen/>
        <w:t>дебного и судебного разбирательств;</w:t>
      </w:r>
    </w:p>
    <w:p w14:paraId="5863676C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иные функции, предусмотренные в рамках законодательства.</w:t>
      </w:r>
    </w:p>
    <w:p w14:paraId="78838E12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Работа страховых представителей осуществляется при взаимодействии с ме</w:t>
      </w:r>
      <w:r>
        <w:softHyphen/>
        <w:t xml:space="preserve">дицинскими </w:t>
      </w:r>
      <w:r>
        <w:t>организациями, с которыми заключены договоры на оказание и оплату медицинской помощи по ОМС.</w:t>
      </w:r>
    </w:p>
    <w:p w14:paraId="69EE41B2" w14:textId="77777777" w:rsidR="00244E03" w:rsidRDefault="00CF2D36">
      <w:pPr>
        <w:pStyle w:val="1"/>
        <w:shd w:val="clear" w:color="auto" w:fill="auto"/>
        <w:spacing w:after="300" w:line="252" w:lineRule="auto"/>
        <w:ind w:firstLine="720"/>
        <w:jc w:val="both"/>
      </w:pPr>
      <w:r>
        <w:t>ТФОМС Республики Татарстан координирует работу страховых представите</w:t>
      </w:r>
      <w:r>
        <w:softHyphen/>
        <w:t>лей, ежеквартально информирует Министерство здравоохранения Республики Татарстан о результатах</w:t>
      </w:r>
      <w:r>
        <w:t xml:space="preserve"> их деятельности.</w:t>
      </w:r>
    </w:p>
    <w:p w14:paraId="745B3EED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VII. Нормативы объема медицинской помощи, нормативы финансовых затрат</w:t>
      </w:r>
      <w:r>
        <w:br/>
        <w:t>на единицу объема медицинской помощи, подушевые нормативы</w:t>
      </w:r>
      <w:r>
        <w:br/>
        <w:t>финансирования</w:t>
      </w:r>
    </w:p>
    <w:p w14:paraId="6B89EE33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1. Нормативы объема медицинской помощи по видам, условиям и формам ее оказания в целом по Прогр</w:t>
      </w:r>
      <w:r>
        <w:t>амме определяются в единицах объема в расчете на одно</w:t>
      </w:r>
      <w:r>
        <w:softHyphen/>
        <w:t>го жителя в год, по Территориальной программе ОМС - в расчете на одно застрахо</w:t>
      </w:r>
      <w:r>
        <w:softHyphen/>
        <w:t>ванное лицо.</w:t>
      </w:r>
    </w:p>
    <w:p w14:paraId="25840E25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Нормативы объема предоставления медицинской помощи, за исключением специализированной, в том числе высокотехно</w:t>
      </w:r>
      <w:r>
        <w:t>логичной, медицинской помощи, ока</w:t>
      </w:r>
      <w:r>
        <w:softHyphen/>
        <w:t>зываемой федеральными медицинскими организациями, включают нормативы объ</w:t>
      </w:r>
      <w:r>
        <w:softHyphen/>
        <w:t>ема предоставления медицинской помощи застрахованным лицам за пределами тер</w:t>
      </w:r>
      <w:r>
        <w:softHyphen/>
        <w:t xml:space="preserve">ритории </w:t>
      </w:r>
      <w:r>
        <w:lastRenderedPageBreak/>
        <w:t>субъекта Российской Федерации, на территории которого выдан полис</w:t>
      </w:r>
      <w:r>
        <w:t xml:space="preserve"> ОМС.</w:t>
      </w:r>
    </w:p>
    <w:p w14:paraId="561F5F68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Нормативы объема медицинской помощи используются в целях планирования и финансово-экономического обоснования размера подушевых нормативов финан</w:t>
      </w:r>
      <w:r>
        <w:softHyphen/>
        <w:t>сового обеспечения, предусмотренных Программой.</w:t>
      </w:r>
    </w:p>
    <w:p w14:paraId="0C9BFAF1" w14:textId="77777777" w:rsidR="00244E03" w:rsidRDefault="00CF2D36">
      <w:pPr>
        <w:pStyle w:val="1"/>
        <w:shd w:val="clear" w:color="auto" w:fill="auto"/>
        <w:spacing w:line="252" w:lineRule="auto"/>
        <w:ind w:firstLine="720"/>
        <w:jc w:val="both"/>
      </w:pPr>
      <w:r>
        <w:t>Нормативы объема медицинской помощи и нормативы финансовых</w:t>
      </w:r>
      <w:r>
        <w:t xml:space="preserve"> затрат на единицу объема медицинской помощи на 2022 - 2024 годы за счет бюджетных ас</w:t>
      </w:r>
      <w:r>
        <w:softHyphen/>
        <w:t>сигнований бюджета Республики Татарстан представлены в таблице 1.</w:t>
      </w:r>
    </w:p>
    <w:p w14:paraId="56F6A114" w14:textId="77777777" w:rsidR="00244E03" w:rsidRDefault="00CF2D36">
      <w:pPr>
        <w:pStyle w:val="1"/>
        <w:shd w:val="clear" w:color="auto" w:fill="auto"/>
        <w:spacing w:after="300" w:line="252" w:lineRule="auto"/>
        <w:ind w:firstLine="720"/>
        <w:jc w:val="both"/>
        <w:sectPr w:rsidR="00244E03">
          <w:headerReference w:type="default" r:id="rId15"/>
          <w:pgSz w:w="11900" w:h="16840"/>
          <w:pgMar w:top="1394" w:right="732" w:bottom="1363" w:left="1256" w:header="0" w:footer="935" w:gutter="0"/>
          <w:pgNumType w:start="12"/>
          <w:cols w:space="720"/>
          <w:noEndnote/>
          <w:docGrid w:linePitch="360"/>
        </w:sectPr>
      </w:pPr>
      <w:r>
        <w:t>Нормативы объема медицинской помощи и норматив</w:t>
      </w:r>
      <w:r>
        <w:t>ы финансовых затрат на единицу объема медицинской помощи на 2022 - 2024 годы в рамках базовой про</w:t>
      </w:r>
      <w:r>
        <w:softHyphen/>
        <w:t>граммы ОМС представлены в таблице 2.</w:t>
      </w:r>
    </w:p>
    <w:p w14:paraId="4E8E5894" w14:textId="77777777" w:rsidR="00244E03" w:rsidRDefault="00CF2D36">
      <w:pPr>
        <w:pStyle w:val="1"/>
        <w:shd w:val="clear" w:color="auto" w:fill="auto"/>
        <w:spacing w:before="120" w:after="300"/>
        <w:ind w:left="13420" w:firstLine="0"/>
      </w:pPr>
      <w:r>
        <w:lastRenderedPageBreak/>
        <w:t>Таблица 1</w:t>
      </w:r>
    </w:p>
    <w:p w14:paraId="45E8F736" w14:textId="77777777" w:rsidR="00244E03" w:rsidRDefault="00CF2D36">
      <w:pPr>
        <w:pStyle w:val="1"/>
        <w:shd w:val="clear" w:color="auto" w:fill="auto"/>
        <w:spacing w:after="160"/>
        <w:ind w:firstLine="0"/>
        <w:jc w:val="center"/>
      </w:pPr>
      <w:r>
        <w:t>Нормативы объема медицинской помощи и нормативы финансовых затрат на единицу объема медицинской помощи</w:t>
      </w:r>
      <w:r>
        <w:br/>
        <w:t xml:space="preserve">па </w:t>
      </w:r>
      <w:r>
        <w:t>2022 - 2024 годы за счет бюджетных ассигнований бюджета Республики Татарстан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3"/>
        <w:gridCol w:w="1138"/>
        <w:gridCol w:w="1128"/>
        <w:gridCol w:w="1430"/>
        <w:gridCol w:w="917"/>
        <w:gridCol w:w="1339"/>
        <w:gridCol w:w="989"/>
        <w:gridCol w:w="1411"/>
      </w:tblGrid>
      <w:tr w:rsidR="00244E03" w14:paraId="45B4DD15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6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0BD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Виды и условия оказания медицинской помощи'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158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Единица измерения на одного жителя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93A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год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61F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 год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6325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 год</w:t>
            </w:r>
          </w:p>
        </w:tc>
      </w:tr>
      <w:tr w:rsidR="00244E03" w14:paraId="116B1803" w14:textId="7777777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64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9252BC" w14:textId="77777777" w:rsidR="00244E03" w:rsidRDefault="00244E03"/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CC38C" w14:textId="77777777" w:rsidR="00244E03" w:rsidRDefault="00244E03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6B6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объема ме</w:t>
            </w:r>
            <w:r>
              <w:rPr>
                <w:sz w:val="17"/>
                <w:szCs w:val="17"/>
              </w:rPr>
              <w:softHyphen/>
              <w:t>дицинской помощи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551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нормативы финансовых затрат на </w:t>
            </w:r>
            <w:r>
              <w:rPr>
                <w:sz w:val="17"/>
                <w:szCs w:val="17"/>
              </w:rPr>
              <w:t>еди</w:t>
            </w:r>
            <w:r>
              <w:rPr>
                <w:sz w:val="17"/>
                <w:szCs w:val="17"/>
              </w:rPr>
              <w:softHyphen/>
              <w:t>ницу объема медицинской помощи, рублей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2C1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</w:t>
            </w:r>
            <w:r>
              <w:rPr>
                <w:sz w:val="17"/>
                <w:szCs w:val="17"/>
              </w:rPr>
              <w:softHyphen/>
              <w:t>тивы объема меди</w:t>
            </w:r>
            <w:r>
              <w:rPr>
                <w:sz w:val="17"/>
                <w:szCs w:val="17"/>
              </w:rPr>
              <w:softHyphen/>
              <w:t>цинской помощи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7CE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финансовых затрат на еди</w:t>
            </w:r>
            <w:r>
              <w:rPr>
                <w:sz w:val="17"/>
                <w:szCs w:val="17"/>
              </w:rPr>
              <w:softHyphen/>
              <w:t>ницу объема медицинской помощи, руб</w:t>
            </w:r>
            <w:r>
              <w:rPr>
                <w:sz w:val="17"/>
                <w:szCs w:val="17"/>
              </w:rPr>
              <w:softHyphen/>
              <w:t>лей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911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</w:t>
            </w:r>
            <w:r>
              <w:rPr>
                <w:sz w:val="17"/>
                <w:szCs w:val="17"/>
              </w:rPr>
              <w:softHyphen/>
              <w:t>вы объема медицин</w:t>
            </w:r>
            <w:r>
              <w:rPr>
                <w:sz w:val="17"/>
                <w:szCs w:val="17"/>
              </w:rPr>
              <w:softHyphen/>
              <w:t>ской по</w:t>
            </w:r>
            <w:r>
              <w:rPr>
                <w:sz w:val="17"/>
                <w:szCs w:val="17"/>
              </w:rPr>
              <w:softHyphen/>
              <w:t>мощи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F260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финансовых затрат на еди</w:t>
            </w:r>
            <w:r>
              <w:rPr>
                <w:sz w:val="17"/>
                <w:szCs w:val="17"/>
              </w:rPr>
              <w:softHyphen/>
              <w:t>ницу объема медицинской по</w:t>
            </w:r>
            <w:r>
              <w:rPr>
                <w:sz w:val="17"/>
                <w:szCs w:val="17"/>
              </w:rPr>
              <w:t>мощи, рублей</w:t>
            </w:r>
          </w:p>
        </w:tc>
      </w:tr>
      <w:tr w:rsidR="00244E03" w14:paraId="7BD6509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4E4D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Первичная медико-санитарная помощь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CA77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218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42D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105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C71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6A1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2FAB9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</w:tr>
      <w:tr w:rsidR="00244E03" w14:paraId="40C0134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D91A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1.1. В амбулаторных условиях: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8CE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ECF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08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109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D2E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075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9EF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</w:tr>
      <w:tr w:rsidR="00244E03" w14:paraId="31727B12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A72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 профилактической и иными целями</w:t>
            </w:r>
            <w:r>
              <w:rPr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53F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3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82B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1 320,1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B68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0,584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5E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512,8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565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0,584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289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533,3</w:t>
            </w:r>
          </w:p>
        </w:tc>
      </w:tr>
      <w:tr w:rsidR="00244E03" w14:paraId="3DDC05D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8261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связи с заболеваниями - обращений</w:t>
            </w:r>
            <w:r>
              <w:rPr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A6E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обращений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3501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32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 </w:t>
            </w:r>
            <w:r>
              <w:rPr>
                <w:sz w:val="17"/>
                <w:szCs w:val="17"/>
              </w:rPr>
              <w:t>864,7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1E3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0,1152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1F0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1 487,1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F78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0,1152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C25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1 546,6</w:t>
            </w:r>
          </w:p>
        </w:tc>
      </w:tr>
      <w:tr w:rsidR="00244E03" w14:paraId="42607B91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9140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В условиях дневных стационаров (первичная медико-санитарная помощь, спе</w:t>
            </w:r>
            <w:r>
              <w:rPr>
                <w:sz w:val="17"/>
                <w:szCs w:val="17"/>
              </w:rPr>
              <w:softHyphen/>
              <w:t>циализированная медицинская помощь)</w:t>
            </w:r>
            <w:r>
              <w:rPr>
                <w:sz w:val="17"/>
                <w:szCs w:val="17"/>
                <w:vertAlign w:val="superscript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1FA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255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DEF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15 394,4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BFF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0,0032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D6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15 188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DE0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0,0032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B3A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15 795,6</w:t>
            </w:r>
          </w:p>
        </w:tc>
      </w:tr>
      <w:tr w:rsidR="00244E03" w14:paraId="11F1F4D3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1432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 Специализированная, в том числе </w:t>
            </w:r>
            <w:r>
              <w:rPr>
                <w:sz w:val="17"/>
                <w:szCs w:val="17"/>
              </w:rPr>
              <w:t>высокотехнологичная, медицинская помощь в условиях круглосуточного стационара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991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</w:t>
            </w:r>
            <w:r>
              <w:rPr>
                <w:sz w:val="17"/>
                <w:szCs w:val="17"/>
              </w:rPr>
              <w:softHyphen/>
              <w:t>зации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6F2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11C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108 333,7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254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0,01168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7F7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87 971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089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0,01168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E62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91 489,8</w:t>
            </w:r>
          </w:p>
        </w:tc>
      </w:tr>
      <w:tr w:rsidR="00244E03" w14:paraId="239D740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A07A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 Паллиативная медицинская помощь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4C3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8F4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D21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262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C35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385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C99D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</w:tr>
      <w:tr w:rsidR="00244E03" w14:paraId="5FBA1B42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8C1D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4.1. Первичная медицинская помощь, в том числе </w:t>
            </w:r>
            <w:r>
              <w:rPr>
                <w:sz w:val="17"/>
                <w:szCs w:val="17"/>
              </w:rPr>
              <w:t>доврачебная и врачебная</w:t>
            </w:r>
            <w:r>
              <w:rPr>
                <w:sz w:val="17"/>
                <w:szCs w:val="17"/>
                <w:vertAlign w:val="superscript"/>
              </w:rPr>
              <w:t>5</w:t>
            </w:r>
            <w:r>
              <w:rPr>
                <w:sz w:val="17"/>
                <w:szCs w:val="17"/>
              </w:rPr>
              <w:t>, всего, в том числе: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1A0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A7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DBB3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D9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98C4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8164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C67E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430B386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48F8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27A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34E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5A1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443,2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3C1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0,0176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3C2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37F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0,0176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375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479,4</w:t>
            </w:r>
          </w:p>
        </w:tc>
      </w:tr>
      <w:tr w:rsidR="00244E03" w14:paraId="5CB986A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3FB4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посещения на дому </w:t>
            </w:r>
            <w:r>
              <w:rPr>
                <w:sz w:val="17"/>
                <w:szCs w:val="17"/>
              </w:rPr>
              <w:t>выездными патронажными бригадами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C17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C5C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6EE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2 216,4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2547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0,0064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EC7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2 305,1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605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0,0064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2579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2 397,3</w:t>
            </w:r>
          </w:p>
        </w:tc>
      </w:tr>
      <w:tr w:rsidR="00244E03" w14:paraId="5F2FC037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6EFC3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4.2. Паллиативная медицинская помощь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FDF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койко-дней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B800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308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3 265,7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3C4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848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2 725,4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481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0,0736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2FD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2 834,4</w:t>
            </w:r>
          </w:p>
        </w:tc>
      </w:tr>
    </w:tbl>
    <w:p w14:paraId="45EDE47B" w14:textId="77777777" w:rsidR="00244E03" w:rsidRDefault="00244E03">
      <w:pPr>
        <w:spacing w:after="299" w:line="1" w:lineRule="exact"/>
      </w:pPr>
    </w:p>
    <w:p w14:paraId="52632F1B" w14:textId="77777777" w:rsidR="00244E03" w:rsidRDefault="00CF2D36">
      <w:pPr>
        <w:pStyle w:val="60"/>
        <w:shd w:val="clear" w:color="auto" w:fill="auto"/>
        <w:jc w:val="both"/>
      </w:pPr>
      <w:r>
        <w:t>'Нормативы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Федерации. Средний норматив финансовых затрат за счет средств соответствующих бюджетов на один случай ока</w:t>
      </w:r>
      <w:r>
        <w:t xml:space="preserve">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расходов на авиационные работы) составляет на 2022 </w:t>
      </w:r>
      <w:r>
        <w:t xml:space="preserve">год 6 841,3 рубля, 2023 год </w:t>
      </w:r>
      <w:r>
        <w:rPr>
          <w:i/>
          <w:iCs/>
        </w:rPr>
        <w:t>-7115</w:t>
      </w:r>
      <w:r>
        <w:t xml:space="preserve"> рублей, 2024 год </w:t>
      </w:r>
      <w:r>
        <w:rPr>
          <w:color w:val="8A9BB8"/>
        </w:rPr>
        <w:t xml:space="preserve">- </w:t>
      </w:r>
      <w:r>
        <w:t>7 399,6 рубля.</w:t>
      </w:r>
    </w:p>
    <w:p w14:paraId="4212F247" w14:textId="77777777" w:rsidR="00244E03" w:rsidRDefault="00CF2D36">
      <w:pPr>
        <w:pStyle w:val="60"/>
        <w:shd w:val="clear" w:color="auto" w:fill="auto"/>
        <w:jc w:val="both"/>
      </w:pPr>
      <w:r>
        <w:rPr>
          <w:vertAlign w:val="superscript"/>
        </w:rPr>
        <w:t>2</w:t>
      </w:r>
      <w:r>
        <w:t>Включая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</w:t>
      </w:r>
      <w:r>
        <w:softHyphen/>
        <w:t xml:space="preserve">ганизациях и </w:t>
      </w:r>
      <w:r>
        <w:t>профессиональных образовательных организациях, а также в образовательных организациях высшего образования в целях раннего (своевременного) выявления незаконного потреб</w:t>
      </w:r>
      <w:r>
        <w:softHyphen/>
        <w:t>ления наркотических средств и психотропных веществ.</w:t>
      </w:r>
    </w:p>
    <w:p w14:paraId="6BE574F8" w14:textId="77777777" w:rsidR="00244E03" w:rsidRDefault="00CF2D36">
      <w:pPr>
        <w:pStyle w:val="60"/>
        <w:shd w:val="clear" w:color="auto" w:fill="auto"/>
        <w:ind w:left="680" w:firstLine="0"/>
        <w:jc w:val="both"/>
      </w:pPr>
      <w:r>
        <w:t xml:space="preserve">^Законченных случаев лечения </w:t>
      </w:r>
      <w:r>
        <w:t>заболевания в амбулаторных условиях с кратностью посещений по поводу одного заболевания не менее двух. “Включая случаи оказания паллиативной медицинской помощи в условиях дневного стационара.</w:t>
      </w:r>
    </w:p>
    <w:p w14:paraId="5CC52C81" w14:textId="77777777" w:rsidR="00244E03" w:rsidRDefault="00CF2D36">
      <w:pPr>
        <w:pStyle w:val="60"/>
        <w:shd w:val="clear" w:color="auto" w:fill="auto"/>
        <w:spacing w:after="220"/>
        <w:jc w:val="both"/>
      </w:pPr>
      <w:r>
        <w:rPr>
          <w:vertAlign w:val="superscript"/>
        </w:rPr>
        <w:t>5</w:t>
      </w:r>
      <w:r>
        <w:t>Включены в норматив объема первичной медико-санитарной помощи в</w:t>
      </w:r>
      <w:r>
        <w:t xml:space="preserve"> амбулаторных условиях.</w:t>
      </w:r>
      <w:r>
        <w:br w:type="page"/>
      </w:r>
    </w:p>
    <w:p w14:paraId="1349259C" w14:textId="77777777" w:rsidR="00244E03" w:rsidRDefault="00CF2D36">
      <w:pPr>
        <w:pStyle w:val="1"/>
        <w:shd w:val="clear" w:color="auto" w:fill="auto"/>
        <w:spacing w:after="300"/>
        <w:ind w:firstLine="0"/>
        <w:jc w:val="right"/>
      </w:pPr>
      <w:r>
        <w:lastRenderedPageBreak/>
        <w:t>Таблица 2</w:t>
      </w:r>
    </w:p>
    <w:p w14:paraId="783495DB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Нормативы объема медицинской помощи и нормативы финансовых затрат на единицу объема медицинской помощи</w:t>
      </w:r>
      <w:r>
        <w:br/>
        <w:t>на 2022 - 2024 годы в рамках базовой программы ОМС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1"/>
        <w:gridCol w:w="1915"/>
        <w:gridCol w:w="1219"/>
        <w:gridCol w:w="1373"/>
        <w:gridCol w:w="1090"/>
        <w:gridCol w:w="1229"/>
        <w:gridCol w:w="955"/>
        <w:gridCol w:w="1258"/>
      </w:tblGrid>
      <w:tr w:rsidR="00244E03" w14:paraId="479522C5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5D7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Виды и условия оказания медицинской помощи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E63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Единица измерения на одн</w:t>
            </w:r>
            <w:r>
              <w:rPr>
                <w:sz w:val="17"/>
                <w:szCs w:val="17"/>
              </w:rPr>
              <w:t>о застрахованное лицо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842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год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951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 год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7B9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 год</w:t>
            </w:r>
          </w:p>
        </w:tc>
      </w:tr>
      <w:tr w:rsidR="00244E03" w14:paraId="774470F8" w14:textId="77777777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561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3B85B" w14:textId="77777777" w:rsidR="00244E03" w:rsidRDefault="00244E03"/>
        </w:tc>
        <w:tc>
          <w:tcPr>
            <w:tcW w:w="19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A45E43" w14:textId="77777777" w:rsidR="00244E03" w:rsidRDefault="00244E03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11D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объема ме</w:t>
            </w:r>
            <w:r>
              <w:rPr>
                <w:sz w:val="17"/>
                <w:szCs w:val="17"/>
              </w:rPr>
              <w:softHyphen/>
              <w:t>дицинской помощи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4B7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финансовых затрат на еди</w:t>
            </w:r>
            <w:r>
              <w:rPr>
                <w:sz w:val="17"/>
                <w:szCs w:val="17"/>
              </w:rPr>
              <w:softHyphen/>
              <w:t>ницу объема медицинской помощи, рублей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E9D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объема медицин</w:t>
            </w:r>
            <w:r>
              <w:rPr>
                <w:sz w:val="17"/>
                <w:szCs w:val="17"/>
              </w:rPr>
              <w:softHyphen/>
              <w:t>ской по</w:t>
            </w:r>
            <w:r>
              <w:rPr>
                <w:sz w:val="17"/>
                <w:szCs w:val="17"/>
              </w:rPr>
              <w:softHyphen/>
              <w:t>мощи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35BB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финансовых затрат на единицу объ</w:t>
            </w:r>
            <w:r>
              <w:rPr>
                <w:sz w:val="17"/>
                <w:szCs w:val="17"/>
              </w:rPr>
              <w:softHyphen/>
              <w:t xml:space="preserve">ема </w:t>
            </w:r>
            <w:r>
              <w:rPr>
                <w:sz w:val="17"/>
                <w:szCs w:val="17"/>
              </w:rPr>
              <w:t>медицин</w:t>
            </w:r>
            <w:r>
              <w:rPr>
                <w:sz w:val="17"/>
                <w:szCs w:val="17"/>
              </w:rPr>
              <w:softHyphen/>
              <w:t>ской помо</w:t>
            </w:r>
            <w:r>
              <w:rPr>
                <w:sz w:val="17"/>
                <w:szCs w:val="17"/>
              </w:rPr>
              <w:softHyphen/>
              <w:t>щи, рублей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C31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</w:t>
            </w:r>
            <w:r>
              <w:rPr>
                <w:sz w:val="17"/>
                <w:szCs w:val="17"/>
              </w:rPr>
              <w:softHyphen/>
              <w:t>тивы объема медицин</w:t>
            </w:r>
            <w:r>
              <w:rPr>
                <w:sz w:val="17"/>
                <w:szCs w:val="17"/>
              </w:rPr>
              <w:softHyphen/>
              <w:t>ской по</w:t>
            </w:r>
            <w:r>
              <w:rPr>
                <w:sz w:val="17"/>
                <w:szCs w:val="17"/>
              </w:rPr>
              <w:softHyphen/>
              <w:t>мощи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A7B1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нормативы финансовых затрат на единицу объ</w:t>
            </w:r>
            <w:r>
              <w:rPr>
                <w:sz w:val="17"/>
                <w:szCs w:val="17"/>
              </w:rPr>
              <w:softHyphen/>
              <w:t>ема медицин</w:t>
            </w:r>
            <w:r>
              <w:rPr>
                <w:sz w:val="17"/>
                <w:szCs w:val="17"/>
              </w:rPr>
              <w:softHyphen/>
              <w:t>ской помо</w:t>
            </w:r>
            <w:r>
              <w:rPr>
                <w:sz w:val="17"/>
                <w:szCs w:val="17"/>
              </w:rPr>
              <w:softHyphen/>
              <w:t>щи, рублей</w:t>
            </w:r>
          </w:p>
        </w:tc>
      </w:tr>
      <w:tr w:rsidR="00244E03" w14:paraId="4A50546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EDC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563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C2A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74F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056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D11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E61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AFE7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 w:rsidR="00244E03" w14:paraId="75C67D67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354B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Скорая, в том числе скорая специализированная, медицинская по</w:t>
            </w:r>
            <w:r>
              <w:rPr>
                <w:sz w:val="17"/>
                <w:szCs w:val="17"/>
              </w:rPr>
              <w:softHyphen/>
              <w:t>мощь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44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вызовов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B4A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0,290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33C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 </w:t>
            </w:r>
            <w:r>
              <w:rPr>
                <w:sz w:val="17"/>
                <w:szCs w:val="17"/>
              </w:rPr>
              <w:t>884,7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47A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4F9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3 057,6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5CA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0,290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7A6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3 243,3</w:t>
            </w:r>
          </w:p>
        </w:tc>
      </w:tr>
      <w:tr w:rsidR="00244E03" w14:paraId="24B551C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5D97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Первичная медико-санитарная помощь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3BC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651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27F4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9C2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FA6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0AC7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9E80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</w:tr>
      <w:tr w:rsidR="00244E03" w14:paraId="4B188D0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DE7A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 В амбулаторных условиях: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CAE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6FE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7FE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E96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FA7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9E6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49CB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</w:tr>
      <w:tr w:rsidR="00244E03" w14:paraId="2C7A8A12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85C0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2.1.1. Посещения с профилактической и иными целями</w:t>
            </w:r>
            <w:r>
              <w:rPr>
                <w:sz w:val="17"/>
                <w:szCs w:val="17"/>
                <w:vertAlign w:val="superscript"/>
              </w:rPr>
              <w:t>1</w:t>
            </w:r>
            <w:r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  <w:vertAlign w:val="superscript"/>
              </w:rPr>
              <w:t>5</w:t>
            </w:r>
            <w:r>
              <w:rPr>
                <w:sz w:val="17"/>
                <w:szCs w:val="17"/>
              </w:rPr>
              <w:t>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F61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 / ком</w:t>
            </w:r>
            <w:r>
              <w:rPr>
                <w:sz w:val="17"/>
                <w:szCs w:val="17"/>
              </w:rPr>
              <w:softHyphen/>
              <w:t>плексных 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590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3,040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F61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679,8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B80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2,930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DF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703,8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D5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2,930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873E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746,6</w:t>
            </w:r>
          </w:p>
        </w:tc>
      </w:tr>
      <w:tr w:rsidR="00244E03" w14:paraId="496F73A6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F975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для проведения профилактических медицинских осмотров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F18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комплексных 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017A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0,272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91D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2 015,9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ED6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0,272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7B4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2 136,4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D47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0,272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34D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2 265,8</w:t>
            </w:r>
          </w:p>
        </w:tc>
      </w:tr>
      <w:tr w:rsidR="00244E03" w14:paraId="2CC4DF5C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4890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для проведения диспансеризации, всего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90C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комплексных 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2B2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0,263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48E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2 492,5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F6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0,263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21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2 455,8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D85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0,263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9FD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2 604,6</w:t>
            </w:r>
          </w:p>
        </w:tc>
      </w:tr>
      <w:tr w:rsidR="00244E03" w14:paraId="56DD66ED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989DE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в том числе для </w:t>
            </w:r>
            <w:r>
              <w:rPr>
                <w:sz w:val="17"/>
                <w:szCs w:val="17"/>
              </w:rPr>
              <w:t>проведения углубленной диспансеризации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ABB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комплексных 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5C9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016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1 017,5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B278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077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13A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47C3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6E9E1DA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266F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для посещений с иными целями, из них для медицинских организаций: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5F0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42F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2,507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029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344,7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757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2,395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A2C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348,7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BC2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2,395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4AA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369,8</w:t>
            </w:r>
          </w:p>
        </w:tc>
      </w:tr>
      <w:tr w:rsidR="00244E03" w14:paraId="6C6EADA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A3E7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первого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A2B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630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1,978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3840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D755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B27D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3C3B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7F2E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8813165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8FE24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второго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A8B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6F1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0,318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AEA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C67E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BB83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784C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9BD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38533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0CDE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третьего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6F0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82E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5970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5A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1907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0BF7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EDB1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6A59DB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DCFA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2.1.2. В неотложной форме, из них для медицинских организаций: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435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778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0,54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31D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718,8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54A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0,54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87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756,4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1B5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0,54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D5D6F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802,2</w:t>
            </w:r>
          </w:p>
        </w:tc>
      </w:tr>
      <w:tr w:rsidR="00244E03" w14:paraId="1404B3A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FAFA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первого </w:t>
            </w:r>
            <w:r>
              <w:rPr>
                <w:sz w:val="17"/>
                <w:szCs w:val="17"/>
              </w:rPr>
              <w:t>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242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CE9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0,43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381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E475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2AA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BDE1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48A2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5A09CA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C5A4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второго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FCB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5980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C2E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0CB4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319D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4208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0D4C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103AB6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7A1B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третьего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4CA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054C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0B86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2B1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89F7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B7A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5561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773DDB3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4925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2.1.3. В связи с заболеваниями — обращений, и проведение </w:t>
            </w:r>
            <w:r>
              <w:rPr>
                <w:sz w:val="17"/>
                <w:szCs w:val="17"/>
              </w:rPr>
              <w:t>следующих отдельных диагностических (лабораторных) исследований в рамках базовой программы обязательного медицинского страхования</w:t>
            </w:r>
            <w:r>
              <w:rPr>
                <w:sz w:val="17"/>
                <w:szCs w:val="17"/>
                <w:vertAlign w:val="superscript"/>
              </w:rPr>
              <w:t>2</w:t>
            </w:r>
            <w:r>
              <w:rPr>
                <w:sz w:val="17"/>
                <w:szCs w:val="17"/>
              </w:rPr>
              <w:t>, из них для медицинских организаций: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E3B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обращений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93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1,7877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1B7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1 599,8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19C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1,7877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B9B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1 695,4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9BD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1,7877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0928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1 798,1</w:t>
            </w:r>
          </w:p>
        </w:tc>
      </w:tr>
      <w:tr w:rsidR="00244E03" w14:paraId="4F1FFE4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CC81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первого уровня оказания </w:t>
            </w:r>
            <w:r>
              <w:rPr>
                <w:sz w:val="17"/>
                <w:szCs w:val="17"/>
              </w:rPr>
              <w:t>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4C65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обращений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9C2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1,4101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0D0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3547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CEBB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ACC8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622C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CC05DF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BFF6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второго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11A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обращений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F9C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0,2265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51D7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9500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EF90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5348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CD97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F1937F6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1802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гретьего уровня оказания медицинской помощи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FD63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обращений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DED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0,1511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D46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2759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64F2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DD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05FD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1C31A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49A1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компьютерная томография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7D6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F68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0,04632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03D6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2 542,0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11A0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0,04632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01E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2 694,0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F1D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0,04632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D5CC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2 857,2</w:t>
            </w:r>
          </w:p>
        </w:tc>
      </w:tr>
    </w:tbl>
    <w:p w14:paraId="5AA9AFD4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1"/>
        <w:gridCol w:w="1920"/>
        <w:gridCol w:w="1219"/>
        <w:gridCol w:w="1373"/>
        <w:gridCol w:w="1094"/>
        <w:gridCol w:w="1224"/>
        <w:gridCol w:w="955"/>
        <w:gridCol w:w="1258"/>
      </w:tblGrid>
      <w:tr w:rsidR="00244E03" w14:paraId="11B0FFE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B41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B94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EE5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458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B28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BDE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C77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866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 w:rsidR="00244E03" w14:paraId="3BB19AB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5A25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магнитно-резонансная томография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205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C12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0,02634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DB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3 575,0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C43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0,02634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A13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3 788,7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776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0,02634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280E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4 018,2</w:t>
            </w:r>
          </w:p>
        </w:tc>
      </w:tr>
      <w:tr w:rsidR="00244E03" w14:paraId="4314F54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88485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ультразвуковое исследование сердечно-сосудистой системы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4B71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56F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0,08286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1EB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492,1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DA4C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0,08286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633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5F9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0,08286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289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553,1</w:t>
            </w:r>
          </w:p>
        </w:tc>
      </w:tr>
      <w:tr w:rsidR="00244E03" w14:paraId="62483D6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301C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эндоскопическое диагностическое исследование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73C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D70B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0,02994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A87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923,3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3FE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0,02994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9F1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4E4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0,02994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517D7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1 037,8</w:t>
            </w:r>
          </w:p>
        </w:tc>
      </w:tr>
      <w:tr w:rsidR="00244E03" w14:paraId="69077D6F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8E1E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молекулярно-генетическое исследование с целью диагностики онколо</w:t>
            </w:r>
            <w:r>
              <w:rPr>
                <w:sz w:val="17"/>
                <w:szCs w:val="17"/>
              </w:rPr>
              <w:softHyphen/>
              <w:t>гических заболеваний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F1E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34D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0,000920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D5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8 174,2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A8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0,00092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5E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8 662,9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90A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9902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9 187,7</w:t>
            </w:r>
          </w:p>
        </w:tc>
      </w:tr>
      <w:tr w:rsidR="00244E03" w14:paraId="06CF5775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F11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459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541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0,01321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D55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2 021,3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C0F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183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2 142,1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BE1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0,01321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936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2 271,9</w:t>
            </w:r>
          </w:p>
        </w:tc>
      </w:tr>
      <w:tr w:rsidR="00244E03" w14:paraId="083D2583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AE3DE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тестирование на выявление новой коронавирусной инфекции </w:t>
            </w:r>
            <w:r>
              <w:rPr>
                <w:sz w:val="17"/>
                <w:szCs w:val="17"/>
                <w:lang w:val="en-US" w:eastAsia="en-US" w:bidi="en-US"/>
              </w:rPr>
              <w:t>(COVID-19)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496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исследований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2CC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0,12838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E69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600,5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821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0,08987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443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636,4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611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0,07189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373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675,0</w:t>
            </w:r>
          </w:p>
        </w:tc>
      </w:tr>
      <w:tr w:rsidR="00244E03" w14:paraId="51BB2832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4B71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2.1.4. Обращение по заболеванию при оказании медицинской помощи по профилю «медицинская реабилитация»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065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комплексных посещений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AE3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0,00287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B974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18 438,4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77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0,00294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BF3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19 555,4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361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0,00294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56A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19 555,4</w:t>
            </w:r>
          </w:p>
        </w:tc>
      </w:tr>
      <w:tr w:rsidR="00244E03" w14:paraId="5E4440F7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1F7D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 Специализированная, в том числе высокотехнологичная, медицинская помощь</w:t>
            </w:r>
            <w:r>
              <w:rPr>
                <w:sz w:val="17"/>
                <w:szCs w:val="17"/>
                <w:vertAlign w:val="superscript"/>
              </w:rPr>
              <w:t>3</w:t>
            </w:r>
            <w:r>
              <w:rPr>
                <w:sz w:val="17"/>
                <w:szCs w:val="17"/>
              </w:rPr>
              <w:t>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D6E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4B3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604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1D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E2E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149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713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</w:tr>
      <w:tr w:rsidR="00244E03" w14:paraId="6C34088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D23B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3.1. В условиях дневных стационаров, в том числе: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FF1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179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0,070994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0901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23616,0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42D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0,071008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4FB7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24 747,9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118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0,071022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90C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25 969,3</w:t>
            </w:r>
          </w:p>
        </w:tc>
      </w:tr>
      <w:tr w:rsidR="00244E03" w14:paraId="0AD2B9F3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85DD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для </w:t>
            </w:r>
            <w:r>
              <w:rPr>
                <w:sz w:val="17"/>
                <w:szCs w:val="17"/>
              </w:rPr>
              <w:t>оказания медицинской помощи федеральными медицинскими орга</w:t>
            </w:r>
            <w:r>
              <w:rPr>
                <w:sz w:val="17"/>
                <w:szCs w:val="17"/>
              </w:rPr>
              <w:softHyphen/>
              <w:t>низациями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D480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912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0,002403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F8C4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35 697,3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5A0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0,002403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A12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37 296,2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5E51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0,002403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27C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38 985,8</w:t>
            </w:r>
          </w:p>
        </w:tc>
      </w:tr>
      <w:tr w:rsidR="00244E03" w14:paraId="37501EC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453E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для оказания медицинской помощи медицинскими организациями (за исключением федеральных медицинских </w:t>
            </w:r>
            <w:r>
              <w:rPr>
                <w:sz w:val="17"/>
                <w:szCs w:val="17"/>
              </w:rPr>
              <w:t>организаций), из них для ме</w:t>
            </w:r>
            <w:r>
              <w:rPr>
                <w:sz w:val="17"/>
                <w:szCs w:val="17"/>
              </w:rPr>
              <w:softHyphen/>
              <w:t xml:space="preserve">дицинских организаций: </w:t>
            </w:r>
            <w:r>
              <w:rPr>
                <w:sz w:val="17"/>
                <w:szCs w:val="17"/>
                <w:lang w:val="en-US" w:eastAsia="en-US" w:bidi="en-US"/>
              </w:rPr>
              <w:t>j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2A5D8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137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0,068591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554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23 192,7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23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0,068605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E39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24 308,3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82F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0,068619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A8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25 784,9</w:t>
            </w:r>
          </w:p>
        </w:tc>
      </w:tr>
      <w:tr w:rsidR="00244E03" w14:paraId="6C1AF25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9500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первого уровня оказания медицинской помощи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0A617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090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0,024750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1536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A470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2B3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CC53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64BE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8266C4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F3B5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второго уровня оказания медицинской помощи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41C5A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случаев </w:t>
            </w:r>
            <w:r>
              <w:rPr>
                <w:sz w:val="17"/>
                <w:szCs w:val="17"/>
              </w:rPr>
              <w:t>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04E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0,031850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ECD5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7B56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8135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4E1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FC5D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2FD28A9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4B41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третьего уровня оказания медицинской помощи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D9718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A4B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0,011991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23CC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1C8C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30A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4119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2C99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07E82CA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D9DB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3.1.1. Для оказания медицинской помощи по профилю «онкология», в том числе: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7F913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B43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0,009515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246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79 442,1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83E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0,009515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EBC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83 334,4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2CA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0,009515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375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87 447,4</w:t>
            </w:r>
          </w:p>
        </w:tc>
      </w:tr>
      <w:tr w:rsidR="00244E03" w14:paraId="5C6E4A51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C656F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для </w:t>
            </w:r>
            <w:r>
              <w:rPr>
                <w:sz w:val="17"/>
                <w:szCs w:val="17"/>
              </w:rPr>
              <w:t>оказания медицинской помощи федеральными медицинскими орга</w:t>
            </w:r>
            <w:r>
              <w:rPr>
                <w:sz w:val="17"/>
                <w:szCs w:val="17"/>
              </w:rPr>
              <w:softHyphen/>
              <w:t>низациями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C3C4C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21B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0,000508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192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83 977,2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36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0,000508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B04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88 091,7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67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0,000508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D730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92 439,5</w:t>
            </w:r>
          </w:p>
        </w:tc>
      </w:tr>
      <w:tr w:rsidR="00244E03" w14:paraId="4FCFDB54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5EF27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для оказания медицинской помощи медицинскими организациями (за исключением федеральных медицинских </w:t>
            </w:r>
            <w:r>
              <w:rPr>
                <w:sz w:val="17"/>
                <w:szCs w:val="17"/>
              </w:rPr>
              <w:t>организаций)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469F5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1BE1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0,009007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622EB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79 186,3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64B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0,009007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8FF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83 066,1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036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0,009007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CAD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87 165,8</w:t>
            </w:r>
          </w:p>
        </w:tc>
      </w:tr>
      <w:tr w:rsidR="00244E03" w14:paraId="14F12C21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E0DA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3.1.2. Для оказания медицинской помощи при экстракорпоральном оплодотворении, в том числе: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F1F08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63B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0,000522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606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67E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0,000536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A6B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E1D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0,000550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13B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</w:tr>
      <w:tr w:rsidR="00244E03" w14:paraId="3E77BBB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6A7F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в </w:t>
            </w:r>
            <w:r>
              <w:rPr>
                <w:sz w:val="17"/>
                <w:szCs w:val="17"/>
              </w:rPr>
              <w:t>федеральных медицинских организациях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D738A6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52A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0,000059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7B3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0AB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0,000059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C4D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CC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0,000059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8DD0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</w:tr>
      <w:tr w:rsidR="00244E03" w14:paraId="2FC04D9C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8466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медицинских организациях (за исключением федеральных медицин</w:t>
            </w:r>
            <w:r>
              <w:rPr>
                <w:sz w:val="17"/>
                <w:szCs w:val="17"/>
              </w:rPr>
              <w:softHyphen/>
              <w:t>ских организаций)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098E2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лечения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5DE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0,000463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63F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1F8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0,000477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715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830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0,000491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9F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124 728,5</w:t>
            </w:r>
          </w:p>
        </w:tc>
      </w:tr>
      <w:tr w:rsidR="00244E03" w14:paraId="44FB95E7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E35D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3.2. В условиях круглосуточного стационара: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416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688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0,180186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C2B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38 903,1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68F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0,180192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E43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41 049,7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A67C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0,180206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F2719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43 338,0</w:t>
            </w:r>
          </w:p>
        </w:tc>
      </w:tr>
      <w:tr w:rsidR="00244E03" w14:paraId="4DFB0B03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28AA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федеральными медицинскими организациями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7EB477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DF3C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0,013850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CF8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57 981,8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D62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0,013850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5B2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61 247,4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864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0,013850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98F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64 945,0</w:t>
            </w:r>
          </w:p>
        </w:tc>
      </w:tr>
      <w:tr w:rsidR="00244E03" w14:paraId="113C63EA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26063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медицинскими организациями (за исключением федеральных медицин</w:t>
            </w:r>
            <w:r>
              <w:rPr>
                <w:sz w:val="17"/>
                <w:szCs w:val="17"/>
              </w:rPr>
              <w:softHyphen/>
              <w:t>ских организаций), из них для медицинских организаций: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877D4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9CC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0,166336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62E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37316,0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B9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0,166342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061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39 513,9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BC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0,166356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641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41 803,1</w:t>
            </w:r>
          </w:p>
        </w:tc>
      </w:tr>
      <w:tr w:rsidR="00244E03" w14:paraId="62E4B230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1C5A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первого уровня оказания медицинской помощи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944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случаев </w:t>
            </w:r>
            <w:r>
              <w:rPr>
                <w:sz w:val="17"/>
                <w:szCs w:val="17"/>
              </w:rPr>
              <w:t>госпитализации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78E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0,035947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D609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AD1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1222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0C3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A1A0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64DFBDD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4D83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второго уровня оказания медицинской помощи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6BA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20D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0,080019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3C7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3E89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FB62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B342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CBB6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DBA3256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435F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третьего уровня оказания медицинской помощи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6EE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2AB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0,050370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F714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9031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447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7BB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1A1D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0B29CB83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1"/>
        <w:gridCol w:w="1915"/>
        <w:gridCol w:w="1229"/>
        <w:gridCol w:w="1368"/>
        <w:gridCol w:w="1090"/>
        <w:gridCol w:w="1229"/>
        <w:gridCol w:w="960"/>
        <w:gridCol w:w="1253"/>
      </w:tblGrid>
      <w:tr w:rsidR="00244E03" w14:paraId="6B66DA8C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111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845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22DC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DD2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021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350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053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435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 w:rsidR="00244E03" w14:paraId="7D1C321C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B297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3.2.1. По профилю «онкология», в том </w:t>
            </w:r>
            <w:r>
              <w:rPr>
                <w:sz w:val="17"/>
                <w:szCs w:val="17"/>
              </w:rPr>
              <w:t>числе для медицинской помощи, оказываемой: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296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EC3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0,010608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0FD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102 700,1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977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0,010608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0B8A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108 370,6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9AA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0,010608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723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114 420,2</w:t>
            </w:r>
          </w:p>
        </w:tc>
      </w:tr>
      <w:tr w:rsidR="00244E03" w14:paraId="2D125342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B647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федеральными медицинскими организациями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A12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A80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0,001120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949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114 979,0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C85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0,001120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EEB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121 327,6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7ACB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0,001120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E65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128 100,5</w:t>
            </w:r>
          </w:p>
        </w:tc>
      </w:tr>
      <w:tr w:rsidR="00244E03" w14:paraId="0C1E8089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0DBA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медицинскими организациями (за исключением федеральных медицин</w:t>
            </w:r>
            <w:r>
              <w:rPr>
                <w:sz w:val="17"/>
                <w:szCs w:val="17"/>
              </w:rPr>
              <w:softHyphen/>
              <w:t>ских организаций)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C847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70B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0,009488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9C2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101 250,1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891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0,009488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B63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106 840,6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49D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0,009488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708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112 804,8</w:t>
            </w:r>
          </w:p>
        </w:tc>
      </w:tr>
      <w:tr w:rsidR="00244E03" w14:paraId="003A8658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5B4B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3.2.2. Для медицинской реабилитации в специализированных медицин</w:t>
            </w:r>
            <w:r>
              <w:rPr>
                <w:sz w:val="17"/>
                <w:szCs w:val="17"/>
              </w:rPr>
              <w:softHyphen/>
              <w:t xml:space="preserve">ских организациях и </w:t>
            </w:r>
            <w:r>
              <w:rPr>
                <w:sz w:val="17"/>
                <w:szCs w:val="17"/>
              </w:rPr>
              <w:t>реабилитационных отделениях медицинских орга</w:t>
            </w:r>
            <w:r>
              <w:rPr>
                <w:sz w:val="17"/>
                <w:szCs w:val="17"/>
              </w:rPr>
              <w:softHyphen/>
              <w:t>низаций, оказываемой</w:t>
            </w:r>
            <w:r>
              <w:rPr>
                <w:sz w:val="17"/>
                <w:szCs w:val="17"/>
                <w:vertAlign w:val="superscript"/>
              </w:rPr>
              <w:t>4</w:t>
            </w:r>
            <w:r>
              <w:rPr>
                <w:sz w:val="17"/>
                <w:szCs w:val="17"/>
              </w:rPr>
              <w:t>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31C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517D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0,005437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0DA5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41 234,1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514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0,005437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AA9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43 510,9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BD4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0,005437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1C4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45 939,8</w:t>
            </w:r>
          </w:p>
        </w:tc>
      </w:tr>
      <w:tr w:rsidR="00244E03" w14:paraId="030FEBF8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07DA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федеральными медицинскими организациями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1B6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C4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0,000994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C54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52 728,9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13C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0,000994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57B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55 640,3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61A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0,000994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8D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58 746,3</w:t>
            </w:r>
          </w:p>
        </w:tc>
      </w:tr>
      <w:tr w:rsidR="00244E03" w14:paraId="292B292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DC407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медицинскими организациями (за исключением федеральных медицин</w:t>
            </w:r>
            <w:r>
              <w:rPr>
                <w:sz w:val="17"/>
                <w:szCs w:val="17"/>
              </w:rPr>
              <w:softHyphen/>
              <w:t>ских организаций)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1F7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случаев госпитализации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37E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0,004443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53D4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38 662,5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D3B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0,004443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105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40 797,2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EE0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0,004443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38F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43 074,6</w:t>
            </w:r>
          </w:p>
        </w:tc>
      </w:tr>
    </w:tbl>
    <w:p w14:paraId="77D68013" w14:textId="77777777" w:rsidR="00244E03" w:rsidRDefault="00244E03">
      <w:pPr>
        <w:spacing w:after="179" w:line="1" w:lineRule="exact"/>
      </w:pPr>
    </w:p>
    <w:p w14:paraId="7AFC60F8" w14:textId="77777777" w:rsidR="00244E03" w:rsidRDefault="00CF2D36">
      <w:pPr>
        <w:pStyle w:val="60"/>
        <w:shd w:val="clear" w:color="auto" w:fill="auto"/>
      </w:pPr>
      <w:r>
        <w:t xml:space="preserve">'Включая посещения, связанные с профилактическими </w:t>
      </w:r>
      <w:r>
        <w:t>мероприятиями, в том числе посещения центров здоровья, посещения среднего медицинского персонала и разовые посещения в связи с заболеваниями, в том числе при заболеваниях полости рта, слюнных желез и челюстей, за исключением зубного протезирования, а также</w:t>
      </w:r>
      <w:r>
        <w:t xml:space="preserve"> посещения центров амбулаторной онкологиче</w:t>
      </w:r>
      <w:r>
        <w:softHyphen/>
        <w:t>ской помощи.</w:t>
      </w:r>
    </w:p>
    <w:p w14:paraId="3F2104E7" w14:textId="77777777" w:rsidR="00244E03" w:rsidRDefault="00CF2D36">
      <w:pPr>
        <w:pStyle w:val="60"/>
        <w:shd w:val="clear" w:color="auto" w:fill="auto"/>
      </w:pPr>
      <w:r>
        <w:t>Законченных случаев лечения заболевания в амбулаторных условиях с кратностью посещений по поводу одного заболевания не менее двух.</w:t>
      </w:r>
    </w:p>
    <w:p w14:paraId="70C5E0AA" w14:textId="77777777" w:rsidR="00244E03" w:rsidRDefault="00CF2D36">
      <w:pPr>
        <w:pStyle w:val="60"/>
        <w:shd w:val="clear" w:color="auto" w:fill="auto"/>
        <w:jc w:val="both"/>
      </w:pPr>
      <w:r>
        <w:rPr>
          <w:vertAlign w:val="superscript"/>
        </w:rPr>
        <w:t>3</w:t>
      </w:r>
      <w:r>
        <w:t xml:space="preserve">Оплата специализированной медицинской помощи пациентам с новой коронавирусной инфекцией </w:t>
      </w:r>
      <w:r>
        <w:rPr>
          <w:lang w:val="en-US" w:eastAsia="en-US" w:bidi="en-US"/>
        </w:rPr>
        <w:t xml:space="preserve">(COV1D-19) </w:t>
      </w:r>
      <w:r>
        <w:t>осуществляется по соответствующим клинико-статистическим группам, при этом стоимость одного случая госпитализации на 2022 год составляет 116 200 рублей в сре</w:t>
      </w:r>
      <w:r>
        <w:t>днем (без учета коэффициента дифференциации) и может быть скорректирована с учетом распреде</w:t>
      </w:r>
      <w:r>
        <w:softHyphen/>
        <w:t>ления пациентов по степени тяжести течения болезни.</w:t>
      </w:r>
    </w:p>
    <w:p w14:paraId="7248D649" w14:textId="77777777" w:rsidR="00244E03" w:rsidRDefault="00CF2D36">
      <w:pPr>
        <w:pStyle w:val="60"/>
        <w:shd w:val="clear" w:color="auto" w:fill="auto"/>
      </w:pPr>
      <w:r>
        <w:rPr>
          <w:vertAlign w:val="superscript"/>
        </w:rPr>
        <w:t>4</w:t>
      </w:r>
      <w:r>
        <w:t>Нормативы объема включают не менее 25 процентов для медицинской реабилитации детей в возрасте 0-17 лет с учетом</w:t>
      </w:r>
      <w:r>
        <w:t xml:space="preserve"> реальной потребности.</w:t>
      </w:r>
    </w:p>
    <w:p w14:paraId="6F51AA86" w14:textId="77777777" w:rsidR="00244E03" w:rsidRDefault="00CF2D36">
      <w:pPr>
        <w:pStyle w:val="60"/>
        <w:shd w:val="clear" w:color="auto" w:fill="auto"/>
        <w:spacing w:after="80"/>
        <w:sectPr w:rsidR="00244E03">
          <w:headerReference w:type="default" r:id="rId16"/>
          <w:pgSz w:w="16840" w:h="11900" w:orient="landscape"/>
          <w:pgMar w:top="1225" w:right="700" w:bottom="1405" w:left="1352" w:header="0" w:footer="977" w:gutter="0"/>
          <w:cols w:space="720"/>
          <w:noEndnote/>
          <w:docGrid w:linePitch="360"/>
        </w:sectPr>
      </w:pPr>
      <w:r>
        <w:t>Приложение № 6 к Программе.</w:t>
      </w:r>
    </w:p>
    <w:p w14:paraId="2B07C833" w14:textId="77777777" w:rsidR="00244E03" w:rsidRDefault="00CF2D36">
      <w:pPr>
        <w:pStyle w:val="1"/>
        <w:shd w:val="clear" w:color="auto" w:fill="auto"/>
        <w:ind w:firstLine="720"/>
        <w:jc w:val="both"/>
      </w:pPr>
      <w:r>
        <w:lastRenderedPageBreak/>
        <w:t>Объем медицинской помощи, оказываемой не застрахованным по ОМС граж</w:t>
      </w:r>
      <w:r>
        <w:softHyphen/>
        <w:t xml:space="preserve">данам в экстренной форме при внезапных острых заболеваниях, состояниях, </w:t>
      </w:r>
      <w:r>
        <w:t>обострении хронических заболеваний, представляющих угрозу жизни пациента, пе</w:t>
      </w:r>
      <w:r>
        <w:softHyphen/>
        <w:t>речень которых входит в базовую программу ОМС, включается в нормативы объема медицинской помощи, оказываемой в амбулаторных и стационарных условиях, и финансируется за счет межбюд</w:t>
      </w:r>
      <w:r>
        <w:t>жетных трансфертов из бюджета Республики Татар</w:t>
      </w:r>
      <w:r>
        <w:softHyphen/>
        <w:t>стан, предоставляемых бюджету ТФОМС Республики Татарстан.</w:t>
      </w:r>
    </w:p>
    <w:p w14:paraId="64980732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 Республике Татарстан устанавливаются нормативы объема и финансовых затрат на единицу объема проведения отдельных диагностических (лабораторных) иссле</w:t>
      </w:r>
      <w:r>
        <w:t>дований (компьютерной томографии, магнитно-резонансной томографии, уль</w:t>
      </w:r>
      <w:r>
        <w:softHyphen/>
        <w:t>тразвукового исследования сердечно-сосудистой системы, эндоскопических диагно</w:t>
      </w:r>
      <w:r>
        <w:softHyphen/>
        <w:t>стических исследований, патологоанатомических исследований биопсийного (опе</w:t>
      </w:r>
      <w:r>
        <w:softHyphen/>
        <w:t>рационного) материала и молекул</w:t>
      </w:r>
      <w:r>
        <w:t>ярно-генетических исследований с целью диагно</w:t>
      </w:r>
      <w:r>
        <w:softHyphen/>
        <w:t>стики онкологических заболеваний и подбора противоопухолевой лекарственной терапии) с учетом применения различных видов и методов исследований систем, органов и тканей человека, обусловленного заболеваемостью н</w:t>
      </w:r>
      <w:r>
        <w:t>аселения.</w:t>
      </w:r>
    </w:p>
    <w:p w14:paraId="3758EB9F" w14:textId="77777777" w:rsidR="00244E03" w:rsidRDefault="00CF2D36">
      <w:pPr>
        <w:pStyle w:val="1"/>
        <w:shd w:val="clear" w:color="auto" w:fill="auto"/>
        <w:ind w:firstLine="720"/>
        <w:jc w:val="both"/>
      </w:pPr>
      <w:r>
        <w:t>Нормативы объема патологоанатомических исследований биопсийного (опе</w:t>
      </w:r>
      <w:r>
        <w:softHyphen/>
        <w:t>рационного) материала включают отдельные исследования, которые могут быть проведены в том числе в условиях круглосуточного стационара и оплачены в рамках межучрежденческих взаим</w:t>
      </w:r>
      <w:r>
        <w:t>орасчетов.</w:t>
      </w:r>
    </w:p>
    <w:p w14:paraId="69540029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В Республике Татарстан осуществляется планирование объема и финансового обеспечения медицинской помощи пациентам с новой коронавирусной инфекцией </w:t>
      </w:r>
      <w:r>
        <w:rPr>
          <w:lang w:val="en-US" w:eastAsia="en-US" w:bidi="en-US"/>
        </w:rPr>
        <w:t xml:space="preserve">(COVID-19) </w:t>
      </w:r>
      <w:r>
        <w:t>в рамках установленных в Программе нормативов медицинской помо</w:t>
      </w:r>
      <w:r>
        <w:softHyphen/>
        <w:t xml:space="preserve">щи по соответствующим ее </w:t>
      </w:r>
      <w:r>
        <w:t>видам по профилю медицинской помощи «инфекцион</w:t>
      </w:r>
      <w:r>
        <w:softHyphen/>
        <w:t xml:space="preserve">ные болезни» в соответствии с порядком оказания медицинской помощи, а также региональных особенностей, уровня и структуры заболеваемости. При этом объем и финансовое обеспечение медицинской помощи пациентам с </w:t>
      </w:r>
      <w:r>
        <w:t xml:space="preserve">новой коронавирусной инфекцией </w:t>
      </w:r>
      <w:r>
        <w:rPr>
          <w:lang w:val="en-US" w:eastAsia="en-US" w:bidi="en-US"/>
        </w:rPr>
        <w:t xml:space="preserve">(COVID-19) </w:t>
      </w:r>
      <w:r>
        <w:t>не включают проведение гражданам, в отношении которых отсутствуют сведения о перенесенном заболевании новой коронавирусной инфекци</w:t>
      </w:r>
      <w:r>
        <w:softHyphen/>
        <w:t xml:space="preserve">ей </w:t>
      </w:r>
      <w:r>
        <w:rPr>
          <w:lang w:val="en-US" w:eastAsia="en-US" w:bidi="en-US"/>
        </w:rPr>
        <w:t xml:space="preserve">(COVID-19), </w:t>
      </w:r>
      <w:r>
        <w:t>исследований на наличие антител к возбудителю новой коронави</w:t>
      </w:r>
      <w:r>
        <w:softHyphen/>
        <w:t xml:space="preserve">русной </w:t>
      </w:r>
      <w:r>
        <w:t xml:space="preserve">инфекции </w:t>
      </w:r>
      <w:r>
        <w:rPr>
          <w:lang w:val="en-US" w:eastAsia="en-US" w:bidi="en-US"/>
        </w:rPr>
        <w:t xml:space="preserve">(COVID-19) </w:t>
      </w:r>
      <w:r>
        <w:t xml:space="preserve">(любым из методов) в целях подтверждения факта ранее перенесенного заболевания новой коронавирусной инфекцией </w:t>
      </w:r>
      <w:r>
        <w:rPr>
          <w:lang w:val="en-US" w:eastAsia="en-US" w:bidi="en-US"/>
        </w:rPr>
        <w:t>(COVID-19).</w:t>
      </w:r>
    </w:p>
    <w:p w14:paraId="56971716" w14:textId="77777777" w:rsidR="00244E03" w:rsidRDefault="00CF2D36">
      <w:pPr>
        <w:pStyle w:val="1"/>
        <w:numPr>
          <w:ilvl w:val="0"/>
          <w:numId w:val="10"/>
        </w:numPr>
        <w:shd w:val="clear" w:color="auto" w:fill="auto"/>
        <w:tabs>
          <w:tab w:val="left" w:pos="990"/>
        </w:tabs>
        <w:ind w:firstLine="720"/>
        <w:jc w:val="both"/>
      </w:pPr>
      <w:r>
        <w:t>Подушевые нормативы финансирования, предусмотренные Программой (без учета расходов федерального бюджета), составля</w:t>
      </w:r>
      <w:r>
        <w:t>ют:</w:t>
      </w:r>
    </w:p>
    <w:p w14:paraId="7D5D79EF" w14:textId="77777777" w:rsidR="00244E03" w:rsidRDefault="00CF2D36">
      <w:pPr>
        <w:pStyle w:val="1"/>
        <w:shd w:val="clear" w:color="auto" w:fill="auto"/>
        <w:ind w:firstLine="720"/>
        <w:jc w:val="both"/>
      </w:pPr>
      <w:r>
        <w:t>за счет бюджетных ассигнований бюджета Республики Татарстан (в расчете на одного жителя) в 2022 году - 5 069,1 рубля, в 2023 году - 5 067,2 рубля, в 2024 году - 5 559,5 рубля;</w:t>
      </w:r>
    </w:p>
    <w:p w14:paraId="061BC8F4" w14:textId="77777777" w:rsidR="00244E03" w:rsidRDefault="00CF2D36">
      <w:pPr>
        <w:pStyle w:val="1"/>
        <w:shd w:val="clear" w:color="auto" w:fill="auto"/>
        <w:ind w:firstLine="720"/>
        <w:jc w:val="both"/>
      </w:pPr>
      <w:r>
        <w:t>за счет средств ОМС на финансирование базовой программы ОМС (в расчете на од</w:t>
      </w:r>
      <w:r>
        <w:t>но застрахованное лицо) для оказания медицинской помощи медицинскими организациями (за исключением федеральных медицинских организаций) в 2022 го</w:t>
      </w:r>
      <w:r>
        <w:softHyphen/>
        <w:t>ду-14 127,2 рубля, в 2023 году - 14 884,0 рубля, в 2024 году-15 768,5 рубля.</w:t>
      </w:r>
    </w:p>
    <w:p w14:paraId="72F8E751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Стоимость Программы для оказания </w:t>
      </w:r>
      <w:r>
        <w:t>медицинской помощи медицинскими ор</w:t>
      </w:r>
      <w:r>
        <w:softHyphen/>
        <w:t>ганизациями (за исключением федеральных медицинских организаций) в 2022 го</w:t>
      </w:r>
      <w:r>
        <w:softHyphen/>
        <w:t>ду - 73 536 595,4 тыс.рублей, в 2023 году - 77 075 230,6 тыс.рублей, в 2024 году - 81 696 849,4 тыс.рублей (приложения № 3 и 4 к Программе), в том</w:t>
      </w:r>
      <w:r>
        <w:t xml:space="preserve"> числе:</w:t>
      </w:r>
    </w:p>
    <w:p w14:paraId="51CF14D9" w14:textId="77777777" w:rsidR="00244E03" w:rsidRDefault="00CF2D36">
      <w:pPr>
        <w:pStyle w:val="1"/>
        <w:shd w:val="clear" w:color="auto" w:fill="auto"/>
        <w:ind w:firstLine="720"/>
        <w:jc w:val="both"/>
      </w:pPr>
      <w:r>
        <w:lastRenderedPageBreak/>
        <w:t>за счет средств ОМС на реализацию базовой программы для оказания меди</w:t>
      </w:r>
      <w:r>
        <w:softHyphen/>
        <w:t>цинской помощи медицинскими организациями (за исключением федеральных ме</w:t>
      </w:r>
      <w:r>
        <w:softHyphen/>
        <w:t>дицинских организаций) в 2022 году - 53 716 139,9 тыс.рублей, в 2023 году - 56 593 630,9 тыс.рублей, в 20</w:t>
      </w:r>
      <w:r>
        <w:t>24 году - 59 957 087,7 тыс.рублей;</w:t>
      </w:r>
    </w:p>
    <w:p w14:paraId="105F9D94" w14:textId="77777777" w:rsidR="00244E03" w:rsidRDefault="00CF2D36">
      <w:pPr>
        <w:pStyle w:val="1"/>
        <w:shd w:val="clear" w:color="auto" w:fill="auto"/>
        <w:ind w:firstLine="720"/>
        <w:jc w:val="both"/>
      </w:pPr>
      <w:r>
        <w:t>за счет бюджетных ассигнований бюджета Республики Татарстан в 2022 го</w:t>
      </w:r>
      <w:r>
        <w:softHyphen/>
        <w:t>ду-19 820 455,5 тыс.рублей, в 2023 году - 20 481 599,7 тыс.рублей, в 2024 году - 21 739 761,7 тыс.рублей.</w:t>
      </w:r>
    </w:p>
    <w:p w14:paraId="3F2CFAF3" w14:textId="77777777" w:rsidR="00244E03" w:rsidRDefault="00CF2D36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ind w:firstLine="720"/>
        <w:jc w:val="both"/>
      </w:pPr>
      <w:r>
        <w:t xml:space="preserve">Для расчета стоимости медицинской </w:t>
      </w:r>
      <w:r>
        <w:t>помощи в амбулаторных условиях, оказываемой лицам в возрасте 65 лет и старше, применяется коэффициент диффе</w:t>
      </w:r>
      <w:r>
        <w:softHyphen/>
        <w:t>ренциации для подушевого норматива финансирования на прикрепившихся к меди</w:t>
      </w:r>
      <w:r>
        <w:softHyphen/>
        <w:t>цинской организации лиц в размере 1,6.</w:t>
      </w:r>
    </w:p>
    <w:p w14:paraId="3BA4215B" w14:textId="77777777" w:rsidR="00244E03" w:rsidRDefault="00CF2D36">
      <w:pPr>
        <w:pStyle w:val="1"/>
        <w:numPr>
          <w:ilvl w:val="0"/>
          <w:numId w:val="10"/>
        </w:numPr>
        <w:shd w:val="clear" w:color="auto" w:fill="auto"/>
        <w:tabs>
          <w:tab w:val="left" w:pos="1004"/>
        </w:tabs>
        <w:ind w:firstLine="720"/>
        <w:jc w:val="both"/>
      </w:pPr>
      <w:r>
        <w:t xml:space="preserve">Для расчета стоимости медицинской </w:t>
      </w:r>
      <w:r>
        <w:t>помощи, оказываемой в медицинских организациях и их обособленных подразделениях, расположенных в сельской мест</w:t>
      </w:r>
      <w:r>
        <w:softHyphen/>
        <w:t>ности, отдаленных территориях, поселках городского типа и малых городах с чис</w:t>
      </w:r>
      <w:r>
        <w:softHyphen/>
        <w:t>ленностью населения до 50 тыс.человек, применяются следующие коэффи</w:t>
      </w:r>
      <w:r>
        <w:t>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</w:t>
      </w:r>
      <w:r>
        <w:softHyphen/>
        <w:t>дов на их содержание и оплату труда персонала:</w:t>
      </w:r>
    </w:p>
    <w:p w14:paraId="22A07B2C" w14:textId="77777777" w:rsidR="00244E03" w:rsidRDefault="00CF2D36">
      <w:pPr>
        <w:pStyle w:val="1"/>
        <w:shd w:val="clear" w:color="auto" w:fill="auto"/>
        <w:ind w:firstLine="720"/>
        <w:jc w:val="both"/>
      </w:pPr>
      <w:r>
        <w:t>для медицинских организаций, обслуживающих до 20 тыс</w:t>
      </w:r>
      <w:r>
        <w:t>.человек, - 1,113;</w:t>
      </w:r>
    </w:p>
    <w:p w14:paraId="01A21C08" w14:textId="77777777" w:rsidR="00244E03" w:rsidRDefault="00CF2D36">
      <w:pPr>
        <w:pStyle w:val="1"/>
        <w:shd w:val="clear" w:color="auto" w:fill="auto"/>
        <w:ind w:firstLine="720"/>
        <w:jc w:val="both"/>
      </w:pPr>
      <w:r>
        <w:t>для медицинских организаций, обслуживающих свыше 20 тыс.человек, - 1,04.</w:t>
      </w:r>
    </w:p>
    <w:p w14:paraId="431A189A" w14:textId="77777777" w:rsidR="00244E03" w:rsidRDefault="00CF2D36">
      <w:pPr>
        <w:pStyle w:val="1"/>
        <w:numPr>
          <w:ilvl w:val="0"/>
          <w:numId w:val="10"/>
        </w:numPr>
        <w:shd w:val="clear" w:color="auto" w:fill="auto"/>
        <w:tabs>
          <w:tab w:val="left" w:pos="1009"/>
        </w:tabs>
        <w:ind w:firstLine="720"/>
        <w:jc w:val="both"/>
      </w:pPr>
      <w:r>
        <w:t>Размер финансового обеспечения фельдшерских, фельдшерско-акушерских пунктов при условии их соответствия требованиям, установленным Положением об организации оказани</w:t>
      </w:r>
      <w:r>
        <w:t>я первичной медико-санитарной помощи взрослому населе</w:t>
      </w:r>
      <w:r>
        <w:softHyphen/>
        <w:t>нию, утвержденным приказом Министерства здравоохранения и социального разви</w:t>
      </w:r>
      <w:r>
        <w:softHyphen/>
        <w:t>тия Российской Федерации от 15 мая 2012 г. № 543н, составляет в среднем на 2022 год:</w:t>
      </w:r>
    </w:p>
    <w:p w14:paraId="5B2EA08A" w14:textId="77777777" w:rsidR="00244E03" w:rsidRDefault="00CF2D36">
      <w:pPr>
        <w:pStyle w:val="1"/>
        <w:shd w:val="clear" w:color="auto" w:fill="auto"/>
        <w:ind w:firstLine="720"/>
        <w:jc w:val="both"/>
      </w:pPr>
      <w:r>
        <w:t>фельдшерский, фельдшерско-акушерский пунк</w:t>
      </w:r>
      <w:r>
        <w:t>т, обслуживающий до 100 жи</w:t>
      </w:r>
      <w:r>
        <w:softHyphen/>
        <w:t>телей, - 396,6 тыс.рублей;</w:t>
      </w:r>
    </w:p>
    <w:p w14:paraId="26D1B636" w14:textId="77777777" w:rsidR="00244E03" w:rsidRDefault="00CF2D36">
      <w:pPr>
        <w:pStyle w:val="1"/>
        <w:shd w:val="clear" w:color="auto" w:fill="auto"/>
        <w:ind w:firstLine="720"/>
        <w:jc w:val="both"/>
      </w:pPr>
      <w:r>
        <w:t>фельдшерский, фельдшерско-акушерский пункт, обслуживающий от 100 до 900 жителей, - 1 087,7 тыс.рублей;</w:t>
      </w:r>
    </w:p>
    <w:p w14:paraId="5647F48E" w14:textId="77777777" w:rsidR="00244E03" w:rsidRDefault="00CF2D36">
      <w:pPr>
        <w:pStyle w:val="1"/>
        <w:shd w:val="clear" w:color="auto" w:fill="auto"/>
        <w:ind w:firstLine="720"/>
        <w:jc w:val="both"/>
      </w:pPr>
      <w:r>
        <w:t>фельдшерский, фельдшерско-акушерский пункт, обслуживающий от 900 до</w:t>
      </w:r>
    </w:p>
    <w:p w14:paraId="217DDB9B" w14:textId="77777777" w:rsidR="00244E03" w:rsidRDefault="00CF2D36">
      <w:pPr>
        <w:pStyle w:val="1"/>
        <w:numPr>
          <w:ilvl w:val="0"/>
          <w:numId w:val="11"/>
        </w:numPr>
        <w:shd w:val="clear" w:color="auto" w:fill="auto"/>
        <w:tabs>
          <w:tab w:val="left" w:pos="193"/>
        </w:tabs>
        <w:ind w:firstLine="0"/>
        <w:jc w:val="both"/>
      </w:pPr>
      <w:r>
        <w:t>500 жителей, - 1 723,1 тыс.рубл</w:t>
      </w:r>
      <w:r>
        <w:t>ей;</w:t>
      </w:r>
    </w:p>
    <w:p w14:paraId="745E91FC" w14:textId="77777777" w:rsidR="00244E03" w:rsidRDefault="00CF2D36">
      <w:pPr>
        <w:pStyle w:val="1"/>
        <w:shd w:val="clear" w:color="auto" w:fill="auto"/>
        <w:ind w:firstLine="700"/>
        <w:jc w:val="both"/>
      </w:pPr>
      <w:r>
        <w:t>фельдшерский, фельдшерско-акушерский пункт, обслуживающий от 1 500 до</w:t>
      </w:r>
    </w:p>
    <w:p w14:paraId="6B137817" w14:textId="77777777" w:rsidR="00244E03" w:rsidRDefault="00CF2D36">
      <w:pPr>
        <w:pStyle w:val="1"/>
        <w:numPr>
          <w:ilvl w:val="0"/>
          <w:numId w:val="11"/>
        </w:numPr>
        <w:shd w:val="clear" w:color="auto" w:fill="auto"/>
        <w:tabs>
          <w:tab w:val="left" w:pos="250"/>
        </w:tabs>
        <w:ind w:firstLine="0"/>
        <w:jc w:val="both"/>
      </w:pPr>
      <w:r>
        <w:t>000 жителей, - 1 934,9 тыс.рублей;</w:t>
      </w:r>
    </w:p>
    <w:p w14:paraId="64F2FAD2" w14:textId="77777777" w:rsidR="00244E03" w:rsidRDefault="00CF2D36">
      <w:pPr>
        <w:pStyle w:val="1"/>
        <w:shd w:val="clear" w:color="auto" w:fill="auto"/>
        <w:ind w:firstLine="720"/>
        <w:jc w:val="both"/>
      </w:pPr>
      <w:r>
        <w:t>фельдшерский, фельдшерско-акушерский пункт, обслуживающий более 2 000 жителей, - 1 973,6 тыс.рублей.</w:t>
      </w:r>
    </w:p>
    <w:p w14:paraId="588D3CDA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При этом размер финансового </w:t>
      </w:r>
      <w:r>
        <w:t>обеспечения фельдшерских, фельдшерско- 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сферы, определенных Указом Президента Российской Федерации от 7 мая 2012 г</w:t>
      </w:r>
      <w:r>
        <w:t>ода № 597 «О мероприятиях по реализации государственной социальной политики», и уровнем средней заработной платы наемных работников в Республике Татарстан.</w:t>
      </w:r>
    </w:p>
    <w:p w14:paraId="3D646CFC" w14:textId="77777777" w:rsidR="00244E03" w:rsidRDefault="00CF2D36">
      <w:pPr>
        <w:pStyle w:val="1"/>
        <w:numPr>
          <w:ilvl w:val="0"/>
          <w:numId w:val="10"/>
        </w:numPr>
        <w:shd w:val="clear" w:color="auto" w:fill="auto"/>
        <w:tabs>
          <w:tab w:val="left" w:pos="994"/>
        </w:tabs>
        <w:spacing w:after="300"/>
        <w:ind w:firstLine="720"/>
        <w:jc w:val="both"/>
      </w:pPr>
      <w:r>
        <w:t>Тарифы на оплату высокотехнологичной медицинской помощи утвержда</w:t>
      </w:r>
      <w:r>
        <w:softHyphen/>
        <w:t>ются Тарифным соглашением об оплате</w:t>
      </w:r>
      <w:r>
        <w:t xml:space="preserve"> медицинской помощи по Территориальной программе ОМС и Тарифным соглашением об установлении тарифов и порядка оплаты медицинской помощи, оказанной за счет межбюджетных трансфертов, предоставляемых из бюджета Республики Татарстан в бюджет ТФОМС Республики Т</w:t>
      </w:r>
      <w:r>
        <w:t xml:space="preserve">атарстан на </w:t>
      </w:r>
      <w:r>
        <w:lastRenderedPageBreak/>
        <w:t>реализацию преимущественно одноканального финансирования меди</w:t>
      </w:r>
      <w:r>
        <w:softHyphen/>
        <w:t>цинских организаций через систему ОМС.</w:t>
      </w:r>
    </w:p>
    <w:p w14:paraId="50B5C7B4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VIII. Структура тарифов на оплату медицинской помощи</w:t>
      </w:r>
    </w:p>
    <w:p w14:paraId="68BB1B28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994"/>
        </w:tabs>
        <w:ind w:firstLine="720"/>
        <w:jc w:val="both"/>
      </w:pPr>
      <w:r>
        <w:t xml:space="preserve">Структура тарифа на оплату медицинской помощи по Территориальной программе ОМС включает в </w:t>
      </w:r>
      <w:r>
        <w:t>себя расходы на заработную плату, начисления на оплату труда, прочие выплаты, приобретение лекарственных препаратов, расходных материалов, продуктов питания, мягкого инвентаря, медицинского инструментария, реактивов и химикатов, прочих материальных запасов</w:t>
      </w:r>
      <w:r>
        <w:t>, расходы на оплату стоимо</w:t>
      </w:r>
      <w:r>
        <w:softHyphen/>
        <w:t>сти лабораторных и инструментальных исследований, проводимых в других учре</w:t>
      </w:r>
      <w:r>
        <w:softHyphen/>
        <w:t>ждениях (при отсутствии в медицинской организации лаборатории и диагностиче</w:t>
      </w:r>
      <w:r>
        <w:softHyphen/>
        <w:t>ского оборудования), организацию питания (при отсутствии организованного пита</w:t>
      </w:r>
      <w:r>
        <w:softHyphen/>
      </w:r>
      <w:r>
        <w:t>ния в медицинской организации), расходы на оплату услуг связи, транспортных услуг, коммунальных услуг, работ и услуг по содержанию имущества, расходы на арендную плату за пользование имуществом, оплату программного обеспечения и прочих услуг, социальное об</w:t>
      </w:r>
      <w:r>
        <w:t>еспечение работников медицинских организаций, уста</w:t>
      </w:r>
      <w:r>
        <w:softHyphen/>
        <w:t>новленное законодательством Российской Федерации, прочие расходы, расходы на приобретение основных средств (оборудование, производственный и хозяйственный инвентарь) стоимостью до 100 тыс.рублей за единицу</w:t>
      </w:r>
      <w:r>
        <w:t>.</w:t>
      </w:r>
    </w:p>
    <w:p w14:paraId="6D0DB468" w14:textId="77777777" w:rsidR="00244E03" w:rsidRDefault="00CF2D36">
      <w:pPr>
        <w:pStyle w:val="1"/>
        <w:shd w:val="clear" w:color="auto" w:fill="auto"/>
        <w:ind w:firstLine="720"/>
        <w:jc w:val="both"/>
      </w:pPr>
      <w:r>
        <w:t>Расходы на приобретение основных средств (оборудование, производст</w:t>
      </w:r>
      <w:r>
        <w:softHyphen/>
        <w:t>венный и хозяйственный инвентарь) стоимостью свыше 100 тыс.рублей за единицу, на проведение капитального ремонта и проектно-сметную документацию для его проведения в структуру тарифа не в</w:t>
      </w:r>
      <w:r>
        <w:t>ключаются.</w:t>
      </w:r>
    </w:p>
    <w:p w14:paraId="41CEE2AE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999"/>
        </w:tabs>
        <w:ind w:firstLine="720"/>
        <w:jc w:val="both"/>
      </w:pPr>
      <w:r>
        <w:t>Структура тарифа на оплату медицинской помощи, медицинских услуг, финансируемых ТФОМС Республики Татарстан за счет средств бюджета Респуб</w:t>
      </w:r>
      <w:r>
        <w:softHyphen/>
        <w:t>лики Татарстан, учитывает все виды затрат медицинских организаций, в том числе на приобретение основных сре</w:t>
      </w:r>
      <w:r>
        <w:t>дств (оборудования, производственного и хозяйствен</w:t>
      </w:r>
      <w:r>
        <w:softHyphen/>
        <w:t>ного инвентаря) и в случае применения телемедицинских технологий при оказании медицинской помощи. Расходы на проведение капитального ремонта и проектно</w:t>
      </w:r>
      <w:r>
        <w:softHyphen/>
        <w:t>сметную документацию для его проведения в структуру т</w:t>
      </w:r>
      <w:r>
        <w:t>арифа не включаются.</w:t>
      </w:r>
    </w:p>
    <w:p w14:paraId="38DB1271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1004"/>
        </w:tabs>
        <w:ind w:firstLine="720"/>
        <w:jc w:val="both"/>
      </w:pPr>
      <w:r>
        <w:t>Порядок оплаты медицинской помощи по Территориальной программе ОМС и тарифы на медицинские услуги, сформированные в соответствии с принятыми Территориальной программой ОМС способами оплаты, устанавли</w:t>
      </w:r>
      <w:r>
        <w:softHyphen/>
        <w:t>ваются Тарифным соглашением об опла</w:t>
      </w:r>
      <w:r>
        <w:t>те медицинской помощи по Терри</w:t>
      </w:r>
      <w:r>
        <w:softHyphen/>
        <w:t>ториальной программе ОМС.</w:t>
      </w:r>
    </w:p>
    <w:p w14:paraId="475F3BBD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999"/>
        </w:tabs>
        <w:ind w:firstLine="720"/>
        <w:jc w:val="both"/>
      </w:pPr>
      <w:r>
        <w:t xml:space="preserve">В части расходов на заработную плату тарифы на оплату медицинской помощи в рамках Программы включают финансовое обеспечение денежных выплат стимулирующего характера, осуществляемых за счет </w:t>
      </w:r>
      <w:r>
        <w:t>средств бюджета, предостав</w:t>
      </w:r>
      <w:r>
        <w:softHyphen/>
        <w:t>ляемых бюджету ТФОМС Республики Татарстан, на реализацию преимущественно одноканального финансирования, в том числе медицинскому персоналу, принимаю</w:t>
      </w:r>
      <w:r>
        <w:softHyphen/>
        <w:t xml:space="preserve">щему непосредственное участие в оказании высокотехнологичной медицинской помощи </w:t>
      </w:r>
      <w:r>
        <w:t xml:space="preserve">согласно разделу II приложения № 1 к Программе государственных гарантий бесплатного оказания гражданам медицинской помощи на 2022 год и на плановый период 2023 и 2024 годов, утвержденной постановлением Правительства Российской Федерации от 28 декабря 2021 </w:t>
      </w:r>
      <w:r>
        <w:t xml:space="preserve">г. № 2505 «О Программе государственных гарантий бесплатного оказания гражданам медицинской помощи на 2022 год и на плановый период 2023 и 2024 годов» </w:t>
      </w:r>
      <w:r>
        <w:lastRenderedPageBreak/>
        <w:t>(врачебный и средний медицинский персонал, непосредственно обслуживающий больных (статья 211 «Заработная п</w:t>
      </w:r>
      <w:r>
        <w:t>лата» и статья 213 «Начисления на оплату труда»)), в соответствии с порядком оплаты медицинской помощи, установленным решением Комиссии по тарифам на оплату медицинской помощи, оказанной медицинскими организациями в рамках реализации преимущественно однока</w:t>
      </w:r>
      <w:r>
        <w:t>нального финансирования через систему ОМС.</w:t>
      </w:r>
    </w:p>
    <w:p w14:paraId="2B838E77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994"/>
        </w:tabs>
        <w:ind w:firstLine="720"/>
        <w:jc w:val="both"/>
      </w:pPr>
      <w:r>
        <w:t>В части расходов на заработную плату тарифы на оплату медицинской помощи за счет средств ОМС включают финансовое обеспечение денежных выплат стимулирующего характера, включая денежные выплаты:</w:t>
      </w:r>
    </w:p>
    <w:p w14:paraId="70FD25AC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врачам-терапевтам уч</w:t>
      </w:r>
      <w:r>
        <w:t xml:space="preserve">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</w:t>
      </w:r>
      <w:r>
        <w:t>помощь в амбулаторных условиях;</w:t>
      </w:r>
    </w:p>
    <w:p w14:paraId="3A9B2B66" w14:textId="77777777" w:rsidR="00244E03" w:rsidRDefault="00CF2D36">
      <w:pPr>
        <w:pStyle w:val="1"/>
        <w:shd w:val="clear" w:color="auto" w:fill="auto"/>
        <w:ind w:firstLine="720"/>
        <w:jc w:val="both"/>
      </w:pPr>
      <w:r>
        <w:t>медицинским работникам фельдшерских и фельдшерско-акушерских пунктов (заведующим фельдшерско-акушерскими пунктами, фельдшерам, акушерам, меди</w:t>
      </w:r>
      <w:r>
        <w:softHyphen/>
        <w:t>цинским сестрам, в том числе медицинским сестрам патронажным) за оказанную медицин</w:t>
      </w:r>
      <w:r>
        <w:t>скую помощь в амбулаторных условиях;</w:t>
      </w:r>
    </w:p>
    <w:p w14:paraId="6DDCC1E4" w14:textId="77777777" w:rsidR="00244E03" w:rsidRDefault="00CF2D36">
      <w:pPr>
        <w:pStyle w:val="1"/>
        <w:shd w:val="clear" w:color="auto" w:fill="auto"/>
        <w:ind w:firstLine="72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14:paraId="49073FDD" w14:textId="77777777" w:rsidR="00244E03" w:rsidRDefault="00CF2D36">
      <w:pPr>
        <w:pStyle w:val="1"/>
        <w:shd w:val="clear" w:color="auto" w:fill="auto"/>
        <w:ind w:firstLine="720"/>
        <w:jc w:val="both"/>
      </w:pPr>
      <w:r>
        <w:t xml:space="preserve">врачам-специалистам за оказанную </w:t>
      </w:r>
      <w:r>
        <w:t>медицинскую помощь в амбулаторных условиях.</w:t>
      </w:r>
    </w:p>
    <w:p w14:paraId="3629DAD3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999"/>
        </w:tabs>
        <w:ind w:firstLine="720"/>
        <w:jc w:val="both"/>
      </w:pPr>
      <w:r>
        <w:t>Кабинет Министров Республики Татарстан и органы местного самоуправ</w:t>
      </w:r>
      <w:r>
        <w:softHyphen/>
        <w:t>ления при решении вопроса об индексации заработной платы медицинских работников медицинских организаций, подведомственных Министерству здраво</w:t>
      </w:r>
      <w:r>
        <w:softHyphen/>
        <w:t>охр</w:t>
      </w:r>
      <w:r>
        <w:t>анения Республики Татарстан и органам местного самоуправления, обеспечи</w:t>
      </w:r>
      <w:r>
        <w:softHyphen/>
        <w:t>вают в приоритетном порядке индексацию заработной платы медицинских работников, оказывающих первичную медико-санитарную помощь и скорую меди</w:t>
      </w:r>
      <w:r>
        <w:softHyphen/>
        <w:t>цинскую помощь.</w:t>
      </w:r>
    </w:p>
    <w:p w14:paraId="7EBCACD0" w14:textId="77777777" w:rsidR="00244E03" w:rsidRDefault="00CF2D36">
      <w:pPr>
        <w:pStyle w:val="1"/>
        <w:shd w:val="clear" w:color="auto" w:fill="auto"/>
        <w:ind w:firstLine="720"/>
        <w:jc w:val="both"/>
      </w:pPr>
      <w:r>
        <w:t>Индексация заработной платы</w:t>
      </w:r>
      <w:r>
        <w:t xml:space="preserve"> осуществляется с учетом фактически сложив</w:t>
      </w:r>
      <w:r>
        <w:softHyphen/>
        <w:t xml:space="preserve">шегося уровня отношения средней заработной платы медицинских работников к среднемесячной начисленной заработной плате работников в организациях, у индивидуальных предпринимателей и физических лиц (среднемесячному </w:t>
      </w:r>
      <w:r>
        <w:t>доходу от трудовой деятельности) по Республике Татарстан.</w:t>
      </w:r>
    </w:p>
    <w:p w14:paraId="273E9170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999"/>
        </w:tabs>
        <w:ind w:firstLine="720"/>
        <w:jc w:val="both"/>
      </w:pPr>
      <w:r>
        <w:t>Тарифы за оказанную медицинскую помощь детям в стационарных условиях по Территориальной программе ОМС включают расходы на создание условий пребывания в стационаре, в том числе на предоставление спал</w:t>
      </w:r>
      <w:r>
        <w:t>ьного места и питания одному из родителей, иному члену семьи или иному законному представителю, находившемуся с ребенком до достижения им возраста четырех лет, а с ребенком старше данного возраста - при наличии медицинских показаний.</w:t>
      </w:r>
    </w:p>
    <w:p w14:paraId="265E427E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1006"/>
        </w:tabs>
        <w:ind w:firstLine="720"/>
        <w:jc w:val="both"/>
      </w:pPr>
      <w:r>
        <w:t>В целях предоставления</w:t>
      </w:r>
      <w:r>
        <w:t xml:space="preserve"> медицинской помощи в соответствии со стандартами и порядками оказания медицинской помощи медицинские организации вправе планировать расходы на оплату диагностических и (или) консультативных услуг по гражданско-правовым договорам за счет средств, полученны</w:t>
      </w:r>
      <w:r>
        <w:t>х за оказанную медицинскую помощь по утвержденным тарифам.</w:t>
      </w:r>
    </w:p>
    <w:p w14:paraId="09299639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1006"/>
        </w:tabs>
        <w:ind w:firstLine="720"/>
        <w:jc w:val="both"/>
      </w:pPr>
      <w:r>
        <w:t xml:space="preserve">Тарифы и порядок оплаты медицинской помощи через систему ОМС на </w:t>
      </w:r>
      <w:r>
        <w:lastRenderedPageBreak/>
        <w:t>осуществление преимущественно одноканального финансирования устанавли</w:t>
      </w:r>
      <w:r>
        <w:softHyphen/>
        <w:t>ваются Комиссией по тарифам на оплату медицинской помощи, оказа</w:t>
      </w:r>
      <w:r>
        <w:t>нной меди</w:t>
      </w:r>
      <w:r>
        <w:softHyphen/>
        <w:t>цинскими организациями в рамках реализации преимущественно одноканального финансирования через систему ОМС, состав которой утверждается Кабинетом Министров Республики Татарстан.</w:t>
      </w:r>
    </w:p>
    <w:p w14:paraId="1B74AFE6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1114"/>
        </w:tabs>
        <w:ind w:firstLine="720"/>
        <w:jc w:val="both"/>
      </w:pPr>
      <w:r>
        <w:t>Структура тарифа на оплату медицинской помощи, оказанной лицам, не з</w:t>
      </w:r>
      <w:r>
        <w:t>астрахованным по ОМС (кроме тарифов на оплату скорой медицинской помощи), включает в себя расходы на заработную плату, начисления на оплату труда, прочие выплаты, приобретение лекарственных препаратов, расходных материалов и изделий медицинского назначения</w:t>
      </w:r>
      <w:r>
        <w:t>, продуктов питания, мягкого инвентаря, медицинского инструментария, реактивов и химикатов,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</w:t>
      </w:r>
      <w:r>
        <w:t>агности</w:t>
      </w:r>
      <w:r>
        <w:softHyphen/>
        <w:t>ческого оборудования), организацию питания (при отсутствии организованного питания в медицинской организации), расходы на оплату коммунальных услуг.</w:t>
      </w:r>
    </w:p>
    <w:p w14:paraId="668CBDF4" w14:textId="77777777" w:rsidR="00244E03" w:rsidRDefault="00CF2D36">
      <w:pPr>
        <w:pStyle w:val="1"/>
        <w:shd w:val="clear" w:color="auto" w:fill="auto"/>
        <w:ind w:firstLine="720"/>
        <w:jc w:val="both"/>
      </w:pPr>
      <w:r>
        <w:t>Структура тарифа на оплату скорой медицинской помощи, оказанной лицам, не застрахованным по ОМС, вк</w:t>
      </w:r>
      <w:r>
        <w:t>лючает расходы в соответствии с пунктом 3 настоящего раздела.</w:t>
      </w:r>
    </w:p>
    <w:p w14:paraId="40602AB5" w14:textId="77777777" w:rsidR="00244E03" w:rsidRDefault="00CF2D36">
      <w:pPr>
        <w:pStyle w:val="1"/>
        <w:numPr>
          <w:ilvl w:val="0"/>
          <w:numId w:val="12"/>
        </w:numPr>
        <w:shd w:val="clear" w:color="auto" w:fill="auto"/>
        <w:tabs>
          <w:tab w:val="left" w:pos="1119"/>
        </w:tabs>
        <w:spacing w:after="300"/>
        <w:ind w:firstLine="720"/>
        <w:jc w:val="both"/>
      </w:pPr>
      <w:r>
        <w:t>Расходы, связанные с оказанием гражданам бесплатной медицинской помощи в экстренной форме медицинской организацией, в том числе медицинской организацией частной системы здравоохранения, не участ</w:t>
      </w:r>
      <w:r>
        <w:t>вующей в реализации Программы, возмещаются согласно порядку и размерам, установленным Тарифным соглашением об оплате медицинской помощи по Территориальной программе ОМС и Тарифным соглашением об установлении тарифов и порядка оплаты медицинской помощи, ока</w:t>
      </w:r>
      <w:r>
        <w:t>занной за счет межбюджетных трансфертов, предоставляемых из бюджета Республики Татарстан в бюджет ТФОМС Республики Татарстан на реализацию преимущественно одноканального финансирования медицинских организаций через систему ОМС.</w:t>
      </w:r>
    </w:p>
    <w:p w14:paraId="44533F44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IX. Иные источники финансиро</w:t>
      </w:r>
      <w:r>
        <w:t>вания</w:t>
      </w:r>
    </w:p>
    <w:p w14:paraId="48AEE18E" w14:textId="77777777" w:rsidR="00244E03" w:rsidRDefault="00CF2D36">
      <w:pPr>
        <w:pStyle w:val="1"/>
        <w:shd w:val="clear" w:color="auto" w:fill="auto"/>
        <w:ind w:firstLine="720"/>
        <w:jc w:val="both"/>
      </w:pPr>
      <w:r>
        <w:t>За счет бюджетных ассигнований бюджета Федерального фонда обязательно</w:t>
      </w:r>
      <w:r>
        <w:softHyphen/>
        <w:t>го медицинского страхования осуществляется финансовое обеспечение специализи</w:t>
      </w:r>
      <w:r>
        <w:softHyphen/>
        <w:t>рованной, в том числе высокотехнологичной, медицинской помощи, оказываемой федеральными государственным</w:t>
      </w:r>
      <w:r>
        <w:t>и учреждениями.</w:t>
      </w:r>
    </w:p>
    <w:p w14:paraId="780FD3DB" w14:textId="77777777" w:rsidR="00244E03" w:rsidRDefault="00CF2D36">
      <w:pPr>
        <w:pStyle w:val="1"/>
        <w:shd w:val="clear" w:color="auto" w:fill="auto"/>
        <w:ind w:firstLine="720"/>
        <w:jc w:val="both"/>
        <w:sectPr w:rsidR="00244E03">
          <w:headerReference w:type="default" r:id="rId17"/>
          <w:pgSz w:w="11900" w:h="16840"/>
          <w:pgMar w:top="1346" w:right="831" w:bottom="1488" w:left="1180" w:header="0" w:footer="1060" w:gutter="0"/>
          <w:cols w:space="720"/>
          <w:noEndnote/>
          <w:docGrid w:linePitch="360"/>
        </w:sectPr>
      </w:pPr>
      <w:r>
        <w:t>За счет бюджетных ассигнований бюджета Федерального фонда обязательно</w:t>
      </w:r>
      <w:r>
        <w:softHyphen/>
        <w:t>го медицинского страхования осуществляется финансовое обеспечение высокотех</w:t>
      </w:r>
      <w:r>
        <w:softHyphen/>
        <w:t xml:space="preserve">нологичной медицинской помощи, не </w:t>
      </w:r>
      <w:r>
        <w:t>включенной в базовую программу ОМС, в со</w:t>
      </w:r>
      <w:r>
        <w:softHyphen/>
        <w:t>ответствии с разделом II приложения № 1 к Программе государственных гарантий бесплатного оказания гражданам медицинской помощи на 2022 год и на плановый период 2023 и 2024 годов, утвержденной постановлением Правител</w:t>
      </w:r>
      <w:r>
        <w:t>ьства Россий</w:t>
      </w:r>
      <w:r>
        <w:softHyphen/>
        <w:t>ской Федерации от 28 декабря 2021 г. № 2505 «О Программе государственных га</w:t>
      </w:r>
      <w:r>
        <w:softHyphen/>
        <w:t>рантий бесплатного оказания гражданам медицинской помощи на 2022 год и на плановый период 2023 и 2024 годов», оказываемой медицинскими организациями частной системы зд</w:t>
      </w:r>
      <w:r>
        <w:t>равоохранения, включенными в перечень, утвержденный Мини</w:t>
      </w:r>
      <w:r>
        <w:softHyphen/>
        <w:t>стерством здравоохранения Российской Федерации.</w:t>
      </w:r>
    </w:p>
    <w:p w14:paraId="123F7F82" w14:textId="77777777" w:rsidR="00244E03" w:rsidRDefault="00CF2D36">
      <w:pPr>
        <w:pStyle w:val="1"/>
        <w:shd w:val="clear" w:color="auto" w:fill="auto"/>
        <w:ind w:left="10540" w:firstLine="0"/>
      </w:pPr>
      <w:r>
        <w:lastRenderedPageBreak/>
        <w:t>Приложение № 1</w:t>
      </w:r>
    </w:p>
    <w:p w14:paraId="290B56F3" w14:textId="77777777" w:rsidR="00244E03" w:rsidRDefault="00CF2D36">
      <w:pPr>
        <w:pStyle w:val="1"/>
        <w:shd w:val="clear" w:color="auto" w:fill="auto"/>
        <w:spacing w:after="280"/>
        <w:ind w:left="10540" w:firstLine="0"/>
      </w:pPr>
      <w:r>
        <w:t>к Программе государственных га</w:t>
      </w:r>
      <w:r>
        <w:softHyphen/>
        <w:t>рантий бесплатного оказания гражданам медицинской помощи па территории Республики Татар</w:t>
      </w:r>
      <w:r>
        <w:softHyphen/>
        <w:t xml:space="preserve">стан на 2022 год </w:t>
      </w:r>
      <w:r>
        <w:t>и на плановый период 2023 и 2024 годов</w:t>
      </w:r>
    </w:p>
    <w:p w14:paraId="33136F03" w14:textId="77777777" w:rsidR="00244E03" w:rsidRDefault="00CF2D36">
      <w:pPr>
        <w:pStyle w:val="1"/>
        <w:shd w:val="clear" w:color="auto" w:fill="auto"/>
        <w:spacing w:after="280" w:line="252" w:lineRule="auto"/>
        <w:ind w:firstLine="0"/>
        <w:jc w:val="center"/>
      </w:pPr>
      <w:r>
        <w:t>Перечень</w:t>
      </w:r>
      <w:r>
        <w:br/>
        <w:t>медицинских организаций, участвующих в реализации Программы государственных гарантий</w:t>
      </w:r>
      <w:r>
        <w:br/>
        <w:t>бесплатного оказания гражданам медицинской помощи на территории Республики Татарстан</w:t>
      </w:r>
      <w:r>
        <w:br/>
        <w:t xml:space="preserve">на 2022 год и на плановый период 2023 </w:t>
      </w:r>
      <w:r>
        <w:t>и 2024 годов*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6288"/>
        <w:gridCol w:w="1637"/>
        <w:gridCol w:w="1910"/>
        <w:gridCol w:w="1637"/>
        <w:gridCol w:w="1368"/>
        <w:gridCol w:w="1258"/>
      </w:tblGrid>
      <w:tr w:rsidR="00244E03" w14:paraId="35251419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68B8D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п/п</w:t>
            </w:r>
          </w:p>
        </w:tc>
        <w:tc>
          <w:tcPr>
            <w:tcW w:w="6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46250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Наименования медицинских организаций, участвующих в реализации Программы</w:t>
            </w:r>
          </w:p>
        </w:tc>
        <w:tc>
          <w:tcPr>
            <w:tcW w:w="78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EC52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 том числе</w:t>
            </w:r>
          </w:p>
        </w:tc>
      </w:tr>
      <w:tr w:rsidR="00244E03" w14:paraId="4C315487" w14:textId="77777777">
        <w:tblPrEx>
          <w:tblCellMar>
            <w:top w:w="0" w:type="dxa"/>
            <w:bottom w:w="0" w:type="dxa"/>
          </w:tblCellMar>
        </w:tblPrEx>
        <w:trPr>
          <w:trHeight w:hRule="exact" w:val="1906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0CDA2" w14:textId="77777777" w:rsidR="00244E03" w:rsidRDefault="00244E03"/>
        </w:tc>
        <w:tc>
          <w:tcPr>
            <w:tcW w:w="62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DB5C9" w14:textId="77777777" w:rsidR="00244E03" w:rsidRDefault="00244E03"/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3DC7A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осуществляющих деятельность в сфере обязатель</w:t>
            </w:r>
            <w:r>
              <w:rPr>
                <w:sz w:val="17"/>
                <w:szCs w:val="17"/>
              </w:rPr>
              <w:softHyphen/>
              <w:t>ного медицинско</w:t>
            </w:r>
            <w:r>
              <w:rPr>
                <w:sz w:val="17"/>
                <w:szCs w:val="17"/>
              </w:rPr>
              <w:softHyphen/>
              <w:t>го страхования по Территориальной программе обяза</w:t>
            </w:r>
            <w:r>
              <w:rPr>
                <w:sz w:val="17"/>
                <w:szCs w:val="17"/>
              </w:rPr>
              <w:softHyphen/>
              <w:t>тельного медицин</w:t>
            </w:r>
            <w:r>
              <w:rPr>
                <w:sz w:val="17"/>
                <w:szCs w:val="17"/>
              </w:rPr>
              <w:softHyphen/>
              <w:t xml:space="preserve">ского </w:t>
            </w:r>
            <w:r>
              <w:rPr>
                <w:sz w:val="17"/>
                <w:szCs w:val="17"/>
              </w:rPr>
              <w:t>страхова</w:t>
            </w:r>
            <w:r>
              <w:rPr>
                <w:sz w:val="17"/>
                <w:szCs w:val="17"/>
              </w:rPr>
              <w:softHyphen/>
              <w:t>ния*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E02D9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финансируемых госу</w:t>
            </w:r>
            <w:r>
              <w:rPr>
                <w:sz w:val="17"/>
                <w:szCs w:val="17"/>
              </w:rPr>
              <w:softHyphen/>
              <w:t>дарственным учре</w:t>
            </w:r>
            <w:r>
              <w:rPr>
                <w:sz w:val="17"/>
                <w:szCs w:val="17"/>
              </w:rPr>
              <w:softHyphen/>
              <w:t>ждением «Территори</w:t>
            </w:r>
            <w:r>
              <w:rPr>
                <w:sz w:val="17"/>
                <w:szCs w:val="17"/>
              </w:rPr>
              <w:softHyphen/>
              <w:t>альный фонд обяза</w:t>
            </w:r>
            <w:r>
              <w:rPr>
                <w:sz w:val="17"/>
                <w:szCs w:val="17"/>
              </w:rPr>
              <w:softHyphen/>
              <w:t>тельного медицинско</w:t>
            </w:r>
            <w:r>
              <w:rPr>
                <w:sz w:val="17"/>
                <w:szCs w:val="17"/>
              </w:rPr>
              <w:softHyphen/>
              <w:t>го страхования Рес</w:t>
            </w:r>
            <w:r>
              <w:rPr>
                <w:sz w:val="17"/>
                <w:szCs w:val="17"/>
              </w:rPr>
              <w:softHyphen/>
              <w:t>публики Татарстан» за счет средств бюджета Республики Татарстан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00018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оказывающих вы</w:t>
            </w:r>
            <w:r>
              <w:rPr>
                <w:sz w:val="17"/>
                <w:szCs w:val="17"/>
              </w:rPr>
              <w:softHyphen/>
              <w:t>сокотехнологич</w:t>
            </w:r>
            <w:r>
              <w:rPr>
                <w:sz w:val="17"/>
                <w:szCs w:val="17"/>
              </w:rPr>
              <w:softHyphen/>
              <w:t>ную медицинскую помощь в соответ</w:t>
            </w:r>
            <w:r>
              <w:rPr>
                <w:sz w:val="17"/>
                <w:szCs w:val="17"/>
              </w:rPr>
              <w:softHyphen/>
              <w:t>ств</w:t>
            </w:r>
            <w:r>
              <w:rPr>
                <w:sz w:val="17"/>
                <w:szCs w:val="17"/>
              </w:rPr>
              <w:t>ии с установ</w:t>
            </w:r>
            <w:r>
              <w:rPr>
                <w:sz w:val="17"/>
                <w:szCs w:val="17"/>
              </w:rPr>
              <w:softHyphen/>
              <w:t>ленным Мини</w:t>
            </w:r>
            <w:r>
              <w:rPr>
                <w:sz w:val="17"/>
                <w:szCs w:val="17"/>
              </w:rPr>
              <w:softHyphen/>
              <w:t>стерством здраво</w:t>
            </w:r>
            <w:r>
              <w:rPr>
                <w:sz w:val="17"/>
                <w:szCs w:val="17"/>
              </w:rPr>
              <w:softHyphen/>
              <w:t>охранения Респуб</w:t>
            </w:r>
            <w:r>
              <w:rPr>
                <w:sz w:val="17"/>
                <w:szCs w:val="17"/>
              </w:rPr>
              <w:softHyphen/>
              <w:t>лики Татарстан заданием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7A92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оказывающих отдельным категориям граждан в Рес</w:t>
            </w:r>
            <w:r>
              <w:rPr>
                <w:sz w:val="17"/>
                <w:szCs w:val="17"/>
              </w:rPr>
              <w:softHyphen/>
              <w:t>публике Татар</w:t>
            </w:r>
            <w:r>
              <w:rPr>
                <w:sz w:val="17"/>
                <w:szCs w:val="17"/>
              </w:rPr>
              <w:softHyphen/>
              <w:t>стан услуги по зубо- и слухо</w:t>
            </w:r>
            <w:r>
              <w:rPr>
                <w:sz w:val="17"/>
                <w:szCs w:val="17"/>
              </w:rPr>
              <w:softHyphen/>
              <w:t>протезирова</w:t>
            </w:r>
            <w:r>
              <w:rPr>
                <w:sz w:val="17"/>
                <w:szCs w:val="17"/>
              </w:rPr>
              <w:softHyphen/>
              <w:t>нию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B3BC9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проводящих профилакти</w:t>
            </w:r>
            <w:r>
              <w:rPr>
                <w:sz w:val="17"/>
                <w:szCs w:val="17"/>
              </w:rPr>
              <w:softHyphen/>
              <w:t>ческие медицинские осмотры и диспансери</w:t>
            </w:r>
            <w:r>
              <w:rPr>
                <w:sz w:val="17"/>
                <w:szCs w:val="17"/>
              </w:rPr>
              <w:softHyphen/>
              <w:t>зацию</w:t>
            </w:r>
            <w:r>
              <w:rPr>
                <w:sz w:val="17"/>
                <w:szCs w:val="17"/>
              </w:rPr>
              <w:t>**</w:t>
            </w:r>
          </w:p>
        </w:tc>
      </w:tr>
      <w:tr w:rsidR="00244E03" w14:paraId="3A9B1E1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495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9CC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34E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A90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73D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B44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E50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4BE9D84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DE58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Медицинские организации республиканского значения</w:t>
            </w:r>
          </w:p>
        </w:tc>
      </w:tr>
      <w:tr w:rsidR="00244E03" w14:paraId="066E290D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A96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6FD40" w14:textId="77777777" w:rsidR="00244E03" w:rsidRDefault="00CF2D36">
            <w:pPr>
              <w:pStyle w:val="a9"/>
              <w:shd w:val="clear" w:color="auto" w:fill="auto"/>
              <w:spacing w:line="259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</w:t>
            </w:r>
            <w:r>
              <w:rPr>
                <w:sz w:val="17"/>
                <w:szCs w:val="17"/>
                <w:vertAlign w:val="superscript"/>
              </w:rPr>
              <w:t>1</w:t>
            </w:r>
            <w:r>
              <w:rPr>
                <w:sz w:val="17"/>
                <w:szCs w:val="17"/>
              </w:rPr>
              <w:t xml:space="preserve"> «Детская республиканская клиническая больница Министерства здраво</w:t>
            </w:r>
            <w:r>
              <w:rPr>
                <w:sz w:val="17"/>
                <w:szCs w:val="17"/>
              </w:rPr>
              <w:softHyphen/>
              <w:t>охранения Республики 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E59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BF7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1F4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9746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461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C6F159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983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302A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«Межрегиональный </w:t>
            </w:r>
            <w:r>
              <w:rPr>
                <w:sz w:val="17"/>
                <w:szCs w:val="17"/>
              </w:rPr>
              <w:t>клинико-диагностический центр»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97A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536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8F9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A18F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C002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19DE6E2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BFC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3832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«Республиканская клиническая больница Министерства здравоохранения Республики Татарстан»*’’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AA3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41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A63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038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5CB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07D2C63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F53A8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9088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«Республиканская клиническая инфекционная больница имени профессо</w:t>
            </w:r>
            <w:r>
              <w:rPr>
                <w:sz w:val="17"/>
                <w:szCs w:val="17"/>
              </w:rPr>
              <w:softHyphen/>
              <w:t xml:space="preserve">ра </w:t>
            </w:r>
            <w:r>
              <w:rPr>
                <w:sz w:val="17"/>
                <w:szCs w:val="17"/>
              </w:rPr>
              <w:t>А.Ф.Агафонова»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A16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E4D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CCC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5816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3374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59B9EAA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C9A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572DC5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«Республиканская клиническая офтальмологическая больница Министер</w:t>
            </w:r>
            <w:r>
              <w:rPr>
                <w:sz w:val="17"/>
                <w:szCs w:val="17"/>
              </w:rPr>
              <w:softHyphen/>
              <w:t>ства здравоохранения Республики Татарстан имени профессора Е.В.Адамюка»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3BD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E37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A77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38C8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1DB6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1E22D732" w14:textId="77777777" w:rsidR="00244E03" w:rsidRDefault="00244E03">
      <w:pPr>
        <w:sectPr w:rsidR="00244E03">
          <w:headerReference w:type="default" r:id="rId18"/>
          <w:footerReference w:type="default" r:id="rId19"/>
          <w:pgSz w:w="16840" w:h="11900" w:orient="landscape"/>
          <w:pgMar w:top="1243" w:right="787" w:bottom="1830" w:left="1355" w:header="815" w:footer="3" w:gutter="0"/>
          <w:pgNumType w:start="59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288"/>
        <w:gridCol w:w="1637"/>
        <w:gridCol w:w="1920"/>
        <w:gridCol w:w="1637"/>
        <w:gridCol w:w="1363"/>
        <w:gridCol w:w="1253"/>
      </w:tblGrid>
      <w:tr w:rsidR="00244E03" w14:paraId="530227C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661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A9D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523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6B2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55F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4F5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F6E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5DF6E12A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D4C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FFB04" w14:textId="77777777" w:rsidR="00244E03" w:rsidRDefault="00CF2D36">
            <w:pPr>
              <w:pStyle w:val="a9"/>
              <w:shd w:val="clear" w:color="auto" w:fill="auto"/>
              <w:tabs>
                <w:tab w:val="left" w:pos="773"/>
                <w:tab w:val="left" w:pos="2472"/>
                <w:tab w:val="left" w:pos="3758"/>
                <w:tab w:val="left" w:pos="5366"/>
              </w:tabs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</w:t>
            </w:r>
            <w:r>
              <w:rPr>
                <w:sz w:val="17"/>
                <w:szCs w:val="17"/>
              </w:rPr>
              <w:tab/>
              <w:t>«Республиканская</w:t>
            </w:r>
            <w:r>
              <w:rPr>
                <w:sz w:val="17"/>
                <w:szCs w:val="17"/>
              </w:rPr>
              <w:tab/>
              <w:t>клиническая</w:t>
            </w:r>
            <w:r>
              <w:rPr>
                <w:sz w:val="17"/>
                <w:szCs w:val="17"/>
              </w:rPr>
              <w:tab/>
              <w:t>психиатрическая</w:t>
            </w:r>
            <w:r>
              <w:rPr>
                <w:sz w:val="17"/>
                <w:szCs w:val="17"/>
              </w:rPr>
              <w:tab/>
              <w:t>больница</w:t>
            </w:r>
          </w:p>
          <w:p w14:paraId="0EEDA9C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им.акад.В.М.Бехтерева Министерства здравоохранения Республики 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75BF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0B5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C535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61BD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66B1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216A5D3" w14:textId="77777777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8EE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6B52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«Республиканская стоматологическая поликлиника </w:t>
            </w:r>
            <w:r>
              <w:rPr>
                <w:sz w:val="17"/>
                <w:szCs w:val="17"/>
              </w:rPr>
              <w:t>Министерства здраво</w:t>
            </w:r>
            <w:r>
              <w:rPr>
                <w:sz w:val="17"/>
                <w:szCs w:val="17"/>
              </w:rPr>
              <w:softHyphen/>
              <w:t>охранения Республики 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09B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07FF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972C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627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2306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690865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446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0359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детский психоневрологический санаторий»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5C08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78B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2331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F67C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D166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165426A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DAD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C1D4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клинический кожно-венерологический диспансер Ми</w:t>
            </w:r>
            <w:r>
              <w:rPr>
                <w:sz w:val="17"/>
                <w:szCs w:val="17"/>
              </w:rPr>
              <w:softHyphen/>
              <w:t xml:space="preserve">нистерства здравоохранения Республики </w:t>
            </w:r>
            <w:r>
              <w:rPr>
                <w:sz w:val="17"/>
                <w:szCs w:val="17"/>
              </w:rPr>
              <w:t>Татарстан имени профессора А.Г.Ге»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D55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B24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278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77B1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AEA2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800A81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1C675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74A3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клинический неврологический центр»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865C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DAE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CDCB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B526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647E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A2B857E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DE914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372D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«Республиканский клинический онкологический диспансер Министерства здравоохранения Республики Татарстан имени профессора </w:t>
            </w:r>
            <w:r>
              <w:rPr>
                <w:sz w:val="17"/>
                <w:szCs w:val="17"/>
              </w:rPr>
              <w:t>М.З.Сигала»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A76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F73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DCB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CEE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813C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64B7E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D288F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9E47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клинический противотуберкулезный диспансер»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EA6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03DE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DC4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C24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2F4C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4B3440A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F00D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F26B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наркологический диспансер Министерства здравоохра</w:t>
            </w:r>
            <w:r>
              <w:rPr>
                <w:sz w:val="17"/>
                <w:szCs w:val="17"/>
              </w:rPr>
              <w:softHyphen/>
              <w:t>нения Республики 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E388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BE7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4*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D38D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A87F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FE6B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FD080F7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5FEA3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6863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«Республиканский центр </w:t>
            </w:r>
            <w:r>
              <w:rPr>
                <w:sz w:val="17"/>
                <w:szCs w:val="17"/>
              </w:rPr>
              <w:t>общественного здоровья и медицинской профи</w:t>
            </w:r>
            <w:r>
              <w:rPr>
                <w:sz w:val="17"/>
                <w:szCs w:val="17"/>
              </w:rPr>
              <w:softHyphen/>
              <w:t>лактики»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88F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6FED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A6A9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74A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9DE4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CF09808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0484A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12207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центр по профилактике и борьбе со СПИД и инфекци</w:t>
            </w:r>
            <w:r>
              <w:rPr>
                <w:sz w:val="17"/>
                <w:szCs w:val="17"/>
              </w:rPr>
              <w:softHyphen/>
              <w:t>онными заболеваниями Министерства здравоохранения Республики 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355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BE5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457E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C342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94E6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125C13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55EF8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937D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Республики Татарстан </w:t>
            </w:r>
            <w:r>
              <w:rPr>
                <w:sz w:val="17"/>
                <w:szCs w:val="17"/>
              </w:rPr>
              <w:t>«Больница скорой медицинской помощи»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12F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5DC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D0A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•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B2E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7A79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5A444A6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7362DC" w14:textId="77777777" w:rsidR="00244E03" w:rsidRDefault="00CF2D36">
            <w:pPr>
              <w:pStyle w:val="a9"/>
              <w:shd w:val="clear" w:color="auto" w:fill="auto"/>
              <w:tabs>
                <w:tab w:val="left" w:pos="1099"/>
              </w:tabs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&gt;</w:t>
            </w:r>
            <w:r>
              <w:rPr>
                <w:sz w:val="17"/>
                <w:szCs w:val="17"/>
              </w:rPr>
              <w:tab/>
              <w:t>Агрызский район</w:t>
            </w:r>
          </w:p>
        </w:tc>
      </w:tr>
      <w:tr w:rsidR="00244E03" w14:paraId="1423C29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A6D04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5350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«Агрызская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124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777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2E94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B7DD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86EEA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3AB5725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C6AC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8306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«Табиб Карим»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695E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4DC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EE3B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20F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D710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3D247B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0E6F9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9B71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ЧУЗ «Больница «РЖД-Медицина» города Ижевск»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20F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3BE7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DF19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9B6C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2595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0B809E8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1617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Азнакаевский район</w:t>
            </w:r>
          </w:p>
        </w:tc>
      </w:tr>
      <w:tr w:rsidR="00244E03" w14:paraId="37DCCE1B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D89D6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ADC1D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</w:t>
            </w:r>
            <w:r>
              <w:rPr>
                <w:sz w:val="17"/>
                <w:szCs w:val="17"/>
              </w:rPr>
              <w:t>«Азнакаевская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138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055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252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EEA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1B7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DFCA30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BA159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9AE6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Республики Татарстан «Актюбинский психоневрологический диспансер»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3409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19E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10C2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CA5B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F0E8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AE917A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77C3D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6320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«Лечебно диагностическая клиника»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96E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8285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123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607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B9E6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BB1194F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C747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94E1363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 кс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34AA25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убаевский район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1142DA9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4CC8BDC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4C255CD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067DDB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79B4B6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24BA27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23.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006247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«Аксубаевская </w:t>
            </w:r>
            <w:r>
              <w:rPr>
                <w:sz w:val="17"/>
                <w:szCs w:val="17"/>
              </w:rPr>
              <w:t>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66B1A8D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48A748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54943A4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558C73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&lt;■</w:t>
            </w: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84A5B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6D4950C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A8FE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Акганышский район</w:t>
            </w:r>
          </w:p>
        </w:tc>
      </w:tr>
      <w:tr w:rsidR="00244E03" w14:paraId="09BBFE1C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D758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1B62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«Актанышская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592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2F7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93B8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E86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2648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6EE479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03A90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3573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6B07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C1E3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F25A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448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D8A4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371B3B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3D5E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Алексеевский район</w:t>
            </w:r>
          </w:p>
        </w:tc>
      </w:tr>
      <w:tr w:rsidR="00244E03" w14:paraId="4D9B98C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749B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26.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EA2F49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«Алексеевская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8D8D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&lt;■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0D6B3F9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66745F2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19730A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8C7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0C7E6D5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112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Алькеевский район</w:t>
            </w:r>
          </w:p>
        </w:tc>
      </w:tr>
      <w:tr w:rsidR="00244E03" w14:paraId="7540BBD2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4E157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5BEC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«Базарно-Матакская центральная районная больница Алькеевского муни</w:t>
            </w:r>
            <w:r>
              <w:rPr>
                <w:sz w:val="17"/>
                <w:szCs w:val="17"/>
              </w:rPr>
              <w:softHyphen/>
              <w:t>ципального района»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532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36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34F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EE2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BEF86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C6CF7A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266D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28.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3FC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«Межрайонный центр глазной хирургии - Хузапгаево»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DDB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BB32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54C7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354E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C524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1E70BC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66CD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Альметьевский район</w:t>
            </w:r>
          </w:p>
        </w:tc>
      </w:tr>
      <w:tr w:rsidR="00244E03" w14:paraId="7DB0C2B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CC95D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59A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«Альметьевская городская </w:t>
            </w:r>
            <w:r>
              <w:rPr>
                <w:sz w:val="17"/>
                <w:szCs w:val="17"/>
              </w:rPr>
              <w:t>поликлиника № 3»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1A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CE9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648E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723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BFC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</w:tr>
      <w:tr w:rsidR="00244E03" w14:paraId="20E59D1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9C550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30.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34CC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«Альметьевская детская городская больница с перинатальным центром»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2549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DFB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E1DE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ED0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41CE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4C88D6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846A9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B89E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«Альметьевская станция скорой медицинской помощи»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71C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72E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5C4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0D87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C5C2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84210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66418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AA9D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«Альметьевская стоматологическая поликлиника»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33F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A9A0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3D6B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1BC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AB23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AABC28A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4E296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57FC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«Альметьевская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446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E4F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ECA8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B9A1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26AE6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</w:tr>
    </w:tbl>
    <w:p w14:paraId="4A52D876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6274"/>
        <w:gridCol w:w="1642"/>
        <w:gridCol w:w="1915"/>
        <w:gridCol w:w="1637"/>
        <w:gridCol w:w="1368"/>
        <w:gridCol w:w="1253"/>
      </w:tblGrid>
      <w:tr w:rsidR="00244E03" w14:paraId="5370CE2D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706C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DBC6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C3D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207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8DA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DB3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EEF6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1FB1761C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263B3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34.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78B37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«Альметьевский центр общественного здоровья и медицинской профилак</w:t>
            </w:r>
            <w:r>
              <w:rPr>
                <w:sz w:val="17"/>
                <w:szCs w:val="17"/>
              </w:rPr>
              <w:softHyphen/>
              <w:t>тики»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497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3062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FCC3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AA0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DB54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8F1841A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CE4EA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35.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6CF8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Л ПУ «Медико-санитарная часть открытого акционерного общества </w:t>
            </w:r>
            <w:r>
              <w:rPr>
                <w:sz w:val="17"/>
                <w:szCs w:val="17"/>
              </w:rPr>
              <w:t>«Татнефть» и города Альметьевска»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55F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9979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A2EF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968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2CA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33FB782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59D1B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8EF7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«МРТ Экспресс»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17C6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080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5071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D2F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BACA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A46DD9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D692D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37.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8CA9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«ФармГрупп»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134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991F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281D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BA9F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322B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7BCCB70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F6B94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EED6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ПАО «Татнефть» имени В.Д.Шашина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72E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4AFA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257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7ED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50EF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595438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565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Апастовский район</w:t>
            </w:r>
          </w:p>
        </w:tc>
      </w:tr>
      <w:tr w:rsidR="00244E03" w14:paraId="631DB07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BA5A0" w14:textId="77777777" w:rsidR="00244E03" w:rsidRDefault="00CF2D36">
            <w:pPr>
              <w:pStyle w:val="a9"/>
              <w:shd w:val="clear" w:color="auto" w:fill="auto"/>
              <w:tabs>
                <w:tab w:val="left" w:pos="6798"/>
                <w:tab w:val="left" w:pos="7586"/>
                <w:tab w:val="left" w:pos="8440"/>
                <w:tab w:val="left" w:pos="9362"/>
                <w:tab w:val="left" w:pos="10355"/>
                <w:tab w:val="left" w:pos="11987"/>
                <w:tab w:val="left" w:pos="12635"/>
                <w:tab w:val="left" w:pos="13360"/>
                <w:tab w:val="left" w:pos="13936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39. | ГАУЗ «Апастовская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  <w:tr w:rsidR="00244E03" w14:paraId="19AD6CC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07DCC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Арский </w:t>
            </w:r>
            <w:r>
              <w:rPr>
                <w:sz w:val="17"/>
                <w:szCs w:val="17"/>
              </w:rPr>
              <w:t>район</w:t>
            </w:r>
          </w:p>
        </w:tc>
      </w:tr>
      <w:tr w:rsidR="00244E03" w14:paraId="7BD85ED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84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1CCE8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90"/>
              </w:tabs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40. I ГАУЗ «Арская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  <w:tc>
          <w:tcPr>
            <w:tcW w:w="617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8E9ADF" w14:textId="77777777" w:rsidR="00244E03" w:rsidRDefault="00CF2D36">
            <w:pPr>
              <w:pStyle w:val="a9"/>
              <w:shd w:val="clear" w:color="auto" w:fill="auto"/>
              <w:ind w:firstLine="88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+1 1 + 1</w:t>
            </w:r>
          </w:p>
        </w:tc>
      </w:tr>
      <w:tr w:rsidR="00244E03" w14:paraId="689D71A6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BC15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Атнинский район</w:t>
            </w:r>
          </w:p>
        </w:tc>
      </w:tr>
      <w:tr w:rsidR="00244E03" w14:paraId="45AC0BB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DEA22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86"/>
                <w:tab w:val="left" w:pos="8445"/>
                <w:tab w:val="left" w:pos="9366"/>
                <w:tab w:val="left" w:pos="10360"/>
                <w:tab w:val="left" w:pos="11997"/>
                <w:tab w:val="left" w:pos="12645"/>
                <w:tab w:val="left" w:pos="13365"/>
                <w:tab w:val="left" w:pos="13946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41. | ГАУЗ «Атнинская центральная районная больница»</w:t>
            </w:r>
            <w:r>
              <w:rPr>
                <w:sz w:val="17"/>
                <w:szCs w:val="17"/>
              </w:rPr>
              <w:tab/>
              <w:t>|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|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</w:r>
            <w:r>
              <w:rPr>
                <w:sz w:val="17"/>
                <w:szCs w:val="17"/>
                <w:lang w:val="en-US" w:eastAsia="en-US" w:bidi="en-US"/>
              </w:rPr>
              <w:t>I</w:t>
            </w:r>
            <w:r>
              <w:rPr>
                <w:sz w:val="17"/>
                <w:szCs w:val="17"/>
                <w:lang w:val="en-US" w:eastAsia="en-US" w:bidi="en-US"/>
              </w:rPr>
              <w:tab/>
            </w:r>
            <w:r>
              <w:rPr>
                <w:sz w:val="17"/>
                <w:szCs w:val="17"/>
              </w:rPr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  <w:tr w:rsidR="00244E03" w14:paraId="650F35E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A64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Бавлинский район</w:t>
            </w:r>
          </w:p>
        </w:tc>
      </w:tr>
      <w:tr w:rsidR="00244E03" w14:paraId="0C2ADBC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3121F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90"/>
                <w:tab w:val="left" w:pos="8450"/>
                <w:tab w:val="left" w:pos="9366"/>
                <w:tab w:val="left" w:pos="10365"/>
                <w:tab w:val="left" w:pos="12002"/>
                <w:tab w:val="left" w:pos="12645"/>
                <w:tab w:val="left" w:pos="13365"/>
                <w:tab w:val="left" w:pos="13950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42. | ГАУЗ «Бавлинская центральная районная больница»</w:t>
            </w:r>
            <w:r>
              <w:rPr>
                <w:sz w:val="17"/>
                <w:szCs w:val="17"/>
              </w:rPr>
              <w:tab/>
              <w:t>|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|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|</w:t>
            </w:r>
            <w:r>
              <w:rPr>
                <w:sz w:val="17"/>
                <w:szCs w:val="17"/>
              </w:rPr>
              <w:tab/>
              <w:t>|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I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  <w:tr w:rsidR="00244E03" w14:paraId="5954A46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3DEA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Балтаси некий район</w:t>
            </w:r>
          </w:p>
        </w:tc>
      </w:tr>
      <w:tr w:rsidR="00244E03" w14:paraId="6BE25BA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52E70" w14:textId="77777777" w:rsidR="00244E03" w:rsidRDefault="00CF2D36">
            <w:pPr>
              <w:pStyle w:val="a9"/>
              <w:shd w:val="clear" w:color="auto" w:fill="auto"/>
              <w:tabs>
                <w:tab w:val="left" w:pos="6808"/>
                <w:tab w:val="left" w:pos="7595"/>
                <w:tab w:val="left" w:pos="8450"/>
                <w:tab w:val="left" w:pos="9371"/>
              </w:tabs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43. | ГАУЗ «Балтасинская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</w:r>
            <w:r>
              <w:rPr>
                <w:color w:val="747887"/>
                <w:sz w:val="17"/>
                <w:szCs w:val="17"/>
              </w:rPr>
              <w:t>+</w:t>
            </w:r>
          </w:p>
        </w:tc>
        <w:tc>
          <w:tcPr>
            <w:tcW w:w="425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338AE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1±±</w:t>
            </w:r>
          </w:p>
        </w:tc>
      </w:tr>
      <w:tr w:rsidR="00244E03" w14:paraId="743B480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E3EE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Бугульминский район</w:t>
            </w:r>
          </w:p>
        </w:tc>
      </w:tr>
      <w:tr w:rsidR="00244E03" w14:paraId="70B3231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85A17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44.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4FAE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«Бугульминская центральная районная больница»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A1B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CED9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B396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5C3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921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BD60F5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542B5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45.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CD33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«Медстом»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017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C567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D65F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DE66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C312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C3233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8422A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F4E3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«Эстетика»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8E2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99B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6EC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6ABF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F531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6589C9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C00D4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88FC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ЧУЗ </w:t>
            </w:r>
            <w:r>
              <w:rPr>
                <w:sz w:val="17"/>
                <w:szCs w:val="17"/>
              </w:rPr>
              <w:t>«Поликлиника «РЖД-Медицина» города Бугульма»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143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CD1C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752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F035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F51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0D206CA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7C04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Буинский район</w:t>
            </w:r>
          </w:p>
        </w:tc>
      </w:tr>
      <w:tr w:rsidR="00244E03" w14:paraId="42C7E2B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B620E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48.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D716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«Буинская центральная районная больница»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541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45E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A29D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2F6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18DC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6F79C05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0F912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49.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FED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«Республиканский детский санаторий села Черки-Кильдуразы»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DB9E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275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DBC2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8AC2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0B7D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C90A1E0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4D8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Верхнеуслонский район</w:t>
            </w:r>
          </w:p>
        </w:tc>
      </w:tr>
      <w:tr w:rsidR="00244E03" w14:paraId="14EE329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EF76C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90"/>
                <w:tab w:val="left" w:pos="8445"/>
                <w:tab w:val="left" w:pos="9366"/>
              </w:tabs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50. I ГАУЗ </w:t>
            </w:r>
            <w:r>
              <w:rPr>
                <w:sz w:val="17"/>
                <w:szCs w:val="17"/>
              </w:rPr>
              <w:t>«Верхнеуслонская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  <w:tc>
          <w:tcPr>
            <w:tcW w:w="425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86DD8D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1±</w:t>
            </w:r>
          </w:p>
        </w:tc>
      </w:tr>
      <w:tr w:rsidR="00244E03" w14:paraId="67016CE9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8299F" w14:textId="77777777" w:rsidR="00244E03" w:rsidRDefault="00CF2D36">
            <w:pPr>
              <w:pStyle w:val="a9"/>
              <w:shd w:val="clear" w:color="auto" w:fill="auto"/>
              <w:tabs>
                <w:tab w:val="left" w:pos="960"/>
              </w:tabs>
              <w:ind w:firstLine="0"/>
              <w:jc w:val="center"/>
              <w:rPr>
                <w:sz w:val="17"/>
                <w:szCs w:val="17"/>
              </w:rPr>
            </w:pPr>
            <w:r>
              <w:rPr>
                <w:color w:val="747887"/>
                <w:sz w:val="17"/>
                <w:szCs w:val="17"/>
              </w:rPr>
              <w:t>;</w:t>
            </w:r>
            <w:r>
              <w:rPr>
                <w:color w:val="747887"/>
                <w:sz w:val="17"/>
                <w:szCs w:val="17"/>
              </w:rPr>
              <w:tab/>
            </w:r>
            <w:r>
              <w:rPr>
                <w:sz w:val="17"/>
                <w:szCs w:val="17"/>
              </w:rPr>
              <w:t>Высокогорский район</w:t>
            </w:r>
          </w:p>
        </w:tc>
      </w:tr>
      <w:tr w:rsidR="00244E03" w14:paraId="48BC62F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C10AB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84AC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«Высокогорская центральная районная больница»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9D2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1C9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84FA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3EB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1F5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0D6903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2D96BC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FCB7E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«Цен тр Нефрологии»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84B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8B58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9782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438A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E447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767C66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713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Дрожжановский район</w:t>
            </w:r>
          </w:p>
        </w:tc>
      </w:tr>
      <w:tr w:rsidR="00244E03" w14:paraId="389D78A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30D98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86"/>
                <w:tab w:val="left" w:pos="8445"/>
                <w:tab w:val="left" w:pos="9366"/>
                <w:tab w:val="left" w:pos="10360"/>
                <w:tab w:val="left" w:pos="11997"/>
                <w:tab w:val="left" w:pos="12635"/>
                <w:tab w:val="left" w:pos="13365"/>
                <w:tab w:val="left" w:pos="13941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53. | ГАУЗ «Дрожжановская </w:t>
            </w:r>
            <w:r>
              <w:rPr>
                <w:sz w:val="17"/>
                <w:szCs w:val="17"/>
              </w:rPr>
              <w:t>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  <w:tr w:rsidR="00244E03" w14:paraId="3147190B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98E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Елабужский район</w:t>
            </w:r>
          </w:p>
        </w:tc>
      </w:tr>
      <w:tr w:rsidR="00244E03" w14:paraId="1D67527F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888A0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54.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E1C7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АО «Стоматологическая поликлиника «АлСгом»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7FA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A42B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ECA4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24D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F17F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D4D6E9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49DF7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55.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CDF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«Елабужская центральная районная больница»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DCC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F51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8F9D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6C3D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300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2755E72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7B7B3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56.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F0DA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«Кристалл Клиник»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B2E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6FA7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2CC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A99A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5D62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0F5283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140C6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57.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EA69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«Центр глазной </w:t>
            </w:r>
            <w:r>
              <w:rPr>
                <w:sz w:val="17"/>
                <w:szCs w:val="17"/>
              </w:rPr>
              <w:t>хирургии - Елабуга»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A1E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330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5AC1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80E0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EFF4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01DD14C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1531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Заинский район</w:t>
            </w:r>
          </w:p>
        </w:tc>
      </w:tr>
      <w:tr w:rsidR="00244E03" w14:paraId="0FA0154A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301FD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90"/>
                <w:tab w:val="left" w:pos="8450"/>
                <w:tab w:val="left" w:pos="9371"/>
                <w:tab w:val="left" w:pos="10365"/>
                <w:tab w:val="left" w:pos="11997"/>
                <w:tab w:val="left" w:pos="12640"/>
                <w:tab w:val="left" w:pos="13360"/>
                <w:tab w:val="left" w:pos="13941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58. | ГАУЗ «Заинская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  <w:tr w:rsidR="00244E03" w14:paraId="1C0DE98F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D799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Зеленодольский район</w:t>
            </w:r>
          </w:p>
        </w:tc>
      </w:tr>
      <w:tr w:rsidR="00244E03" w14:paraId="2984A6E4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5C0DC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86"/>
                <w:tab w:val="left" w:pos="8450"/>
                <w:tab w:val="left" w:pos="9362"/>
                <w:tab w:val="left" w:pos="10360"/>
                <w:tab w:val="left" w:pos="11992"/>
                <w:tab w:val="left" w:pos="12640"/>
                <w:tab w:val="left" w:pos="13360"/>
                <w:tab w:val="left" w:pos="13941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59. | ГАУЗ «Зеленодольская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  <w:tr w:rsidR="00244E03" w14:paraId="57959B2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353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Кайбицкий район</w:t>
            </w:r>
          </w:p>
        </w:tc>
      </w:tr>
      <w:tr w:rsidR="00244E03" w14:paraId="0B4201F5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DC597" w14:textId="77777777" w:rsidR="00244E03" w:rsidRDefault="00CF2D36">
            <w:pPr>
              <w:pStyle w:val="a9"/>
              <w:shd w:val="clear" w:color="auto" w:fill="auto"/>
              <w:tabs>
                <w:tab w:val="left" w:pos="6803"/>
                <w:tab w:val="left" w:pos="7586"/>
                <w:tab w:val="left" w:pos="8450"/>
                <w:tab w:val="left" w:pos="9366"/>
                <w:tab w:val="left" w:pos="10360"/>
                <w:tab w:val="left" w:pos="11997"/>
                <w:tab w:val="left" w:pos="12650"/>
                <w:tab w:val="left" w:pos="13365"/>
                <w:tab w:val="left" w:pos="13941"/>
              </w:tabs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60. | ГАУЗ </w:t>
            </w:r>
            <w:r>
              <w:rPr>
                <w:sz w:val="17"/>
                <w:szCs w:val="17"/>
              </w:rPr>
              <w:t>«Кайбицкая центральная районная больница»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  <w:r>
              <w:rPr>
                <w:sz w:val="17"/>
                <w:szCs w:val="17"/>
              </w:rPr>
              <w:tab/>
              <w:t>1</w:t>
            </w:r>
            <w:r>
              <w:rPr>
                <w:sz w:val="17"/>
                <w:szCs w:val="17"/>
              </w:rPr>
              <w:tab/>
              <w:t>+</w:t>
            </w:r>
          </w:p>
        </w:tc>
      </w:tr>
    </w:tbl>
    <w:p w14:paraId="7E51CE25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707"/>
        <w:gridCol w:w="2213"/>
        <w:gridCol w:w="1910"/>
        <w:gridCol w:w="1637"/>
        <w:gridCol w:w="1368"/>
        <w:gridCol w:w="1248"/>
      </w:tblGrid>
      <w:tr w:rsidR="00244E03" w14:paraId="1F2E53AE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E5F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8FCB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</w:tcPr>
          <w:p w14:paraId="0589FAEC" w14:textId="77777777" w:rsidR="00244E03" w:rsidRDefault="00CF2D36">
            <w:pPr>
              <w:pStyle w:val="a9"/>
              <w:shd w:val="clear" w:color="auto" w:fill="auto"/>
              <w:ind w:left="1300"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196BF1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5D0948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82EEC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4B2680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59F034F0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4D0C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Камско-Устьинский район</w:t>
            </w:r>
          </w:p>
        </w:tc>
      </w:tr>
      <w:tr w:rsidR="00244E03" w14:paraId="2EB6772F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BC4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25642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«Камско-Устьинская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</w:tcPr>
          <w:p w14:paraId="1E814D99" w14:textId="77777777" w:rsidR="00244E03" w:rsidRDefault="00CF2D36">
            <w:pPr>
              <w:pStyle w:val="a9"/>
              <w:shd w:val="clear" w:color="auto" w:fill="auto"/>
              <w:ind w:left="13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618A970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1CD2084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40950A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0AE6D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12153D8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0724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Кукморский район</w:t>
            </w:r>
          </w:p>
        </w:tc>
      </w:tr>
      <w:tr w:rsidR="00244E03" w14:paraId="48F8A1B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66C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E567F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«Кукморская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D182FD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009ACF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4E208FD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523A9B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2F9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vertAlign w:val="superscript"/>
              </w:rPr>
              <w:t>+</w:t>
            </w:r>
          </w:p>
        </w:tc>
      </w:tr>
      <w:tr w:rsidR="00244E03" w14:paraId="10B00E2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1B6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Лаишевский район</w:t>
            </w:r>
          </w:p>
        </w:tc>
      </w:tr>
      <w:tr w:rsidR="00244E03" w14:paraId="22C644C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BC2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63.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114F3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«Лаишевская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17EFE1" w14:textId="77777777" w:rsidR="00244E03" w:rsidRDefault="00CF2D36">
            <w:pPr>
              <w:pStyle w:val="a9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5A65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3002313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5F27D1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225F1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58A3DD5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A33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Лсниногорский район</w:t>
            </w:r>
          </w:p>
        </w:tc>
      </w:tr>
      <w:tr w:rsidR="00244E03" w14:paraId="3034E1F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E95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64.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A60281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«Лениногорская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</w:tcPr>
          <w:p w14:paraId="45EDE506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5277F0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&lt;•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5E57BF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674C695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97247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7994A0B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C74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Мамадышский район</w:t>
            </w:r>
          </w:p>
        </w:tc>
      </w:tr>
      <w:tr w:rsidR="00244E03" w14:paraId="1B88AF1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5F12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65.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6073C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«Мамадышская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476022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color w:val="747887"/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3FB8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1C87207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06F5D08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E57BD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5A57D80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135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Менделеевский район</w:t>
            </w:r>
          </w:p>
        </w:tc>
      </w:tr>
      <w:tr w:rsidR="00244E03" w14:paraId="4E1E895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6FE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66.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16BE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«Менделеевская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457315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5CB1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93FD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3EA0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6328F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660D5CB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6BB73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67.</w:t>
            </w: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1E82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«Стоматологическая поликлиника «Дента»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A43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FA47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5B5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8D55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DF378F5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AAF1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Мензелинский район</w:t>
            </w:r>
          </w:p>
        </w:tc>
      </w:tr>
      <w:tr w:rsidR="00244E03" w14:paraId="0EB9399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7423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68.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83A15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«Мензелинская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ED0B83B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183889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4BFCD3D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3D57D69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DD13A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086BB04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E2F8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Муслюмовский район</w:t>
            </w:r>
          </w:p>
        </w:tc>
      </w:tr>
      <w:tr w:rsidR="00244E03" w14:paraId="4F5009A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5CD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69.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C8453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</w:t>
            </w:r>
            <w:r>
              <w:rPr>
                <w:sz w:val="17"/>
                <w:szCs w:val="17"/>
              </w:rPr>
              <w:t>«Муслюмовская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2155C2D" w14:textId="77777777" w:rsidR="00244E03" w:rsidRDefault="00CF2D36">
            <w:pPr>
              <w:pStyle w:val="a9"/>
              <w:shd w:val="clear" w:color="auto" w:fill="auto"/>
              <w:ind w:left="13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7DFF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34BE5F4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0659377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113C4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165D2735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E9E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Нижнекамский район</w:t>
            </w:r>
          </w:p>
        </w:tc>
      </w:tr>
      <w:tr w:rsidR="00244E03" w14:paraId="141AC2E2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5C7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70.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7595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больница с перинатальным центром»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51B8E2A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29AB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A1B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137A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20019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4664D67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B31F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71.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B5CD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«Детский центр медицинской реабилитации»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473A6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58A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0A7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250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171B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FD3D3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83A0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35EE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«Камско-Полянская районная </w:t>
            </w:r>
            <w:r>
              <w:rPr>
                <w:sz w:val="17"/>
                <w:szCs w:val="17"/>
              </w:rPr>
              <w:t>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7D2F0B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8292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6AE3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C559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968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65B5C8D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17B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73.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59E1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«Нижнекамская центральная районная многопрофильная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DE9F50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929A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B23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4D3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1E6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7B6719A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7E8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74.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9C0A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«Корабельная роща - Нижнекамскнефтехим»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6EFA498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A5FB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5E88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6A47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F406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136490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FA1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75.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12D7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«Красноключинский центр семейной медицины»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69F7A8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EE88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B96F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D7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BE5A8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213F0E4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9C7A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76.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03C6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«Лечебно-диагностический центр «Гармония-3»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F62942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9B64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35BF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C3B8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5266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FBB31B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320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77.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C6A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«НИЖНЕКАМСКАЯ СТОМАТОЛОГИЧЕСКАЯ ПОЛИКЛИНИКА»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C7B1172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359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94FA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167D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8DF4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CCCD86B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E071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78.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2517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«РаДент»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CB71AF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5164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45A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6AD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9624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FBB077A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86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79.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9FDD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«СОГАЗ» ПРОФМЕДИЦИНА-НК»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2B3B5A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0D24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F948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1FBB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2CB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</w:tr>
      <w:tr w:rsidR="00244E03" w14:paraId="1848A29B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AB6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80.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63F8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«СТОМАТОЛОГИЯ НК»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501182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color w:val="747887"/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C7E9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25DC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5324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5A49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5E6DEA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2D5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81.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6E4A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«Центр микрохирургии глаза </w:t>
            </w:r>
            <w:r>
              <w:rPr>
                <w:sz w:val="17"/>
                <w:szCs w:val="17"/>
              </w:rPr>
              <w:t>Прозрение»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7F6F3A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AEE9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108A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4CB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62A0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D9A976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F888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Новошсшминский район</w:t>
            </w:r>
          </w:p>
        </w:tc>
      </w:tr>
      <w:tr w:rsidR="00244E03" w14:paraId="170005E6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F4D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82.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64FE19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«Новошешминская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8F23DE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B5FE1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3862790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34C8E1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97420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49CBCAA1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EEFF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Нурлатский район</w:t>
            </w:r>
          </w:p>
        </w:tc>
      </w:tr>
      <w:tr w:rsidR="00244E03" w14:paraId="3A4AE27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295E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00CD11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«Нурлатская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BDFC34" w14:textId="77777777" w:rsidR="00244E03" w:rsidRDefault="00CF2D36">
            <w:pPr>
              <w:pStyle w:val="a9"/>
              <w:shd w:val="clear" w:color="auto" w:fill="auto"/>
              <w:ind w:firstLine="520"/>
              <w:rPr>
                <w:sz w:val="24"/>
                <w:szCs w:val="24"/>
              </w:rPr>
            </w:pPr>
            <w:r>
              <w:rPr>
                <w:color w:val="747887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51812E1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63D2AC2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FFFFFF"/>
          </w:tcPr>
          <w:p w14:paraId="2422648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677502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A59751B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DE40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Псстречинский район</w:t>
            </w:r>
          </w:p>
        </w:tc>
      </w:tr>
      <w:tr w:rsidR="00244E03" w14:paraId="7ED99007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E3D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84.</w:t>
            </w:r>
          </w:p>
        </w:tc>
        <w:tc>
          <w:tcPr>
            <w:tcW w:w="57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2B7C71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«Пестречинская центральная районная </w:t>
            </w:r>
            <w:r>
              <w:rPr>
                <w:sz w:val="17"/>
                <w:szCs w:val="17"/>
              </w:rPr>
              <w:t>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5E3359" w14:textId="77777777" w:rsidR="00244E03" w:rsidRDefault="00CF2D36">
            <w:pPr>
              <w:pStyle w:val="a9"/>
              <w:shd w:val="clear" w:color="auto" w:fill="auto"/>
              <w:ind w:firstLine="5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+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FFFFFF"/>
          </w:tcPr>
          <w:p w14:paraId="2BE49D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71124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+1±</w:t>
            </w:r>
          </w:p>
        </w:tc>
      </w:tr>
      <w:tr w:rsidR="00244E03" w14:paraId="2F2206A2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7769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Рыбно-Слободский район</w:t>
            </w:r>
          </w:p>
        </w:tc>
      </w:tr>
      <w:tr w:rsidR="00244E03" w14:paraId="2BBE936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53A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85.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C106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ГЛУЗ «Рыбно-Слободская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5CFBEE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9B7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FC0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FC45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CDE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367B633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8D3AB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86.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D226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«МЕДИНА»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2CEC95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CE7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B044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F2D8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317F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C71D4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9A1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Сабинский район</w:t>
            </w:r>
          </w:p>
        </w:tc>
      </w:tr>
      <w:tr w:rsidR="00244E03" w14:paraId="4851C095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BBA9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87.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6EECD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«Сабинская центральная районная больница»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B8141EF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color w:val="747887"/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CB46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B187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C7B5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B6E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3CB87C8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5F6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88.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D256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«Медицинский центр </w:t>
            </w:r>
            <w:r>
              <w:rPr>
                <w:sz w:val="17"/>
                <w:szCs w:val="17"/>
              </w:rPr>
              <w:t>«Харакят»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BFB596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E99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E7B1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47D7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E17E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138F230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EC9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89.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58D6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«Межрайонный центр глазной хирургии»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1CFD4DC" w14:textId="77777777" w:rsidR="00244E03" w:rsidRDefault="00CF2D36">
            <w:pPr>
              <w:pStyle w:val="a9"/>
              <w:shd w:val="clear" w:color="auto" w:fill="auto"/>
              <w:ind w:left="13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5C73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8C4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B1B3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EF92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20AFD01D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278"/>
        <w:gridCol w:w="1637"/>
        <w:gridCol w:w="1920"/>
        <w:gridCol w:w="1637"/>
        <w:gridCol w:w="1363"/>
        <w:gridCol w:w="1253"/>
      </w:tblGrid>
      <w:tr w:rsidR="00244E03" w14:paraId="1E59B25B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FB69D" w14:textId="77777777" w:rsidR="00244E03" w:rsidRDefault="00CF2D36">
            <w:pPr>
              <w:pStyle w:val="a9"/>
              <w:shd w:val="clear" w:color="auto" w:fill="auto"/>
              <w:spacing w:before="100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•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9D62D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0AE619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</w:pPr>
            <w:r>
              <w:t>з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3869D7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4F828A2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FA5F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9312B5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3A4CD6E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1C14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Сармановский район</w:t>
            </w:r>
          </w:p>
        </w:tc>
      </w:tr>
      <w:tr w:rsidR="00244E03" w14:paraId="250CDF6E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D8E53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90.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EA9CC4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«Сармановская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0EE6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3DBF280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6970A63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21A61D0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41EC1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5C29E1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448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Тетюшский район</w:t>
            </w:r>
          </w:p>
        </w:tc>
      </w:tr>
      <w:tr w:rsidR="00244E03" w14:paraId="13A6853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74699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91.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19C338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«Тетюшская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007265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3F9EE3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4D86D1A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4825631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D57FD8A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19F5C3D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0EF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Тукаевский район</w:t>
            </w:r>
          </w:p>
        </w:tc>
      </w:tr>
      <w:tr w:rsidR="00244E03" w14:paraId="1F33888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78F4A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92.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3F0BE7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«Тукаевская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5C862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36A5A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±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621D817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20FB895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CD0BEC5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7EA4F23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0A3B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Тюлячинский район</w:t>
            </w:r>
          </w:p>
        </w:tc>
      </w:tr>
      <w:tr w:rsidR="00244E03" w14:paraId="3D7324C5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E65BB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93.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CC180B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«Тюлячинская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7674A9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748EE1B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2876B42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6CEA015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841C017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62AFB64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56816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Черемшанский район</w:t>
            </w:r>
          </w:p>
        </w:tc>
      </w:tr>
      <w:tr w:rsidR="00244E03" w14:paraId="7E2D1B8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04B16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94.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27D528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«Черемшанская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7CD4B0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06880B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2C392A5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281AED6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C135EEB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4E322B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8734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Чистопольский район</w:t>
            </w:r>
          </w:p>
        </w:tc>
      </w:tr>
      <w:tr w:rsidR="00244E03" w14:paraId="0203AC6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B6C4B4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95.</w:t>
            </w: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6A5168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«Чистопольская центральная районная больница»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465D99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0FDF2AE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7F7D611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0803922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C0A4B9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D5374D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9307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2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FC4877E" w14:textId="77777777" w:rsidR="00244E03" w:rsidRDefault="00CF2D36">
            <w:pPr>
              <w:pStyle w:val="a9"/>
              <w:shd w:val="clear" w:color="auto" w:fill="auto"/>
              <w:ind w:left="602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Ют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18EC3D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азинский район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shd w:val="clear" w:color="auto" w:fill="FFFFFF"/>
          </w:tcPr>
          <w:p w14:paraId="7CFBEB7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FFFFFF"/>
          </w:tcPr>
          <w:p w14:paraId="6786193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FFFFFF"/>
          </w:tcPr>
          <w:p w14:paraId="1E812D2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CAE7F3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B4AFCEB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537DC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96.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CED2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«Уруссинская центральная районная больница Югазинского муниципаль</w:t>
            </w:r>
            <w:r>
              <w:rPr>
                <w:sz w:val="17"/>
                <w:szCs w:val="17"/>
              </w:rPr>
              <w:softHyphen/>
              <w:t>ного района Республики 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1EE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FD9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C54E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1AE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787C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E124E6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5B557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A88B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«ИЛЬМАН»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BEA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 w:eastAsia="en-US" w:bidi="en-US"/>
              </w:rPr>
              <w:t>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0C8D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596E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A071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FA10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35A80D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57C295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98.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081E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«СТОМАТОЛОГИЯ»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468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866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31C6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6D8B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4D13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B29F64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6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0EC1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г.Набсрсжные Челны</w:t>
            </w:r>
          </w:p>
        </w:tc>
      </w:tr>
      <w:tr w:rsidR="00244E03" w14:paraId="334DA0E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AAEA2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99.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A3B5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больница № 2»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73652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D50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FDB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33A9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FBADF6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69D85AAB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31616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3251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больница № 5»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351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7F8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BAA3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D8FD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4FE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3D0B28C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B54B9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101.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E07B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3»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9B3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9B5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CD5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E7CD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8874A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A24CE7C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74C27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102.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15E6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«Городская поликлиника № 4 имени </w:t>
            </w:r>
            <w:r>
              <w:rPr>
                <w:sz w:val="17"/>
                <w:szCs w:val="17"/>
              </w:rPr>
              <w:t>Л.Н.Ганисвой»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FF8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29C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0C1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E6A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063E2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0A67C27D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24EC8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103.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4F91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6»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3D3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CC52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CB9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6381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235D3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28227468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CD8ED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104.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AD9A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7»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DE3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964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E936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A98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0955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54D509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8903F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105.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2B24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«Госпиталь для ветеранов войн» г.Наберсжныс Челны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D3A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F3C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3F0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080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2645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4DBB1A0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A71FF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106.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4311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2»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CC1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230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1341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8DF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55071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3D75CC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A3845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107.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D6D5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3»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82D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81B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09D4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DA81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3686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221DAD0B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FF28C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108.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8C90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4 им.Ф.Г.Ахмеровой»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558D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E835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109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61CC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A05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0A3502C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4467A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109.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09B1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5»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AF3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366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0D20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553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FAF4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1F91CE4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9468B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414B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6»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AAE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6198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F049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03B4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EB0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347C2FC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6244F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111.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B972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</w:t>
            </w:r>
            <w:r>
              <w:rPr>
                <w:sz w:val="17"/>
                <w:szCs w:val="17"/>
              </w:rPr>
              <w:t>«Детская стоматологическая поликлиника № 1»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1C2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3157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C076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577E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59F4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36421CB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195A0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112.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5D4A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«Камский детский медицинский центр»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8C91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8F6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5F50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6155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C7C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614A18F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15CCF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113.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258F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«Набережно-Челнинская инфекционная больница»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C38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6C9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8C88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1127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F61D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29DEC7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C0EEC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55C1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«Станция скорой медицинской помощи»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B79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01A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6C8B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E4E7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6455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576465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85B2B3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115.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5679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</w:t>
            </w:r>
            <w:r>
              <w:rPr>
                <w:sz w:val="17"/>
                <w:szCs w:val="17"/>
              </w:rPr>
              <w:t>«Стоматологическая поликлиниках» 1»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357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FE4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93B2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F27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0B0A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159000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67178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116.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BE2F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«Стоматологическая поликлиника № 2»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EAD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32E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2913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8B7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6CDF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CFA6CE3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40C2D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117.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3F43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«Стоматологическая поликлиника № 3»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BA7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6B6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6808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DF9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8510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DB1CB2E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02265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118.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4746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ГБУЗ «Центр реабилитации слуха»'”’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35D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AFC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300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7F8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FF2C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84DE8FA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C8C76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119.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35624F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Медицинское частное </w:t>
            </w:r>
            <w:r>
              <w:rPr>
                <w:sz w:val="17"/>
                <w:szCs w:val="17"/>
              </w:rPr>
              <w:t>учреждение дополнительного профессионального образо</w:t>
            </w:r>
            <w:r>
              <w:rPr>
                <w:sz w:val="17"/>
                <w:szCs w:val="17"/>
              </w:rPr>
              <w:softHyphen/>
              <w:t>вания «Нефросовет»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949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8037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A94A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56DA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CBF9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2F6A89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FADB8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120.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818B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диализа Закамье»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969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E48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E16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589D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5367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15447F9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EF914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121.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66C1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Нуриевых-Челны»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CFF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F233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AC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63BD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2766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356D454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59E21E" w14:textId="77777777" w:rsidR="00244E03" w:rsidRDefault="00CF2D36">
            <w:pPr>
              <w:pStyle w:val="a9"/>
              <w:shd w:val="clear" w:color="auto" w:fill="auto"/>
              <w:ind w:firstLine="1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122.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44576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«Клинико-диагностический центр «Авицена»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95D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632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FC74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2CF45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5952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551C5CFA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6269"/>
        <w:gridCol w:w="1637"/>
        <w:gridCol w:w="1920"/>
        <w:gridCol w:w="1642"/>
        <w:gridCol w:w="1363"/>
        <w:gridCol w:w="1253"/>
      </w:tblGrid>
      <w:tr w:rsidR="00244E03" w14:paraId="3E87BFBC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7C1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709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1DA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96E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EF6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124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930D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41B73420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371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5E7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«Лечебно-диагностический центр Международного института биологиче</w:t>
            </w:r>
            <w:r>
              <w:rPr>
                <w:sz w:val="17"/>
                <w:szCs w:val="17"/>
              </w:rPr>
              <w:softHyphen/>
              <w:t>ских систем - Набережные Челны»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5C8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3D6C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366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BB27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B4D0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64B984B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792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91D2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«Медгард-Набережные Челны»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307D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89A0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A51E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5679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3965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5EE512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45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A015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«Прозрение»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287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B8CE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8330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9D7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3CD7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75B098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B455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FF93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«Центр Европейской медицины «Эскулап Мед»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982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C1D6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1EC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A95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1CB8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82FDE3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AA0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3516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«ЮНИМЕД»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C5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F40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1588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F0F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50C9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87977C6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6D69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128.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8EB3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Ассоциация клиник «Медицина будущего»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39C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F806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ECA0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99F7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6D301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700961A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4B96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129.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A63E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Медицинский Центр «Клиника Мед 16»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7CF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339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2805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7A8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15C5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319668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B40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8264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Медицинский центр «МЕДЕРИКА»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148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5DB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AE5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13C0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8DA3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42F3F3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33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FE3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г. Казань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85D4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3C4026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8F35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BA8E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АО «АВА-Казань»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4B28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4DD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F71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3E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D175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613431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CCE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E079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АО «Городская клиническая </w:t>
            </w:r>
            <w:r>
              <w:rPr>
                <w:sz w:val="17"/>
                <w:szCs w:val="17"/>
              </w:rPr>
              <w:t>больница № 12»г.Казани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50C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F9D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419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995C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2B700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986C98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14C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DDC9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АО «Городская стоматология»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49B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7B0C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5733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21C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1654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1A5537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EF1C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7C59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АО «Детская стоматологическая поликлиника № 9»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313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5AA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E883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BA5B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0DC6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7D2F94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088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62E0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АО «Камско-Волжское акционерное общество резинотехники «КВАРТ»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09C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1ED0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E83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B79E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1179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78253B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241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739B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«Клиническая больница № 2» </w:t>
            </w:r>
            <w:r>
              <w:rPr>
                <w:sz w:val="17"/>
                <w:szCs w:val="17"/>
              </w:rPr>
              <w:t>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D48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1EFF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4A75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5101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465D59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FBD810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912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EC40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клиническая больница № 7»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21A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26C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477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9BB5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500D3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6A80ADA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BFCC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138.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D354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больница № 11»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206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101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BFCA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7B8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66013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50B9F5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246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139.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E88C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клиническая больница № 16»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302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493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32A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B344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05863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C15DC12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C8A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140.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BA5F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«Центральная </w:t>
            </w:r>
            <w:r>
              <w:rPr>
                <w:sz w:val="17"/>
                <w:szCs w:val="17"/>
              </w:rPr>
              <w:t>городская клиническая больница № 18 имени профес</w:t>
            </w:r>
            <w:r>
              <w:rPr>
                <w:sz w:val="17"/>
                <w:szCs w:val="17"/>
              </w:rPr>
              <w:softHyphen/>
              <w:t>сора К.Ш.Зыятдинова»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B0B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D1F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225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D723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32B6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307F664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898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B9AE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«Госпиталь для ветеранов войн»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2C8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CE5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32D6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2878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8683E9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63E043A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363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D7D7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детская больница № 1»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402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608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595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FCDB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4F73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5A25121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504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9F7F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«Детская городская </w:t>
            </w:r>
            <w:r>
              <w:rPr>
                <w:sz w:val="17"/>
                <w:szCs w:val="17"/>
              </w:rPr>
              <w:t>клиническая больница № 7»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ACE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4E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B77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1F74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9294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3721B2C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F36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9320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больница № 8»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1EE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AD2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920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475B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450E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CC058A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50B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42FD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2»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BCB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FC3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52B3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792A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1066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369294CD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56B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F20C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4»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A81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2CF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FBA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71E4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A22C84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</w:tr>
      <w:tr w:rsidR="00244E03" w14:paraId="7DB6E18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355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4AD6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</w:t>
            </w:r>
            <w:r>
              <w:rPr>
                <w:sz w:val="17"/>
                <w:szCs w:val="17"/>
              </w:rPr>
              <w:t>«Городская детская поликлиника № 6»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C50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EDA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3C13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92E6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161F2D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344D76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7E7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148.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A3E5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детская поликлиника № 7»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684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E5D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119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664B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25CF5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7F8092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77C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149.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BB92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9»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A46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FE8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DFB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FEC4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79551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5EE0A5A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34C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150.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7DF1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10»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699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522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C365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D915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D28AB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B8C197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FFD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7F08C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городская поликлиника № 11»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8C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C1B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5B34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B2A9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ECE7F9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22DA8DE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ACF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58B6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7»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291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262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61F2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4E55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6E34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7FDAFE6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295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AA35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8»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4995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9E5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1996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6ABC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7F2D1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34923F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DFA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54A0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10»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5C8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948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A210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2E6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2385D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</w:tr>
      <w:tr w:rsidR="00244E03" w14:paraId="7747BDC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4E4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9E61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18»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D9A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A36C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3B03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C95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64025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0B5C75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882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A7C7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20»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5DB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5A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40D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4FB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039CA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6BDBEF0B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ACF6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E1D6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«Городская поликлиника № 21»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C05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8CC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455D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EF7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FFE4E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64D2EBCB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E6A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158.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1A44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«Детская стоматологическая поликлиника № 1»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947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5AE3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852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9954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FDD8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66CA4A6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CC3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159.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18A3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ГАУЗ </w:t>
            </w:r>
            <w:r>
              <w:rPr>
                <w:sz w:val="17"/>
                <w:szCs w:val="17"/>
              </w:rPr>
              <w:t>«Детская стоматологическая поликлиника № 5»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8101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47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DD80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577D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3FB4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EC2AC9E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F528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160.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DEB2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«Дегская стоматологическая поликлиника № 6»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3A2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10C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7018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349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B687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230650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4DC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1AF7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«Казанский эндокринологический диспансер»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41B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F9B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83B7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E27A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4459A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C53701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9FFB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C8A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«Клиника медицинского университета»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077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CAB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6A9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FC3D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9F052" w14:textId="77777777" w:rsidR="00244E03" w:rsidRDefault="00CF2D36">
            <w:pPr>
              <w:pStyle w:val="a9"/>
              <w:shd w:val="clear" w:color="auto" w:fill="auto"/>
              <w:ind w:firstLine="54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</w:tbl>
    <w:p w14:paraId="2DDC0A91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264"/>
        <w:gridCol w:w="1637"/>
        <w:gridCol w:w="1925"/>
        <w:gridCol w:w="1637"/>
        <w:gridCol w:w="1363"/>
        <w:gridCol w:w="1258"/>
      </w:tblGrid>
      <w:tr w:rsidR="00244E03" w14:paraId="5A9A02A9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E1F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8DF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168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CAD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7B0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7D65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F85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0D3E7A8E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4FA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8D89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ГАУЗ «Станция скорой медицинской помощи»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9C6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AB4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D853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CFA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355C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E4C78E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043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AE1B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НМЧУ «Детский хоспис»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0DA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91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4C4A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A4A4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FBA5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AF25EB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C6A2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165.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6F45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«АВА-ПЕТЕР»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900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AA1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6D72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F7B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5E79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579EF97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8DB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166.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A178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«БАРСМЕД»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5F8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E56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D13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597D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EDB9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F3C688C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E94A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167.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23D4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«ВРТ»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5F0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E66C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8A80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3951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B78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DFC7170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386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168.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D7F67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«Высокие технологии медицины Плюс»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6F4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8A7E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D9A1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D2A1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5787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6FA99FD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88C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169.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B9C7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«Дента-Смайл»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FA0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3E20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2655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72CD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0640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DBF4AC6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26E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CA15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«Ди-Дент Клиник»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52A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DD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A4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C72A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727D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6D6763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483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8326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«Доктор Дрим»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2ACB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9397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E07D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F576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939A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F43F0C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20A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8680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восстановительной медицины»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4C47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AF7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8A2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9513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E335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95A821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83B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08C1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диализа»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B56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C88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0D2E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8D13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F4C9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4BDA5A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CA3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685F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Дружковых»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DAF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03C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634B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17C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3EED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25D41D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927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175.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FC61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Кузляр»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ECE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6FAE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43E9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21C9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ECE4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FCCA2F9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344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176.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3C37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Латыпова Р.М.»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F79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FAE4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E2E1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A0C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5F24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06E3DF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51D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177.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A1E7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оториноларингологии»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FF2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4441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445C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591A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25E0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0F292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CC7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178.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7535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пластической и реконструктивной хирургии»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3D9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117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33F2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B06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675AB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5BF211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A39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179.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B5B9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профилактики онкологических заболеваний»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4E4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0E05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C6C9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F7D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225C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7C43DD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4A61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180.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40E6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«Клиника </w:t>
            </w:r>
            <w:r>
              <w:rPr>
                <w:sz w:val="17"/>
                <w:szCs w:val="17"/>
              </w:rPr>
              <w:t>семейной медицины +»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873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B02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0C29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6602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328E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02CCD4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8555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DF90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«Клиника семейной медицины»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767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0FB1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C7CE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FF5D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7301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F7C3CAE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BFE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98934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«КОНСУЛЬТАТИВНО-ДИАГНОСТИЧЕСКИЙ ЦЕНТР АВИАСТРОИ</w:t>
            </w:r>
            <w:r>
              <w:rPr>
                <w:sz w:val="17"/>
                <w:szCs w:val="17"/>
              </w:rPr>
              <w:softHyphen/>
              <w:t>ТЕЛЬНОГО РАЙОНА»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166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4C18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0E7D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B7C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5E5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</w:tr>
      <w:tr w:rsidR="00244E03" w14:paraId="30D3D9A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0C5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AE3A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«КОНСУЛЬТАТИВНО-ДИАГНОСТИЧЕСКИЙ ЦЕНТР Аракчино»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EE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EA2E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CF3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EBA5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EC4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0C6F881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0CB8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C01C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«Консультативно-диагностический центр на Четаева»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D41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2EDE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D767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6418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AD3F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2596AD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4AA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185.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C04A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«Корд-Клиника»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B2C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116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10B6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FEF5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DFD4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397949A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5D9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186.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7CB5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ООО«ЛАЙФ КЛИНИК»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F8D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EDF5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AA2B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0E9F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DB93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00F79B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2CAA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187.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52B0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«Лечебно-диагностический центр «Разумел»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FEE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B578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915A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18CE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83C5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B03857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D76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188.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3E3C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«Лечебно-диагностический центр «Фарм-Т»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C617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35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E958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A058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2BE1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213AF0C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341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189.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FED5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«Лечебно-диагностический центр Международного института биологиче</w:t>
            </w:r>
            <w:r>
              <w:rPr>
                <w:sz w:val="17"/>
                <w:szCs w:val="17"/>
              </w:rPr>
              <w:softHyphen/>
              <w:t>ских систем - Казань»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31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BF7E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289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A18C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560E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D7467E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F48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190.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C90D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«Мать и дитя Казань»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C7E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21AF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1259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CAE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12DB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56691AC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2E4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B7B9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«МЕДЕЛ»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017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F7D7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C507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94C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4B02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DDEA7C1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EF54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D0E4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«МЕДИЦИНСКИЕ ТЕХНОЛОГИИ»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9A9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F9E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06F4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8D8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0D45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F331B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680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9D85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«Медицинский диагностический центр»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C84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309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78AD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512D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31CF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1C32EC16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6A1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0478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«Медицинский Центр Азбука Здоровья»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5E0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137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EF4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EC29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B7FC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CFE79F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7D1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195.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56C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«Медицинское объединение «Спасение»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A4A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47FB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9CA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86D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F83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</w:tr>
      <w:tr w:rsidR="00244E03" w14:paraId="19B47DA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93C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196.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9C02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«МИР»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CEA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9F1B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57B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D7D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F82A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BF6B6C8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4B3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197.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2944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«МРТ Экспресс»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FCC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1460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7BC9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A4B4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7215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2B56826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F0E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198.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EF55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«НАИРИ СТОМ»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63C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B5C4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F310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7FC3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2647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A66C006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95A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199.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D66F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«НМЦ-Томография»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444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7F81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4B29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5165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6D14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F36EC7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161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200.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8C6C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«Отель-Клиника»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E56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6902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39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578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0591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F9417B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BAA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6BB5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«Поликлиника профилактической медицины»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D2D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EE4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CE17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298B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9F33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59658C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E8A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B7F8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«Прайммед»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7D5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DD4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FEF5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E57E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F8E6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6DF95E8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800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317F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«Семейный доктор»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ACB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E063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1FC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F20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C5ED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6A86AE69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269"/>
        <w:gridCol w:w="1637"/>
        <w:gridCol w:w="1920"/>
        <w:gridCol w:w="1637"/>
        <w:gridCol w:w="1363"/>
        <w:gridCol w:w="1258"/>
      </w:tblGrid>
      <w:tr w:rsidR="00244E03" w14:paraId="17E5F202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DD6C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541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251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034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360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C7F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0CA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:rsidR="00244E03" w14:paraId="15AF3E17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1F0C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932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«Ситидок-Эксперг Казань»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E3A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C0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2B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013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8133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C6B636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DB08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AF3E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«СИТИКОМ»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BC7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9B7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E94A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A865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09B1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718BF98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1455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E6CD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«Ситилаб»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2DB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25AA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D87A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AAFB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4F93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D069BFC" w14:textId="77777777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AE8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A353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«Стоматологическая поликлиника № 5» города 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8F0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7C7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BB2A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281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6646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64AEFBC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AE0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208.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0B78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«Стоматологическая поликлиника № 9 «Дербышки»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E8A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1F2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C719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DAA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4465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BBA250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BFC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209.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B481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«Стоматологическая поликлиника № 9 Азино» г.Казани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A1A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A756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5E5F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381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3BBD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F6C54D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C97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210.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3629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«Стоматологическая поликлиника № 9 города Казани»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939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55D2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ACE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F11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2B23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7C68121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FF29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D523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«ТехпоМед»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8C2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+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BA31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D62D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44C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A43C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4110193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4C1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C744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«Центр новых технологий РСП»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54B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CEA4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360C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5AA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DF79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5D33944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3F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CA02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«Центр репродуктивной медицины «АИст»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7CF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BE60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5873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14AE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37EC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0B6EB42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8962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6508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«Центр челюстно-лицевой хирургии и </w:t>
            </w:r>
            <w:r>
              <w:rPr>
                <w:sz w:val="17"/>
                <w:szCs w:val="17"/>
              </w:rPr>
              <w:t>парадонтологии»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D3C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1A16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9387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9185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7579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DEBAE82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C027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67D1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«Школьная стоматология»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AE0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CC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7CA7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E1F8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B522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E44F3A3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2933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216.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72EC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«Эмет»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960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0610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761C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FB80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479E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250CE3F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381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217.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086F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«Эстетик Стом+»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57B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371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2A25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AED8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68D1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97D98E1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504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218.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6C22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Лечебно-диагностический центр «БИОМЕД»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236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7C2A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3BAF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7789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AAFF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285E3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DD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219.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642A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ООО Приволжский центр томотерапии «Сакнур»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90B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C909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2BF9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4D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1806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94FF9AF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339A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220.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67A3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ООО </w:t>
            </w:r>
            <w:r>
              <w:rPr>
                <w:sz w:val="17"/>
                <w:szCs w:val="17"/>
              </w:rPr>
              <w:t>Санаторий «Нехама»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AF6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DF55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A287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FC5A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EA94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14132DC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A64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221.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219FF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ФГАОУ высшего образования «Казанский (Приволжский) федеральный универ</w:t>
            </w:r>
            <w:r>
              <w:rPr>
                <w:sz w:val="17"/>
                <w:szCs w:val="17"/>
              </w:rPr>
              <w:softHyphen/>
              <w:t>ситет»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C32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4F4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E30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529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3B0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55BE1FF1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8EBB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222.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8153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ФГБОУ высшего образования «Казанский государственный медицинский уни</w:t>
            </w:r>
            <w:r>
              <w:rPr>
                <w:sz w:val="17"/>
                <w:szCs w:val="17"/>
              </w:rPr>
              <w:softHyphen/>
              <w:t xml:space="preserve">верситет» Министерства здравоохранения </w:t>
            </w:r>
            <w:r>
              <w:rPr>
                <w:sz w:val="17"/>
                <w:szCs w:val="17"/>
              </w:rPr>
              <w:t>Российской Федерации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1AB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8730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144E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E4E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878C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9CFAD29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C3C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223.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95C62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ФГБУ науки «Федеральный исследовательский центр «Казанский научный центр Российской академии наук»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9CE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color w:val="747887"/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304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2987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F657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8E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EE5ED93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2D02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224.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C60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ФКУЗ «Медико-санитарная часть Министерства внутренних дел Российской Федерации по Республике </w:t>
            </w:r>
            <w:r>
              <w:rPr>
                <w:sz w:val="17"/>
                <w:szCs w:val="17"/>
              </w:rPr>
              <w:t>Татарстан»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1F4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18DA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484C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7A8B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FE16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634CD45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8081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225.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BB64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ЧУЗ «Клиническая больница «РЖД-Медицина» города Казань»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C53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5845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230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E821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71B4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4-</w:t>
            </w:r>
          </w:p>
        </w:tc>
      </w:tr>
      <w:tr w:rsidR="00244E03" w14:paraId="4DF3844B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3861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 медицинских организаций, участвующих в реализации Программы государствен</w:t>
            </w:r>
            <w:r>
              <w:rPr>
                <w:sz w:val="17"/>
                <w:szCs w:val="17"/>
              </w:rPr>
              <w:softHyphen/>
              <w:t xml:space="preserve">ных гарантий бесплатного оказания гражданам медицинской помощи на </w:t>
            </w:r>
            <w:r>
              <w:rPr>
                <w:sz w:val="17"/>
                <w:szCs w:val="17"/>
              </w:rPr>
              <w:t>территории Республики Татарстан на 2022 год и на плановый период 2023 и 2024 годов, из них: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BF8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225</w:t>
            </w:r>
          </w:p>
        </w:tc>
      </w:tr>
      <w:tr w:rsidR="00244E03" w14:paraId="1335B383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70C3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медицинских организаций, осуществляющих деятельность в сфере обязательного меди</w:t>
            </w:r>
            <w:r>
              <w:rPr>
                <w:sz w:val="17"/>
                <w:szCs w:val="17"/>
              </w:rPr>
              <w:softHyphen/>
              <w:t>цинского страхования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C3A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217</w:t>
            </w:r>
          </w:p>
        </w:tc>
      </w:tr>
      <w:tr w:rsidR="00244E03" w14:paraId="34974BF8" w14:textId="77777777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4561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медицинских организаций, проводящих </w:t>
            </w:r>
            <w:r>
              <w:rPr>
                <w:sz w:val="17"/>
                <w:szCs w:val="17"/>
              </w:rPr>
              <w:t>профилактические медицинские осмотры и дис</w:t>
            </w:r>
            <w:r>
              <w:rPr>
                <w:sz w:val="17"/>
                <w:szCs w:val="17"/>
              </w:rPr>
              <w:softHyphen/>
              <w:t>пансеризацию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D4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100</w:t>
            </w:r>
          </w:p>
        </w:tc>
      </w:tr>
      <w:tr w:rsidR="00244E03" w14:paraId="3C0AC43A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4A3FB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медицинских организаций, подведомственных федеральным органам исполнительной власти, которым комиссией распределяются объемы специализированной медицинской помощи в условиях </w:t>
            </w:r>
            <w:r>
              <w:rPr>
                <w:sz w:val="17"/>
                <w:szCs w:val="17"/>
              </w:rPr>
              <w:t>круглосуточного и дневного стационаров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B020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0416C98E" w14:textId="77777777" w:rsidR="00244E03" w:rsidRDefault="00244E03">
      <w:pPr>
        <w:spacing w:after="299" w:line="1" w:lineRule="exact"/>
      </w:pPr>
    </w:p>
    <w:p w14:paraId="793EEFF3" w14:textId="77777777" w:rsidR="00244E03" w:rsidRDefault="00CF2D36">
      <w:pPr>
        <w:pStyle w:val="30"/>
        <w:shd w:val="clear" w:color="auto" w:fill="auto"/>
        <w:ind w:firstLine="700"/>
        <w:jc w:val="both"/>
      </w:pPr>
      <w:r>
        <w:t>’Знак отличия об участии в сфере обязательного медицинского страхования (+). Полный реестр медицинских организаций, сформированный в соответствии с приказом Министерства здравоохранения Российской Федерации от 28 февраля 2019 г. № 108н «Об утверждении Прав</w:t>
      </w:r>
      <w:r>
        <w:t xml:space="preserve">ил обязательного медицинского страхования», находится на официальном сайте </w:t>
      </w:r>
      <w:r>
        <w:rPr>
          <w:lang w:val="en-US" w:eastAsia="en-US" w:bidi="en-US"/>
        </w:rPr>
        <w:t>(</w:t>
      </w:r>
      <w:hyperlink r:id="rId20" w:history="1">
        <w:r>
          <w:rPr>
            <w:lang w:val="en-US" w:eastAsia="en-US" w:bidi="en-US"/>
          </w:rPr>
          <w:t>www.fomsrt.ru</w:t>
        </w:r>
      </w:hyperlink>
      <w:r>
        <w:rPr>
          <w:lang w:val="en-US" w:eastAsia="en-US" w:bidi="en-US"/>
        </w:rPr>
        <w:t xml:space="preserve">) </w:t>
      </w:r>
      <w:r>
        <w:t>Территориального фонда обязательного медицинского страхования Республики Татарстан.</w:t>
      </w:r>
    </w:p>
    <w:p w14:paraId="7E883349" w14:textId="77777777" w:rsidR="00244E03" w:rsidRDefault="00CF2D36">
      <w:pPr>
        <w:pStyle w:val="30"/>
        <w:shd w:val="clear" w:color="auto" w:fill="auto"/>
        <w:spacing w:after="160"/>
        <w:ind w:firstLine="700"/>
      </w:pPr>
      <w:r>
        <w:t xml:space="preserve">’’Знак отличия о проведении </w:t>
      </w:r>
      <w:r>
        <w:t>профилактических медицинских осмотров и диспансеризации (+).</w:t>
      </w:r>
    </w:p>
    <w:p w14:paraId="4A247B05" w14:textId="77777777" w:rsidR="00244E03" w:rsidRDefault="00CF2D36">
      <w:pPr>
        <w:pStyle w:val="30"/>
        <w:shd w:val="clear" w:color="auto" w:fill="auto"/>
        <w:spacing w:after="160" w:line="259" w:lineRule="auto"/>
        <w:ind w:firstLine="700"/>
        <w:jc w:val="both"/>
      </w:pPr>
      <w:r>
        <w:lastRenderedPageBreak/>
        <w:t>“’Знак отличия об участии в реализации Программы предоставления отдельным категориям граждан в Республике Татарстан услуг по зубопротезированию и слухопротезированию в части слухопротезирования.</w:t>
      </w:r>
    </w:p>
    <w:p w14:paraId="74904043" w14:textId="77777777" w:rsidR="00244E03" w:rsidRDefault="00CF2D36">
      <w:pPr>
        <w:pStyle w:val="30"/>
        <w:shd w:val="clear" w:color="auto" w:fill="auto"/>
        <w:spacing w:after="200" w:line="259" w:lineRule="auto"/>
      </w:pPr>
      <w:r>
        <w:t>Список использованных сокращений:</w:t>
      </w:r>
    </w:p>
    <w:p w14:paraId="5CFE3530" w14:textId="77777777" w:rsidR="00244E03" w:rsidRDefault="00CF2D36">
      <w:pPr>
        <w:pStyle w:val="30"/>
        <w:shd w:val="clear" w:color="auto" w:fill="auto"/>
        <w:spacing w:line="259" w:lineRule="auto"/>
      </w:pPr>
      <w:r>
        <w:t>АО - акционерное общество;</w:t>
      </w:r>
    </w:p>
    <w:p w14:paraId="1F4B4D2E" w14:textId="77777777" w:rsidR="00244E03" w:rsidRDefault="00CF2D36">
      <w:pPr>
        <w:pStyle w:val="30"/>
        <w:shd w:val="clear" w:color="auto" w:fill="auto"/>
        <w:spacing w:line="259" w:lineRule="auto"/>
      </w:pPr>
      <w:r>
        <w:t>ГАУЗ - государственное автономное учреждение здравоохранения;</w:t>
      </w:r>
    </w:p>
    <w:p w14:paraId="26DC8FEA" w14:textId="77777777" w:rsidR="00244E03" w:rsidRDefault="00CF2D36">
      <w:pPr>
        <w:pStyle w:val="30"/>
        <w:shd w:val="clear" w:color="auto" w:fill="auto"/>
        <w:spacing w:line="259" w:lineRule="auto"/>
      </w:pPr>
      <w:r>
        <w:t>ГБУЗ - государственное бюджетное учреждение здравоохранения;</w:t>
      </w:r>
    </w:p>
    <w:p w14:paraId="7689D24E" w14:textId="77777777" w:rsidR="00244E03" w:rsidRDefault="00CF2D36">
      <w:pPr>
        <w:pStyle w:val="30"/>
        <w:shd w:val="clear" w:color="auto" w:fill="auto"/>
        <w:spacing w:line="259" w:lineRule="auto"/>
      </w:pPr>
      <w:r>
        <w:t>ЛПУ - лечебно-профилактическое учреждение;</w:t>
      </w:r>
    </w:p>
    <w:p w14:paraId="2055F36C" w14:textId="77777777" w:rsidR="00244E03" w:rsidRDefault="00CF2D36">
      <w:pPr>
        <w:pStyle w:val="30"/>
        <w:shd w:val="clear" w:color="auto" w:fill="auto"/>
        <w:spacing w:line="259" w:lineRule="auto"/>
      </w:pPr>
      <w:r>
        <w:t>НМЧУ - некоммерческое медицин</w:t>
      </w:r>
      <w:r>
        <w:t>ское частное учреждение;</w:t>
      </w:r>
    </w:p>
    <w:p w14:paraId="1C683E18" w14:textId="77777777" w:rsidR="00244E03" w:rsidRDefault="00CF2D36">
      <w:pPr>
        <w:pStyle w:val="30"/>
        <w:shd w:val="clear" w:color="auto" w:fill="auto"/>
        <w:spacing w:line="259" w:lineRule="auto"/>
      </w:pPr>
      <w:r>
        <w:t>ООО - общество с ограниченной ответственностью;</w:t>
      </w:r>
    </w:p>
    <w:p w14:paraId="6622D99C" w14:textId="77777777" w:rsidR="00244E03" w:rsidRDefault="00CF2D36">
      <w:pPr>
        <w:pStyle w:val="30"/>
        <w:shd w:val="clear" w:color="auto" w:fill="auto"/>
        <w:spacing w:line="259" w:lineRule="auto"/>
      </w:pPr>
      <w:r>
        <w:t>ПАО - публичное акционерное общество;</w:t>
      </w:r>
    </w:p>
    <w:p w14:paraId="62032D08" w14:textId="77777777" w:rsidR="00244E03" w:rsidRDefault="00CF2D36">
      <w:pPr>
        <w:pStyle w:val="30"/>
        <w:shd w:val="clear" w:color="auto" w:fill="auto"/>
        <w:spacing w:line="259" w:lineRule="auto"/>
      </w:pPr>
      <w:r>
        <w:t>ФГАОУ - федеральное государственное автономное образовательное учреждение;</w:t>
      </w:r>
    </w:p>
    <w:p w14:paraId="2EE3734F" w14:textId="77777777" w:rsidR="00244E03" w:rsidRDefault="00CF2D36">
      <w:pPr>
        <w:pStyle w:val="30"/>
        <w:shd w:val="clear" w:color="auto" w:fill="auto"/>
        <w:spacing w:line="259" w:lineRule="auto"/>
      </w:pPr>
      <w:r>
        <w:t>ФГБОУ - федеральное государственное бюджетное образовательное учрежден</w:t>
      </w:r>
      <w:r>
        <w:t>ие;</w:t>
      </w:r>
    </w:p>
    <w:p w14:paraId="66CB6AA6" w14:textId="77777777" w:rsidR="00244E03" w:rsidRDefault="00CF2D36">
      <w:pPr>
        <w:pStyle w:val="30"/>
        <w:shd w:val="clear" w:color="auto" w:fill="auto"/>
        <w:spacing w:line="259" w:lineRule="auto"/>
      </w:pPr>
      <w:r>
        <w:t>ФГБУ - федеральное государственное бюджетное учреждение;</w:t>
      </w:r>
    </w:p>
    <w:p w14:paraId="24C7510D" w14:textId="77777777" w:rsidR="00244E03" w:rsidRDefault="00CF2D36">
      <w:pPr>
        <w:pStyle w:val="30"/>
        <w:shd w:val="clear" w:color="auto" w:fill="auto"/>
        <w:spacing w:line="259" w:lineRule="auto"/>
      </w:pPr>
      <w:r>
        <w:t>ФКУЗ - федеральное казенное учреждение здравоохранения;</w:t>
      </w:r>
    </w:p>
    <w:p w14:paraId="0D7D2509" w14:textId="77777777" w:rsidR="00244E03" w:rsidRDefault="00CF2D36">
      <w:pPr>
        <w:pStyle w:val="30"/>
        <w:shd w:val="clear" w:color="auto" w:fill="auto"/>
        <w:spacing w:after="180" w:line="259" w:lineRule="auto"/>
        <w:sectPr w:rsidR="00244E03">
          <w:headerReference w:type="default" r:id="rId21"/>
          <w:footerReference w:type="default" r:id="rId22"/>
          <w:pgSz w:w="16840" w:h="11900" w:orient="landscape"/>
          <w:pgMar w:top="1240" w:right="768" w:bottom="1376" w:left="1394" w:header="0" w:footer="948" w:gutter="0"/>
          <w:pgNumType w:start="2"/>
          <w:cols w:space="720"/>
          <w:noEndnote/>
          <w:docGrid w:linePitch="360"/>
        </w:sectPr>
      </w:pPr>
      <w:r>
        <w:t>ЧУЗ - частное учреждение здравоохранения.</w:t>
      </w:r>
    </w:p>
    <w:p w14:paraId="15027E6C" w14:textId="77777777" w:rsidR="00244E03" w:rsidRDefault="00CF2D36">
      <w:pPr>
        <w:pStyle w:val="1"/>
        <w:shd w:val="clear" w:color="auto" w:fill="auto"/>
        <w:ind w:left="10620" w:firstLine="0"/>
      </w:pPr>
      <w:r>
        <w:lastRenderedPageBreak/>
        <w:t>Приложение № 2</w:t>
      </w:r>
    </w:p>
    <w:p w14:paraId="1BB8B8E6" w14:textId="77777777" w:rsidR="00244E03" w:rsidRDefault="00CF2D36">
      <w:pPr>
        <w:pStyle w:val="1"/>
        <w:shd w:val="clear" w:color="auto" w:fill="auto"/>
        <w:spacing w:after="220"/>
        <w:ind w:left="10620" w:firstLine="20"/>
      </w:pPr>
      <w:r>
        <w:t xml:space="preserve">к Программе </w:t>
      </w:r>
      <w:r>
        <w:t>государственных гарантий бесплатного оказания гражданам медицинской помощи на территории Республики Та</w:t>
      </w:r>
      <w:r>
        <w:softHyphen/>
        <w:t>тарстан на 2022 год и на плано</w:t>
      </w:r>
      <w:r>
        <w:softHyphen/>
        <w:t>вый период 2023 и 2024 годов</w:t>
      </w:r>
    </w:p>
    <w:p w14:paraId="189A03DB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>Перечень</w:t>
      </w:r>
      <w:r>
        <w:br/>
        <w:t>лекарственных препаратов, специализированных продуктов лечебного питания, медицински</w:t>
      </w:r>
      <w:r>
        <w:t>х изделий,</w:t>
      </w:r>
      <w:r>
        <w:br/>
        <w:t>реализуемых гражданам, имеющим право на безвозмездное обеспечение лекарственными препаратами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3970"/>
        <w:gridCol w:w="2592"/>
        <w:gridCol w:w="3408"/>
        <w:gridCol w:w="3168"/>
      </w:tblGrid>
      <w:tr w:rsidR="00244E03" w14:paraId="75D28E05" w14:textId="7777777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2BA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Код </w:t>
            </w:r>
            <w:r>
              <w:rPr>
                <w:sz w:val="19"/>
                <w:szCs w:val="19"/>
                <w:lang w:val="en-US" w:eastAsia="en-US" w:bidi="en-US"/>
              </w:rPr>
              <w:t>ATX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C62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Анатомо-терапевтическо-химическая классификация </w:t>
            </w:r>
            <w:r>
              <w:rPr>
                <w:sz w:val="19"/>
                <w:szCs w:val="19"/>
                <w:lang w:val="en-US" w:eastAsia="en-US" w:bidi="en-US"/>
              </w:rPr>
              <w:t>(ATX)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CFC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Лекарственные препараты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2414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Лекарственные формы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F9A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Примечание</w:t>
            </w:r>
          </w:p>
        </w:tc>
      </w:tr>
      <w:tr w:rsidR="00244E03" w14:paraId="6A8326DC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F4F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25A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3E8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8EA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AB30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5B255B79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76B4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</w:t>
            </w:r>
          </w:p>
        </w:tc>
        <w:tc>
          <w:tcPr>
            <w:tcW w:w="131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FDC9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Пищеварительный тракт и обмен веществ</w:t>
            </w:r>
          </w:p>
        </w:tc>
      </w:tr>
      <w:tr w:rsidR="00244E03" w14:paraId="487B37A8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1A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EE9D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заболеваний, связан</w:t>
            </w:r>
            <w:r>
              <w:rPr>
                <w:sz w:val="19"/>
                <w:szCs w:val="19"/>
              </w:rPr>
              <w:softHyphen/>
              <w:t>ных с нарушением кислотности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DFB6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37D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DEAF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492E92F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2F7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А02В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AB4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язвенной болезни желудка и двенадцатиперстной кишки и га</w:t>
            </w:r>
            <w:r>
              <w:rPr>
                <w:sz w:val="19"/>
                <w:szCs w:val="19"/>
              </w:rPr>
              <w:softHyphen/>
              <w:t>строэзофагеальной рефлюксной болезни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B66D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4E1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7249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E98826E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8520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А02ВА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F482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блокаторы Н2-гистаминовых рецепторов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005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ранитидин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305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6737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64C3122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0ACDF" w14:textId="77777777" w:rsidR="00244E03" w:rsidRDefault="00244E03"/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84CB0B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E2B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фамотидин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20B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E555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6CD27B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5D9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А02ВС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FBF5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протонного насоса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C33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омепразол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496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7B87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8FA745E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979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АОЗ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7B99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A1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569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8F9F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1D72DDF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EE2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А03А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577E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препараты для лечения </w:t>
            </w:r>
            <w:r>
              <w:rPr>
                <w:sz w:val="19"/>
                <w:szCs w:val="19"/>
              </w:rPr>
              <w:t>функциональных нарушений желудочно-кишечного тракта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707A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E81C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60B9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4B51C91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776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A03AD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EEA4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папаверин и его производные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EB5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дротаверин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45D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2D5E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2BF1EFA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5C7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АОЗ В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44E3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белладонны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A8EE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8B00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59EE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39FAC29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422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АОЗ В 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8AE53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алкалоиды белладонны, третичные амины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09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атропин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E9F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капли глазные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4D44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5AFB08A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C85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A03F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C7CA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стимуляторы моторики </w:t>
            </w:r>
            <w:r>
              <w:rPr>
                <w:sz w:val="19"/>
                <w:szCs w:val="19"/>
              </w:rPr>
              <w:t>желудочно-кишеч</w:t>
            </w:r>
            <w:r>
              <w:rPr>
                <w:sz w:val="19"/>
                <w:szCs w:val="19"/>
              </w:rPr>
              <w:softHyphen/>
              <w:t>ного тракта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6A1F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FE99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0A7B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C70C36E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45E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A03FA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7293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стимуляторы моторики желудочно-кишеч</w:t>
            </w:r>
            <w:r>
              <w:rPr>
                <w:sz w:val="19"/>
                <w:szCs w:val="19"/>
              </w:rPr>
              <w:softHyphen/>
              <w:t>ного тракта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587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метоклопрамид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246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приема внутрь;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08F2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2D061AF8" w14:textId="77777777" w:rsidR="00244E03" w:rsidRDefault="00244E03">
      <w:pPr>
        <w:sectPr w:rsidR="00244E03">
          <w:headerReference w:type="default" r:id="rId23"/>
          <w:footerReference w:type="default" r:id="rId24"/>
          <w:pgSz w:w="16840" w:h="11900" w:orient="landscape"/>
          <w:pgMar w:top="1240" w:right="768" w:bottom="1376" w:left="1394" w:header="812" w:footer="948" w:gutter="0"/>
          <w:pgNumType w:start="68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3974"/>
        <w:gridCol w:w="2597"/>
        <w:gridCol w:w="3413"/>
        <w:gridCol w:w="3168"/>
      </w:tblGrid>
      <w:tr w:rsidR="00244E03" w14:paraId="4B0A6A95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564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DA0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0B3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D23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DC7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66940072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7B1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58ABC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протнворвотные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352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0A01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B19A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1F387E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1FB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А04А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7ADF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прогиворвотные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A54B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1DFB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FDEB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90449B4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70D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А04АА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AE9A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блокаторы серотониновых 5НТЗ-рецепторов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3029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ондансетрон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D626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EB5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702D2AC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8C76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А05В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A80CF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заболеваний печени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714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C4E7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B1DA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A4E8C08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F7E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А05ВА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7278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заболеваний печени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4814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фосфолипиды + глицирри- зиновая </w:t>
            </w:r>
            <w:r>
              <w:rPr>
                <w:sz w:val="19"/>
                <w:szCs w:val="19"/>
              </w:rPr>
              <w:t>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101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1A9D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42A8C4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ED5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B3A8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слабительные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22C2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4F1C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D636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085A8A1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46C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А06А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E0D3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слабительные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CEFB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5DE8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6DC1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AC61AD8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31FA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А06АВ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126B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контактные слабительные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678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бисакодил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FCC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суппозитории;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52710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3FB3E73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07E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F96C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противодиарейные, кишечные противовос</w:t>
            </w:r>
            <w:r>
              <w:rPr>
                <w:sz w:val="19"/>
                <w:szCs w:val="19"/>
              </w:rPr>
              <w:softHyphen/>
              <w:t>палительные и противомикробные препара</w:t>
            </w:r>
            <w:r>
              <w:rPr>
                <w:sz w:val="19"/>
                <w:szCs w:val="19"/>
              </w:rPr>
              <w:softHyphen/>
              <w:t>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229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0FF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A592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64F787B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C9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А07Е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19EA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кишечные противовоспалительные препара</w:t>
            </w:r>
            <w:r>
              <w:rPr>
                <w:sz w:val="19"/>
                <w:szCs w:val="19"/>
              </w:rPr>
              <w:softHyphen/>
              <w:t>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1846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2362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4F10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2C1F752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DBF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А07ЕС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79F6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аминосалициловая кислота и аналогичные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A5A4E" w14:textId="77777777" w:rsidR="00244E03" w:rsidRDefault="00CF2D36">
            <w:pPr>
              <w:pStyle w:val="a9"/>
              <w:shd w:val="clear" w:color="auto" w:fill="auto"/>
              <w:tabs>
                <w:tab w:val="left" w:pos="629"/>
              </w:tabs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&gt;</w:t>
            </w:r>
            <w:r>
              <w:rPr>
                <w:sz w:val="19"/>
                <w:szCs w:val="19"/>
              </w:rPr>
              <w:tab/>
              <w:t>сульфасалазин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724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6B84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 неспецифическом язвенном колите, болезни Бехтерева и рев</w:t>
            </w:r>
            <w:r>
              <w:rPr>
                <w:sz w:val="19"/>
                <w:szCs w:val="19"/>
              </w:rPr>
              <w:softHyphen/>
              <w:t>матоидном артрите</w:t>
            </w:r>
          </w:p>
        </w:tc>
      </w:tr>
      <w:tr w:rsidR="00244E03" w14:paraId="235A83CE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9D1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А07ЕС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1C0F4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аминосалициловая кислота и </w:t>
            </w:r>
            <w:r>
              <w:rPr>
                <w:sz w:val="19"/>
                <w:szCs w:val="19"/>
              </w:rPr>
              <w:t>аналогичные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42B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месалазин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348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таблетки, свечи, суспензия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F40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 неспецифическом язвенном колите и болезни Бехтерева</w:t>
            </w:r>
          </w:p>
        </w:tc>
      </w:tr>
      <w:tr w:rsidR="00244E03" w14:paraId="067947D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F3A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A07F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D366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противодиарейные микроорганизмы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BF1D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AA83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331C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99EFB29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574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A07FA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4968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противодиарейные микроорганизмы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0F03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бифидобактерии</w:t>
            </w:r>
          </w:p>
          <w:p w14:paraId="251630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бифидум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082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суппозитории; таблетки; порошок для </w:t>
            </w:r>
            <w:r>
              <w:rPr>
                <w:sz w:val="19"/>
                <w:szCs w:val="19"/>
              </w:rPr>
              <w:t>приема внутрь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BE7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детям до 3 лет</w:t>
            </w:r>
          </w:p>
        </w:tc>
      </w:tr>
      <w:tr w:rsidR="00244E03" w14:paraId="74315E8C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63E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А09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1D9C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BE66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2F2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DE25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D10DF4A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528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А09А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EC7D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5055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B38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DA6B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B163DB3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317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А09АА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9339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ферментные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C07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панкреатин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7ABEF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CBAF70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капсулы - для </w:t>
            </w:r>
            <w:r>
              <w:rPr>
                <w:sz w:val="19"/>
                <w:szCs w:val="19"/>
              </w:rPr>
              <w:t>больных муковис</w:t>
            </w:r>
            <w:r>
              <w:rPr>
                <w:sz w:val="19"/>
                <w:szCs w:val="19"/>
              </w:rPr>
              <w:softHyphen/>
              <w:t>цидозом</w:t>
            </w:r>
          </w:p>
        </w:tc>
      </w:tr>
      <w:tr w:rsidR="00244E03" w14:paraId="5908DB78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9AE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А10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53C1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сахарного диабета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0507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CECE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85E5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B68552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861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A10A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48CE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инсулины и их аналоги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EA3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7021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6FE4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3D7727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581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A1OAB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B0070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C7A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аспарт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3AC8D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подкожного и внутривен</w:t>
            </w:r>
            <w:r>
              <w:rPr>
                <w:sz w:val="19"/>
                <w:szCs w:val="19"/>
              </w:rPr>
              <w:softHyphen/>
              <w:t>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F771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472E1B8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4FD870" w14:textId="77777777" w:rsidR="00244E03" w:rsidRDefault="00244E03"/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F0EE9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BF2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глулизин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CEE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подкожного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2A8C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4346D41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A257C" w14:textId="77777777" w:rsidR="00244E03" w:rsidRDefault="00244E03"/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CF77D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FF50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лизпро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C38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внутривенного и подкож</w:t>
            </w:r>
            <w:r>
              <w:rPr>
                <w:sz w:val="19"/>
                <w:szCs w:val="19"/>
              </w:rPr>
              <w:softHyphen/>
              <w:t>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6A2E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3537A10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041D7" w14:textId="77777777" w:rsidR="00244E03" w:rsidRDefault="00244E03"/>
        </w:tc>
        <w:tc>
          <w:tcPr>
            <w:tcW w:w="3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85E3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F1276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растворимый (че</w:t>
            </w:r>
            <w:r>
              <w:rPr>
                <w:sz w:val="19"/>
                <w:szCs w:val="19"/>
              </w:rPr>
              <w:softHyphen/>
              <w:t>ловеческий генно- инженерный)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A3E6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A073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547E6A50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3974"/>
        <w:gridCol w:w="2592"/>
        <w:gridCol w:w="3413"/>
        <w:gridCol w:w="3173"/>
      </w:tblGrid>
      <w:tr w:rsidR="00244E03" w14:paraId="18C1A035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69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F0B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511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9BC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A3A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45AF0090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BDC6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 ЮАС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362B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инсулины средней </w:t>
            </w:r>
            <w:r>
              <w:rPr>
                <w:sz w:val="19"/>
                <w:szCs w:val="19"/>
              </w:rPr>
              <w:t>продолжительности дей</w:t>
            </w:r>
            <w:r>
              <w:rPr>
                <w:sz w:val="19"/>
                <w:szCs w:val="19"/>
              </w:rPr>
              <w:softHyphen/>
              <w:t>ствия и их аналоги для инъекционного вве</w:t>
            </w:r>
            <w:r>
              <w:rPr>
                <w:sz w:val="19"/>
                <w:szCs w:val="19"/>
              </w:rPr>
              <w:softHyphen/>
              <w:t>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FC8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инсулин-изофан (человече</w:t>
            </w:r>
            <w:r>
              <w:rPr>
                <w:sz w:val="19"/>
                <w:szCs w:val="19"/>
              </w:rPr>
              <w:softHyphen/>
              <w:t>ский генно-инженерный)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E2B5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подкожного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100F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7E83D86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55F5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A10AD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6797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инсулины средней продолжительности дей- ствия или длительного действия и их аналоги в </w:t>
            </w:r>
            <w:r>
              <w:rPr>
                <w:sz w:val="19"/>
                <w:szCs w:val="19"/>
              </w:rPr>
              <w:t>комбинации с инсулинами короткого дей</w:t>
            </w:r>
            <w:r>
              <w:rPr>
                <w:sz w:val="19"/>
                <w:szCs w:val="19"/>
              </w:rPr>
              <w:softHyphen/>
              <w:t>ствия для инъекционного введения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DEE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аспарт двухфазный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5D24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подкожного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13A5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5AA689F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D2BAD" w14:textId="77777777" w:rsidR="00244E03" w:rsidRDefault="00244E03"/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D15832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179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двухфазный (чело</w:t>
            </w:r>
            <w:r>
              <w:rPr>
                <w:sz w:val="19"/>
                <w:szCs w:val="19"/>
              </w:rPr>
              <w:softHyphen/>
              <w:t>веческий генно- инженерный)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DDF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подкожного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3135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33AF383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C5814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А10АЕ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BD99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инсулины </w:t>
            </w:r>
            <w:r>
              <w:rPr>
                <w:sz w:val="19"/>
                <w:szCs w:val="19"/>
              </w:rPr>
              <w:t>длительного действия и их анало- ги для инъекционного введения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69B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гларгин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F667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подкожного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5D00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24C09F7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CC74C" w14:textId="77777777" w:rsidR="00244E03" w:rsidRDefault="00244E03"/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969F3A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74E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инсулин детемир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034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подкожного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6656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C03F4CF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706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А10В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D3D5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гипогликемические препараты, кроме инсу</w:t>
            </w:r>
            <w:r>
              <w:rPr>
                <w:sz w:val="19"/>
                <w:szCs w:val="19"/>
              </w:rPr>
              <w:softHyphen/>
              <w:t>линов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F49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32C3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3F32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C07F0CA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D39AA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А10ВА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05F9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бигуаниды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F1D4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метформин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4A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4511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C2BB0BC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D64E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А10ВВ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CA0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сульфонилмочевины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960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глибенкламид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95DA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50CD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59BAF1B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80186" w14:textId="77777777" w:rsidR="00244E03" w:rsidRDefault="00244E03"/>
        </w:tc>
        <w:tc>
          <w:tcPr>
            <w:tcW w:w="39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F5ABA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884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гликлазид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901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таблетки;</w:t>
            </w:r>
          </w:p>
          <w:p w14:paraId="155F16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 с модифицированным</w:t>
            </w:r>
          </w:p>
          <w:p w14:paraId="7BE4AB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высвобождением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3E95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87B4A04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98C5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А10ВХ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A481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гипогликемические препараты, кроме инсулинов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5E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репаглинид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65F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6E49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361FE4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376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CB704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витамины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5E3A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574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0484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79EA329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490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А11С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987C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витамины А и </w:t>
            </w:r>
            <w:r>
              <w:rPr>
                <w:sz w:val="19"/>
                <w:szCs w:val="19"/>
                <w:lang w:val="en-US" w:eastAsia="en-US" w:bidi="en-US"/>
              </w:rPr>
              <w:t xml:space="preserve">D, </w:t>
            </w:r>
            <w:r>
              <w:rPr>
                <w:sz w:val="19"/>
                <w:szCs w:val="19"/>
              </w:rPr>
              <w:t>включая их комбинации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B878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A5D5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CC28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4E83666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61CA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А11СА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54A4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витамин 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FF8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ретинол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E34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приема внутрь и наруж</w:t>
            </w:r>
            <w:r>
              <w:rPr>
                <w:sz w:val="19"/>
                <w:szCs w:val="19"/>
              </w:rPr>
              <w:softHyphen/>
              <w:t>ного применения(масляный)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AFC9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928A23D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B93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A11D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45097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витамин В1 и его комбинации с витаминами В6ИВ12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479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9E3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4FE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13FEF6C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4D1C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A11DA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B46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витамин В1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5CFF2" w14:textId="77777777" w:rsidR="00244E03" w:rsidRDefault="00CF2D36">
            <w:pPr>
              <w:pStyle w:val="a9"/>
              <w:shd w:val="clear" w:color="auto" w:fill="auto"/>
              <w:tabs>
                <w:tab w:val="left" w:pos="946"/>
              </w:tabs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'</w:t>
            </w:r>
            <w:r>
              <w:rPr>
                <w:sz w:val="19"/>
                <w:szCs w:val="19"/>
              </w:rPr>
              <w:tab/>
              <w:t>тиамин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772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внутримышечного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092E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D09668A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0DD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A11G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6D3B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аскорбиновая кислота (витамин С), включая комбинации с другими средствами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578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8446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6215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7F5814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F798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A11GA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4F44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аскорбиновая кислота (витамин С)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BF3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аскорбиновая 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9A4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внутривенного и внутри</w:t>
            </w:r>
            <w:r>
              <w:rPr>
                <w:sz w:val="19"/>
                <w:szCs w:val="19"/>
              </w:rPr>
              <w:softHyphen/>
              <w:t>мышечного введения; 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E53DC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DBB6C8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2C2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АНН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AA30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витаминные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E12D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5E29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30AA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CD0ECD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FC68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АННА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0523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витаминные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F80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пиридоксин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DB4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6809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44716F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BAE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FCAB4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минеральные добавки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2C06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CA09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A756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A5D06DC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993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А12А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1A4B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кальция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98E8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D766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54C4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ABBE248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CD41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А12АА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0D8E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кальция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E2D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кальция глюконат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FCC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483A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646F00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4AF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А12С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1CA2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минеральные добавки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4921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502A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37E0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88620A8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3A87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А12СХ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3C32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минеральные вещества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2F0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калия и </w:t>
            </w:r>
            <w:r>
              <w:rPr>
                <w:sz w:val="19"/>
                <w:szCs w:val="19"/>
              </w:rPr>
              <w:t>магния аспарагинат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090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FD47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E707732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FC7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C531A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анаболические средства системного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9EB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CDF6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2457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C3FE37F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98823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А14А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0891C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анаболические стероиды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DBB8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F753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0BD0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4A075CF2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79"/>
        <w:gridCol w:w="2597"/>
        <w:gridCol w:w="3413"/>
        <w:gridCol w:w="3168"/>
      </w:tblGrid>
      <w:tr w:rsidR="00244E03" w14:paraId="3A4A0ABD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599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63E7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FE3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D1F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9BA6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24703C4E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ABD0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А14АВ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3144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эстрена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ECED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нандролон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244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внутримышечного введе</w:t>
            </w:r>
            <w:r>
              <w:rPr>
                <w:sz w:val="19"/>
                <w:szCs w:val="19"/>
              </w:rPr>
              <w:softHyphen/>
              <w:t>ния (масляный)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8603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6857C08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64E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</w:t>
            </w:r>
          </w:p>
        </w:tc>
        <w:tc>
          <w:tcPr>
            <w:tcW w:w="131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C83A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Кровь и система </w:t>
            </w:r>
            <w:r>
              <w:rPr>
                <w:sz w:val="19"/>
                <w:szCs w:val="19"/>
              </w:rPr>
              <w:t>кроветворения</w:t>
            </w:r>
          </w:p>
        </w:tc>
      </w:tr>
      <w:tr w:rsidR="00244E03" w14:paraId="05530D6E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419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1471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антитромботические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2323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CA25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DFA2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865DB5F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6E5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В01А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447E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антигромботические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7F38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5CD3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EB51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295CB6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D7ED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B01AA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7C1D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антагонисты витамина К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436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варфарин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4BE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F178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CEA025B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97EA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B01AC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C515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антиагреганты, кроме гепарина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84D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клопидогрел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2F5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7D5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после баллонной ва</w:t>
            </w:r>
            <w:r>
              <w:rPr>
                <w:sz w:val="19"/>
                <w:szCs w:val="19"/>
              </w:rPr>
              <w:softHyphen/>
              <w:t xml:space="preserve">зодилатации и </w:t>
            </w:r>
            <w:r>
              <w:rPr>
                <w:sz w:val="19"/>
                <w:szCs w:val="19"/>
              </w:rPr>
              <w:t>установки стента в сосуд в первые три месяца</w:t>
            </w:r>
          </w:p>
        </w:tc>
      </w:tr>
      <w:tr w:rsidR="00244E03" w14:paraId="6FB91B10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94A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BO3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5FE55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антиансмичсскис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EFE7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4373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68CE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58BFFA7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03325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6CF8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железа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3897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E63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7CB3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D9600B2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BA17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BO3AB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EB02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пероральные препараты трехвалентного же</w:t>
            </w:r>
            <w:r>
              <w:rPr>
                <w:sz w:val="19"/>
                <w:szCs w:val="19"/>
              </w:rPr>
              <w:softHyphen/>
              <w:t>леза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93C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железа (III) гидроксид полимальтозат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7AE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капли для приема внутрь; сироп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75D6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9C2FCC6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577D2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 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26DE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витамин В12 и </w:t>
            </w:r>
            <w:r>
              <w:rPr>
                <w:sz w:val="19"/>
                <w:szCs w:val="19"/>
              </w:rPr>
              <w:t>фолиевая кислота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E529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33C6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020B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00984D0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7DC9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ВОЗВА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5A00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витамин В12 (цианокобаламин) и его аиало- ги)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A43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цианокобаламин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00C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BC38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FCC4CF9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38E6D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ВОЗВВ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BD62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фолиевая кислота и ее производные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3D5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фолиевая 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FA0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C8D0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F53E681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19B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ВОЗХ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06CB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антианемические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868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эпоэтин альфа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387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раствор для </w:t>
            </w:r>
            <w:r>
              <w:rPr>
                <w:sz w:val="19"/>
                <w:szCs w:val="19"/>
              </w:rPr>
              <w:t>внутривенного и подкож</w:t>
            </w:r>
            <w:r>
              <w:rPr>
                <w:sz w:val="19"/>
                <w:szCs w:val="19"/>
              </w:rPr>
              <w:softHyphen/>
              <w:t>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1ED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7E76BD0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ECD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</w:p>
        </w:tc>
        <w:tc>
          <w:tcPr>
            <w:tcW w:w="131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EF39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Сердечно-сосудистая система</w:t>
            </w:r>
          </w:p>
        </w:tc>
      </w:tr>
      <w:tr w:rsidR="00244E03" w14:paraId="0C838CDE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3F99C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A48A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заболеваний сердца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2B3D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B2D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7F30E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A355648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FDE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5103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сердечные гликозиды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C539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EBAF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8698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C2FC9D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BD3C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С01АА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79DE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гликозиды наперстянки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0A9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дигоксин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157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590C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BFE9C70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FAC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СО1В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5110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антиаритмические препараты, классы I и III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A60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BD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055F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363922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4639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C01BD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D1E5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антиаритмические препараты, класс III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31B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амиодарон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55C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F9AE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83FD7F3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A7D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CO1D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D5D2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вазодилататоры для лечения заболеваний сердца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B88C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B59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2B75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D938C21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C55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СО </w:t>
            </w:r>
            <w:r>
              <w:rPr>
                <w:sz w:val="19"/>
                <w:szCs w:val="19"/>
                <w:lang w:val="en-US" w:eastAsia="en-US" w:bidi="en-US"/>
              </w:rPr>
              <w:t>IDA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E64A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органические нитраты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7C7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изосорбида динитрат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B2C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FB7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83EFECF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39DC9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791304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B68FB" w14:textId="77777777" w:rsidR="00244E03" w:rsidRDefault="00CF2D36">
            <w:pPr>
              <w:pStyle w:val="a9"/>
              <w:shd w:val="clear" w:color="auto" w:fill="auto"/>
              <w:ind w:left="800" w:firstLine="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изосорбида </w:t>
            </w:r>
            <w:r>
              <w:rPr>
                <w:sz w:val="19"/>
                <w:szCs w:val="19"/>
              </w:rPr>
              <w:t>мононитрат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572793" w14:textId="77777777" w:rsidR="00244E03" w:rsidRDefault="00CF2D36">
            <w:pPr>
              <w:pStyle w:val="a9"/>
              <w:shd w:val="clear" w:color="auto" w:fill="auto"/>
              <w:ind w:left="1320" w:right="1280"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95E35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C4D6D43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C21740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2DA1B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E7D7" w14:textId="77777777" w:rsidR="00244E03" w:rsidRDefault="00CF2D36">
            <w:pPr>
              <w:pStyle w:val="a9"/>
              <w:shd w:val="clear" w:color="auto" w:fill="auto"/>
              <w:spacing w:after="60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нитроглицерин</w:t>
            </w:r>
          </w:p>
          <w:p w14:paraId="764C1F7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0C5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спрей;</w:t>
            </w:r>
          </w:p>
          <w:p w14:paraId="589780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B89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спрей - для больных, перенесших острый инфаркт миокарда, в пер</w:t>
            </w:r>
            <w:r>
              <w:rPr>
                <w:sz w:val="19"/>
                <w:szCs w:val="19"/>
              </w:rPr>
              <w:softHyphen/>
              <w:t>вые шесть месяцев</w:t>
            </w:r>
          </w:p>
        </w:tc>
      </w:tr>
      <w:tr w:rsidR="00244E03" w14:paraId="63B83DE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5A5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СОЗ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C3A7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диуретики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B43C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4797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3D4D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D0B3978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C8B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СОЗА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DEF1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тиазидные диуретики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A80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A2A8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E62A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0AA246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88F2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СОЗАА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8ADD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тиазиды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240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гидрохлоротиазид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364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FC9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5ECE419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3B2E7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СОЗС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30AD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«петлевые» диуретики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3543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2F1C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314A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B5983F6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F7763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СОЗСА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7EDB5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сульфонамиды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B298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фуросемид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9595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F811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44285E64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79"/>
        <w:gridCol w:w="2597"/>
        <w:gridCol w:w="3413"/>
        <w:gridCol w:w="3168"/>
      </w:tblGrid>
      <w:tr w:rsidR="00244E03" w14:paraId="4A58DCEF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9FC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B6D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2D6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932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69BB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5AE8653C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099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C03D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C63D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калийсберегающие диуретики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023A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475A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1E26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CB61760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08F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СОЗ </w:t>
            </w:r>
            <w:r>
              <w:rPr>
                <w:sz w:val="19"/>
                <w:szCs w:val="19"/>
                <w:lang w:val="en-US" w:eastAsia="en-US" w:bidi="en-US"/>
              </w:rPr>
              <w:t>DA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95B3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антагонисты альдостерона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E66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спиронолактон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C71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C07D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88CC876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BAE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9523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периферические вазодилататоры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447B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057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9700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D452F2F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F34E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С04А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9AD2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периферические </w:t>
            </w:r>
            <w:r>
              <w:rPr>
                <w:sz w:val="19"/>
                <w:szCs w:val="19"/>
              </w:rPr>
              <w:t>вазодилататоры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587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DE8C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89A5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2B45388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2FC7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471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бета-адреноблокагоры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644E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D9F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B360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5985F5B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549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С07А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5271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бета-адреноблокаторы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A345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5C46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D112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0AA5F9A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8F23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С07АА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FAE3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неселективные бета-адреноблокаторы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BB1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пропранолол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596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F4EA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2911F5E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24A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С07АВ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2636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селективные бета-адреноблокаторы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D10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атенолол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FCEE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1276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DF093B0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D0C2C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78E893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F1B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бисопролол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199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AF11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9FC9BA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EC2F2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698911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C32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метопролол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C1D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7525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5006263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A95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C07AG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33A8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альфа- и бета-адреноблокаторы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A50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карведилол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09C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9D29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6DAF2D9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B5C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5B61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блокаторы кальциевых каналов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719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8BDE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9E09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756853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6C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С08С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141D3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6F73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708B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556F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CC6B34A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18B5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С08СА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C365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дигидропиридина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D93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нифедипин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AC52C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таблетки; таблетки </w:t>
            </w:r>
            <w:r>
              <w:rPr>
                <w:sz w:val="19"/>
                <w:szCs w:val="19"/>
              </w:rPr>
              <w:t>пролонгированно</w:t>
            </w:r>
            <w:r>
              <w:rPr>
                <w:sz w:val="19"/>
                <w:szCs w:val="19"/>
              </w:rPr>
              <w:softHyphen/>
              <w:t>го действия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B354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72C1EF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EB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C08D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0FA2E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AB1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6A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DE6C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3E3F02E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CB1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C08DA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4698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фенилалкиламина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123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верапамил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80B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0C21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9F900C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21B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61B6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средства, действующие на ренинангиогензи- новую систему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500D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6FE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7E06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497E418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9F83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С09А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84BF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АПФ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806B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AA9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A61D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61448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664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С09АА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A3AA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АПФ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97F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каптоприл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CC4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2E9D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5F65A05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ED911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A3BD8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678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лизиноприл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163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EF4E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AFF5BAC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E867D5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40D27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962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периндоприл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A62C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34DE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BDA529E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CB266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4C687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0E9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эналаприл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854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099D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E2AFFF0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025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СЮ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DBEF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гиполипидсмическис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2F2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DAA8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3DEE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64AA680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960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С10А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C83B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гиполипидемические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5AFB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1D35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6B49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1C553A8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2455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С10АА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A96A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ГМГ-КоА-редуктазы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AD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аторвастатин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6C5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AD409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для </w:t>
            </w:r>
            <w:r>
              <w:rPr>
                <w:sz w:val="19"/>
                <w:szCs w:val="19"/>
              </w:rPr>
              <w:t>больных после аортокоронар</w:t>
            </w:r>
            <w:r>
              <w:rPr>
                <w:sz w:val="19"/>
                <w:szCs w:val="19"/>
              </w:rPr>
              <w:softHyphen/>
              <w:t>ного шунтирования; баллонной вазодилатации и установки стента в сосуд в течение первых шести месяцев</w:t>
            </w:r>
          </w:p>
        </w:tc>
      </w:tr>
      <w:tr w:rsidR="00244E03" w14:paraId="26BC8C67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72D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D</w:t>
            </w:r>
          </w:p>
        </w:tc>
        <w:tc>
          <w:tcPr>
            <w:tcW w:w="131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C16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Дерматологические препараты</w:t>
            </w:r>
          </w:p>
        </w:tc>
      </w:tr>
      <w:tr w:rsidR="00244E03" w14:paraId="49E23120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318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D08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4FD2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антисептики и дезинфицирующие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08EB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0029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0E58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4A99087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384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D08AX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2B19C" w14:textId="77777777" w:rsidR="00244E03" w:rsidRDefault="00CF2D36">
            <w:pPr>
              <w:pStyle w:val="a9"/>
              <w:shd w:val="clear" w:color="auto" w:fill="auto"/>
              <w:spacing w:line="259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антисептики и </w:t>
            </w:r>
            <w:r>
              <w:rPr>
                <w:sz w:val="19"/>
                <w:szCs w:val="19"/>
              </w:rPr>
              <w:t>дезинфицирующие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460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этанол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40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наружного применения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E3A2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A7D443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A8B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</w:t>
            </w:r>
          </w:p>
        </w:tc>
        <w:tc>
          <w:tcPr>
            <w:tcW w:w="131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CC1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Мочеполовая система и половые гормоны</w:t>
            </w:r>
          </w:p>
        </w:tc>
      </w:tr>
      <w:tr w:rsidR="00244E03" w14:paraId="1FA12868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E95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B2A65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противомикробные препараты и антисепти</w:t>
            </w:r>
            <w:r>
              <w:rPr>
                <w:sz w:val="19"/>
                <w:szCs w:val="19"/>
              </w:rPr>
              <w:softHyphen/>
              <w:t>ки, применяемые в гинекологии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3F9B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F2B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D430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0497CE7D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3"/>
        <w:gridCol w:w="3979"/>
        <w:gridCol w:w="2602"/>
        <w:gridCol w:w="3413"/>
        <w:gridCol w:w="3178"/>
      </w:tblGrid>
      <w:tr w:rsidR="00244E03" w14:paraId="7FAF8E3C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47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645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E4A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892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A987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1BEB862D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85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G01A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58E61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противомикробные препараты и антисепти</w:t>
            </w:r>
            <w:r>
              <w:rPr>
                <w:sz w:val="19"/>
                <w:szCs w:val="19"/>
              </w:rPr>
              <w:softHyphen/>
              <w:t xml:space="preserve">ки, кроме </w:t>
            </w:r>
            <w:r>
              <w:rPr>
                <w:sz w:val="19"/>
                <w:szCs w:val="19"/>
              </w:rPr>
              <w:t>комбинированных препаратов с глюкокортикоидами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3BFC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048E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88A3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2792B25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71B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GO1AF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A7B5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имидазола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AAB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клотримазол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B4626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гель вагинальный; таблетки вагиналь</w:t>
            </w:r>
            <w:r>
              <w:rPr>
                <w:sz w:val="19"/>
                <w:szCs w:val="19"/>
              </w:rPr>
              <w:softHyphen/>
              <w:t>ные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F061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4B51E10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0A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GO3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C057B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половые гормоны и модуляторы функции половых органов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B28A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3A1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FF2D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E7E1B7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F4F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G03BA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6A0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З-оксоандрост-4-ена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F08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тестостерон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9A5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041E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9E14CB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022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G03G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147DD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гонадотропины и другие стимуляторы ову</w:t>
            </w:r>
            <w:r>
              <w:rPr>
                <w:sz w:val="19"/>
                <w:szCs w:val="19"/>
              </w:rPr>
              <w:softHyphen/>
              <w:t>ляции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E9A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1DAC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2F29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3304C34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8FB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G03GA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DA99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гонадотропины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102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гонадотропин хориониче</w:t>
            </w:r>
            <w:r>
              <w:rPr>
                <w:sz w:val="19"/>
                <w:szCs w:val="19"/>
              </w:rPr>
              <w:softHyphen/>
              <w:t>ский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DEBF0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внутримышечного введе</w:t>
            </w:r>
            <w:r>
              <w:rPr>
                <w:sz w:val="19"/>
                <w:szCs w:val="19"/>
              </w:rPr>
              <w:softHyphen/>
              <w:t xml:space="preserve">ния; лиофилизат для приготовления раствора для внутримышечного и </w:t>
            </w:r>
            <w:r>
              <w:rPr>
                <w:sz w:val="19"/>
                <w:szCs w:val="19"/>
              </w:rPr>
              <w:t>подкожного введения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143B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618CDA1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836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GO3H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4091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антиандрогены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C977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B4BE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AD1A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60C6A7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55F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G03HA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F515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антиандрогены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FEA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ципротерон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B66B6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внутримышечного введе</w:t>
            </w:r>
            <w:r>
              <w:rPr>
                <w:sz w:val="19"/>
                <w:szCs w:val="19"/>
              </w:rPr>
              <w:softHyphen/>
              <w:t>ния масляный; 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028D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25248B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5D62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4FB5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препараты, применяемые в урологии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B056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479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6396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6BB0BB1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7D99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GO4C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246D3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препараты для лечения доброкачественной гиперплазии </w:t>
            </w:r>
            <w:r>
              <w:rPr>
                <w:sz w:val="19"/>
                <w:szCs w:val="19"/>
              </w:rPr>
              <w:t>предстательной железы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3DA8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2562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F5D4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6D4EDA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C72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G04CA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D788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альфа-адреноблокаторы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522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доксазозин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7C6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57923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хронических урологических больных</w:t>
            </w:r>
          </w:p>
        </w:tc>
      </w:tr>
      <w:tr w:rsidR="00244E03" w14:paraId="01F9F913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D49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</w:t>
            </w:r>
          </w:p>
        </w:tc>
        <w:tc>
          <w:tcPr>
            <w:tcW w:w="131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E3D1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Гормональные препараты системного действия, кроме половых гормонов и инсулинов</w:t>
            </w:r>
          </w:p>
        </w:tc>
      </w:tr>
      <w:tr w:rsidR="00244E03" w14:paraId="65A2EEE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4FE4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HOI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CDD3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гормоны гипофиза и гипоталамуса и их ана</w:t>
            </w:r>
            <w:r>
              <w:rPr>
                <w:sz w:val="19"/>
                <w:szCs w:val="19"/>
              </w:rPr>
              <w:softHyphen/>
              <w:t>логи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F608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6AA7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6F43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AD41951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37A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HO1A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5C3CC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гормоны передней доли гипофиза и их ана</w:t>
            </w:r>
            <w:r>
              <w:rPr>
                <w:sz w:val="19"/>
                <w:szCs w:val="19"/>
              </w:rPr>
              <w:softHyphen/>
              <w:t>логи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51C2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538F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6414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D07F8F4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BF2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HOI AC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4026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соматропин и его агонисты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E31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соматропин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FC23F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подкожного введения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BCBD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5DE25C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E6A087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9267F" w14:textId="77777777" w:rsidR="00244E03" w:rsidRDefault="00244E03"/>
        </w:tc>
        <w:tc>
          <w:tcPr>
            <w:tcW w:w="26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6AC9B" w14:textId="77777777" w:rsidR="00244E03" w:rsidRDefault="00244E03"/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881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подкожного введения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5AD1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FE9C05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1B4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HO1B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AB4A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гормоны задней доли гипофиза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190B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95D6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FFBB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8F58A8D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5212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HOI 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6851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вазопрессин и его аналоги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C1F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десмопрессин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31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449F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F234B4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1219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H02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0138B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кортикостероиды системного действия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9FFE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A191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0F2E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8729489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BC7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H02A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2712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кортикостероиды системного действия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B774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C9D2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6262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FB54B0F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93A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H02AA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7DE7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минералокортикоиды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F23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флудрокортизон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B621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DA23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80263EF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D5D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H02AB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8D84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глюкокортикоиды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DFA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бетаметазон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191C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крем для наружного </w:t>
            </w:r>
            <w:r>
              <w:rPr>
                <w:sz w:val="19"/>
                <w:szCs w:val="19"/>
              </w:rPr>
              <w:t>применения; мазь для наружного применения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D48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B9A01B6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C08018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F025E" w14:textId="77777777" w:rsidR="00244E03" w:rsidRDefault="00244E03"/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0AAE7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гидрокортизон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D498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мазь; 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9EF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9AAE3A0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405B64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ECE9C" w14:textId="77777777" w:rsidR="00244E03" w:rsidRDefault="00244E03"/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493B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дексаметазон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71B9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AE04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5BEB572D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8"/>
        <w:gridCol w:w="3989"/>
        <w:gridCol w:w="2592"/>
        <w:gridCol w:w="3418"/>
        <w:gridCol w:w="3168"/>
      </w:tblGrid>
      <w:tr w:rsidR="00244E03" w14:paraId="77452348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C42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092F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2BB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F04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3C599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06FCA4BF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77AE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343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957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метилпреднизолон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A1A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4E54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3DAA1A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4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48DF99" w14:textId="77777777" w:rsidR="00244E03" w:rsidRDefault="00244E03"/>
        </w:tc>
        <w:tc>
          <w:tcPr>
            <w:tcW w:w="39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6AA80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7DA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преднизолон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302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A195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4BB08B9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954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</w:pPr>
            <w:r>
              <w:t>ноз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8CAF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заболеваний щито</w:t>
            </w:r>
            <w:r>
              <w:rPr>
                <w:sz w:val="19"/>
                <w:szCs w:val="19"/>
              </w:rPr>
              <w:softHyphen/>
              <w:t>видной железы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05B1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3AC5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772C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C3B75EB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A5F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НОЗА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31FD2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щитовидной железы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925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2776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BA23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C109610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792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НОЗАЛ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DB1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гормоны щитовидной железы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25A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левотироксин натрия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A68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ED07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1E83F5F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9B1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НОЗВ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AA29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антитиреоидные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B7E7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FD4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D7E13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EBECC64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3D6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</w:pPr>
            <w:r>
              <w:t>нозвв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7E04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серосодержащие производные имидазола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3F4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тиамазол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5DA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9D86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32257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3F9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</w:t>
            </w:r>
          </w:p>
        </w:tc>
        <w:tc>
          <w:tcPr>
            <w:tcW w:w="65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F4129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Противомикробные препа</w:t>
            </w:r>
          </w:p>
        </w:tc>
        <w:tc>
          <w:tcPr>
            <w:tcW w:w="6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37AF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раты системного действия</w:t>
            </w:r>
          </w:p>
        </w:tc>
      </w:tr>
      <w:tr w:rsidR="00244E03" w14:paraId="0028C87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4DD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93DAA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антибактериальные препараты системного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F72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8FBF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5FA1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44E1D00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E2703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B6C0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тетрациклины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BBA1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E8F4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C1E2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10943F1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B90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J01AA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B0947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тетрациклины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BBB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доксициклин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4C8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EA7D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1B8D174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012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JO1C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08B76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бста-лактамные антибактериальные препара</w:t>
            </w:r>
            <w:r>
              <w:rPr>
                <w:sz w:val="19"/>
                <w:szCs w:val="19"/>
              </w:rPr>
              <w:softHyphen/>
              <w:t>ты: пенициллины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3105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60D8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2CC6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D706ABA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82BE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JO1CA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911C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пенициллины широкого спектра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D2A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амоксициллин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B5869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капсулы; </w:t>
            </w: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B900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D34C3D2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B3EC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JO1CE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456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пенициллины, чувствительные к бета-</w:t>
            </w:r>
          </w:p>
          <w:p w14:paraId="326A5479" w14:textId="77777777" w:rsidR="00244E03" w:rsidRDefault="00CF2D36">
            <w:pPr>
              <w:pStyle w:val="a9"/>
              <w:shd w:val="clear" w:color="auto" w:fill="auto"/>
              <w:spacing w:line="221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лактамазам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765A6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бензагина бензил</w:t>
            </w:r>
            <w:r>
              <w:rPr>
                <w:sz w:val="19"/>
                <w:szCs w:val="19"/>
              </w:rPr>
              <w:softHyphen/>
              <w:t>пенициллин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353EA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приготовления суспен</w:t>
            </w:r>
            <w:r>
              <w:rPr>
                <w:sz w:val="19"/>
                <w:szCs w:val="19"/>
              </w:rPr>
              <w:softHyphen/>
              <w:t>зии для внутримышечного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7243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137195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91C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JO1D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5DE8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бета-лактамные антибактериальные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64D4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EDE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CFC4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D1A78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50DD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JO1DB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A24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цефалоспорины 1-го </w:t>
            </w:r>
            <w:r>
              <w:rPr>
                <w:sz w:val="19"/>
                <w:szCs w:val="19"/>
              </w:rPr>
              <w:t>поколения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E9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цсфазолин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951C3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приготовления раствора для внутримышечного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27FE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79A5F72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380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JOIE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89A9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сульфаниламиды и триметоприм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013D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6B9D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320B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C570F3F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C92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JO1EE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3623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комбинированные препараты сульфанилами</w:t>
            </w:r>
            <w:r>
              <w:rPr>
                <w:sz w:val="19"/>
                <w:szCs w:val="19"/>
              </w:rPr>
              <w:softHyphen/>
              <w:t>дов и триметоприма, включая производные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B9E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ко-тримоксазол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B9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C01A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1F8BADC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0BF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JO1F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3370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макролиды, линкозамиды и стрептограмины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22D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C154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A11C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8049D1B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573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JO1FA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406E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макролиды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937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азитромицин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61409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порошок для приготовления суспензии для приема внутрь (для детей);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CB659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приготовления сус</w:t>
            </w:r>
            <w:r>
              <w:rPr>
                <w:sz w:val="19"/>
                <w:szCs w:val="19"/>
              </w:rPr>
              <w:softHyphen/>
              <w:t>пензии для приема внутрь (для детей) - детям до 3 лет</w:t>
            </w:r>
          </w:p>
        </w:tc>
      </w:tr>
      <w:tr w:rsidR="00244E03" w14:paraId="6254F096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BF3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J01M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71FB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антибактериальные препараты, производные хинолона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7F43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0A1E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FA5B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F79CDA7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E90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J01MA</w:t>
            </w:r>
          </w:p>
        </w:tc>
        <w:tc>
          <w:tcPr>
            <w:tcW w:w="3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C0D7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фторхинолоны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DA0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офлоксацин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12A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CC16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759C821A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D34C18" w14:textId="77777777" w:rsidR="00244E03" w:rsidRDefault="00244E03"/>
        </w:tc>
        <w:tc>
          <w:tcPr>
            <w:tcW w:w="39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1B190C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CC3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ципрофлоксацин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576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D18C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691C79F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80A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J02A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299C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противогрибковые препараты системного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25B2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EFA2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F52A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5CF9586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416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J02AA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2C9F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антибиотики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AC3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нистатин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B21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50E3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8F83A80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7F0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J02AC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0E94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триазола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333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флуконазол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0DC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06264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841A637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93B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9234A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препараты, активные в отношении микобак</w:t>
            </w:r>
            <w:r>
              <w:rPr>
                <w:sz w:val="19"/>
                <w:szCs w:val="19"/>
              </w:rPr>
              <w:softHyphen/>
              <w:t>терий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ACBE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E141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5C41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2992545D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4"/>
        <w:gridCol w:w="3994"/>
        <w:gridCol w:w="2597"/>
        <w:gridCol w:w="3413"/>
        <w:gridCol w:w="3173"/>
      </w:tblGrid>
      <w:tr w:rsidR="00244E03" w14:paraId="6610B5C3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B39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8A28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649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CE8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38B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6190628B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9F2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AD69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противотуберкулезные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7A17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9618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FBDC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A435436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153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J04AA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B88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аминосалициловая кислота и се производные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3899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аминосалициловая 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1148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C85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для больных </w:t>
            </w:r>
            <w:r>
              <w:rPr>
                <w:sz w:val="19"/>
                <w:szCs w:val="19"/>
              </w:rPr>
              <w:t>туберкулезом</w:t>
            </w:r>
          </w:p>
        </w:tc>
      </w:tr>
      <w:tr w:rsidR="00244E03" w14:paraId="1C38B4A4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2906E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J04AB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BAC9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антибиотики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A0F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рифабутин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B7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E723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6CF10C4A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76C86D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3D710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E56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рифампицин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652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125FC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41D8CC35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15928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6517C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0E8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циклосерин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48E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3A1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522807D5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EDA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J04AC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16B1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гидразиды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7391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изониазид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5DD1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FF2B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6F4FEA30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14F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J04AD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0E6A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гиокарбамида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DCF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протионамид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9FB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491F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06B14056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81DE9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0051D4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018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этионамид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DEC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35CA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3E91F10D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DE9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J04AK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EE25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противотуберкулезные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CFA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пиразинамид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C42F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61D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туберкулезом</w:t>
            </w:r>
          </w:p>
        </w:tc>
      </w:tr>
      <w:tr w:rsidR="00244E03" w14:paraId="486DAC39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D966AC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44C45A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D91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этамбутол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22E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0900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для больных </w:t>
            </w:r>
            <w:r>
              <w:rPr>
                <w:sz w:val="19"/>
                <w:szCs w:val="19"/>
              </w:rPr>
              <w:t>туберкулезом</w:t>
            </w:r>
          </w:p>
        </w:tc>
      </w:tr>
      <w:tr w:rsidR="00244E03" w14:paraId="0027517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4D99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J04AM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BD88F" w14:textId="77777777" w:rsidR="00244E03" w:rsidRDefault="00CF2D36">
            <w:pPr>
              <w:pStyle w:val="a9"/>
              <w:shd w:val="clear" w:color="auto" w:fill="auto"/>
              <w:tabs>
                <w:tab w:val="left" w:pos="1872"/>
              </w:tabs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комбинированные</w:t>
            </w:r>
            <w:r>
              <w:rPr>
                <w:sz w:val="19"/>
                <w:szCs w:val="19"/>
              </w:rPr>
              <w:tab/>
              <w:t>противотуберкулезные</w:t>
            </w:r>
          </w:p>
          <w:p w14:paraId="723FBEF6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DDB7B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изониазид + пиразинамид + рифампицин + этамбутол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9B7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B383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BCA671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C4B3E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8F78A4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42231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изониазид + пиразинамид + рифампицин + этамбутол + пиридоксин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079F5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таблетки, покрытые оболочкой; таблетки, покрытые </w:t>
            </w:r>
            <w:r>
              <w:rPr>
                <w:sz w:val="19"/>
                <w:szCs w:val="19"/>
              </w:rPr>
              <w:t>пленочной обо</w:t>
            </w:r>
            <w:r>
              <w:rPr>
                <w:sz w:val="19"/>
                <w:szCs w:val="19"/>
              </w:rPr>
              <w:softHyphen/>
              <w:t>лочкой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382C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3051E48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A25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J04B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EC08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противолепрозные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FDE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8C6D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FD40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CBE7F37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63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J04BA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32FA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противолепрозные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80E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дапсон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4E5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E5D8E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150AA3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339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DBE6B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противовирусные препараты системного действия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EE9D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D7DD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1D62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E2150E0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E23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J05A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D0F91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противовирусные препараты прямого дей</w:t>
            </w:r>
            <w:r>
              <w:rPr>
                <w:sz w:val="19"/>
                <w:szCs w:val="19"/>
              </w:rPr>
              <w:softHyphen/>
              <w:t>ствия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E46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7700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28FB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A91CD08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8D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J05AB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5E5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нуклеозиды и </w:t>
            </w:r>
            <w:r>
              <w:rPr>
                <w:sz w:val="19"/>
                <w:szCs w:val="19"/>
              </w:rPr>
              <w:t>нуклеотиды, кроме ингибито</w:t>
            </w:r>
            <w:r>
              <w:rPr>
                <w:sz w:val="19"/>
                <w:szCs w:val="19"/>
              </w:rPr>
              <w:softHyphen/>
              <w:t>ров обратной транскриптазы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14E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ацикловир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5EE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6659DA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больных, больных СПИД, гематологически</w:t>
            </w:r>
            <w:r>
              <w:rPr>
                <w:sz w:val="19"/>
                <w:szCs w:val="19"/>
              </w:rPr>
              <w:softHyphen/>
              <w:t>ми заболеваниями, гемобластоза</w:t>
            </w:r>
            <w:r>
              <w:rPr>
                <w:sz w:val="19"/>
                <w:szCs w:val="19"/>
              </w:rPr>
              <w:softHyphen/>
              <w:t>ми, цитопениями и наследствен</w:t>
            </w:r>
            <w:r>
              <w:rPr>
                <w:sz w:val="19"/>
                <w:szCs w:val="19"/>
              </w:rPr>
              <w:softHyphen/>
              <w:t>ными гемопатиями</w:t>
            </w:r>
          </w:p>
        </w:tc>
      </w:tr>
      <w:tr w:rsidR="00244E03" w14:paraId="3746AB61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3A3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J05AE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9F0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ВИЧ-прогеаз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47A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ритонавир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897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438B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14A76B73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98959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86DE65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0E91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саквинавир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2C9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F27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20293C39" w14:textId="7777777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1CB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J05AF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C8A9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нуклеозиды и нуклеотиды - ингибиторы об</w:t>
            </w:r>
            <w:r>
              <w:rPr>
                <w:sz w:val="19"/>
                <w:szCs w:val="19"/>
              </w:rPr>
              <w:softHyphen/>
              <w:t>ратной транскриптазы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D85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диданозин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6126E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 кишечнорастворимые; порошок для приготовления раствора для приема внутрь для детей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DC4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для больных </w:t>
            </w:r>
            <w:r>
              <w:rPr>
                <w:sz w:val="19"/>
                <w:szCs w:val="19"/>
                <w:lang w:val="en-US" w:eastAsia="en-US" w:bidi="en-US"/>
              </w:rPr>
              <w:t>CI</w:t>
            </w:r>
            <w:r>
              <w:rPr>
                <w:sz w:val="19"/>
                <w:szCs w:val="19"/>
              </w:rPr>
              <w:t>1ИД</w:t>
            </w:r>
          </w:p>
        </w:tc>
      </w:tr>
      <w:tr w:rsidR="00244E03" w14:paraId="1CBE96BA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80DA1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2FB8CD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145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зидовудин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D8F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</w:t>
            </w:r>
          </w:p>
          <w:p w14:paraId="15343B0C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приема внутрь;</w:t>
            </w:r>
          </w:p>
          <w:p w14:paraId="0FC9EC37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7BD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5B411E1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A91EAF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0AF37F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C13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ламивудин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0F5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приема внутрь; 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02A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1DD9C820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2C0E87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63764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7FC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ставудин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7E5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порошок для приготовления раствора для приема внутрь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AA7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09DFCA17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F448C" w14:textId="77777777" w:rsidR="00244E03" w:rsidRDefault="00244E03"/>
        </w:tc>
        <w:tc>
          <w:tcPr>
            <w:tcW w:w="3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558F4A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6701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фосфазид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AA6E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F10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</w:tbl>
    <w:p w14:paraId="695896E4" w14:textId="77777777" w:rsidR="00244E03" w:rsidRDefault="00244E03">
      <w:pPr>
        <w:sectPr w:rsidR="00244E03">
          <w:headerReference w:type="default" r:id="rId25"/>
          <w:footerReference w:type="default" r:id="rId26"/>
          <w:pgSz w:w="16840" w:h="11900" w:orient="landscape"/>
          <w:pgMar w:top="1240" w:right="768" w:bottom="1376" w:left="1394" w:header="0" w:footer="948" w:gutter="0"/>
          <w:pgNumType w:start="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3"/>
        <w:gridCol w:w="3979"/>
        <w:gridCol w:w="2592"/>
        <w:gridCol w:w="3413"/>
        <w:gridCol w:w="3173"/>
      </w:tblGrid>
      <w:tr w:rsidR="00244E03" w14:paraId="430FA4FC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18E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398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043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AFF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589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122BE517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22A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J05AG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22E1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ненуклеозидные ингибиторы обратной тран</w:t>
            </w:r>
            <w:r>
              <w:rPr>
                <w:sz w:val="19"/>
                <w:szCs w:val="19"/>
              </w:rPr>
              <w:softHyphen/>
              <w:t>скриптазы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FEE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невирапин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FD2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приема внутрь; таблет</w:t>
            </w:r>
            <w:r>
              <w:rPr>
                <w:sz w:val="19"/>
                <w:szCs w:val="19"/>
              </w:rPr>
              <w:softHyphen/>
              <w:t>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EB9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37A84C29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06C7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J05AR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EB5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комбинированные противовирусные препа</w:t>
            </w:r>
            <w:r>
              <w:rPr>
                <w:sz w:val="19"/>
                <w:szCs w:val="19"/>
              </w:rPr>
              <w:softHyphen/>
              <w:t>раты для лечения ВИЧ-инфекции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C85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зидовудин + ламивудин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AE0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E07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СПИД</w:t>
            </w:r>
          </w:p>
        </w:tc>
      </w:tr>
      <w:tr w:rsidR="00244E03" w14:paraId="79E00812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E7F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</w:t>
            </w:r>
          </w:p>
        </w:tc>
        <w:tc>
          <w:tcPr>
            <w:tcW w:w="6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53EA7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Противоопухолевые прспа;</w:t>
            </w:r>
          </w:p>
        </w:tc>
        <w:tc>
          <w:tcPr>
            <w:tcW w:w="6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7183F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эаты и иммуномодуляторы</w:t>
            </w:r>
          </w:p>
        </w:tc>
      </w:tr>
      <w:tr w:rsidR="00244E03" w14:paraId="3931D997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291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6EBF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противоопухолевые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7AC9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4DD5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D480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20AB2D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538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6F94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алкилирующие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6B96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40B6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707F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41CA41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C40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L01AA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B9F6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аналоги </w:t>
            </w:r>
            <w:r>
              <w:rPr>
                <w:sz w:val="19"/>
                <w:szCs w:val="19"/>
              </w:rPr>
              <w:t>азотистого иприта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FBE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мелфалан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E1E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89DF21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077EB188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F91493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73A00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8C9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хлорамбуцил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24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62D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1D5AB9F8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D5C7D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81F615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A79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циклофосфамид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826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приготовления инъекци</w:t>
            </w:r>
            <w:r>
              <w:rPr>
                <w:sz w:val="19"/>
                <w:szCs w:val="19"/>
              </w:rPr>
              <w:softHyphen/>
              <w:t>онного раствора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693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больных; при ревматоидном артрите</w:t>
            </w:r>
          </w:p>
        </w:tc>
      </w:tr>
      <w:tr w:rsidR="00244E03" w14:paraId="2C8C09EF" w14:textId="77777777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D2C3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5507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алкилсульфонагы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D62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бусульфан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9CD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BCE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244E03" w14:paraId="33237391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5E79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L01AD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1AC6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нитрозомочевины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F8F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лом устип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3E40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F82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30213717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55F0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L01AX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C28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алкилирующие </w:t>
            </w:r>
            <w:r>
              <w:rPr>
                <w:sz w:val="19"/>
                <w:szCs w:val="19"/>
              </w:rPr>
              <w:t>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34C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дакарбазин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8BE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внутривенного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415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220CB3E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B36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D76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антиметаболиты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3F3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972C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4A00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CD3AD8A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F03C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FE49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аналоги фолиевой кислоты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181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метотрексат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35D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инъекций; раствор для инъ</w:t>
            </w:r>
            <w:r>
              <w:rPr>
                <w:sz w:val="19"/>
                <w:szCs w:val="19"/>
              </w:rPr>
              <w:softHyphen/>
            </w:r>
            <w:r>
              <w:rPr>
                <w:sz w:val="19"/>
                <w:szCs w:val="19"/>
              </w:rPr>
              <w:t>екций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F21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больных; при ревматоидном артрите</w:t>
            </w:r>
          </w:p>
        </w:tc>
      </w:tr>
      <w:tr w:rsidR="00244E03" w14:paraId="7E72AA56" w14:textId="77777777">
        <w:tblPrEx>
          <w:tblCellMar>
            <w:top w:w="0" w:type="dxa"/>
            <w:bottom w:w="0" w:type="dxa"/>
          </w:tblCellMar>
        </w:tblPrEx>
        <w:trPr>
          <w:trHeight w:hRule="exact" w:val="1075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5B6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LO1BB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14BB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аналоги пурина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1E9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меркаптопурин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679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147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гематологическими заболеваниями, гемобластозами, цитопениями и наследственными гемопатиями</w:t>
            </w:r>
          </w:p>
        </w:tc>
      </w:tr>
      <w:tr w:rsidR="00244E03" w14:paraId="0847A6AA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D955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LO1BC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6D3E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аналоги пиримидина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BAE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гемцитабин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12B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инфузий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45E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3F43079D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D16F2C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2B34A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502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капецитабин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113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479C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25F935DA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7F8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DEC9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9C99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7D8A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EA7D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14FC564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3AAC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LO1CA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AC80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алкалоиды барвинка и их аналоги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81E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винбластин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017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внутривенного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460B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0800C58A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476E8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25335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F09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винкристин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E0B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внутривенного введения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BD17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47BDCB33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6EECA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382F1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31C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винорелбин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9DE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концентрат для приготовления рас</w:t>
            </w:r>
            <w:r>
              <w:rPr>
                <w:sz w:val="19"/>
                <w:szCs w:val="19"/>
              </w:rPr>
              <w:softHyphen/>
              <w:t>твора для инфузий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23C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для </w:t>
            </w:r>
            <w:r>
              <w:rPr>
                <w:sz w:val="19"/>
                <w:szCs w:val="19"/>
              </w:rPr>
              <w:t>онкологических больных</w:t>
            </w:r>
          </w:p>
        </w:tc>
      </w:tr>
      <w:tr w:rsidR="00244E03" w14:paraId="04C7C4B9" w14:textId="7777777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9319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LO1CB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0C51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подофиллогоксина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730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ЭТОПОЗИД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9AE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C258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больных, больных гематологическими забо-</w:t>
            </w:r>
          </w:p>
        </w:tc>
      </w:tr>
    </w:tbl>
    <w:p w14:paraId="7ED28E3F" w14:textId="77777777" w:rsidR="00244E03" w:rsidRDefault="00244E03">
      <w:pPr>
        <w:sectPr w:rsidR="00244E03">
          <w:headerReference w:type="default" r:id="rId27"/>
          <w:footerReference w:type="default" r:id="rId28"/>
          <w:pgSz w:w="16840" w:h="11900" w:orient="landscape"/>
          <w:pgMar w:top="1240" w:right="768" w:bottom="1376" w:left="1394" w:header="812" w:footer="948" w:gutter="0"/>
          <w:pgNumType w:start="76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3979"/>
        <w:gridCol w:w="2597"/>
        <w:gridCol w:w="3413"/>
        <w:gridCol w:w="3168"/>
      </w:tblGrid>
      <w:tr w:rsidR="00244E03" w14:paraId="5D39938A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80B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BD28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B05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3D1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F59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6B92010A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E090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DEB1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1F55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D750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EF5B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леваниями, гемобластозами, цито</w:t>
            </w:r>
            <w:r>
              <w:rPr>
                <w:sz w:val="19"/>
                <w:szCs w:val="19"/>
              </w:rPr>
              <w:softHyphen/>
              <w:t xml:space="preserve">пениями и </w:t>
            </w:r>
            <w:r>
              <w:rPr>
                <w:sz w:val="19"/>
                <w:szCs w:val="19"/>
              </w:rPr>
              <w:t>наследственными гемо</w:t>
            </w:r>
            <w:r>
              <w:rPr>
                <w:sz w:val="19"/>
                <w:szCs w:val="19"/>
              </w:rPr>
              <w:softHyphen/>
              <w:t>патиями</w:t>
            </w:r>
          </w:p>
        </w:tc>
      </w:tr>
      <w:tr w:rsidR="00244E03" w14:paraId="720541A3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EC4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L01CD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91A1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таксаны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B98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доцетаксел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A7C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концентрат для приготовления рас</w:t>
            </w:r>
            <w:r>
              <w:rPr>
                <w:sz w:val="19"/>
                <w:szCs w:val="19"/>
              </w:rPr>
              <w:softHyphen/>
              <w:t>твора для инфузий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48B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74702051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40C24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42A51B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4E974" w14:textId="77777777" w:rsidR="00244E03" w:rsidRDefault="00CF2D36">
            <w:pPr>
              <w:pStyle w:val="a9"/>
              <w:shd w:val="clear" w:color="auto" w:fill="auto"/>
              <w:tabs>
                <w:tab w:val="left" w:pos="720"/>
              </w:tabs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  <w:vertAlign w:val="subscript"/>
              </w:rPr>
              <w:t>г</w:t>
            </w:r>
            <w:r>
              <w:rPr>
                <w:sz w:val="19"/>
                <w:szCs w:val="19"/>
              </w:rPr>
              <w:tab/>
              <w:t>паклитаксел</w:t>
            </w:r>
          </w:p>
          <w:p w14:paraId="443CEFAA" w14:textId="77777777" w:rsidR="00244E03" w:rsidRDefault="00CF2D36">
            <w:pPr>
              <w:pStyle w:val="a9"/>
              <w:shd w:val="clear" w:color="auto" w:fill="auto"/>
              <w:spacing w:line="180" w:lineRule="auto"/>
              <w:ind w:firstLine="0"/>
              <w:rPr>
                <w:sz w:val="19"/>
                <w:szCs w:val="19"/>
              </w:rPr>
            </w:pPr>
            <w:r>
              <w:rPr>
                <w:color w:val="8A9BB8"/>
                <w:sz w:val="19"/>
                <w:szCs w:val="19"/>
              </w:rPr>
              <w:t>г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3358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концентрат для приготовления рас</w:t>
            </w:r>
            <w:r>
              <w:rPr>
                <w:sz w:val="19"/>
                <w:szCs w:val="19"/>
              </w:rPr>
              <w:softHyphen/>
              <w:t>твора для инфузий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893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5ED66483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4BC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C34E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противоопухолевые антибиотики и род</w:t>
            </w:r>
            <w:r>
              <w:rPr>
                <w:sz w:val="19"/>
                <w:szCs w:val="19"/>
              </w:rPr>
              <w:softHyphen/>
              <w:t>ственные соединения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75F3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D53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13DA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E99C1D3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EE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L01DB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32AB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антрациклины и родственные соединения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A1C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доксорубицин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9DD4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внутрисосудистого и внут- рипузырного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BBA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1A3498B5" w14:textId="77777777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DAA65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6ED084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21A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эпирубицин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0B3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концентрат для приготовления рас</w:t>
            </w:r>
            <w:r>
              <w:rPr>
                <w:sz w:val="19"/>
                <w:szCs w:val="19"/>
              </w:rPr>
              <w:softHyphen/>
              <w:t>твора для внутрисосудистого и внут- рипузырного введения; лиофилизат для приготовления раствора для внут</w:t>
            </w:r>
            <w:r>
              <w:rPr>
                <w:sz w:val="19"/>
                <w:szCs w:val="19"/>
              </w:rPr>
              <w:softHyphen/>
              <w:t>рисосудистого и внутрипузырного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ADA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455A2FBF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313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L01DC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07A8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</w:t>
            </w:r>
            <w:r>
              <w:rPr>
                <w:sz w:val="19"/>
                <w:szCs w:val="19"/>
              </w:rPr>
              <w:t>противоопухолевые антибиотики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95B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блеомицин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350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инъекций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3F6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1EFEE484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68C60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A41E7C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24C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митомицин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1E9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приготовления раствора для инъекций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9CE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7580E85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15A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EEE0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противоопухолевые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B08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8D5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48EA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BAE765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F40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L01XA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E86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платины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4AB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оксалиплатин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1BB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инфузий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9F3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72705E18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C0B6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L01XX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F002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прочие противоопухолевые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E0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аспарагиназа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D12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рас</w:t>
            </w:r>
            <w:r>
              <w:rPr>
                <w:sz w:val="19"/>
                <w:szCs w:val="19"/>
              </w:rPr>
              <w:softHyphen/>
              <w:t>твора для внутривенного и внутри</w:t>
            </w:r>
            <w:r>
              <w:rPr>
                <w:sz w:val="19"/>
                <w:szCs w:val="19"/>
              </w:rPr>
              <w:softHyphen/>
              <w:t xml:space="preserve">мышечного </w:t>
            </w:r>
            <w:r>
              <w:rPr>
                <w:sz w:val="19"/>
                <w:szCs w:val="19"/>
              </w:rPr>
              <w:t>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706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584CC8FA" w14:textId="77777777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D6AE83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F1B1BA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C1A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гидроксикарбамид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2B9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5EE3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больных, больных гематологическими забо</w:t>
            </w:r>
            <w:r>
              <w:rPr>
                <w:sz w:val="19"/>
                <w:szCs w:val="19"/>
              </w:rPr>
              <w:softHyphen/>
              <w:t>леваниями, гемобластозами, цито</w:t>
            </w:r>
            <w:r>
              <w:rPr>
                <w:sz w:val="19"/>
                <w:szCs w:val="19"/>
              </w:rPr>
              <w:softHyphen/>
              <w:t>пениями и наследственными гемо</w:t>
            </w:r>
            <w:r>
              <w:rPr>
                <w:sz w:val="19"/>
                <w:szCs w:val="19"/>
              </w:rPr>
              <w:softHyphen/>
              <w:t>патиями</w:t>
            </w:r>
          </w:p>
        </w:tc>
      </w:tr>
      <w:tr w:rsidR="00244E03" w14:paraId="656BDBA9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716EF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788D2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8AA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иринотекан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DB0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концентрат для приготовления рас</w:t>
            </w:r>
            <w:r>
              <w:rPr>
                <w:sz w:val="19"/>
                <w:szCs w:val="19"/>
              </w:rPr>
              <w:softHyphen/>
              <w:t xml:space="preserve">твора для </w:t>
            </w:r>
            <w:r>
              <w:rPr>
                <w:sz w:val="19"/>
                <w:szCs w:val="19"/>
              </w:rPr>
              <w:t>инфузий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530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1E5212F5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6DF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B9F34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противоопухолевые гормональные препара</w:t>
            </w:r>
            <w:r>
              <w:rPr>
                <w:sz w:val="19"/>
                <w:szCs w:val="19"/>
              </w:rPr>
              <w:softHyphen/>
              <w:t>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650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BC74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829A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0C341DE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DF2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CE87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гормоны и родственные соединения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013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A138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B785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596D9DE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2D3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192F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гестагены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F94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медроксипрогестерон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472D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внутримышечного вве</w:t>
            </w:r>
            <w:r>
              <w:rPr>
                <w:sz w:val="19"/>
                <w:szCs w:val="19"/>
              </w:rPr>
              <w:softHyphen/>
              <w:t>дения;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D11F7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</w:tbl>
    <w:p w14:paraId="5730E8C6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79"/>
        <w:gridCol w:w="2597"/>
        <w:gridCol w:w="3413"/>
        <w:gridCol w:w="3168"/>
      </w:tblGrid>
      <w:tr w:rsidR="00244E03" w14:paraId="3F135320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EC69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4DC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1D80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A15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56AC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3CE80B17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8DB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L02AE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3288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аналоги гонадотропин-рилизинг гормона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653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бусерелин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B1B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сус</w:t>
            </w:r>
            <w:r>
              <w:rPr>
                <w:sz w:val="19"/>
                <w:szCs w:val="19"/>
              </w:rPr>
              <w:softHyphen/>
              <w:t>пензии для внутримышечного введе</w:t>
            </w:r>
            <w:r>
              <w:rPr>
                <w:sz w:val="19"/>
                <w:szCs w:val="19"/>
              </w:rPr>
              <w:softHyphen/>
              <w:t>ния пролонгированного действия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2BC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473601B1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E47AD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074EA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10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гозерелин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70A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капсула для подкожного введения </w:t>
            </w:r>
            <w:r>
              <w:rPr>
                <w:sz w:val="19"/>
                <w:szCs w:val="19"/>
              </w:rPr>
              <w:t>пролонгированного действия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9462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268000E0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EBB8DE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20071F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E0E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трипторелин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D11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лиофилизат для приготовления сус</w:t>
            </w:r>
            <w:r>
              <w:rPr>
                <w:sz w:val="19"/>
                <w:szCs w:val="19"/>
              </w:rPr>
              <w:softHyphen/>
              <w:t>пензии для внутримышечного введе</w:t>
            </w:r>
            <w:r>
              <w:rPr>
                <w:sz w:val="19"/>
                <w:szCs w:val="19"/>
              </w:rPr>
              <w:softHyphen/>
              <w:t>ния пролонгированного действия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9AAF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135765D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E47A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E8C1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антагонисты гормонов и родственные соеди</w:t>
            </w:r>
            <w:r>
              <w:rPr>
                <w:sz w:val="19"/>
                <w:szCs w:val="19"/>
              </w:rPr>
              <w:softHyphen/>
              <w:t>нения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0DBF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47B5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D5B5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4340D22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AA7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F22E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антиэстрогены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B04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тамоксифен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F39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042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2DAD08FC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82A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L02BB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92E7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антиандрогены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5C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бикалутамид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45D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E1A61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5FF30BC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3E7C78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39E808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725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флугамид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AE6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25EC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73EBC271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182C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L02BG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149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ароматазы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45D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анастрозол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D31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E99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58008EB6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8F55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BF6B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иммуностимуляторы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450A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5DFE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C136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2AE11D5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FBC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L03A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E5E6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иммуностимуляторы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947B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1730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69FD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1DE31E0" w14:textId="77777777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EEA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L03AA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14D9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колониестимулирующие факторы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AA4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филграстим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B146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внутривенного и подкож</w:t>
            </w:r>
            <w:r>
              <w:rPr>
                <w:sz w:val="19"/>
                <w:szCs w:val="19"/>
              </w:rPr>
              <w:softHyphen/>
              <w:t>ного введения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2AAA8F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больных, больных гематологическими забо</w:t>
            </w:r>
            <w:r>
              <w:rPr>
                <w:sz w:val="19"/>
                <w:szCs w:val="19"/>
              </w:rPr>
              <w:softHyphen/>
              <w:t>леваниями, гемобластозами, цито</w:t>
            </w:r>
            <w:r>
              <w:rPr>
                <w:sz w:val="19"/>
                <w:szCs w:val="19"/>
              </w:rPr>
              <w:softHyphen/>
              <w:t xml:space="preserve">пениями и </w:t>
            </w:r>
            <w:r>
              <w:rPr>
                <w:sz w:val="19"/>
                <w:szCs w:val="19"/>
              </w:rPr>
              <w:t>наследственными гемо</w:t>
            </w:r>
            <w:r>
              <w:rPr>
                <w:sz w:val="19"/>
                <w:szCs w:val="19"/>
              </w:rPr>
              <w:softHyphen/>
              <w:t>патиями</w:t>
            </w:r>
          </w:p>
        </w:tc>
      </w:tr>
      <w:tr w:rsidR="00244E03" w14:paraId="6992356B" w14:textId="77777777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C37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L03AB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769B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интерфероны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AC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интерферон альфа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549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EDEB3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больных, больных гематологическими забо</w:t>
            </w:r>
            <w:r>
              <w:rPr>
                <w:sz w:val="19"/>
                <w:szCs w:val="19"/>
              </w:rPr>
              <w:softHyphen/>
              <w:t>леваниями, цитопениями и наслед</w:t>
            </w:r>
            <w:r>
              <w:rPr>
                <w:sz w:val="19"/>
                <w:szCs w:val="19"/>
              </w:rPr>
              <w:softHyphen/>
              <w:t>ственными гемопатиями, больных вирусным гепатитом В (дети)</w:t>
            </w:r>
          </w:p>
        </w:tc>
      </w:tr>
      <w:tr w:rsidR="00244E03" w14:paraId="60EC8339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833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EF42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и м </w:t>
            </w:r>
            <w:r>
              <w:rPr>
                <w:sz w:val="19"/>
                <w:szCs w:val="19"/>
              </w:rPr>
              <w:t>мунодепрессанты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92A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A7E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4FE4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1D2AE6B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304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L04A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D6B7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иммунодепрессанты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1B4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21E3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E258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76DCEE0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A1A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L04AA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34C2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селективные иммунодепрессанты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DE6B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8ACD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B439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8761F90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A664B6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727767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B89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микофенолата мофетил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F80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A650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после пересадки органов и тканей</w:t>
            </w:r>
          </w:p>
        </w:tc>
      </w:tr>
      <w:tr w:rsidR="00244E03" w14:paraId="09E87728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5AA68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87427A" w14:textId="77777777" w:rsidR="00244E03" w:rsidRDefault="00244E03"/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E35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микофеноловая</w:t>
            </w:r>
          </w:p>
          <w:p w14:paraId="5820F7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4E9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таблетки, покрытые кишечнораство</w:t>
            </w:r>
            <w:r>
              <w:rPr>
                <w:sz w:val="19"/>
                <w:szCs w:val="19"/>
              </w:rPr>
              <w:softHyphen/>
              <w:t>римой оболочкой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814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для больных </w:t>
            </w:r>
            <w:r>
              <w:rPr>
                <w:sz w:val="19"/>
                <w:szCs w:val="19"/>
              </w:rPr>
              <w:t>после пересадки органов и тканей</w:t>
            </w:r>
          </w:p>
        </w:tc>
      </w:tr>
      <w:tr w:rsidR="00244E03" w14:paraId="6DE494B7" w14:textId="77777777">
        <w:tblPrEx>
          <w:tblCellMar>
            <w:top w:w="0" w:type="dxa"/>
            <w:bottom w:w="0" w:type="dxa"/>
          </w:tblCellMar>
        </w:tblPrEx>
        <w:trPr>
          <w:trHeight w:hRule="exact" w:val="134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FF3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L04AD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E4C2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кальциневрина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C19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циклоспорин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BAE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концентрат для приготовле</w:t>
            </w:r>
            <w:r>
              <w:rPr>
                <w:sz w:val="19"/>
                <w:szCs w:val="19"/>
              </w:rPr>
              <w:softHyphen/>
              <w:t>ния раствора для инфузий; раствор для приема внутрь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9CC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больных, больных гематологическими забо</w:t>
            </w:r>
            <w:r>
              <w:rPr>
                <w:sz w:val="19"/>
                <w:szCs w:val="19"/>
              </w:rPr>
              <w:softHyphen/>
              <w:t xml:space="preserve">леваниями, </w:t>
            </w:r>
            <w:r>
              <w:rPr>
                <w:sz w:val="19"/>
                <w:szCs w:val="19"/>
              </w:rPr>
              <w:t>гемобластозами, цито</w:t>
            </w:r>
            <w:r>
              <w:rPr>
                <w:sz w:val="19"/>
                <w:szCs w:val="19"/>
              </w:rPr>
              <w:softHyphen/>
              <w:t>пениями, наследственными гемо</w:t>
            </w:r>
            <w:r>
              <w:rPr>
                <w:sz w:val="19"/>
                <w:szCs w:val="19"/>
              </w:rPr>
              <w:softHyphen/>
              <w:t>патиями и после пересадки орга</w:t>
            </w:r>
            <w:r>
              <w:rPr>
                <w:sz w:val="19"/>
                <w:szCs w:val="19"/>
              </w:rPr>
              <w:softHyphen/>
              <w:t>нов и тканей</w:t>
            </w:r>
          </w:p>
        </w:tc>
      </w:tr>
      <w:tr w:rsidR="00244E03" w14:paraId="7C723755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A1AE0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L04AX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5600E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иммунодепрессанты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C9B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азатиоприн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899B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0EFF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44C1B409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79"/>
        <w:gridCol w:w="2592"/>
        <w:gridCol w:w="3413"/>
        <w:gridCol w:w="3163"/>
      </w:tblGrid>
      <w:tr w:rsidR="00244E03" w14:paraId="79438C9A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496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4F5264"/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920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2 ....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</w:tcPr>
          <w:p w14:paraId="7742BA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</w:tcBorders>
            <w:shd w:val="clear" w:color="auto" w:fill="FFFFFF"/>
          </w:tcPr>
          <w:p w14:paraId="560AED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C3787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5D79D572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5DC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</w:p>
        </w:tc>
        <w:tc>
          <w:tcPr>
            <w:tcW w:w="131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93D5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Костно-мышечная система</w:t>
            </w:r>
          </w:p>
        </w:tc>
      </w:tr>
      <w:tr w:rsidR="00244E03" w14:paraId="0C4F8E9F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E50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MOI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ADE8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противовоспалительные и противоревмати</w:t>
            </w:r>
            <w:r>
              <w:rPr>
                <w:sz w:val="19"/>
                <w:szCs w:val="19"/>
              </w:rPr>
              <w:softHyphen/>
              <w:t xml:space="preserve">ческие </w:t>
            </w:r>
            <w:r>
              <w:rPr>
                <w:sz w:val="19"/>
                <w:szCs w:val="19"/>
              </w:rPr>
              <w:t>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7084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4761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306F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89097A6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F2F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М01А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6EDF4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8781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3E7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BFE8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EA45A8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698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MOI 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F437A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уксусной кислоты и родствен</w:t>
            </w:r>
            <w:r>
              <w:rPr>
                <w:sz w:val="19"/>
                <w:szCs w:val="19"/>
              </w:rPr>
              <w:softHyphen/>
              <w:t>ные соединения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7A6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диклофенак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9B7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внутримышечного введе</w:t>
            </w:r>
            <w:r>
              <w:rPr>
                <w:sz w:val="19"/>
                <w:szCs w:val="19"/>
              </w:rPr>
              <w:softHyphen/>
              <w:t>ния; 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0055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E4C2EE7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14:paraId="177F107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left w:val="single" w:sz="4" w:space="0" w:color="auto"/>
            </w:tcBorders>
            <w:shd w:val="clear" w:color="auto" w:fill="FFFFFF"/>
          </w:tcPr>
          <w:p w14:paraId="00A7047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3FA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кегоролак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8E6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E46B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F040F1" w14:textId="7777777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02BE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M01AE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0606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пропионовой кислоты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E5C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ибупрофен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FDB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гель для наружного применения; сус</w:t>
            </w:r>
            <w:r>
              <w:rPr>
                <w:sz w:val="19"/>
                <w:szCs w:val="19"/>
              </w:rPr>
              <w:softHyphen/>
              <w:t>пензия для приема внутрь; 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DAFD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87D1448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85C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MO1C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AF4C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базисные противоревматические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D769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A97A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9C37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41D652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FFC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 ICC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02F7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пеницилламин и подобные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A8A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пеницилламин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BC3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1581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F07F3C1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ECA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M03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C020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миорелаксанты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679E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E23B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E380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A7F25F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F08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МОЗА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5E6B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миорелаксанты периферического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0F98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2BF3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D5EE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184A8FE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0C2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MO3B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0A16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миорелаксанты центрального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D710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9CE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19D8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4F3E8A5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4028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МОЗВХ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F1AEE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миорелаксанты центрального дей-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F1C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баклофен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837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30F6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EBC35E8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left w:val="single" w:sz="4" w:space="0" w:color="auto"/>
            </w:tcBorders>
            <w:shd w:val="clear" w:color="auto" w:fill="FFFFFF"/>
          </w:tcPr>
          <w:p w14:paraId="5C30DB2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97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555A5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75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тизанидин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4B44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E7A0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6AEC1E7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CFD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M04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D453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противоподафические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6427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10BD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F7EC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4B56249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184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M04A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964B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противопода1-рические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A295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1769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EE28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CA1264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84D0E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M04AA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0F75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образования мочевой кислоты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CA1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аллопуринол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DA25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99E0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F772F2F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4625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DB9D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заболеваний костей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0573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F6D9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5D118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C06407B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9D3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MO5B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81D0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препараты, влияющие на структуру и мине</w:t>
            </w:r>
            <w:r>
              <w:rPr>
                <w:sz w:val="19"/>
                <w:szCs w:val="19"/>
              </w:rPr>
              <w:softHyphen/>
              <w:t>рализацию костей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4F472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color w:val="747887"/>
                <w:sz w:val="19"/>
                <w:szCs w:val="19"/>
              </w:rPr>
              <w:t>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A5FD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A9FE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8FF40B5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4926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MO5BA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1BD4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бифосфонаты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45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золедроновая 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7F0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концен трат для приготовления рас</w:t>
            </w:r>
            <w:r>
              <w:rPr>
                <w:sz w:val="19"/>
                <w:szCs w:val="19"/>
              </w:rPr>
              <w:softHyphen/>
              <w:t>твора для инфузий; лиофилизат для приготовления раствора для инфузий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4BA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  <w:tr w:rsidR="00244E03" w14:paraId="4E03408E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251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5E4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7722E02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Нервная</w:t>
            </w:r>
          </w:p>
        </w:tc>
        <w:tc>
          <w:tcPr>
            <w:tcW w:w="65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5BFCE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система</w:t>
            </w:r>
          </w:p>
        </w:tc>
      </w:tr>
      <w:tr w:rsidR="00244E03" w14:paraId="78D7E06F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058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D73C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анестетики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FE1B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3723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1730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2C6AA0F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CA08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NO1A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FFCB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обшей анестезии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E573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499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29EE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1D5398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6C66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N01AH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57BA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опиоидные </w:t>
            </w:r>
            <w:r>
              <w:rPr>
                <w:sz w:val="19"/>
                <w:szCs w:val="19"/>
              </w:rPr>
              <w:t>анальгетики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4F4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тримеперидин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3EB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323E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4C4FC3A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D87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7ED5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анальгетики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83C7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4FE7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4106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3E582E0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D36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4A3C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опиоиды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B464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50FB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83F6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3C9E98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AB32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7A89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природные алкалоиды опия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BCF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морфин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CB3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инъекций; 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8ACC3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03DEE51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0775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F579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фепилпиперидина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0A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фентанил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938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трансдермальная терапевтическая система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AEE8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BE36C49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C462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N02AX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C573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опиоиды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B4D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трамадол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97E9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раствор для инъекций; суп</w:t>
            </w:r>
            <w:r>
              <w:rPr>
                <w:sz w:val="19"/>
                <w:szCs w:val="19"/>
              </w:rPr>
              <w:softHyphen/>
              <w:t>позитории ректальные; 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3BC1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D328A7D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BE13A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4F5264"/>
                <w:sz w:val="19"/>
                <w:szCs w:val="19"/>
                <w:lang w:val="en-US" w:eastAsia="en-US" w:bidi="en-US"/>
              </w:rPr>
              <w:t>N02B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03923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анальгетики и антипиретики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CADC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2AF4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B6C3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26F7AC76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79"/>
        <w:gridCol w:w="2592"/>
        <w:gridCol w:w="3413"/>
        <w:gridCol w:w="3163"/>
      </w:tblGrid>
      <w:tr w:rsidR="00244E03" w14:paraId="377BD741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FF6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21D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0B2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284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3DF8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71559A87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DB0CE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4A0A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салициловая кислота и ее производные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434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ацетилсалициловая 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973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D294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FC52E8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6120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N02BE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F2A8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анилиды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E70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парацетамол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AF7C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сироп;</w:t>
            </w:r>
          </w:p>
          <w:p w14:paraId="123B7E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суппозитории ректальные; 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1F76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704057F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53B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28B7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противоэпилептические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E511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C3E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D925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803063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3CD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02649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противоэпилептические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97C5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4427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6AAC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BC1231D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3197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5CD9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барбитураты и их производные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DED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бензобарбигал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BB5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F6E8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D8AF8ED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6CEE18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6F18C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D782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фенобарбитал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3A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8809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E7DEFB4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C798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F43A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производные </w:t>
            </w:r>
            <w:r>
              <w:rPr>
                <w:sz w:val="19"/>
                <w:szCs w:val="19"/>
              </w:rPr>
              <w:t>гидантоина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331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фенитоин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E13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C895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444EE44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1941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B566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сукцинимида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E86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этосуксимид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70C1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32A9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4FC3665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58EA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D8DD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бензодиазепина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7DC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клоназепам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FC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80A3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5693ED5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FA1C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N03AF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EF88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карбоксамида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169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карбамазепин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7E3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таблетки; таблетки пролонгированно</w:t>
            </w:r>
            <w:r>
              <w:rPr>
                <w:sz w:val="19"/>
                <w:szCs w:val="19"/>
              </w:rPr>
              <w:softHyphen/>
              <w:t>го действия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FCA8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15C9BB7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C6E8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N03AG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8581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жирных кислот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8C6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вальпроевая кислота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E0332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сироп;</w:t>
            </w:r>
          </w:p>
          <w:p w14:paraId="581D7E36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таблетки; гранулы;</w:t>
            </w:r>
          </w:p>
          <w:p w14:paraId="7E7FD0EE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 пролонгированного действия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F293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43A4C4B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7D9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N03AX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4057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противоэпилептические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234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топирамат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4E5EC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</w:t>
            </w:r>
          </w:p>
          <w:p w14:paraId="5D2584AC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таблетки, покрытые пленочной обо</w:t>
            </w:r>
            <w:r>
              <w:rPr>
                <w:sz w:val="19"/>
                <w:szCs w:val="19"/>
              </w:rPr>
              <w:softHyphen/>
              <w:t>лочкой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F909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FD2F22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D9A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D4F1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противопаркинсонические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FBB0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288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D6CA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9CF365B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612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N04A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4837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антихолинсргические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978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585A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47A2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034B725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53B9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N04AA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B02D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третичные амины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8D1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тригексифенидил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50A7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09B5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FAFE6EC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2CC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N04B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ADEC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дофаминергические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01EE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F464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73BD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265323E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AC59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N04BA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A6A1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допа и ее производные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8434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лсводопа + бенсеразид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CAF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A94A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89D774A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454620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FE5AE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B3C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леводопа </w:t>
            </w:r>
            <w:r>
              <w:rPr>
                <w:color w:val="747887"/>
                <w:sz w:val="19"/>
                <w:szCs w:val="19"/>
              </w:rPr>
              <w:t xml:space="preserve">+ </w:t>
            </w:r>
            <w:r>
              <w:rPr>
                <w:sz w:val="19"/>
                <w:szCs w:val="19"/>
              </w:rPr>
              <w:t>карбидопа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CF5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708E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38902E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5FE8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N04BC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D7D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агонисты дофаминовых рецепторов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00A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пирибедил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193D1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 с контролируемым высво</w:t>
            </w:r>
            <w:r>
              <w:rPr>
                <w:sz w:val="19"/>
                <w:szCs w:val="19"/>
              </w:rPr>
              <w:softHyphen/>
              <w:t>бождением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08E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 болезни Паркинсона</w:t>
            </w:r>
          </w:p>
        </w:tc>
      </w:tr>
      <w:tr w:rsidR="00244E03" w14:paraId="05C372A9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0D7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9CCD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психотропные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D3F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5500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AE79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751BB1C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278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B75EB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антипсихотические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97B2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67DE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9E98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D6BA191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408C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N05AA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25BF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алифатические производные фенотиазина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EF5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лсвомепромазин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E1F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таблетки, покрытые оболочкой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D3D0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7766D8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2217F5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DFB95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933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хлорпромазин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C0E82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драже; 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5616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F92E581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4CE54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N05AB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C30C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пиперазиновыс производные фенотиазина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807FA" w14:textId="77777777" w:rsidR="00244E03" w:rsidRDefault="00CF2D36">
            <w:pPr>
              <w:pStyle w:val="a9"/>
              <w:shd w:val="clear" w:color="auto" w:fill="auto"/>
              <w:tabs>
                <w:tab w:val="left" w:pos="802"/>
              </w:tabs>
              <w:ind w:firstLine="0"/>
              <w:rPr>
                <w:sz w:val="19"/>
                <w:szCs w:val="19"/>
              </w:rPr>
            </w:pPr>
            <w:r>
              <w:rPr>
                <w:color w:val="747887"/>
                <w:sz w:val="19"/>
                <w:szCs w:val="19"/>
              </w:rPr>
              <w:t>&gt;</w:t>
            </w:r>
            <w:r>
              <w:rPr>
                <w:color w:val="747887"/>
                <w:sz w:val="19"/>
                <w:szCs w:val="19"/>
              </w:rPr>
              <w:tab/>
            </w:r>
            <w:r>
              <w:rPr>
                <w:sz w:val="19"/>
                <w:szCs w:val="19"/>
              </w:rPr>
              <w:t>перфеназин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6D8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таблетки, покрытые оболочкой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E38B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6230FD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7B469A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505963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203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трифлуоперазин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9C6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5080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A59B15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E2D14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449EE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51E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флуфсназин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A5C4E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раствор для внутримышечного введе</w:t>
            </w:r>
            <w:r>
              <w:rPr>
                <w:sz w:val="19"/>
                <w:szCs w:val="19"/>
              </w:rPr>
              <w:softHyphen/>
              <w:t xml:space="preserve">ния </w:t>
            </w:r>
            <w:r>
              <w:rPr>
                <w:sz w:val="19"/>
                <w:szCs w:val="19"/>
              </w:rPr>
              <w:t>(масляный)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3EE9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5F8B5CF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485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N05AC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26DD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пиперидиновые производные фенотиазина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DD6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перициазин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9D36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раствор для приема внутрь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F8A4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7381B8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63B53E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2CECDB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765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гиоридазин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EA8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4B2B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80B6998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4BAB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N05AD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D0DC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бутирофенона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63D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галоперидол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6C3FB2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капли для приема внутрь; раствор для внутримышечного введения (масля</w:t>
            </w:r>
            <w:r>
              <w:rPr>
                <w:sz w:val="19"/>
                <w:szCs w:val="19"/>
              </w:rPr>
              <w:softHyphen/>
              <w:t xml:space="preserve">ный); </w:t>
            </w: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46AA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68DED484" w14:textId="77777777" w:rsidR="00244E03" w:rsidRDefault="00CF2D36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79"/>
        <w:gridCol w:w="2592"/>
        <w:gridCol w:w="3413"/>
        <w:gridCol w:w="3168"/>
      </w:tblGrid>
      <w:tr w:rsidR="00244E03" w14:paraId="0EF06D86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BC6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DF6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849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8668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6C5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58A663C0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66BC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N05AL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23AD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бензамиды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19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сульпирид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0DE2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782E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 психических расстройствах, шизофрении, эпилепсии</w:t>
            </w:r>
          </w:p>
        </w:tc>
      </w:tr>
      <w:tr w:rsidR="00244E03" w14:paraId="61D1EDC4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D9B1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368C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анксиолитики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715E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F07B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7F36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DF27F9B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B644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N05BA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1C23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бензодиазепина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599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бромдигидрохлорфенил- бензодиазепин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F8F1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1255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3044059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62099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ED4568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C66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диазепам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9B2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A64A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0A4A454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55C8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BFB8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снотворные и седативные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DBC1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4B75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A2BF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D84D7A6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0F4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N05CD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E44E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бензодиазепина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6FB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нитразепам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E1D2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1213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 психических расстройствах</w:t>
            </w:r>
          </w:p>
        </w:tc>
      </w:tr>
      <w:tr w:rsidR="00244E03" w14:paraId="5385C656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1C3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45CA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психоаналептики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299B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05D7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EA9D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24619E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C4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N06A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79AA9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антидепрессанты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2306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7DF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7C89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B7F9819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C61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N06AA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06B0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несслективные ингибиторы обратного захва</w:t>
            </w:r>
            <w:r>
              <w:rPr>
                <w:sz w:val="19"/>
                <w:szCs w:val="19"/>
              </w:rPr>
              <w:softHyphen/>
              <w:t>та моноаминов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6E3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амитриптилин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29E4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F28D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7BF3F52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AF3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N06B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C232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психостимуляторы, средства, применяемые при синдроме дефицита внимания с гиперак</w:t>
            </w:r>
            <w:r>
              <w:rPr>
                <w:sz w:val="19"/>
                <w:szCs w:val="19"/>
              </w:rPr>
              <w:softHyphen/>
              <w:t>тивностью, и ноотропные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DBCD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2D2D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F14D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C233204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CDD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N06BX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FC6E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психостимуляторы и ноотропные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7E5C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винпоцетин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FC5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B100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40EF6AC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4289E4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0996A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FA4A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пирацетам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8C1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капсулы; 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6015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DEF6B04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9EC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5467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препараты для лечения заболеваний нервной системы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D7AF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2CB2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8F30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0CE0628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969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N07A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A907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парасимпатомиметики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00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57E8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3FD6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9D886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EF1F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N07AA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5F5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антихолинэстеразные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52E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неостигмина метилсульфат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A5C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3E6E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91D75C8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86AD83" w14:textId="77777777" w:rsidR="00244E03" w:rsidRDefault="00244E03"/>
        </w:tc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BB491E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C5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пиридостигмина бромид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897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2832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9EA4E4E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C6F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N07X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A04FA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препараты для лечения заболеваний нервной </w:t>
            </w:r>
            <w:r>
              <w:rPr>
                <w:sz w:val="19"/>
                <w:szCs w:val="19"/>
              </w:rPr>
              <w:t>системы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D0D0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223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F227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81CF44F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AD1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</w:t>
            </w:r>
          </w:p>
        </w:tc>
        <w:tc>
          <w:tcPr>
            <w:tcW w:w="13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DC28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Противопаразитарные препараты, инсектициды и репелленты</w:t>
            </w:r>
          </w:p>
        </w:tc>
      </w:tr>
      <w:tr w:rsidR="00244E03" w14:paraId="3B6379BF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54D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5103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противопротозойные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19B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39ED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115F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A7194BC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25A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Р01А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5DA1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амебиаза и других протозойных инфекций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D329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BDE7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374B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D7BADE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6394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P01AB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BAF6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нитроимидазола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3B1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метронидазол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F44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43936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9F7F35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ACFE1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P01B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D29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противомалярийные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CBB4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882B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B285A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ED90EC5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01B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P01BA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B690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аминохинолины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9B4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гидроксихлорохин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6DB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таблетки, покрытые пленочной обо</w:t>
            </w:r>
            <w:r>
              <w:rPr>
                <w:sz w:val="19"/>
                <w:szCs w:val="19"/>
              </w:rPr>
              <w:softHyphen/>
              <w:t>лочкой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2A7B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D8A35F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1855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A1F4A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противогельминтные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F21E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F0A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44C27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7BB54DC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4BD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P02B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67F8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трематодоза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7C08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2BEE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1BFE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725194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35D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P02BA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D5E9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хинолина и родственные со</w:t>
            </w:r>
            <w:r>
              <w:rPr>
                <w:sz w:val="19"/>
                <w:szCs w:val="19"/>
              </w:rPr>
              <w:softHyphen/>
              <w:t>единения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237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празиквантел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54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FBC9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D41DE36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B096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P02C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89758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препараты для лечения нематодоза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E802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7364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A210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12F6A133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8"/>
        <w:gridCol w:w="3984"/>
        <w:gridCol w:w="2597"/>
        <w:gridCol w:w="3408"/>
        <w:gridCol w:w="3178"/>
      </w:tblGrid>
      <w:tr w:rsidR="00244E03" w14:paraId="15AFB9A9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2E4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527E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7BD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FB6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F4E9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4A2F8EDA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2452A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Р02СА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41BA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бензимидазола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57C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мебендазол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278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63A8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2117AEC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8242E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Р02СС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AA2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производные тетрагидропиримидина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CE2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пирантсл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E03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приема внутрь; таблет</w:t>
            </w:r>
            <w:r>
              <w:rPr>
                <w:sz w:val="19"/>
                <w:szCs w:val="19"/>
              </w:rPr>
              <w:softHyphen/>
              <w:t>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9A31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0D9E06B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58E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</w:t>
            </w:r>
          </w:p>
        </w:tc>
        <w:tc>
          <w:tcPr>
            <w:tcW w:w="131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A94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Препараты для лечения </w:t>
            </w:r>
            <w:r>
              <w:rPr>
                <w:sz w:val="19"/>
                <w:szCs w:val="19"/>
              </w:rPr>
              <w:t>обструктивных заболеваний дыхательных путей</w:t>
            </w:r>
          </w:p>
        </w:tc>
      </w:tr>
      <w:tr w:rsidR="00244E03" w14:paraId="6083E959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352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R03A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062D1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адренергические средства для ингаляционно</w:t>
            </w:r>
            <w:r>
              <w:rPr>
                <w:sz w:val="19"/>
                <w:szCs w:val="19"/>
              </w:rPr>
              <w:softHyphen/>
              <w:t>го введения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C38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885C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01F0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D6BE8A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BDAF1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R03AC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B20B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селективные бета 2-адреномимстики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242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сальбутамол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E513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аэрозоль для ингаляций; раствор для ингаляций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2D30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3BCDC24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8656F" w14:textId="77777777" w:rsidR="00244E03" w:rsidRDefault="00244E03"/>
        </w:tc>
        <w:tc>
          <w:tcPr>
            <w:tcW w:w="3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84118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613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формотерол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80BC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аэрозоль для ингаляций; </w:t>
            </w:r>
            <w:r>
              <w:rPr>
                <w:sz w:val="19"/>
                <w:szCs w:val="19"/>
              </w:rPr>
              <w:t>порошок для ингаляций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78435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A237AE6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62200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R03AK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33A6F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адренергические средства в комбинации с глюкокортикоидами или другими препара</w:t>
            </w:r>
            <w:r>
              <w:rPr>
                <w:sz w:val="19"/>
                <w:szCs w:val="19"/>
              </w:rPr>
              <w:softHyphen/>
              <w:t>тами, кроме антихолинсргических средств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585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беклометазон + формотерол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E41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аэрозоль для ингаляций дозированный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43288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24BA872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2EAE2E" w14:textId="77777777" w:rsidR="00244E03" w:rsidRDefault="00244E03"/>
        </w:tc>
        <w:tc>
          <w:tcPr>
            <w:tcW w:w="3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D18BE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AF8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салметерол + флутиказон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F318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аэрозоль для </w:t>
            </w:r>
            <w:r>
              <w:rPr>
                <w:sz w:val="19"/>
                <w:szCs w:val="19"/>
              </w:rPr>
              <w:t>ингаляций дозирован</w:t>
            </w:r>
            <w:r>
              <w:rPr>
                <w:sz w:val="19"/>
                <w:szCs w:val="19"/>
              </w:rPr>
              <w:softHyphen/>
              <w:t>ный; порошок для ингаляций дозиро</w:t>
            </w:r>
            <w:r>
              <w:rPr>
                <w:sz w:val="19"/>
                <w:szCs w:val="19"/>
              </w:rPr>
              <w:softHyphen/>
              <w:t>ванный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B5013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бронхиальной астмой тяжелого течения</w:t>
            </w:r>
          </w:p>
        </w:tc>
      </w:tr>
      <w:tr w:rsidR="00244E03" w14:paraId="4B950108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9D216" w14:textId="77777777" w:rsidR="00244E03" w:rsidRDefault="00244E03"/>
        </w:tc>
        <w:tc>
          <w:tcPr>
            <w:tcW w:w="3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4D8A6E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4824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будесонид + формотерол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733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ингаляций дозированный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0BE65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больных бронхиальной астмой тяжелого течения</w:t>
            </w:r>
          </w:p>
        </w:tc>
      </w:tr>
      <w:tr w:rsidR="00244E03" w14:paraId="327AA44F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56FAA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R03AL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9ABD8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адренергические средства в комбинации с антихолинергическими средствами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24433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ипратропия бромид + фсно- терол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6F445A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аэрозоль для ингаляций дозирован</w:t>
            </w:r>
            <w:r>
              <w:rPr>
                <w:sz w:val="19"/>
                <w:szCs w:val="19"/>
              </w:rPr>
              <w:softHyphen/>
              <w:t>ный; раствор для ингаляций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DF2D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64DDDF2" w14:textId="7777777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E41F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R03B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6783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другие средства для лечения обструктивных заболеваний дыхательных путей для </w:t>
            </w:r>
            <w:r>
              <w:rPr>
                <w:sz w:val="19"/>
                <w:szCs w:val="19"/>
              </w:rPr>
              <w:t>ингаля</w:t>
            </w:r>
            <w:r>
              <w:rPr>
                <w:sz w:val="19"/>
                <w:szCs w:val="19"/>
              </w:rPr>
              <w:softHyphen/>
              <w:t>ционного введения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E2EF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BB6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12ED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68F0C82" w14:textId="77777777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85479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R03BA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D6B5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 ю кокор ги ко иды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BCA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будесонид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493E6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порошок для ингаляций; суспензия для ингаляций дозированная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1A933A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суспензия для ингаляций - для детей до 3 лет</w:t>
            </w:r>
          </w:p>
        </w:tc>
      </w:tr>
      <w:tr w:rsidR="00244E03" w14:paraId="538E9520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DFBB8D" w14:textId="77777777" w:rsidR="00244E03" w:rsidRDefault="00244E03"/>
        </w:tc>
        <w:tc>
          <w:tcPr>
            <w:tcW w:w="398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B18BE" w14:textId="77777777" w:rsidR="00244E03" w:rsidRDefault="00244E03"/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109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беклометазон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595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аэрозоль для ингаляций дозированный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45005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6AC6F56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BC724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R03BB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73B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антихолинсргичсскис средства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BF4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ипратропия бромид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8E5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аэрозоль для ингаляций дозирован</w:t>
            </w:r>
            <w:r>
              <w:rPr>
                <w:sz w:val="19"/>
                <w:szCs w:val="19"/>
              </w:rPr>
              <w:softHyphen/>
              <w:t>ный; раствор для ингаляций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C2C92B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7204664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7DB55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R03BC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E6225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противоаллергические средства, кроме глю</w:t>
            </w:r>
            <w:r>
              <w:rPr>
                <w:sz w:val="19"/>
                <w:szCs w:val="19"/>
              </w:rPr>
              <w:softHyphen/>
              <w:t>кокортикоидов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07B5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кромоглициевая кислота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865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аэрозоль для ингаляций дозированный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19F1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970D662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391D6D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R03DA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ADA2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ксантины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FF8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аминофиллин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30F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5BAE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9C6A996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D67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EA13A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176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ацетил цистеин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C2A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9F13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C8DFADB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4AF97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R05CB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1145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муколитические препараты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70B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амброксол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D87E7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сироп; 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3721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71B8F7F6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D9D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EECC73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антигистаминные средства системного дей</w:t>
            </w:r>
            <w:r>
              <w:rPr>
                <w:sz w:val="19"/>
                <w:szCs w:val="19"/>
              </w:rPr>
              <w:softHyphen/>
              <w:t>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6391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9BF2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684F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3B8E1F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D83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R06A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E0F0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антигистаминные средства системного дей</w:t>
            </w:r>
            <w:r>
              <w:rPr>
                <w:sz w:val="19"/>
                <w:szCs w:val="19"/>
              </w:rPr>
              <w:softHyphen/>
              <w:t>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22FF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7F79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1683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B40C1C0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0EF6F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R06AA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E4C1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эфиры алкиламинов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9F5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дифенгидрамин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1C1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D59E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взрослых</w:t>
            </w:r>
          </w:p>
        </w:tc>
      </w:tr>
      <w:tr w:rsidR="00244E03" w14:paraId="025928ED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5B000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R06AC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DD44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замещенные этилендиамины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49C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хлоропирамин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600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384C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8EA23F3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3B7C8" w14:textId="77777777" w:rsidR="00244E03" w:rsidRDefault="00CF2D36">
            <w:pPr>
              <w:pStyle w:val="a9"/>
              <w:shd w:val="clear" w:color="auto" w:fill="auto"/>
              <w:ind w:firstLine="4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R06AX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2E498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антигистаминные средства системно</w:t>
            </w:r>
            <w:r>
              <w:rPr>
                <w:sz w:val="19"/>
                <w:szCs w:val="19"/>
              </w:rPr>
              <w:softHyphen/>
              <w:t>го действия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790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лоратадин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5B4AF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сироп; </w:t>
            </w: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58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сироп - детям до 3 лет</w:t>
            </w:r>
          </w:p>
        </w:tc>
      </w:tr>
      <w:tr w:rsidR="00244E03" w14:paraId="0A9D168E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1CD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8D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</w:tcBorders>
            <w:shd w:val="clear" w:color="auto" w:fill="FFFFFF"/>
          </w:tcPr>
          <w:p w14:paraId="5D6B33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</w:tcBorders>
            <w:shd w:val="clear" w:color="auto" w:fill="FFFFFF"/>
          </w:tcPr>
          <w:p w14:paraId="74AAB8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546D929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244E03" w14:paraId="38583A94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6F0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S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1B5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25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16D5902" w14:textId="77777777" w:rsidR="00244E03" w:rsidRDefault="00CF2D36">
            <w:pPr>
              <w:pStyle w:val="a9"/>
              <w:shd w:val="clear" w:color="auto" w:fill="auto"/>
              <w:ind w:firstLine="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Органы</w:t>
            </w:r>
          </w:p>
        </w:tc>
        <w:tc>
          <w:tcPr>
            <w:tcW w:w="34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FC919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чувств</w:t>
            </w:r>
          </w:p>
        </w:tc>
        <w:tc>
          <w:tcPr>
            <w:tcW w:w="317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066A5554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E2FBB2E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C09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S01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3DD9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офтальмологические препараты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7ACB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A96D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8A6B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CC6E4A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C96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 xml:space="preserve">SOI </w:t>
            </w:r>
            <w:r>
              <w:rPr>
                <w:sz w:val="19"/>
                <w:szCs w:val="19"/>
              </w:rPr>
              <w:t>ЕВ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CD41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парасимпа гомиметики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245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пилокарпин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458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капли глазные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C160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CD7060F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E1A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 xml:space="preserve">SOI </w:t>
            </w:r>
            <w:r>
              <w:rPr>
                <w:sz w:val="19"/>
                <w:szCs w:val="19"/>
              </w:rPr>
              <w:t>ЕС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DD9E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ингибиторы карбоангидразы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CB6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ацетазоламид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462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таблетки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A2FC3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5F0A542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04C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SO1E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20AA2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противоглаукомные препараты и </w:t>
            </w:r>
            <w:r>
              <w:rPr>
                <w:sz w:val="19"/>
                <w:szCs w:val="19"/>
              </w:rPr>
              <w:t>миотиче- ские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EB28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2EDE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BE7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BB2F66A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0C08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 xml:space="preserve">SOI </w:t>
            </w:r>
            <w:r>
              <w:rPr>
                <w:sz w:val="19"/>
                <w:szCs w:val="19"/>
              </w:rPr>
              <w:t>ЕВ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5BB14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бета-адреноблокагоры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46BA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тимолол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0DD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капли глазные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FA969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945E628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40F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V03</w:t>
            </w:r>
          </w:p>
        </w:tc>
        <w:tc>
          <w:tcPr>
            <w:tcW w:w="131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E46D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лечебные средства</w:t>
            </w:r>
          </w:p>
        </w:tc>
      </w:tr>
      <w:tr w:rsidR="00244E03" w14:paraId="0FFCC8BA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B48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V03A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496F0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другие лечебные средства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4816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653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87B3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5059F699" w14:textId="77777777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D3A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 w:eastAsia="en-US" w:bidi="en-US"/>
              </w:rPr>
              <w:t>V03AF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66D6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дезинтоксикационные препараты для проти</w:t>
            </w:r>
            <w:r>
              <w:rPr>
                <w:sz w:val="19"/>
                <w:szCs w:val="19"/>
              </w:rPr>
              <w:softHyphen/>
              <w:t>воопухолевой терапии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9087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кальция фолинат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B2B21A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лиофилизат для </w:t>
            </w:r>
            <w:r>
              <w:rPr>
                <w:sz w:val="19"/>
                <w:szCs w:val="19"/>
              </w:rPr>
              <w:t>приготовления рас</w:t>
            </w:r>
            <w:r>
              <w:rPr>
                <w:sz w:val="19"/>
                <w:szCs w:val="19"/>
              </w:rPr>
              <w:softHyphen/>
              <w:t>твора для внутривенного и внутри</w:t>
            </w:r>
            <w:r>
              <w:rPr>
                <w:sz w:val="19"/>
                <w:szCs w:val="19"/>
              </w:rPr>
              <w:softHyphen/>
              <w:t>мышечного введения; раствор для внутривенного и внутримышечного введения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73B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для онкологических больных</w:t>
            </w:r>
          </w:p>
        </w:tc>
      </w:tr>
    </w:tbl>
    <w:p w14:paraId="26562353" w14:textId="77777777" w:rsidR="00244E03" w:rsidRDefault="00244E03">
      <w:pPr>
        <w:spacing w:after="179" w:line="1" w:lineRule="exact"/>
      </w:pPr>
    </w:p>
    <w:p w14:paraId="5195F587" w14:textId="77777777" w:rsidR="00244E03" w:rsidRDefault="00CF2D36">
      <w:pPr>
        <w:pStyle w:val="30"/>
        <w:numPr>
          <w:ilvl w:val="0"/>
          <w:numId w:val="13"/>
        </w:numPr>
        <w:shd w:val="clear" w:color="auto" w:fill="auto"/>
        <w:tabs>
          <w:tab w:val="left" w:pos="981"/>
        </w:tabs>
        <w:ind w:firstLine="680"/>
      </w:pPr>
      <w:r>
        <w:t xml:space="preserve">Специализированные продукты лечебного питания для детей дошкольного и школьного возраста </w:t>
      </w:r>
      <w:r>
        <w:t>(белковые гидролизаты для больных фенилкетонурией).</w:t>
      </w:r>
    </w:p>
    <w:p w14:paraId="00F915BC" w14:textId="77777777" w:rsidR="00244E03" w:rsidRDefault="00CF2D36">
      <w:pPr>
        <w:pStyle w:val="30"/>
        <w:numPr>
          <w:ilvl w:val="0"/>
          <w:numId w:val="13"/>
        </w:numPr>
        <w:shd w:val="clear" w:color="auto" w:fill="auto"/>
        <w:tabs>
          <w:tab w:val="left" w:pos="1010"/>
        </w:tabs>
        <w:ind w:firstLine="680"/>
      </w:pPr>
      <w:r>
        <w:t>Медицинские изделия (предметы ухода за больными):</w:t>
      </w:r>
    </w:p>
    <w:p w14:paraId="6EC39108" w14:textId="77777777" w:rsidR="00244E03" w:rsidRDefault="00CF2D36">
      <w:pPr>
        <w:pStyle w:val="30"/>
        <w:shd w:val="clear" w:color="auto" w:fill="auto"/>
        <w:ind w:firstLine="680"/>
      </w:pPr>
      <w:r>
        <w:t>вата - для хирургических больных;</w:t>
      </w:r>
    </w:p>
    <w:p w14:paraId="5F9FC18A" w14:textId="77777777" w:rsidR="00244E03" w:rsidRDefault="00CF2D36">
      <w:pPr>
        <w:pStyle w:val="30"/>
        <w:shd w:val="clear" w:color="auto" w:fill="auto"/>
        <w:ind w:firstLine="680"/>
      </w:pPr>
      <w:r>
        <w:t>бинты - для хирургических больных;</w:t>
      </w:r>
    </w:p>
    <w:p w14:paraId="0ED0A43A" w14:textId="77777777" w:rsidR="00244E03" w:rsidRDefault="00CF2D36">
      <w:pPr>
        <w:pStyle w:val="30"/>
        <w:shd w:val="clear" w:color="auto" w:fill="auto"/>
        <w:ind w:firstLine="680"/>
      </w:pPr>
      <w:r>
        <w:t>шприц-ручки для введения гормона роста и иглы к ним;</w:t>
      </w:r>
    </w:p>
    <w:p w14:paraId="7538F76B" w14:textId="77777777" w:rsidR="00244E03" w:rsidRDefault="00CF2D36">
      <w:pPr>
        <w:pStyle w:val="30"/>
        <w:shd w:val="clear" w:color="auto" w:fill="auto"/>
        <w:spacing w:line="226" w:lineRule="auto"/>
        <w:ind w:firstLine="680"/>
      </w:pPr>
      <w:r>
        <w:t xml:space="preserve">инсулиновые шприцы и иглы к </w:t>
      </w:r>
      <w:r>
        <w:t>ним, шприц-ручки и иглы к ним;</w:t>
      </w:r>
    </w:p>
    <w:p w14:paraId="2578C679" w14:textId="77777777" w:rsidR="00244E03" w:rsidRDefault="00CF2D36">
      <w:pPr>
        <w:pStyle w:val="30"/>
        <w:shd w:val="clear" w:color="auto" w:fill="auto"/>
        <w:ind w:firstLine="680"/>
        <w:jc w:val="both"/>
      </w:pPr>
      <w:r>
        <w:t>тест-полоски к глюкометрам для определения глюкозы в крови - для больных с инсулинозависимым сахарным диабетом (I типа), для детей, подростков, беременных женщин;</w:t>
      </w:r>
    </w:p>
    <w:p w14:paraId="2562DA83" w14:textId="77777777" w:rsidR="00244E03" w:rsidRDefault="00CF2D36">
      <w:pPr>
        <w:pStyle w:val="30"/>
        <w:shd w:val="clear" w:color="auto" w:fill="auto"/>
        <w:ind w:firstLine="680"/>
      </w:pPr>
      <w:r>
        <w:t>катетеры Фолея, Нелатона — для онкологических больных;</w:t>
      </w:r>
    </w:p>
    <w:p w14:paraId="5C65A32A" w14:textId="77777777" w:rsidR="00244E03" w:rsidRDefault="00CF2D36">
      <w:pPr>
        <w:pStyle w:val="30"/>
        <w:shd w:val="clear" w:color="auto" w:fill="auto"/>
        <w:ind w:firstLine="680"/>
        <w:jc w:val="both"/>
      </w:pPr>
      <w:r>
        <w:t>катетер</w:t>
      </w:r>
      <w:r>
        <w:t>ы Пеццера;</w:t>
      </w:r>
    </w:p>
    <w:p w14:paraId="4231585A" w14:textId="77777777" w:rsidR="00244E03" w:rsidRDefault="00CF2D36">
      <w:pPr>
        <w:pStyle w:val="30"/>
        <w:shd w:val="clear" w:color="auto" w:fill="auto"/>
        <w:ind w:firstLine="680"/>
        <w:jc w:val="both"/>
      </w:pPr>
      <w:r>
        <w:t>мочеприемники;</w:t>
      </w:r>
    </w:p>
    <w:p w14:paraId="7A174338" w14:textId="77777777" w:rsidR="00244E03" w:rsidRDefault="00CF2D36">
      <w:pPr>
        <w:pStyle w:val="30"/>
        <w:shd w:val="clear" w:color="auto" w:fill="auto"/>
        <w:ind w:firstLine="680"/>
        <w:jc w:val="both"/>
      </w:pPr>
      <w:r>
        <w:t>калоприемники;</w:t>
      </w:r>
    </w:p>
    <w:p w14:paraId="697AA2F8" w14:textId="77777777" w:rsidR="00244E03" w:rsidRDefault="00CF2D36">
      <w:pPr>
        <w:pStyle w:val="30"/>
        <w:shd w:val="clear" w:color="auto" w:fill="auto"/>
        <w:spacing w:line="221" w:lineRule="auto"/>
        <w:ind w:firstLine="680"/>
        <w:jc w:val="both"/>
      </w:pPr>
      <w:r>
        <w:t>аптечка новорожденного;</w:t>
      </w:r>
    </w:p>
    <w:p w14:paraId="20CAE607" w14:textId="77777777" w:rsidR="00244E03" w:rsidRDefault="00CF2D36">
      <w:pPr>
        <w:pStyle w:val="30"/>
        <w:shd w:val="clear" w:color="auto" w:fill="auto"/>
        <w:spacing w:line="221" w:lineRule="auto"/>
        <w:ind w:firstLine="680"/>
      </w:pPr>
      <w:r>
        <w:t>очки для коррекции зрения лицам, имевшим ранения, связанные с повреждением орбиты глаза и прилегающей к ней области;</w:t>
      </w:r>
    </w:p>
    <w:p w14:paraId="22E75D88" w14:textId="77777777" w:rsidR="00244E03" w:rsidRDefault="00CF2D36">
      <w:pPr>
        <w:pStyle w:val="30"/>
        <w:shd w:val="clear" w:color="auto" w:fill="auto"/>
        <w:ind w:firstLine="680"/>
      </w:pPr>
      <w:r>
        <w:t>инфузионные наборы к инсулиновой помпе;</w:t>
      </w:r>
    </w:p>
    <w:p w14:paraId="20FBECB8" w14:textId="77777777" w:rsidR="00244E03" w:rsidRDefault="00CF2D36">
      <w:pPr>
        <w:pStyle w:val="30"/>
        <w:shd w:val="clear" w:color="auto" w:fill="auto"/>
        <w:ind w:firstLine="680"/>
        <w:sectPr w:rsidR="00244E03">
          <w:headerReference w:type="default" r:id="rId29"/>
          <w:footerReference w:type="default" r:id="rId30"/>
          <w:pgSz w:w="16840" w:h="11900" w:orient="landscape"/>
          <w:pgMar w:top="1240" w:right="768" w:bottom="1376" w:left="1394" w:header="0" w:footer="948" w:gutter="0"/>
          <w:pgNumType w:start="10"/>
          <w:cols w:space="720"/>
          <w:noEndnote/>
          <w:docGrid w:linePitch="360"/>
        </w:sectPr>
      </w:pPr>
      <w:r>
        <w:t>резервуары к инсулиновой помпе.</w:t>
      </w:r>
    </w:p>
    <w:p w14:paraId="7BB51F2A" w14:textId="77777777" w:rsidR="00244E03" w:rsidRDefault="00CF2D36">
      <w:pPr>
        <w:pStyle w:val="1"/>
        <w:shd w:val="clear" w:color="auto" w:fill="auto"/>
        <w:spacing w:after="300"/>
        <w:ind w:left="10640" w:firstLine="0"/>
      </w:pPr>
      <w:r>
        <w:lastRenderedPageBreak/>
        <w:t>к Программе государственных га</w:t>
      </w:r>
      <w:r>
        <w:softHyphen/>
        <w:t>рантий бесплатного оказания гражданам медицинской помощи на территории Республики Татар</w:t>
      </w:r>
      <w:r>
        <w:softHyphen/>
        <w:t xml:space="preserve">стан на 2022 год и на плановый период 2023 и </w:t>
      </w:r>
      <w:r>
        <w:t>2024 годов</w:t>
      </w:r>
    </w:p>
    <w:p w14:paraId="6E7983AB" w14:textId="77777777" w:rsidR="00244E03" w:rsidRDefault="00CF2D36">
      <w:pPr>
        <w:pStyle w:val="1"/>
        <w:shd w:val="clear" w:color="auto" w:fill="auto"/>
        <w:spacing w:after="300"/>
        <w:ind w:firstLine="0"/>
        <w:jc w:val="center"/>
      </w:pPr>
      <w:r>
        <w:t>Стоимость территориальной программы государственных гарантий бесплатного оказания</w:t>
      </w:r>
      <w:r>
        <w:br/>
        <w:t>гражданам медицинской помощи по источникам финансового обеспечения на 2022 год</w:t>
      </w:r>
      <w:r>
        <w:br/>
        <w:t>и на плановый период 2023 и 2024 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3"/>
        <w:gridCol w:w="547"/>
        <w:gridCol w:w="1229"/>
        <w:gridCol w:w="1373"/>
        <w:gridCol w:w="1224"/>
        <w:gridCol w:w="1368"/>
        <w:gridCol w:w="1224"/>
        <w:gridCol w:w="1363"/>
      </w:tblGrid>
      <w:tr w:rsidR="00244E03" w14:paraId="581DB5AC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D29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Источники финансового обеспечения территориал</w:t>
            </w:r>
            <w:r>
              <w:rPr>
                <w:sz w:val="17"/>
                <w:szCs w:val="17"/>
              </w:rPr>
              <w:t>ьной программы государ</w:t>
            </w:r>
            <w:r>
              <w:rPr>
                <w:sz w:val="17"/>
                <w:szCs w:val="17"/>
              </w:rPr>
              <w:softHyphen/>
              <w:t>ственных гарантий бесплатного оказания гражданам медицинской помощи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3D5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№ стро-</w:t>
            </w:r>
          </w:p>
          <w:p w14:paraId="7C7760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ки</w:t>
            </w:r>
          </w:p>
        </w:tc>
        <w:tc>
          <w:tcPr>
            <w:tcW w:w="2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CAB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год</w:t>
            </w:r>
          </w:p>
        </w:tc>
        <w:tc>
          <w:tcPr>
            <w:tcW w:w="51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1F05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Плановый период</w:t>
            </w:r>
          </w:p>
        </w:tc>
      </w:tr>
      <w:tr w:rsidR="00244E03" w14:paraId="2C9E5FEA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6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CF6F1E" w14:textId="77777777" w:rsidR="00244E03" w:rsidRDefault="00244E03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E67E08" w14:textId="77777777" w:rsidR="00244E03" w:rsidRDefault="00244E03"/>
        </w:tc>
        <w:tc>
          <w:tcPr>
            <w:tcW w:w="260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7DD238" w14:textId="77777777" w:rsidR="00244E03" w:rsidRDefault="00244E03"/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F69B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 год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A22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 год</w:t>
            </w:r>
          </w:p>
        </w:tc>
      </w:tr>
      <w:tr w:rsidR="00244E03" w14:paraId="31884F84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6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2521F" w14:textId="77777777" w:rsidR="00244E03" w:rsidRDefault="00244E03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55F5A" w14:textId="77777777" w:rsidR="00244E03" w:rsidRDefault="00244E03"/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7F5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утвержденная стоимость терри</w:t>
            </w:r>
            <w:r>
              <w:rPr>
                <w:sz w:val="17"/>
                <w:szCs w:val="17"/>
              </w:rPr>
              <w:softHyphen/>
              <w:t>ториальной программы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9FD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стоимость территориальной программы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7B055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стоимость </w:t>
            </w:r>
            <w:r>
              <w:rPr>
                <w:sz w:val="17"/>
                <w:szCs w:val="17"/>
              </w:rPr>
              <w:t>территориальной про1раммы</w:t>
            </w:r>
          </w:p>
        </w:tc>
      </w:tr>
      <w:tr w:rsidR="00244E03" w14:paraId="03CA9F79" w14:textId="77777777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62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F5949" w14:textId="77777777" w:rsidR="00244E03" w:rsidRDefault="00244E03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139A9" w14:textId="77777777" w:rsidR="00244E03" w:rsidRDefault="00244E03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DD0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всего, тыс.рублей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C47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одного жи</w:t>
            </w:r>
            <w:r>
              <w:rPr>
                <w:sz w:val="17"/>
                <w:szCs w:val="17"/>
              </w:rPr>
              <w:softHyphen/>
              <w:t>теля (одно застра</w:t>
            </w:r>
            <w:r>
              <w:rPr>
                <w:sz w:val="17"/>
                <w:szCs w:val="17"/>
              </w:rPr>
              <w:softHyphen/>
              <w:t>хованное лицо по ОМС) в год, рублей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AF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всего,</w:t>
            </w:r>
          </w:p>
          <w:p w14:paraId="0DD4375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тыс.рублей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B495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одного жи</w:t>
            </w:r>
            <w:r>
              <w:rPr>
                <w:sz w:val="17"/>
                <w:szCs w:val="17"/>
              </w:rPr>
              <w:softHyphen/>
              <w:t>теля (одно застра</w:t>
            </w:r>
            <w:r>
              <w:rPr>
                <w:sz w:val="17"/>
                <w:szCs w:val="17"/>
              </w:rPr>
              <w:softHyphen/>
              <w:t>хованное лицо по ОМС) в год, рублей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94E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всего,</w:t>
            </w:r>
          </w:p>
          <w:p w14:paraId="53E33B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тыс.рублей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030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одного жи</w:t>
            </w:r>
            <w:r>
              <w:rPr>
                <w:sz w:val="17"/>
                <w:szCs w:val="17"/>
              </w:rPr>
              <w:softHyphen/>
              <w:t>теля (одно застра</w:t>
            </w:r>
            <w:r>
              <w:rPr>
                <w:sz w:val="17"/>
                <w:szCs w:val="17"/>
              </w:rPr>
              <w:softHyphen/>
            </w:r>
            <w:r>
              <w:rPr>
                <w:sz w:val="17"/>
                <w:szCs w:val="17"/>
              </w:rPr>
              <w:t>хованное лицо по ОМС) в год, рублей</w:t>
            </w:r>
          </w:p>
        </w:tc>
      </w:tr>
      <w:tr w:rsidR="00244E03" w14:paraId="61A40CC5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484B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74AE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4465C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188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C28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4BB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01C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C98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 w:rsidR="00244E03" w14:paraId="6704DB4C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ADCB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Стоимость территориальной программы государственных гарантий - всего (сум</w:t>
            </w:r>
            <w:r>
              <w:rPr>
                <w:sz w:val="17"/>
                <w:szCs w:val="17"/>
              </w:rPr>
              <w:softHyphen/>
              <w:t>ма строк 02 + 03), в том числе: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37C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B8A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73 536 595,4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E6E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19 196,3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B06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77 075 230,6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CEA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19 951,2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AD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81 696 849,4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0AC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21 328,0</w:t>
            </w:r>
          </w:p>
        </w:tc>
      </w:tr>
      <w:tr w:rsidR="00244E03" w14:paraId="6D918FBC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DEF3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I. Средства </w:t>
            </w:r>
            <w:r>
              <w:rPr>
                <w:sz w:val="17"/>
                <w:szCs w:val="17"/>
              </w:rPr>
              <w:t>консолидированного бюджета субъекта Российской Федерации’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AEED71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7E7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19 820 455,5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670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5 069,1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3B8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20 481 599,7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05D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5 067,2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107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21 739 761,7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693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5 559,5</w:t>
            </w:r>
          </w:p>
        </w:tc>
      </w:tr>
      <w:tr w:rsidR="00244E03" w14:paraId="5A9DEE9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1DC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II. Стоимость территориальной программы ОМС всего’’ (сумма строк 04 + 08)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726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F44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53 716 139,9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2A4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14 127,2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B2C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56 593 630,9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F1BA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14 884,0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4D8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59 957 </w:t>
            </w:r>
            <w:r>
              <w:rPr>
                <w:sz w:val="17"/>
                <w:szCs w:val="17"/>
              </w:rPr>
              <w:t>087,7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6B9A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15 768,5</w:t>
            </w:r>
          </w:p>
        </w:tc>
      </w:tr>
      <w:tr w:rsidR="00244E03" w14:paraId="447EDD34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6573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 Стоимость территориальной программы ОМС за счет средств обязательного медицинского страхования в рамках базовой программы” (сумма строк 05 + + 06 + 07), в том числе: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DB7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9D2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53 716 139,9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51FA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14 127,2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B2E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56 593 630,9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22B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14 884,0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136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59 957 087,7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18E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15 </w:t>
            </w:r>
            <w:r>
              <w:rPr>
                <w:sz w:val="17"/>
                <w:szCs w:val="17"/>
              </w:rPr>
              <w:t>768,5</w:t>
            </w:r>
          </w:p>
        </w:tc>
      </w:tr>
      <w:tr w:rsidR="00244E03" w14:paraId="04F6EAE7" w14:textId="7777777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8F239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1.1. Субвенции из бюджета ФОМС”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168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015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53 631 258,9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7C4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14 104,9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71B8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56 593 630,9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70D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14 884,0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E38C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59 957 087,7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4EA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15 768,5</w:t>
            </w:r>
          </w:p>
        </w:tc>
      </w:tr>
      <w:tr w:rsidR="00244E03" w14:paraId="69149DA6" w14:textId="77777777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E5D8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1.2. Межбюджетные трансферты бюджетов субъектов Российской Федерации на финансовое обеспечение территориальной программы обязательного </w:t>
            </w:r>
            <w:r>
              <w:rPr>
                <w:sz w:val="17"/>
                <w:szCs w:val="17"/>
              </w:rPr>
              <w:t>медицин</w:t>
            </w:r>
            <w:r>
              <w:rPr>
                <w:sz w:val="17"/>
                <w:szCs w:val="17"/>
              </w:rPr>
              <w:softHyphen/>
              <w:t>ского страхования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629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26F6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90FF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599F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09DE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591F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D604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6C9ADD6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0D95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1.3. Прочие поступления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E0D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5859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84 881,0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1AF6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3680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9907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7A4C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9630D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021EA27E" w14:textId="77777777" w:rsidR="00244E03" w:rsidRDefault="00244E03">
      <w:pPr>
        <w:sectPr w:rsidR="00244E03">
          <w:headerReference w:type="default" r:id="rId31"/>
          <w:footerReference w:type="default" r:id="rId32"/>
          <w:pgSz w:w="16840" w:h="11900" w:orient="landscape"/>
          <w:pgMar w:top="1623" w:right="757" w:bottom="879" w:left="1405" w:header="0" w:footer="451" w:gutter="0"/>
          <w:pgNumType w:start="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3"/>
        <w:gridCol w:w="547"/>
        <w:gridCol w:w="1234"/>
        <w:gridCol w:w="1368"/>
        <w:gridCol w:w="1229"/>
        <w:gridCol w:w="1363"/>
        <w:gridCol w:w="1229"/>
        <w:gridCol w:w="1354"/>
      </w:tblGrid>
      <w:tr w:rsidR="00244E03" w14:paraId="64556C8F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C74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23B2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805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14E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1DA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E542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70E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FB2F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 w:rsidR="00244E03" w14:paraId="6C731902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29F5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Межбюджетные трансферты бюджетов субъектов Российской Федерации на финансовое обеспечение дополнительных видов и условий оказания медицин</w:t>
            </w:r>
            <w:r>
              <w:rPr>
                <w:sz w:val="17"/>
                <w:szCs w:val="17"/>
              </w:rPr>
              <w:softHyphen/>
              <w:t xml:space="preserve">ской помощи в дополнение к </w:t>
            </w:r>
            <w:r>
              <w:rPr>
                <w:sz w:val="17"/>
                <w:szCs w:val="17"/>
              </w:rPr>
              <w:t>установленным базовой программой ОМС, из них: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7E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8603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0E93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0A4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AE67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8901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C9DEC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116C349" w14:textId="77777777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6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935D5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2.1. Межбюджетныс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</w:t>
            </w:r>
            <w:r>
              <w:rPr>
                <w:sz w:val="17"/>
                <w:szCs w:val="17"/>
              </w:rPr>
              <w:t>дополнительных видов медицинской помощи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161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9AB2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7CCA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52E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023C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9B4E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CF3E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243D718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4E887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2.2. 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</w:t>
            </w:r>
            <w:r>
              <w:rPr>
                <w:sz w:val="17"/>
                <w:szCs w:val="17"/>
              </w:rPr>
              <w:t>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6C3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D66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24A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28C8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6B8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A45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B42F0" w14:textId="77777777" w:rsidR="00244E03" w:rsidRDefault="00244E03">
            <w:pPr>
              <w:rPr>
                <w:sz w:val="10"/>
                <w:szCs w:val="10"/>
              </w:rPr>
            </w:pPr>
          </w:p>
        </w:tc>
      </w:tr>
    </w:tbl>
    <w:p w14:paraId="7F9F6864" w14:textId="77777777" w:rsidR="00244E03" w:rsidRDefault="00244E03">
      <w:pPr>
        <w:spacing w:after="199" w:line="1" w:lineRule="exact"/>
      </w:pPr>
    </w:p>
    <w:p w14:paraId="2174B8C5" w14:textId="77777777" w:rsidR="00244E03" w:rsidRDefault="00CF2D36">
      <w:pPr>
        <w:pStyle w:val="30"/>
        <w:shd w:val="clear" w:color="auto" w:fill="auto"/>
        <w:ind w:left="500" w:firstLine="560"/>
        <w:jc w:val="both"/>
      </w:pPr>
      <w:r>
        <w:t xml:space="preserve">'Без учета бюджетных ассигнований федерального бюджета на оказание отдельным категориям граждан государственной социальной помощи по </w:t>
      </w:r>
      <w:r>
        <w:t>обеспечению лекарственными препаратами, целевые программы, государственные программы, а также межбюджетных трансфертов (строки 06 и 08).</w:t>
      </w:r>
    </w:p>
    <w:p w14:paraId="15E13277" w14:textId="77777777" w:rsidR="00244E03" w:rsidRDefault="00CF2D36">
      <w:pPr>
        <w:pStyle w:val="30"/>
        <w:shd w:val="clear" w:color="auto" w:fill="auto"/>
        <w:spacing w:after="200"/>
        <w:ind w:left="500" w:firstLine="560"/>
        <w:jc w:val="both"/>
      </w:pPr>
      <w:r>
        <w:t>"Без учета расходов на обеспечение выполнения ТФОМС Республики Татарстан своих функций, предусмотренных законом о бюдже</w:t>
      </w:r>
      <w:r>
        <w:t>те территориального фонда обязательного медицинского страхования по разделу 01 «Общегосударственные вопросы», расходов на мероприятия по ликвидации кадрового дефицита в медицинских организациях, оказывающих первичную медико-санитарную помощь, расходов на ф</w:t>
      </w:r>
      <w:r>
        <w:t>инансовое обеспечение медицинской помощи, оказываемой медицинскими организациями, подведомственными федеральным органам исполнительной власти в рамках базовой программы ОМС за счет средств бюджета Федерального фонда обязательного медицинского страхования.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7"/>
        <w:gridCol w:w="1325"/>
        <w:gridCol w:w="1363"/>
        <w:gridCol w:w="1483"/>
        <w:gridCol w:w="1248"/>
        <w:gridCol w:w="1622"/>
        <w:gridCol w:w="1373"/>
      </w:tblGrid>
      <w:tr w:rsidR="00244E03" w14:paraId="5825CA5A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61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9AAF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Справочно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188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2022 год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7E3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2023 год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8BC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 год</w:t>
            </w:r>
          </w:p>
        </w:tc>
      </w:tr>
      <w:tr w:rsidR="00244E03" w14:paraId="21BECEF0" w14:textId="7777777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61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D0B769" w14:textId="77777777" w:rsidR="00244E03" w:rsidRDefault="00244E03"/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913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всего,</w:t>
            </w:r>
          </w:p>
          <w:p w14:paraId="130961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тыс.рублей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2B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одно за</w:t>
            </w:r>
            <w:r>
              <w:rPr>
                <w:sz w:val="17"/>
                <w:szCs w:val="17"/>
              </w:rPr>
              <w:softHyphen/>
              <w:t>страхованное лицо,рублей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D77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всею,</w:t>
            </w:r>
          </w:p>
          <w:p w14:paraId="6A3B7C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тыс.рублей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1A1B5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одно за</w:t>
            </w:r>
            <w:r>
              <w:rPr>
                <w:sz w:val="17"/>
                <w:szCs w:val="17"/>
              </w:rPr>
              <w:softHyphen/>
              <w:t>страхованное лицо, рублей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675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всего,</w:t>
            </w:r>
          </w:p>
          <w:p w14:paraId="1A31F3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тыс.рублей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BCC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одно за</w:t>
            </w:r>
            <w:r>
              <w:rPr>
                <w:sz w:val="17"/>
                <w:szCs w:val="17"/>
              </w:rPr>
              <w:softHyphen/>
              <w:t>страхованное лицо, рублей</w:t>
            </w:r>
          </w:p>
        </w:tc>
      </w:tr>
      <w:tr w:rsidR="00244E03" w14:paraId="052A150E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15966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Расходы на обеспечение выполнения ТФОМС </w:t>
            </w:r>
            <w:r>
              <w:rPr>
                <w:sz w:val="17"/>
                <w:szCs w:val="17"/>
              </w:rPr>
              <w:t>Республики Татарстан своих функций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765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262 529,6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E08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69,0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E69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250 762,6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B8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65,9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4B5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251 603,8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A65A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66,2</w:t>
            </w:r>
          </w:p>
        </w:tc>
      </w:tr>
    </w:tbl>
    <w:p w14:paraId="3A7670B6" w14:textId="77777777" w:rsidR="00244E03" w:rsidRDefault="00244E03">
      <w:pPr>
        <w:sectPr w:rsidR="00244E03">
          <w:headerReference w:type="default" r:id="rId33"/>
          <w:footerReference w:type="default" r:id="rId34"/>
          <w:pgSz w:w="16840" w:h="11900" w:orient="landscape"/>
          <w:pgMar w:top="1279" w:right="757" w:bottom="1279" w:left="882" w:header="0" w:footer="851" w:gutter="0"/>
          <w:pgNumType w:start="2"/>
          <w:cols w:space="720"/>
          <w:noEndnote/>
          <w:docGrid w:linePitch="360"/>
        </w:sectPr>
      </w:pPr>
    </w:p>
    <w:p w14:paraId="6CCEB98D" w14:textId="77777777" w:rsidR="00244E03" w:rsidRDefault="00CF2D36">
      <w:pPr>
        <w:pStyle w:val="1"/>
        <w:shd w:val="clear" w:color="auto" w:fill="auto"/>
        <w:spacing w:after="260"/>
        <w:ind w:left="11160" w:firstLine="20"/>
        <w:jc w:val="both"/>
      </w:pPr>
      <w:r>
        <w:lastRenderedPageBreak/>
        <w:t>к Программе государственных га</w:t>
      </w:r>
      <w:r>
        <w:softHyphen/>
        <w:t xml:space="preserve">рантий бесплатного оказания гражданам медицинской помощи на территории </w:t>
      </w:r>
      <w:r>
        <w:t>Республики Татар</w:t>
      </w:r>
      <w:r>
        <w:softHyphen/>
        <w:t>стан на 2022 год и на плановый период 2023 и 2024 годов</w:t>
      </w:r>
    </w:p>
    <w:p w14:paraId="51B14258" w14:textId="77777777" w:rsidR="00244E03" w:rsidRDefault="00CF2D36">
      <w:pPr>
        <w:pStyle w:val="1"/>
        <w:shd w:val="clear" w:color="auto" w:fill="auto"/>
        <w:spacing w:after="260"/>
        <w:ind w:firstLine="0"/>
        <w:jc w:val="center"/>
      </w:pPr>
      <w:r>
        <w:t>Утвержденная стоимость территориальной программы государственных гарантий бесплатного оказания</w:t>
      </w:r>
      <w:r>
        <w:br/>
        <w:t>гражданам медицинской помощи по условиям ее оказания на 2022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691"/>
        <w:gridCol w:w="1920"/>
        <w:gridCol w:w="955"/>
        <w:gridCol w:w="955"/>
        <w:gridCol w:w="955"/>
        <w:gridCol w:w="1094"/>
        <w:gridCol w:w="821"/>
        <w:gridCol w:w="1094"/>
        <w:gridCol w:w="950"/>
        <w:gridCol w:w="1099"/>
        <w:gridCol w:w="720"/>
      </w:tblGrid>
      <w:tr w:rsidR="00244E03" w14:paraId="66789C1E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B08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Виды и условия оказания</w:t>
            </w:r>
            <w:r>
              <w:rPr>
                <w:sz w:val="15"/>
                <w:szCs w:val="15"/>
              </w:rPr>
              <w:t xml:space="preserve"> медицинской помощи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EE6A2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№ строки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287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Единица измерения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C91FF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Объем медицин</w:t>
            </w:r>
            <w:r>
              <w:rPr>
                <w:sz w:val="15"/>
                <w:szCs w:val="15"/>
              </w:rPr>
              <w:softHyphen/>
              <w:t>ской по</w:t>
            </w:r>
            <w:r>
              <w:rPr>
                <w:sz w:val="15"/>
                <w:szCs w:val="15"/>
              </w:rPr>
              <w:softHyphen/>
              <w:t>мощи в расчете на одного жителя (норматив объемов предостав</w:t>
            </w:r>
            <w:r>
              <w:rPr>
                <w:sz w:val="15"/>
                <w:szCs w:val="15"/>
              </w:rPr>
              <w:softHyphen/>
              <w:t>ления медицин</w:t>
            </w:r>
            <w:r>
              <w:rPr>
                <w:sz w:val="15"/>
                <w:szCs w:val="15"/>
              </w:rPr>
              <w:softHyphen/>
              <w:t>ской по</w:t>
            </w:r>
            <w:r>
              <w:rPr>
                <w:sz w:val="15"/>
                <w:szCs w:val="15"/>
              </w:rPr>
              <w:softHyphen/>
              <w:t>мощи в расчете на одно за</w:t>
            </w:r>
            <w:r>
              <w:rPr>
                <w:sz w:val="15"/>
                <w:szCs w:val="15"/>
              </w:rPr>
              <w:softHyphen/>
              <w:t>страхован</w:t>
            </w:r>
            <w:r>
              <w:rPr>
                <w:sz w:val="15"/>
                <w:szCs w:val="15"/>
              </w:rPr>
              <w:softHyphen/>
              <w:t>ное лицо)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9D05B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Стоимость единицы объема медицин</w:t>
            </w:r>
            <w:r>
              <w:rPr>
                <w:sz w:val="15"/>
                <w:szCs w:val="15"/>
              </w:rPr>
              <w:softHyphen/>
              <w:t>ской по</w:t>
            </w:r>
            <w:r>
              <w:rPr>
                <w:sz w:val="15"/>
                <w:szCs w:val="15"/>
              </w:rPr>
              <w:softHyphen/>
              <w:t>мощи (норматив фин</w:t>
            </w:r>
            <w:r>
              <w:rPr>
                <w:sz w:val="15"/>
                <w:szCs w:val="15"/>
              </w:rPr>
              <w:t>ансо</w:t>
            </w:r>
            <w:r>
              <w:rPr>
                <w:sz w:val="15"/>
                <w:szCs w:val="15"/>
              </w:rPr>
              <w:softHyphen/>
              <w:t>вых затрат на единицу объема предостав</w:t>
            </w:r>
            <w:r>
              <w:rPr>
                <w:sz w:val="15"/>
                <w:szCs w:val="15"/>
              </w:rPr>
              <w:softHyphen/>
              <w:t>ления медицин</w:t>
            </w:r>
            <w:r>
              <w:rPr>
                <w:sz w:val="15"/>
                <w:szCs w:val="15"/>
              </w:rPr>
              <w:softHyphen/>
              <w:t>ской по</w:t>
            </w:r>
            <w:r>
              <w:rPr>
                <w:sz w:val="15"/>
                <w:szCs w:val="15"/>
              </w:rPr>
              <w:softHyphen/>
              <w:t>мощи)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B2279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Подушевые нормативы финансирова</w:t>
            </w:r>
            <w:r>
              <w:rPr>
                <w:sz w:val="15"/>
                <w:szCs w:val="15"/>
              </w:rPr>
              <w:softHyphen/>
              <w:t>ния территориальной программы</w:t>
            </w:r>
          </w:p>
        </w:tc>
        <w:tc>
          <w:tcPr>
            <w:tcW w:w="38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567F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Стоимость территориальной программы по источни</w:t>
            </w:r>
            <w:r>
              <w:rPr>
                <w:sz w:val="15"/>
                <w:szCs w:val="15"/>
              </w:rPr>
              <w:softHyphen/>
              <w:t>кам ее финансового обеспечения</w:t>
            </w:r>
          </w:p>
        </w:tc>
      </w:tr>
      <w:tr w:rsidR="00244E03" w14:paraId="258AC0AE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A263B" w14:textId="77777777" w:rsidR="00244E03" w:rsidRDefault="00244E03"/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97E85" w14:textId="77777777" w:rsidR="00244E03" w:rsidRDefault="00244E03"/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27B366" w14:textId="77777777" w:rsidR="00244E03" w:rsidRDefault="00244E03"/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1A05ED" w14:textId="77777777" w:rsidR="00244E03" w:rsidRDefault="00244E03"/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245F0" w14:textId="77777777" w:rsidR="00244E03" w:rsidRDefault="00244E03"/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1F7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рублей</w:t>
            </w:r>
          </w:p>
        </w:tc>
        <w:tc>
          <w:tcPr>
            <w:tcW w:w="31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393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тыс.рублей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AB4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% к итогу</w:t>
            </w:r>
          </w:p>
        </w:tc>
      </w:tr>
      <w:tr w:rsidR="00244E03" w14:paraId="70F59046" w14:textId="77777777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E9F90" w14:textId="77777777" w:rsidR="00244E03" w:rsidRDefault="00244E03"/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0C34AC" w14:textId="77777777" w:rsidR="00244E03" w:rsidRDefault="00244E03"/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D90C3" w14:textId="77777777" w:rsidR="00244E03" w:rsidRDefault="00244E03"/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B7605B" w14:textId="77777777" w:rsidR="00244E03" w:rsidRDefault="00244E03"/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862E4" w14:textId="77777777" w:rsidR="00244E03" w:rsidRDefault="00244E03"/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6AA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за счет средств консолиди</w:t>
            </w:r>
            <w:r>
              <w:rPr>
                <w:sz w:val="15"/>
                <w:szCs w:val="15"/>
              </w:rPr>
              <w:softHyphen/>
              <w:t>рованного бюджета субъ</w:t>
            </w:r>
            <w:r>
              <w:rPr>
                <w:sz w:val="15"/>
                <w:szCs w:val="15"/>
              </w:rPr>
              <w:softHyphen/>
              <w:t>екта Российской Федера</w:t>
            </w:r>
            <w:r>
              <w:rPr>
                <w:sz w:val="15"/>
                <w:szCs w:val="15"/>
              </w:rPr>
              <w:softHyphen/>
              <w:t>ции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42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за счет средств ОМС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C36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за счет средств консолиди</w:t>
            </w:r>
            <w:r>
              <w:rPr>
                <w:sz w:val="15"/>
                <w:szCs w:val="15"/>
              </w:rPr>
              <w:softHyphen/>
              <w:t>рованного бюджета субъ</w:t>
            </w:r>
            <w:r>
              <w:rPr>
                <w:sz w:val="15"/>
                <w:szCs w:val="15"/>
              </w:rPr>
              <w:softHyphen/>
              <w:t>екта Российской Федера</w:t>
            </w:r>
            <w:r>
              <w:rPr>
                <w:sz w:val="15"/>
                <w:szCs w:val="15"/>
              </w:rPr>
              <w:softHyphen/>
              <w:t>ции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84E32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за счет средств</w:t>
            </w:r>
          </w:p>
          <w:p w14:paraId="556C9DD1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ОМС</w:t>
            </w: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F49F8" w14:textId="77777777" w:rsidR="00244E03" w:rsidRDefault="00244E03"/>
        </w:tc>
      </w:tr>
      <w:tr w:rsidR="00244E03" w14:paraId="2BEC38BD" w14:textId="77777777">
        <w:tblPrEx>
          <w:tblCellMar>
            <w:top w:w="0" w:type="dxa"/>
            <w:bottom w:w="0" w:type="dxa"/>
          </w:tblCellMar>
        </w:tblPrEx>
        <w:trPr>
          <w:trHeight w:hRule="exact" w:val="2587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ACBDD3" w14:textId="77777777" w:rsidR="00244E03" w:rsidRDefault="00244E03"/>
        </w:tc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FB0CCF" w14:textId="77777777" w:rsidR="00244E03" w:rsidRDefault="00244E03"/>
        </w:tc>
        <w:tc>
          <w:tcPr>
            <w:tcW w:w="19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75424" w14:textId="77777777" w:rsidR="00244E03" w:rsidRDefault="00244E03"/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D3B4FB" w14:textId="77777777" w:rsidR="00244E03" w:rsidRDefault="00244E03"/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2DB19" w14:textId="77777777" w:rsidR="00244E03" w:rsidRDefault="00244E03"/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C26B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средства бюджета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65C79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средства бюджета, предоставля</w:t>
            </w:r>
            <w:r>
              <w:rPr>
                <w:sz w:val="15"/>
                <w:szCs w:val="15"/>
              </w:rPr>
              <w:softHyphen/>
              <w:t xml:space="preserve">емые </w:t>
            </w:r>
            <w:r>
              <w:rPr>
                <w:sz w:val="15"/>
                <w:szCs w:val="15"/>
              </w:rPr>
              <w:t>бюд</w:t>
            </w:r>
            <w:r>
              <w:rPr>
                <w:sz w:val="15"/>
                <w:szCs w:val="15"/>
              </w:rPr>
              <w:softHyphen/>
              <w:t>жету ТФОМС РТ, на реализа</w:t>
            </w:r>
            <w:r>
              <w:rPr>
                <w:sz w:val="15"/>
                <w:szCs w:val="15"/>
              </w:rPr>
              <w:softHyphen/>
              <w:t>цию пре</w:t>
            </w:r>
            <w:r>
              <w:rPr>
                <w:sz w:val="15"/>
                <w:szCs w:val="15"/>
              </w:rPr>
              <w:softHyphen/>
              <w:t>имуще</w:t>
            </w:r>
            <w:r>
              <w:rPr>
                <w:sz w:val="15"/>
                <w:szCs w:val="15"/>
              </w:rPr>
              <w:softHyphen/>
              <w:t>ственно одноканаль</w:t>
            </w:r>
            <w:r>
              <w:rPr>
                <w:sz w:val="15"/>
                <w:szCs w:val="15"/>
              </w:rPr>
              <w:softHyphen/>
              <w:t>ного финан</w:t>
            </w:r>
            <w:r>
              <w:rPr>
                <w:sz w:val="15"/>
                <w:szCs w:val="15"/>
              </w:rPr>
              <w:softHyphen/>
              <w:t>сирования</w:t>
            </w:r>
          </w:p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A682ED" w14:textId="77777777" w:rsidR="00244E03" w:rsidRDefault="00244E03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95FF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средства бюджета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3647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средства бюджета, предостав</w:t>
            </w:r>
            <w:r>
              <w:rPr>
                <w:sz w:val="15"/>
                <w:szCs w:val="15"/>
              </w:rPr>
              <w:softHyphen/>
              <w:t>ляемые бюджету ТФОМС РТ, на реализа</w:t>
            </w:r>
            <w:r>
              <w:rPr>
                <w:sz w:val="15"/>
                <w:szCs w:val="15"/>
              </w:rPr>
              <w:softHyphen/>
              <w:t>цию пре</w:t>
            </w:r>
            <w:r>
              <w:rPr>
                <w:sz w:val="15"/>
                <w:szCs w:val="15"/>
              </w:rPr>
              <w:softHyphen/>
              <w:t>имуще</w:t>
            </w:r>
            <w:r>
              <w:rPr>
                <w:sz w:val="15"/>
                <w:szCs w:val="15"/>
              </w:rPr>
              <w:softHyphen/>
              <w:t>ственно однока</w:t>
            </w:r>
            <w:r>
              <w:rPr>
                <w:sz w:val="15"/>
                <w:szCs w:val="15"/>
              </w:rPr>
              <w:softHyphen/>
              <w:t>нального финанси</w:t>
            </w:r>
            <w:r>
              <w:rPr>
                <w:sz w:val="15"/>
                <w:szCs w:val="15"/>
              </w:rPr>
              <w:softHyphen/>
              <w:t>рования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920BFD" w14:textId="77777777" w:rsidR="00244E03" w:rsidRDefault="00244E03"/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2ABF8" w14:textId="77777777" w:rsidR="00244E03" w:rsidRDefault="00244E03"/>
        </w:tc>
      </w:tr>
      <w:tr w:rsidR="00244E03" w14:paraId="7A35D09A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977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78B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DA1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86D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18C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294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1DC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D5F5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4185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441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58E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DE4C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</w:tr>
      <w:tr w:rsidR="00244E03" w14:paraId="78018B7E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0AC9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I. </w:t>
            </w:r>
            <w:r>
              <w:rPr>
                <w:sz w:val="15"/>
                <w:szCs w:val="15"/>
              </w:rPr>
              <w:t>Медицинская помощь, предоставляемая за счет кон</w:t>
            </w:r>
            <w:r>
              <w:rPr>
                <w:sz w:val="15"/>
                <w:szCs w:val="15"/>
              </w:rPr>
              <w:softHyphen/>
              <w:t>солидированного бюджета субъекта Российской Феде</w:t>
            </w:r>
            <w:r>
              <w:rPr>
                <w:sz w:val="15"/>
                <w:szCs w:val="15"/>
              </w:rPr>
              <w:softHyphen/>
              <w:t>рации, в том числе’: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AE8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43A6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267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B16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AC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2 911,7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998C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2 157,4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6F5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E3F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11 384 816,9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BF9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8 435 638,6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DDFE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3F0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27,0</w:t>
            </w:r>
          </w:p>
        </w:tc>
      </w:tr>
      <w:tr w:rsidR="00244E03" w14:paraId="648F594F" w14:textId="7777777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53D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1. Скорая, в том числе скорая специализированная, медицинская помощь, не </w:t>
            </w:r>
            <w:r>
              <w:rPr>
                <w:sz w:val="15"/>
                <w:szCs w:val="15"/>
              </w:rPr>
              <w:t>включенная в территориаль- ную про1рамму ОМС, в том числе: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B1F20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E0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вызовов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D7C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C41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7 478,1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AE8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FC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BF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5AB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175 163,6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CDBF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108 729,1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06F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BCF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C3F7492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217D2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нс идентифицированным и нс застрахованным в системе ОМС лицам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8B1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4B5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вызовов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598C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2A0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2 718,5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032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ED8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108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1B6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1DD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53 356,3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A63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D8BF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A079810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7DB8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скорая </w:t>
            </w:r>
            <w:r>
              <w:rPr>
                <w:sz w:val="15"/>
                <w:szCs w:val="15"/>
              </w:rPr>
              <w:t>медицинская помощь при санитарно</w:t>
            </w:r>
            <w:r>
              <w:rPr>
                <w:sz w:val="15"/>
                <w:szCs w:val="15"/>
              </w:rPr>
              <w:softHyphen/>
              <w:t>авиационной эвакуации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CD53B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D0B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вызовов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D44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0,00006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7EF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231 944,5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26C4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DD5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B7F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063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3CF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55 202,8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A2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A21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A7ABDB9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1817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2. Медицинская помощь в амбулаторных условиях, в том числе: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0A2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2F9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с профилак</w:t>
            </w:r>
            <w:r>
              <w:rPr>
                <w:sz w:val="15"/>
                <w:szCs w:val="15"/>
              </w:rPr>
              <w:softHyphen/>
              <w:t>тическими и иными це</w:t>
            </w:r>
            <w:r>
              <w:rPr>
                <w:sz w:val="15"/>
                <w:szCs w:val="15"/>
              </w:rPr>
              <w:softHyphen/>
              <w:t>лями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114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0,31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64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1 320,1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C9B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0BB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413,8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104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484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A6B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 </w:t>
            </w:r>
            <w:r>
              <w:rPr>
                <w:sz w:val="15"/>
                <w:szCs w:val="15"/>
              </w:rPr>
              <w:t>618 182,8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5E4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CE5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</w:tbl>
    <w:p w14:paraId="11CD395A" w14:textId="77777777" w:rsidR="00244E03" w:rsidRDefault="00244E03">
      <w:pPr>
        <w:sectPr w:rsidR="00244E03">
          <w:headerReference w:type="default" r:id="rId35"/>
          <w:footerReference w:type="default" r:id="rId36"/>
          <w:pgSz w:w="16840" w:h="11900" w:orient="landscape"/>
          <w:pgMar w:top="1591" w:right="739" w:bottom="907" w:left="900" w:header="0" w:footer="479" w:gutter="0"/>
          <w:pgNumType w:start="4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682"/>
        <w:gridCol w:w="1757"/>
        <w:gridCol w:w="691"/>
        <w:gridCol w:w="1920"/>
        <w:gridCol w:w="960"/>
        <w:gridCol w:w="950"/>
        <w:gridCol w:w="960"/>
        <w:gridCol w:w="1094"/>
        <w:gridCol w:w="816"/>
        <w:gridCol w:w="1094"/>
        <w:gridCol w:w="950"/>
        <w:gridCol w:w="1099"/>
        <w:gridCol w:w="715"/>
      </w:tblGrid>
      <w:tr w:rsidR="00244E03" w14:paraId="2B3ECFA7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EE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AAA3B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180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ECDF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BF3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8A0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1F3CE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02B09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FA5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97A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4BB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291C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</w:tr>
      <w:tr w:rsidR="00244E03" w14:paraId="713C37B4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3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0FE3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5D8A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245E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том числе посещений по паллиативной меди</w:t>
            </w:r>
            <w:r>
              <w:rPr>
                <w:sz w:val="15"/>
                <w:szCs w:val="15"/>
              </w:rPr>
              <w:softHyphen/>
              <w:t>цинской помощи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D33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F9D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1 958,5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842ED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C64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80EE9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0CA9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934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96 607,9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1F36A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3F50A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0CB1AB9" w14:textId="77777777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394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E31E1A3" w14:textId="77777777" w:rsidR="00244E03" w:rsidRDefault="00244E03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9FD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8E9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включая посещения по </w:t>
            </w:r>
            <w:r>
              <w:rPr>
                <w:sz w:val="15"/>
                <w:szCs w:val="15"/>
              </w:rPr>
              <w:t>паллиативной медицин</w:t>
            </w:r>
            <w:r>
              <w:rPr>
                <w:sz w:val="15"/>
                <w:szCs w:val="15"/>
              </w:rPr>
              <w:softHyphen/>
              <w:t>ской помощи без учета посещений на дому па</w:t>
            </w:r>
            <w:r>
              <w:rPr>
                <w:sz w:val="15"/>
                <w:szCs w:val="15"/>
              </w:rPr>
              <w:softHyphen/>
              <w:t>тронажными бригадами паллиативной медицин</w:t>
            </w:r>
            <w:r>
              <w:rPr>
                <w:sz w:val="15"/>
                <w:szCs w:val="15"/>
              </w:rPr>
              <w:softHyphen/>
              <w:t>ской помощи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753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9EE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F75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873B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C10D6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EEE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BFD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3 180,0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D279B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520E1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39587E3" w14:textId="7777777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94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CD13E2" w14:textId="77777777" w:rsidR="00244E03" w:rsidRDefault="00244E03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095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145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включая посещения на дому выездными патро</w:t>
            </w:r>
            <w:r>
              <w:rPr>
                <w:sz w:val="15"/>
                <w:szCs w:val="15"/>
              </w:rPr>
              <w:softHyphen/>
              <w:t>нажными бригадами паллиативной медицин</w:t>
            </w:r>
            <w:r>
              <w:rPr>
                <w:sz w:val="15"/>
                <w:szCs w:val="15"/>
              </w:rPr>
              <w:softHyphen/>
              <w:t xml:space="preserve">ской </w:t>
            </w:r>
            <w:r>
              <w:rPr>
                <w:sz w:val="15"/>
                <w:szCs w:val="15"/>
              </w:rPr>
              <w:t>помощи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9BC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3D4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2 216,4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30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AE5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00A2A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2CC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D11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93 427,9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B97F9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216E7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2F11876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A8B05DA" w14:textId="77777777" w:rsidR="00244E03" w:rsidRDefault="00244E03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C55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1E9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617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0,095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BB0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1 864,7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80CD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B2B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154,1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8BE82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A14F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89 091,2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1E0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602 615,5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D7D2B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47BB80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CC09EB6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3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1D1E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идентифицированным и не застрахованным в системе ОМС лицам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DCEDB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581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с профилак</w:t>
            </w:r>
            <w:r>
              <w:rPr>
                <w:sz w:val="15"/>
                <w:szCs w:val="15"/>
              </w:rPr>
              <w:softHyphen/>
              <w:t>тическими и инымй це</w:t>
            </w:r>
            <w:r>
              <w:rPr>
                <w:sz w:val="15"/>
                <w:szCs w:val="15"/>
              </w:rPr>
              <w:softHyphen/>
              <w:t>лями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616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659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A403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8E0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B7CC7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ECC4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FFF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F7E28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7AACF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594DAB8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95B251" w14:textId="77777777" w:rsidR="00244E03" w:rsidRDefault="00244E03"/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8D30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35A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F2377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059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892,8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74895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86B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116E0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F7568E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074D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10 464,8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FC548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03F30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07A5A9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97AD3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 Специализированная медицинская помощь в стацио</w:t>
            </w:r>
            <w:r>
              <w:rPr>
                <w:sz w:val="15"/>
                <w:szCs w:val="15"/>
              </w:rPr>
              <w:softHyphen/>
              <w:t>нарных условиях, в том числе: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D1828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496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DD4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87A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82 068,1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314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145,5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455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3DEC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93D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568 846,7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B16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2 630 989,3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15802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A3EDD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9CEC416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2E099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не </w:t>
            </w:r>
            <w:r>
              <w:rPr>
                <w:sz w:val="15"/>
                <w:szCs w:val="15"/>
              </w:rPr>
              <w:t>идентифицированным и нс застрахованным в системе ОМС лицам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F23D2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E32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56212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016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27 951,9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463F0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AD8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491D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04D6C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019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65910,5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F772D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BE937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AE516A7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5696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 Медицинская помощь в условиях дневного стациона</w:t>
            </w:r>
            <w:r>
              <w:rPr>
                <w:sz w:val="15"/>
                <w:szCs w:val="15"/>
              </w:rPr>
              <w:softHyphen/>
              <w:t>ра, в том числе: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F739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E3F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CF8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2A5A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15 394,4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89E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AA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D73E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C359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1F5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246 </w:t>
            </w:r>
            <w:r>
              <w:rPr>
                <w:sz w:val="15"/>
                <w:szCs w:val="15"/>
              </w:rPr>
              <w:t>263,7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B301B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1660E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124193E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2F044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 идентифицированным и не застрахованным в системе ОМС лицам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83440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943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D64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9A7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35C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447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9A2DA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92DC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DB2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7D8DE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79165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2F951C2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2DD7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 Паллиативная медицинская помощь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68641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940A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койко-дней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24D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43F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3 265,7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629E3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1D6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9B762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D06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46 845,8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4C30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206 747,3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0B318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3A04B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2E361BF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26AB3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6. Иные </w:t>
            </w:r>
            <w:r>
              <w:rPr>
                <w:sz w:val="15"/>
                <w:szCs w:val="15"/>
              </w:rPr>
              <w:t>государственные услуги (работы)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842C18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17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711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BF1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FE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AC3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2 686,6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2B5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164,9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BF5F3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75D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10 504 869,6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6B7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644 927,1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0FC01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2086E1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2E8C4AD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9A77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7. Высокотехнологичная медицинская помощь, оказы</w:t>
            </w:r>
            <w:r>
              <w:rPr>
                <w:sz w:val="15"/>
                <w:szCs w:val="15"/>
              </w:rPr>
              <w:softHyphen/>
              <w:t>ваемая в медицинских организациях субъекта Россий</w:t>
            </w:r>
            <w:r>
              <w:rPr>
                <w:sz w:val="15"/>
                <w:szCs w:val="15"/>
              </w:rPr>
              <w:softHyphen/>
              <w:t>ской Федерации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5A38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3F5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62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DAE5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190 327,0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6C422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F15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608,0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AD42F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AE29E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4B5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2 377 183,8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56FEF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406E1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250F0A3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CDD9B8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II. Средства консолидированного бюджета субъекта Российской Федерации на приобретение медицинского оборудования для медицинских организаций, работаю</w:t>
            </w:r>
            <w:r>
              <w:rPr>
                <w:sz w:val="15"/>
                <w:szCs w:val="15"/>
              </w:rPr>
              <w:softHyphen/>
              <w:t>щих в системе ОМС"’, в том числе на приобретение: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63C85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C682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540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99A7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7795B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785C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313F5" w14:textId="77777777" w:rsidR="00244E03" w:rsidRDefault="00CF2D36">
            <w:pPr>
              <w:pStyle w:val="a9"/>
              <w:shd w:val="clear" w:color="auto" w:fill="auto"/>
              <w:ind w:firstLine="3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1657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2A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AC641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4912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</w:tr>
      <w:tr w:rsidR="00244E03" w14:paraId="28AB7C9D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C7FE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санитарного транспорта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356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D0B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0BE0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7B8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C234C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2DDD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498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B772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983C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A14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C989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</w:tr>
      <w:tr w:rsidR="00244E03" w14:paraId="2BD12BE3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8597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компьютерных томографов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D20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06471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1377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96D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78F9C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D421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E48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7BFB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37E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3F0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EB7AC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</w:tr>
      <w:tr w:rsidR="00244E03" w14:paraId="2F0E462A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D5AF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магнитно-резонансных томографов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8663D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713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821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0AE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E8B10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9DE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о.о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B280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B433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EC1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C50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D47E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</w:tr>
      <w:tr w:rsidR="00244E03" w14:paraId="0A544880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A693B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иного медицинского оборудования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CF6B7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1CF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724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B0F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F004A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B072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D34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8D07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123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18D0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F2D1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</w:tr>
      <w:tr w:rsidR="00244E03" w14:paraId="5C3EE4CC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DFB97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III. Медицинская помощь в рамках территориальной программы ОМС: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9A653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E892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096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82F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9B6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F040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973A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14 127,2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7A178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2A48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AEF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53 716 139,9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7359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73,0</w:t>
            </w:r>
          </w:p>
        </w:tc>
      </w:tr>
      <w:tr w:rsidR="00244E03" w14:paraId="21981312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C603D" w14:textId="77777777" w:rsidR="00244E03" w:rsidRDefault="00CF2D36">
            <w:pPr>
              <w:pStyle w:val="a9"/>
              <w:shd w:val="clear" w:color="auto" w:fill="auto"/>
              <w:tabs>
                <w:tab w:val="left" w:pos="922"/>
                <w:tab w:val="left" w:pos="2261"/>
                <w:tab w:val="left" w:pos="3264"/>
              </w:tabs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скорая</w:t>
            </w:r>
            <w:r>
              <w:rPr>
                <w:sz w:val="15"/>
                <w:szCs w:val="15"/>
              </w:rPr>
              <w:tab/>
              <w:t>медицинская</w:t>
            </w:r>
            <w:r>
              <w:rPr>
                <w:sz w:val="15"/>
                <w:szCs w:val="15"/>
              </w:rPr>
              <w:tab/>
              <w:t>помощь</w:t>
            </w:r>
            <w:r>
              <w:rPr>
                <w:sz w:val="15"/>
                <w:szCs w:val="15"/>
              </w:rPr>
              <w:tab/>
              <w:t>(сумма</w:t>
            </w:r>
          </w:p>
          <w:p w14:paraId="6865073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строк 29 + 34)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2709F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73A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вызовов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4B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A91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2 884,7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A10E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7CE2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D87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836,6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2E0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13E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A36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3 180 886,6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E7981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E11C35D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05EC5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</w:t>
            </w:r>
            <w:r>
              <w:rPr>
                <w:sz w:val="15"/>
                <w:szCs w:val="15"/>
              </w:rPr>
              <w:softHyphen/>
              <w:t>мощь в амбулатор</w:t>
            </w:r>
            <w:r>
              <w:rPr>
                <w:sz w:val="15"/>
                <w:szCs w:val="15"/>
              </w:rPr>
              <w:softHyphen/>
              <w:t>ных условиях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0A57A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сумма строк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901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30.1 +35.1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C1C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72D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комплексных посещений для проведения профи</w:t>
            </w:r>
            <w:r>
              <w:rPr>
                <w:sz w:val="15"/>
                <w:szCs w:val="15"/>
              </w:rPr>
              <w:softHyphen/>
              <w:t>лактических медицин</w:t>
            </w:r>
            <w:r>
              <w:rPr>
                <w:sz w:val="15"/>
                <w:szCs w:val="15"/>
              </w:rPr>
              <w:softHyphen/>
              <w:t>ских осмотров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622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0.272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B23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2 015,9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DD1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B520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69C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72A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017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23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2 084910,3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ADDF4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033FD65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80AC04" w14:textId="77777777" w:rsidR="00244E03" w:rsidRDefault="00244E03"/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3D823" w14:textId="77777777" w:rsidR="00244E03" w:rsidRDefault="00244E03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A9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30.2 + 35.2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CFD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77B1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комплексных посещений для </w:t>
            </w:r>
            <w:r>
              <w:rPr>
                <w:sz w:val="15"/>
                <w:szCs w:val="15"/>
              </w:rPr>
              <w:t>проведения диспан</w:t>
            </w:r>
            <w:r>
              <w:rPr>
                <w:sz w:val="15"/>
                <w:szCs w:val="15"/>
              </w:rPr>
              <w:softHyphen/>
              <w:t>серизации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DE2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6CF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2 492,5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66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3A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D2B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655,5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9E5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232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FE3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2 492 529,9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A3F1C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CC90529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CFEEE" w14:textId="77777777" w:rsidR="00244E03" w:rsidRDefault="00244E03"/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CD83C" w14:textId="77777777" w:rsidR="00244E03" w:rsidRDefault="00244E03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065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30.2.1+35.2.1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62B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22.2.1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29C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том числе для проведе-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6ED3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3666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1 017,5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15F6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E2C6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1AED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1224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CDA5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12C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249 240,7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43F9B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</w:tbl>
    <w:p w14:paraId="56D7C64B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"/>
        <w:gridCol w:w="677"/>
        <w:gridCol w:w="1766"/>
        <w:gridCol w:w="686"/>
        <w:gridCol w:w="1920"/>
        <w:gridCol w:w="950"/>
        <w:gridCol w:w="960"/>
        <w:gridCol w:w="955"/>
        <w:gridCol w:w="1090"/>
        <w:gridCol w:w="821"/>
        <w:gridCol w:w="1090"/>
        <w:gridCol w:w="960"/>
        <w:gridCol w:w="1094"/>
        <w:gridCol w:w="710"/>
      </w:tblGrid>
      <w:tr w:rsidR="00244E03" w14:paraId="5377EA07" w14:textId="77777777">
        <w:tblPrEx>
          <w:tblCellMar>
            <w:top w:w="0" w:type="dxa"/>
            <w:bottom w:w="0" w:type="dxa"/>
          </w:tblCellMar>
        </w:tblPrEx>
        <w:trPr>
          <w:trHeight w:hRule="exact" w:val="206"/>
          <w:jc w:val="center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F01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055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13B0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6F8A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2867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247E2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81F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DEF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BBF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124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587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EDDE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</w:tr>
      <w:tr w:rsidR="00244E03" w14:paraId="735EFB24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9E56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1CE7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9D03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4CD6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8CDF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ния углубленной диспан</w:t>
            </w:r>
            <w:r>
              <w:rPr>
                <w:sz w:val="15"/>
                <w:szCs w:val="15"/>
              </w:rPr>
              <w:softHyphen/>
              <w:t>серизации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19B7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653A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376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9920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38A6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1254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FCD8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07B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FB06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3ECCDBF9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1DD5815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22D0909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7FF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30.3 + 35.3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DE4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9611D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с иными</w:t>
            </w:r>
          </w:p>
          <w:p w14:paraId="06FF60D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целями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2F7A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2,507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318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344,7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99D9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D4B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23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864,0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B86E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4549F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F0A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3 285 159,2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F5640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16254B2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541FA9B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5DBE852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81C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20F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92C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по паллиа</w:t>
            </w:r>
            <w:r>
              <w:rPr>
                <w:sz w:val="15"/>
                <w:szCs w:val="15"/>
              </w:rPr>
              <w:softHyphen/>
              <w:t>тивной медицинской помощи, включая’”</w:t>
            </w:r>
            <w:r>
              <w:rPr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FF3D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9C08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C54B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A973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815A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D7D2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B94EA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CB82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0FC77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CCB66AD" w14:textId="77777777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545806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5010AE9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798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35.4.1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A7E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22.4.1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73E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посещения по паллиа</w:t>
            </w:r>
            <w:r>
              <w:rPr>
                <w:sz w:val="15"/>
                <w:szCs w:val="15"/>
              </w:rPr>
              <w:softHyphen/>
              <w:t>тивной медицинской помощи без учета посе</w:t>
            </w:r>
            <w:r>
              <w:rPr>
                <w:sz w:val="15"/>
                <w:szCs w:val="15"/>
              </w:rPr>
              <w:softHyphen/>
              <w:t xml:space="preserve">щений на дому </w:t>
            </w:r>
            <w:r>
              <w:rPr>
                <w:sz w:val="15"/>
                <w:szCs w:val="15"/>
              </w:rPr>
              <w:t>патро</w:t>
            </w:r>
            <w:r>
              <w:rPr>
                <w:sz w:val="15"/>
                <w:szCs w:val="15"/>
              </w:rPr>
              <w:softHyphen/>
              <w:t>нажными бригадами”*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C21D4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A979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6199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1070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8835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2B57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82D15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667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A0AC1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C03FA8C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222EEF8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7DA7476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A6F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F75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22.4.2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C40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посещения на дому вы</w:t>
            </w:r>
            <w:r>
              <w:rPr>
                <w:sz w:val="15"/>
                <w:szCs w:val="15"/>
              </w:rPr>
              <w:softHyphen/>
              <w:t>ездными патронажными бригадами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A83D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FC7A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A827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C0FA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1869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DBB2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A3161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517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08B7B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C354BC3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1FAFB94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3363D2A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42B4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30.4 + 35.5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076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E0F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по неотлож</w:t>
            </w:r>
            <w:r>
              <w:rPr>
                <w:sz w:val="15"/>
                <w:szCs w:val="15"/>
              </w:rPr>
              <w:softHyphen/>
              <w:t>ной медицинской помо</w:t>
            </w:r>
            <w:r>
              <w:rPr>
                <w:sz w:val="15"/>
                <w:szCs w:val="15"/>
              </w:rPr>
              <w:softHyphen/>
              <w:t>щи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F8D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E6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718,8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99C04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40D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C17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388,1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0CCC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CCAE7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0ED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1 475 815,8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A1785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C928E5F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23A8812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1270BF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143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 + 35.6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5CE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DAFE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обращений, в том числе: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1E5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1,7877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087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1 599,8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A941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FD29A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F4A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2 860,0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C2C02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115FA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4FC1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10 874 509,3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E74017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78DE6C8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6D6C88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77AD88F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C1E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30.5.1 +35.6.1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F07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DBF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компьютерная томогра</w:t>
            </w:r>
            <w:r>
              <w:rPr>
                <w:sz w:val="15"/>
                <w:szCs w:val="15"/>
              </w:rPr>
              <w:softHyphen/>
              <w:t>фия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E27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0,04632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DB1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2 542,0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4853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6661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770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49B5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96B6C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AD4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447 707,2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13AE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7CCE206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49DB6823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0136EC9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0447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30.5.2 + 35.6.2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E4A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70A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магнитно-резонансная томо1рафия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B73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0,02634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02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3 575,0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0E4F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C71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2B48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43E5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4CC7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343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358 </w:t>
            </w:r>
            <w:r>
              <w:rPr>
                <w:sz w:val="15"/>
                <w:szCs w:val="15"/>
              </w:rPr>
              <w:t>047,0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979A8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F390C13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7A07B84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15363DB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949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30.5.3 + 35.6.3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26A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ABB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УЗИ сердечно</w:t>
            </w:r>
            <w:r>
              <w:rPr>
                <w:sz w:val="15"/>
                <w:szCs w:val="15"/>
              </w:rPr>
              <w:softHyphen/>
              <w:t>сосудистой системы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0DB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0,08286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D7D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492,1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7ED2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2E2A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D7A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B1B6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6F770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F66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155 041,5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42696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480496B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4A913A7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407CA55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0111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30.5.4 + 35.6.4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B62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D25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эндоскопическое диагно</w:t>
            </w:r>
            <w:r>
              <w:rPr>
                <w:sz w:val="15"/>
                <w:szCs w:val="15"/>
              </w:rPr>
              <w:softHyphen/>
              <w:t>стическое исследование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4E5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0,02994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337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923,3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CC9D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8A45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53F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3C291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BECF3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DE9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105 110,3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61780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1E6DCD8D" w14:textId="77777777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488D3F0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6DB7C00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DDA6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30.5.5 + 35.6.5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6F5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A7F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молекулярно-., генетическое исследова</w:t>
            </w:r>
            <w:r>
              <w:rPr>
                <w:sz w:val="15"/>
                <w:szCs w:val="15"/>
              </w:rPr>
              <w:softHyphen/>
              <w:t>ние с целью диагностики онкологических заболе</w:t>
            </w:r>
            <w:r>
              <w:rPr>
                <w:sz w:val="15"/>
                <w:szCs w:val="15"/>
              </w:rPr>
              <w:softHyphen/>
              <w:t>ваний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2AD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0,000920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5E8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8 174,2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65C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E064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428E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25F4A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E824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7F8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28 593,4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03CEB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CF40B02" w14:textId="77777777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75736D5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6835A71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943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30.5.6 + 35.6.6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6CD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CC8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па гологоанатомическое исследование биопсий</w:t>
            </w:r>
            <w:r>
              <w:rPr>
                <w:sz w:val="15"/>
                <w:szCs w:val="15"/>
              </w:rPr>
              <w:softHyphen/>
              <w:t>ного (операционного) материала с целью диа</w:t>
            </w:r>
            <w:r>
              <w:rPr>
                <w:sz w:val="15"/>
                <w:szCs w:val="15"/>
              </w:rPr>
              <w:softHyphen/>
            </w:r>
            <w:r>
              <w:rPr>
                <w:sz w:val="15"/>
                <w:szCs w:val="15"/>
              </w:rPr>
              <w:t>гностики онкологических заболеваний и подбора противоопухолевой ле</w:t>
            </w:r>
            <w:r>
              <w:rPr>
                <w:sz w:val="15"/>
                <w:szCs w:val="15"/>
              </w:rPr>
              <w:softHyphen/>
              <w:t>карственной терапии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61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0,01321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7A3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2 021,3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780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D276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E23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54B4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6CCB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7AE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101 527,9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F2B12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4CB0CE7" w14:textId="77777777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195731C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411D884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184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30.5.7 + 35.6.7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450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22.6.7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72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тестирование на выявле</w:t>
            </w:r>
            <w:r>
              <w:rPr>
                <w:sz w:val="15"/>
                <w:szCs w:val="15"/>
              </w:rPr>
              <w:softHyphen/>
              <w:t xml:space="preserve">ние новой коронавирус- ной инфекции </w:t>
            </w:r>
            <w:r>
              <w:rPr>
                <w:sz w:val="15"/>
                <w:szCs w:val="15"/>
                <w:lang w:val="en-US" w:eastAsia="en-US" w:bidi="en-US"/>
              </w:rPr>
              <w:t>(COVID-19)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AD1F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0,12838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6DC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1BC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0DAA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7F5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4024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97B06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165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293 129,9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A152C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484AA5E" w14:textId="77777777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14:paraId="0CBAE48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14:paraId="78DE6E2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B1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30.6+35.7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F1B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D90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 по заболева</w:t>
            </w:r>
            <w:r>
              <w:rPr>
                <w:sz w:val="15"/>
                <w:szCs w:val="15"/>
              </w:rPr>
              <w:softHyphen/>
              <w:t>нию при оказании меди</w:t>
            </w:r>
            <w:r>
              <w:rPr>
                <w:sz w:val="15"/>
                <w:szCs w:val="15"/>
              </w:rPr>
              <w:softHyphen/>
              <w:t>цинской помощи по профилю «медицинская реабилитация»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16C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0,00287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DC8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18 438,4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4907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6F70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095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2D9B4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6C141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0C5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201 218,3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8398C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023BFA3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8B15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специализированная медицинская помощь в стационар</w:t>
            </w:r>
            <w:r>
              <w:rPr>
                <w:sz w:val="15"/>
                <w:szCs w:val="15"/>
              </w:rPr>
              <w:softHyphen/>
              <w:t xml:space="preserve">ных условиях (сумма строк 31 + </w:t>
            </w:r>
            <w:r>
              <w:rPr>
                <w:sz w:val="15"/>
                <w:szCs w:val="15"/>
              </w:rPr>
              <w:t>36), в том числе: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729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5C8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E8B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0,166336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D6E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37 316.0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C2E1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038A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9A5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6 207,0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7823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C9523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228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23 601 026,6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D8AAF8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84D0DBC" w14:textId="77777777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7BBE5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по профилю «онкология» (сумма строк 31.1 +36.1)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2A9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5803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564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0,009488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C3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101 250,1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825F8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8B73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A3A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EF20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73CA0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D90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3 652 698,6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5D36E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</w:tr>
    </w:tbl>
    <w:p w14:paraId="7F14B8EA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686"/>
        <w:gridCol w:w="1920"/>
        <w:gridCol w:w="955"/>
        <w:gridCol w:w="960"/>
        <w:gridCol w:w="955"/>
        <w:gridCol w:w="1094"/>
        <w:gridCol w:w="816"/>
        <w:gridCol w:w="1090"/>
        <w:gridCol w:w="960"/>
        <w:gridCol w:w="1094"/>
        <w:gridCol w:w="706"/>
      </w:tblGrid>
      <w:tr w:rsidR="00244E03" w14:paraId="5843D7D4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6DE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421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62E5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2C05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2FB1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880F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97AF8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F6F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16580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C73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2E5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74B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</w:tr>
      <w:tr w:rsidR="00244E03" w14:paraId="60528DF9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BD07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медицинская реабилитация в стационарных условиях (сумма строк 31.2 </w:t>
            </w:r>
            <w:r>
              <w:rPr>
                <w:color w:val="747887"/>
                <w:sz w:val="15"/>
                <w:szCs w:val="15"/>
              </w:rPr>
              <w:t xml:space="preserve">+ </w:t>
            </w:r>
            <w:r>
              <w:rPr>
                <w:sz w:val="15"/>
                <w:szCs w:val="15"/>
              </w:rPr>
              <w:t>36.2)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9F1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13C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292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0,004443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C39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38 662,5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6863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A10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7A08D" w14:textId="77777777" w:rsidR="00244E03" w:rsidRDefault="00CF2D36">
            <w:pPr>
              <w:pStyle w:val="a9"/>
              <w:shd w:val="clear" w:color="auto" w:fill="auto"/>
              <w:ind w:firstLine="2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171,8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34D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2DA1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4C6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653 164,3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728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8C4C86D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1D61D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высокотехнологичная медицинская помощь (сумма строк 31.3 + 36.3)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08EBD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0C3A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случаев </w:t>
            </w:r>
            <w:r>
              <w:rPr>
                <w:sz w:val="15"/>
                <w:szCs w:val="15"/>
              </w:rPr>
              <w:t>госпитализации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D98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0,004014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5F7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170 052,6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DBB24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137B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D3F1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682,6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54910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C3C1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28DE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2 595 512,5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A484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7076577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9F39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в условиях дневного стационара (сумма с1рок 32 + 37), в том числе: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384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7EA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3BD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0,068591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7A1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23 192,7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CCCF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F3A54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D8B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1 590,8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DE6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A338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858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6 048 772,1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8587D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7032AC0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C5218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медицинская помощь по профилю </w:t>
            </w:r>
            <w:r>
              <w:rPr>
                <w:sz w:val="15"/>
                <w:szCs w:val="15"/>
              </w:rPr>
              <w:t>«онколошя» (сумма строк 32.1 +37.1)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64C5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B20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54E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0,009007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B9F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79 186,3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10B4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41E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CB0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713,2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91C30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B20A6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57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2 711 972,4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A73A3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7474270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BEF5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при экстракорпоральном оплодотворении (сумма строк</w:t>
            </w:r>
          </w:p>
          <w:p w14:paraId="366B17B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32.2 + 37.2)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A43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B009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2DBA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0,000463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1691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124 728,5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86B0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E8158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07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54C18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52E66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1FE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219 522,2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359C2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3415D83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CB02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паллиативная медицинская помощь’" (равно строке 38)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ED6D5" w14:textId="77777777" w:rsidR="00244E03" w:rsidRDefault="00CF2D36">
            <w:pPr>
              <w:pStyle w:val="a9"/>
              <w:shd w:val="clear" w:color="auto" w:fill="auto"/>
              <w:ind w:firstLine="24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47D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койко-дней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4D75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6D49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67B8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E89C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8283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C14D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0902F5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32B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7AC76B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5EA9742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D5E5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расходы на ведение дела СМО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994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19B6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3E7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484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F848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CAC4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ADD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883D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742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554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471 311,8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5A292D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165860EE" w14:textId="77777777">
        <w:tblPrEx>
          <w:tblCellMar>
            <w:top w:w="0" w:type="dxa"/>
            <w:bottom w:w="0" w:type="dxa"/>
          </w:tblCellMar>
        </w:tblPrEx>
        <w:trPr>
          <w:trHeight w:hRule="exact" w:val="19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9BF1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иные расходы (равно строке 39)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539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C342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A77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4A77C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1C7F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10AD2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90E0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CFAE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A2B5F3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B2E6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FFA76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95F5DC3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B38B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из строки 20:</w:t>
            </w:r>
          </w:p>
          <w:p w14:paraId="130ABAE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1. Медицинская помощь, </w:t>
            </w:r>
            <w:r>
              <w:rPr>
                <w:sz w:val="15"/>
                <w:szCs w:val="15"/>
              </w:rPr>
              <w:t>предоставляемая в рамках базовой программы ОМС застрахованным лицам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169F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B031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28BC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A40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289E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0097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862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14 003,2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8299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02BD9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EDA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53 244 828,1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DDD4B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45EAFEE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CE1A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скорая медицинская помощь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A69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F95B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вызовов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0863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C9F7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2 884,7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0059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3E89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EEE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836,6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918CA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ECEA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B5F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3 180 886,6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F306F5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3B6928D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02FE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в амбулаторных условиях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98C4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83D6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комплексных посещений для проведения профи</w:t>
            </w:r>
            <w:r>
              <w:rPr>
                <w:sz w:val="15"/>
                <w:szCs w:val="15"/>
              </w:rPr>
              <w:softHyphen/>
              <w:t>лактических медицин</w:t>
            </w:r>
            <w:r>
              <w:rPr>
                <w:sz w:val="15"/>
                <w:szCs w:val="15"/>
              </w:rPr>
              <w:softHyphen/>
              <w:t>ских осмотров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8E4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DFA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2 015,9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CB3E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EFF7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C0B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548,3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3ED5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581BE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F2D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2 084910,3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EC7E0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25A1196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0EB35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C551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9A23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комплексных посещений для проведения диспан</w:t>
            </w:r>
            <w:r>
              <w:rPr>
                <w:sz w:val="15"/>
                <w:szCs w:val="15"/>
              </w:rPr>
              <w:softHyphen/>
              <w:t>серизации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19E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0,263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70C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2 492,5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18A4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368E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BC0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655,5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7836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86A64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81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2 492 529,9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8747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4A2B5EE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1A599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AACF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30.2.1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A0C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 том числе для </w:t>
            </w:r>
            <w:r>
              <w:rPr>
                <w:sz w:val="15"/>
                <w:szCs w:val="15"/>
              </w:rPr>
              <w:t>проведе</w:t>
            </w:r>
            <w:r>
              <w:rPr>
                <w:sz w:val="15"/>
                <w:szCs w:val="15"/>
              </w:rPr>
              <w:softHyphen/>
              <w:t>ния углубленной диспан</w:t>
            </w:r>
            <w:r>
              <w:rPr>
                <w:sz w:val="15"/>
                <w:szCs w:val="15"/>
              </w:rPr>
              <w:softHyphen/>
              <w:t>серизации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CC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F46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1 017,5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79B6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2047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1B2E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91CD0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329C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5DB4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249 240,7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A30E6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E1546C7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4527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BACE7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4FB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с иными</w:t>
            </w:r>
          </w:p>
          <w:p w14:paraId="160329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целями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EFB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2,507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16CB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344,7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5CB7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BFD5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282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864,0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62D6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941D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03C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3 285 159,2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1B7D0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</w:tr>
      <w:tr w:rsidR="00244E03" w14:paraId="48441C6C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9448B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752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429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по неотлож</w:t>
            </w:r>
            <w:r>
              <w:rPr>
                <w:sz w:val="15"/>
                <w:szCs w:val="15"/>
              </w:rPr>
              <w:softHyphen/>
              <w:t>ной медицинской помо</w:t>
            </w:r>
            <w:r>
              <w:rPr>
                <w:sz w:val="15"/>
                <w:szCs w:val="15"/>
              </w:rPr>
              <w:softHyphen/>
              <w:t>щи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B0AE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ECD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718,8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EE2E4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34FE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CE2D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388,1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6A24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D4229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FDE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1 475 815,8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0A2D7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545EC0D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3410F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3D6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B76E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обращений, в том числе: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4FD2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1,7877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0B70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1 599,8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BA7D0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B6E8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CFE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2 860,0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E2D3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916C1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AD5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10 874 509,3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99FB2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12086484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7D8E7B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FE3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1C3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компьютерная </w:t>
            </w:r>
            <w:r>
              <w:rPr>
                <w:sz w:val="15"/>
                <w:szCs w:val="15"/>
                <w:lang w:val="en-US" w:eastAsia="en-US" w:bidi="en-US"/>
              </w:rPr>
              <w:t xml:space="preserve">TOMoipa- </w:t>
            </w:r>
            <w:r>
              <w:rPr>
                <w:sz w:val="15"/>
                <w:szCs w:val="15"/>
              </w:rPr>
              <w:t>фия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E26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0,04632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532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2 542,0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BC81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76A40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401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117,7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AB16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54B48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5FB3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447 707,2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298AF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F7AA1D2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04E801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556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094C60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магнитно-резонансная томо1рафия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3FB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0,02634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ADA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3 575,0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E7F3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3BC8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41C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863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9479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AB6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358 047.0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29715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E6E5B86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9EF807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14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7661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УЗИ </w:t>
            </w:r>
            <w:r>
              <w:rPr>
                <w:sz w:val="15"/>
                <w:szCs w:val="15"/>
              </w:rPr>
              <w:t>сердечно</w:t>
            </w:r>
            <w:r>
              <w:rPr>
                <w:sz w:val="15"/>
                <w:szCs w:val="15"/>
              </w:rPr>
              <w:softHyphen/>
              <w:t>сосудистой системы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196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0,08286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89E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492,1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E63B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4389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C2C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82D2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8C16E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15C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155 041,5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427AD1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02D70C9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9F4FA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7F7B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7A3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эндоскопическое диапю- стичсскос исследование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260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0,02994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CE3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923,3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589C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448A0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303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A181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C086C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BE2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105 110,3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45068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10585C77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CA20B" w14:textId="77777777" w:rsidR="00244E03" w:rsidRDefault="00244E03"/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13D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BE9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молекулярно</w:t>
            </w:r>
            <w:r>
              <w:rPr>
                <w:sz w:val="15"/>
                <w:szCs w:val="15"/>
              </w:rPr>
              <w:softHyphen/>
              <w:t>генетическое исследова</w:t>
            </w:r>
            <w:r>
              <w:rPr>
                <w:sz w:val="15"/>
                <w:szCs w:val="15"/>
              </w:rPr>
              <w:softHyphen/>
              <w:t xml:space="preserve">ние с целью диагностики </w:t>
            </w:r>
            <w:r>
              <w:rPr>
                <w:sz w:val="15"/>
                <w:szCs w:val="15"/>
              </w:rPr>
              <w:t>онкологических заболе</w:t>
            </w:r>
            <w:r>
              <w:rPr>
                <w:sz w:val="15"/>
                <w:szCs w:val="15"/>
              </w:rPr>
              <w:softHyphen/>
              <w:t>ваний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BE5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0,000920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E1FB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8 174,2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103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DF7A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373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0E72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1B8D5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CBD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28 593,4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276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</w:tbl>
    <w:p w14:paraId="28DFE8DF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682"/>
        <w:gridCol w:w="1920"/>
        <w:gridCol w:w="960"/>
        <w:gridCol w:w="955"/>
        <w:gridCol w:w="955"/>
        <w:gridCol w:w="1099"/>
        <w:gridCol w:w="816"/>
        <w:gridCol w:w="1090"/>
        <w:gridCol w:w="955"/>
        <w:gridCol w:w="1094"/>
        <w:gridCol w:w="710"/>
      </w:tblGrid>
      <w:tr w:rsidR="00244E03" w14:paraId="1B9B6C44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569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AF54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FEB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AFD2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F21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F658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6616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38E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315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D891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1A0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2A5B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</w:tr>
      <w:tr w:rsidR="00244E03" w14:paraId="0F6DC847" w14:textId="77777777">
        <w:tblPrEx>
          <w:tblCellMar>
            <w:top w:w="0" w:type="dxa"/>
            <w:bottom w:w="0" w:type="dxa"/>
          </w:tblCellMar>
        </w:tblPrEx>
        <w:trPr>
          <w:trHeight w:hRule="exact" w:val="1421"/>
          <w:jc w:val="center"/>
        </w:trPr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34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C928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F5A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патологоанатомическое исследование биопсий</w:t>
            </w:r>
            <w:r>
              <w:rPr>
                <w:sz w:val="15"/>
                <w:szCs w:val="15"/>
              </w:rPr>
              <w:softHyphen/>
              <w:t>ного (операционного) материала с целью диа</w:t>
            </w:r>
            <w:r>
              <w:rPr>
                <w:sz w:val="15"/>
                <w:szCs w:val="15"/>
              </w:rPr>
              <w:softHyphen/>
              <w:t xml:space="preserve">гностики онкологических заболеваний и подбора </w:t>
            </w:r>
            <w:r>
              <w:rPr>
                <w:sz w:val="15"/>
                <w:szCs w:val="15"/>
              </w:rPr>
              <w:t>противоопухолевой ле</w:t>
            </w:r>
            <w:r>
              <w:rPr>
                <w:sz w:val="15"/>
                <w:szCs w:val="15"/>
              </w:rPr>
              <w:softHyphen/>
              <w:t>карственной терапии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794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0,01321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F1F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2 021,3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9CC8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8E16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C6F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12EAA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8277F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FF0C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101 527,9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5D51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DC71340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A9003F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B2A0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30.5.7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094B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тестирование на выявле</w:t>
            </w:r>
            <w:r>
              <w:rPr>
                <w:sz w:val="15"/>
                <w:szCs w:val="15"/>
              </w:rPr>
              <w:softHyphen/>
              <w:t xml:space="preserve">ние новой коронавирус- ной инфекции </w:t>
            </w:r>
            <w:r>
              <w:rPr>
                <w:sz w:val="15"/>
                <w:szCs w:val="15"/>
                <w:lang w:val="en-US" w:eastAsia="en-US" w:bidi="en-US"/>
              </w:rPr>
              <w:t>(COVID-19)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73E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0.12838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435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3A2F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B70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FE8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82F0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0EAE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12F3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293 129,9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DE000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468F1A6" w14:textId="7777777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A6162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B774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30.6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8C89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 по заболева</w:t>
            </w:r>
            <w:r>
              <w:rPr>
                <w:sz w:val="15"/>
                <w:szCs w:val="15"/>
              </w:rPr>
              <w:softHyphen/>
              <w:t>нию при оказании меди</w:t>
            </w:r>
            <w:r>
              <w:rPr>
                <w:sz w:val="15"/>
                <w:szCs w:val="15"/>
              </w:rPr>
              <w:softHyphen/>
            </w:r>
            <w:r>
              <w:rPr>
                <w:sz w:val="15"/>
                <w:szCs w:val="15"/>
              </w:rPr>
              <w:t>цинской помощи по профилю «медицинская реабилитация»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40E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0,00287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17A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18 438,4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59E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02B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8C9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8C0DF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BE23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EC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201 218,3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C348D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BFFF93F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B1A6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специализированная медицинская помощь в стационар</w:t>
            </w:r>
            <w:r>
              <w:rPr>
                <w:sz w:val="15"/>
                <w:szCs w:val="15"/>
              </w:rPr>
              <w:softHyphen/>
              <w:t>ных условиях, в том числе: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115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C93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7E4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0,166336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3079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37316,0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7F71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FEEA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32B5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6 207,0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2D564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131E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507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23 601 026,6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7A84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23E9498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9C1F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по профилю «онкология»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350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ED0A2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 гализации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6B0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0,009488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6E8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101 250,1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6E36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E660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D91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960,6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E365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758C1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4EA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3 652 698,6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DBED4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2E4B365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7734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реабилитация в стационарных условиях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EE9A1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56FB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CDD4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0,004443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3014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38 662,5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407A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5B6C8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1E3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171,8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E3FA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D3C1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633D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653 164,3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E9205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5474D8A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2DA8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высокотехнологичная медицинская помощь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6F0D2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18F7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9A6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0,004014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AB6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170 052,6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1526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F37244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378A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682,6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8E30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5B6D00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155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2 595 512,5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E8A67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9FAA036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6A25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в условиях дневного стационара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DC8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44B6B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2B2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0,068591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E28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23 192,7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884E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EF54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52F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1 590,8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62CC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A169BF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2A3D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6 048 772,1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347F0C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724EBCE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121F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медицинская </w:t>
            </w:r>
            <w:r>
              <w:rPr>
                <w:sz w:val="15"/>
                <w:szCs w:val="15"/>
              </w:rPr>
              <w:t>помощь по профилю «онкология»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FEABA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CA2A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9E7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0,009007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72B7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79 186,3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289B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9AEEA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252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713,2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D3F286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C0B65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E005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2 711 972,4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FF59CC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C39ADD2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7320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при экстракорпоральном оплодотворении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7EC13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856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B8B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0,000463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9B0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124 728,5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D2C29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0616A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606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B45FC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18A94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3666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219 522,2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1D6F0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23C0B3F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E2D4D" w14:textId="77777777" w:rsidR="00244E03" w:rsidRDefault="00CF2D36">
            <w:pPr>
              <w:pStyle w:val="a9"/>
              <w:shd w:val="clear" w:color="auto" w:fill="auto"/>
              <w:spacing w:line="254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2. Медицинская помощь по видам и </w:t>
            </w:r>
            <w:r>
              <w:rPr>
                <w:sz w:val="15"/>
                <w:szCs w:val="15"/>
              </w:rPr>
              <w:t>заболеваниям сверх базовой программы: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CBE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4C59D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DF1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DF1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6869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735B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2B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34A21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FA5E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ABBD6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DB3E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912C9FB" w14:textId="77777777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8857AA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скорая медицинская помощь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7DE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3B1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вызовов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41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ED0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56AC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EF82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243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F08C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54E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3C14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3E3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26B6A2D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B8CE2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в амбулаторных условиях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886C1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66CFC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комплексных посещений для проведения профи</w:t>
            </w:r>
            <w:r>
              <w:rPr>
                <w:sz w:val="15"/>
                <w:szCs w:val="15"/>
              </w:rPr>
              <w:softHyphen/>
              <w:t>лактических медицин</w:t>
            </w:r>
            <w:r>
              <w:rPr>
                <w:sz w:val="15"/>
                <w:szCs w:val="15"/>
              </w:rPr>
              <w:softHyphen/>
              <w:t xml:space="preserve">ских </w:t>
            </w:r>
            <w:r>
              <w:rPr>
                <w:sz w:val="15"/>
                <w:szCs w:val="15"/>
              </w:rPr>
              <w:t>осмотров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FD5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843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6FC8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E797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E2F9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4CCB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E2A9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415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936A8D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FE9BE09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54114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E5224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1F98F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комплексных посещений для проведения диспан</w:t>
            </w:r>
            <w:r>
              <w:rPr>
                <w:sz w:val="15"/>
                <w:szCs w:val="15"/>
              </w:rPr>
              <w:softHyphen/>
              <w:t>серизации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FAB8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540C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3C69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7ACE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36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DF78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DF473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A3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E79F7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BE2842A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2C6025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155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35.2.1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890F9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 том числе для проведе</w:t>
            </w:r>
            <w:r>
              <w:rPr>
                <w:sz w:val="15"/>
                <w:szCs w:val="15"/>
              </w:rPr>
              <w:softHyphen/>
              <w:t>ния углубленной диспан</w:t>
            </w:r>
            <w:r>
              <w:rPr>
                <w:sz w:val="15"/>
                <w:szCs w:val="15"/>
              </w:rPr>
              <w:softHyphen/>
              <w:t>серизации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52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5EB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FDE6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343D3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DB0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ABBD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5A7F5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955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AF33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CB59399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F515CD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22B72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98351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посещений с иными </w:t>
            </w:r>
            <w:r>
              <w:rPr>
                <w:sz w:val="15"/>
                <w:szCs w:val="15"/>
              </w:rPr>
              <w:t>целями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F78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1D6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D0D4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2C4E5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83AD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626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E48F8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0204D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FC501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EFBEB00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EC456D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02F34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FB8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по паллиа</w:t>
            </w:r>
            <w:r>
              <w:rPr>
                <w:sz w:val="15"/>
                <w:szCs w:val="15"/>
              </w:rPr>
              <w:softHyphen/>
              <w:t>тивной медицинской помощи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6B1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5EF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47B4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9C049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28F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2B2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A1DD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869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08284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7B3A05F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735250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9B5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36B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по паллиа</w:t>
            </w:r>
            <w:r>
              <w:rPr>
                <w:sz w:val="15"/>
                <w:szCs w:val="15"/>
              </w:rPr>
              <w:softHyphen/>
              <w:t>тивной медицинской помощи без учета посе</w:t>
            </w:r>
            <w:r>
              <w:rPr>
                <w:sz w:val="15"/>
                <w:szCs w:val="15"/>
              </w:rPr>
              <w:softHyphen/>
              <w:t>щений на дому патро</w:t>
            </w:r>
            <w:r>
              <w:rPr>
                <w:sz w:val="15"/>
                <w:szCs w:val="15"/>
              </w:rPr>
              <w:softHyphen/>
              <w:t>нажными бригадами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B3E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E90F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C0B7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268E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0EA4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7A33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C7800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472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2953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EC2EF94" w14:textId="7777777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395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1C2F3C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CD8A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35.4.2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05FED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на дому вы</w:t>
            </w:r>
            <w:r>
              <w:rPr>
                <w:sz w:val="15"/>
                <w:szCs w:val="15"/>
              </w:rPr>
              <w:softHyphen/>
              <w:t>ездными патронажными бригадами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CD81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F8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8A3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C285D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53D3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B5B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4413E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79C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E7DF5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2A8B251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3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DD6DC" w14:textId="77777777" w:rsidR="00244E03" w:rsidRDefault="00244E03"/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88473" w14:textId="77777777" w:rsidR="00244E03" w:rsidRDefault="00CF2D36">
            <w:pPr>
              <w:pStyle w:val="a9"/>
              <w:shd w:val="clear" w:color="auto" w:fill="auto"/>
              <w:ind w:firstLine="1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5DF1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посещений по неотлож</w:t>
            </w:r>
            <w:r>
              <w:rPr>
                <w:sz w:val="15"/>
                <w:szCs w:val="15"/>
              </w:rPr>
              <w:softHyphen/>
              <w:t>ной медицинской помо</w:t>
            </w:r>
            <w:r>
              <w:rPr>
                <w:sz w:val="15"/>
                <w:szCs w:val="15"/>
              </w:rPr>
              <w:softHyphen/>
              <w:t>щи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4EE7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E13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FD8E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19D71" w14:textId="77777777" w:rsidR="00244E03" w:rsidRDefault="00CF2D36">
            <w:pPr>
              <w:pStyle w:val="a9"/>
              <w:shd w:val="clear" w:color="auto" w:fill="auto"/>
              <w:ind w:firstLine="4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71CB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3D4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5B07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color w:val="4F5264"/>
                <w:sz w:val="15"/>
                <w:szCs w:val="15"/>
              </w:rPr>
              <w:t>X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013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37E80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</w:tbl>
    <w:p w14:paraId="0CCDA1A6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686"/>
        <w:gridCol w:w="1920"/>
        <w:gridCol w:w="960"/>
        <w:gridCol w:w="955"/>
        <w:gridCol w:w="950"/>
        <w:gridCol w:w="1099"/>
        <w:gridCol w:w="816"/>
        <w:gridCol w:w="1094"/>
        <w:gridCol w:w="955"/>
        <w:gridCol w:w="1099"/>
        <w:gridCol w:w="706"/>
      </w:tblGrid>
      <w:tr w:rsidR="00244E03" w14:paraId="07EC9892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F17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50F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F20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7208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824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F524E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538E6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4C3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D4D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FFEA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9E81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DACC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</w:tr>
      <w:tr w:rsidR="00244E03" w14:paraId="2DDCF1BA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5D7E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8A1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A73E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обращений, в том числе: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CF900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9428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AF4F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5589E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55C8C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C34B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F04E4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B8E0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65B4FB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CEFC0E7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10323FA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1477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F202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компьютерная томогра</w:t>
            </w:r>
            <w:r>
              <w:rPr>
                <w:sz w:val="15"/>
                <w:szCs w:val="15"/>
              </w:rPr>
              <w:softHyphen/>
              <w:t>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E1717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B32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046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564B2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B4B783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0F4E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12E38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86F99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21776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0A10FDB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14C8473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0049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CA3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магнитно-резонансная</w:t>
            </w:r>
          </w:p>
          <w:p w14:paraId="4C3AD60D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томография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280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0B9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0FCE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384A3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441CB5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0E2E2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CBB25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470C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66EAF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772C484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6DEA2E0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C5B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2C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УЗИ сердечно</w:t>
            </w:r>
            <w:r>
              <w:rPr>
                <w:sz w:val="15"/>
                <w:szCs w:val="15"/>
              </w:rPr>
              <w:softHyphen/>
              <w:t>сосудистой системы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1DDD7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867F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9F12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577CE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01DF5F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3089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C8056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43F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D2DCF1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5300CA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08E9FA4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37F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278C1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эндоскопическое диагно</w:t>
            </w:r>
            <w:r>
              <w:rPr>
                <w:sz w:val="15"/>
                <w:szCs w:val="15"/>
              </w:rPr>
              <w:softHyphen/>
              <w:t xml:space="preserve">стическое </w:t>
            </w:r>
            <w:r>
              <w:rPr>
                <w:sz w:val="15"/>
                <w:szCs w:val="15"/>
              </w:rPr>
              <w:t>исследование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F6719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B2DB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CEC1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AEA1B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3D211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EEC23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DDBB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02377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5ECF4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A1E631C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1F615AF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BDE2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B6FE0D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молекулярно</w:t>
            </w:r>
            <w:r>
              <w:rPr>
                <w:sz w:val="15"/>
                <w:szCs w:val="15"/>
              </w:rPr>
              <w:softHyphen/>
              <w:t>генетическое исследова</w:t>
            </w:r>
            <w:r>
              <w:rPr>
                <w:sz w:val="15"/>
                <w:szCs w:val="15"/>
              </w:rPr>
              <w:softHyphen/>
              <w:t>ние с целью диагностики онкологических заболе</w:t>
            </w:r>
            <w:r>
              <w:rPr>
                <w:sz w:val="15"/>
                <w:szCs w:val="15"/>
              </w:rPr>
              <w:softHyphen/>
              <w:t>ваний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CF7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E9E0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12ED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903A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E6E6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2D9B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68132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7147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9B12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D9762F3" w14:textId="7777777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5ACD149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CDD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5558A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патологоанатомическое исследование биопсий</w:t>
            </w:r>
            <w:r>
              <w:rPr>
                <w:sz w:val="15"/>
                <w:szCs w:val="15"/>
              </w:rPr>
              <w:softHyphen/>
              <w:t xml:space="preserve">ного (операционного) материала с </w:t>
            </w:r>
            <w:r>
              <w:rPr>
                <w:sz w:val="15"/>
                <w:szCs w:val="15"/>
              </w:rPr>
              <w:t>целью диа</w:t>
            </w:r>
            <w:r>
              <w:rPr>
                <w:sz w:val="15"/>
                <w:szCs w:val="15"/>
              </w:rPr>
              <w:softHyphen/>
              <w:t>гностики онкологических заболеваний и подбора противоопухолевой ле</w:t>
            </w:r>
            <w:r>
              <w:rPr>
                <w:sz w:val="15"/>
                <w:szCs w:val="15"/>
              </w:rPr>
              <w:softHyphen/>
              <w:t>карственной терапии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F424E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FACD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75DF2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BE7A8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2CA3C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52E1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647C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D71B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F748F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40B4C5A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03BBC55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D81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35.6.7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92E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тестирование на выявле</w:t>
            </w:r>
            <w:r>
              <w:rPr>
                <w:sz w:val="15"/>
                <w:szCs w:val="15"/>
              </w:rPr>
              <w:softHyphen/>
              <w:t xml:space="preserve">ние новой коронавирус- ной инфекции </w:t>
            </w:r>
            <w:r>
              <w:rPr>
                <w:sz w:val="15"/>
                <w:szCs w:val="15"/>
                <w:lang w:val="en-US" w:eastAsia="en-US" w:bidi="en-US"/>
              </w:rPr>
              <w:t>(COV1D-19)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E4F12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C400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21CB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5A60D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012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BA63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37F6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3CA1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D63D3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5A85050E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FFFFFF"/>
          </w:tcPr>
          <w:p w14:paraId="607CE31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11E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BE9F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обращений по заболева</w:t>
            </w:r>
            <w:r>
              <w:rPr>
                <w:sz w:val="15"/>
                <w:szCs w:val="15"/>
              </w:rPr>
              <w:softHyphen/>
              <w:t>нию при оказании меди</w:t>
            </w:r>
            <w:r>
              <w:rPr>
                <w:sz w:val="15"/>
                <w:szCs w:val="15"/>
              </w:rPr>
              <w:softHyphen/>
              <w:t>цинской помощи по профилю «медицинская реабилитация»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B7683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E218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431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07345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2FFB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8438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27EA8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E838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6897B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413A0D0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FCDF7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специализированная медицинская помощь в стационар</w:t>
            </w:r>
            <w:r>
              <w:rPr>
                <w:sz w:val="15"/>
                <w:szCs w:val="15"/>
              </w:rPr>
              <w:softHyphen/>
              <w:t>ных условиях, в том числе: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D5B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9C84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63267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859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368E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4F16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5E68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A3D8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77ED8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CA08A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A9C86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1E48BBB" w14:textId="7777777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D272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но профилю «онкология»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2CF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0793B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7A346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FA2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313C35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FA2DC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77911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5D78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B1EE8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D664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5A5E68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0F02087" w14:textId="7777777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15780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реабилитация в стационарных условиях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6D02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C0504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941AB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79277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B1096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831F7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1CB0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61CB7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85E29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14840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6D94BF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B745934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CBD4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высокотехнологичная медицинская помощь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61C4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36.3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83860" w14:textId="77777777" w:rsidR="00244E03" w:rsidRDefault="00CF2D36">
            <w:pPr>
              <w:pStyle w:val="a9"/>
              <w:shd w:val="clear" w:color="auto" w:fill="auto"/>
              <w:ind w:firstLine="1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госпитализации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76728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D50C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0EE0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89FE5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AD8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A1F4E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FE05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EE7E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3C25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3F2DBBEA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EFD8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в условиях дневного стационара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1E6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1C8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72E98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3553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7CF5B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AA362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AD1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3062B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8093B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6F4D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C0F8E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6A7FC9C4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EDE3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медицинская помощь но профилю «онкология»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E40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DCAEA" w14:textId="77777777" w:rsidR="00244E03" w:rsidRDefault="00CF2D36">
            <w:pPr>
              <w:pStyle w:val="a9"/>
              <w:shd w:val="clear" w:color="auto" w:fill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E30AD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E232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6915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37799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0081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4311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B9F5C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D773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28CCA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2B349302" w14:textId="77777777">
        <w:tblPrEx>
          <w:tblCellMar>
            <w:top w:w="0" w:type="dxa"/>
            <w:bottom w:w="0" w:type="dxa"/>
          </w:tblCellMar>
        </w:tblPrEx>
        <w:trPr>
          <w:trHeight w:hRule="exact" w:val="18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C60B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при </w:t>
            </w:r>
            <w:r>
              <w:rPr>
                <w:sz w:val="15"/>
                <w:szCs w:val="15"/>
              </w:rPr>
              <w:t>экстракорпоральном оплодотворении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7E1C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37.2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DE5E4" w14:textId="77777777" w:rsidR="00244E03" w:rsidRDefault="00CF2D36">
            <w:pPr>
              <w:pStyle w:val="a9"/>
              <w:shd w:val="clear" w:color="auto" w:fill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случаев лечения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917B2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EE6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E7AD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C8ED5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068B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DADBD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0EF829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32831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39BDD5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01BD4F7F" w14:textId="7777777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88CA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паллиативная медицинская помощь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946E6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1CA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койко-дней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084F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B20A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05D5F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AA98E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76E3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C760C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96F11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6CEA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035AC1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7F5F3E98" w14:textId="77777777">
        <w:tblPrEx>
          <w:tblCellMar>
            <w:top w:w="0" w:type="dxa"/>
            <w:bottom w:w="0" w:type="dxa"/>
          </w:tblCellMar>
        </w:tblPrEx>
        <w:trPr>
          <w:trHeight w:hRule="exact" w:val="17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F6326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иные расходы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AB827F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A1CE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295F1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6F0CD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4CD9EA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0D43B" w14:textId="77777777" w:rsidR="00244E03" w:rsidRDefault="00CF2D36">
            <w:pPr>
              <w:pStyle w:val="a9"/>
              <w:shd w:val="clear" w:color="auto" w:fill="auto"/>
              <w:ind w:firstLine="50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A96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5E583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92B9FD" w14:textId="77777777" w:rsidR="00244E03" w:rsidRDefault="00CF2D36">
            <w:pPr>
              <w:pStyle w:val="a9"/>
              <w:shd w:val="clear" w:color="auto" w:fill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61239" w14:textId="77777777" w:rsidR="00244E03" w:rsidRDefault="00CF2D36">
            <w:pPr>
              <w:pStyle w:val="a9"/>
              <w:shd w:val="clear" w:color="auto" w:fill="auto"/>
              <w:ind w:firstLine="42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60373" w14:textId="77777777" w:rsidR="00244E03" w:rsidRDefault="00CF2D36">
            <w:pPr>
              <w:pStyle w:val="a9"/>
              <w:shd w:val="clear" w:color="auto" w:fill="auto"/>
              <w:ind w:firstLine="28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</w:tr>
      <w:tr w:rsidR="00244E03" w14:paraId="4974FAED" w14:textId="77777777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15C0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Итого (сумма строк 01 + 19 + 20)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480D6" w14:textId="77777777" w:rsidR="00244E03" w:rsidRDefault="00CF2D36">
            <w:pPr>
              <w:pStyle w:val="a9"/>
              <w:shd w:val="clear" w:color="auto" w:fill="auto"/>
              <w:ind w:firstLine="260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F7B1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20A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7A5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D77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2911,7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8A59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2 157,4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663D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14 127,2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1B10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11 384 816,9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07B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8 435 638,6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F05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53 716 139,9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382F2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100,0</w:t>
            </w:r>
          </w:p>
        </w:tc>
      </w:tr>
    </w:tbl>
    <w:p w14:paraId="27CB2C31" w14:textId="77777777" w:rsidR="00244E03" w:rsidRDefault="00244E03">
      <w:pPr>
        <w:spacing w:after="159" w:line="1" w:lineRule="exact"/>
      </w:pPr>
    </w:p>
    <w:p w14:paraId="386B2254" w14:textId="77777777" w:rsidR="00244E03" w:rsidRDefault="00CF2D36">
      <w:pPr>
        <w:pStyle w:val="30"/>
        <w:shd w:val="clear" w:color="auto" w:fill="auto"/>
        <w:ind w:firstLine="560"/>
      </w:pPr>
      <w:r>
        <w:t xml:space="preserve">’Без учета финансовых средств консолидированного бюджета Республики Татарстан па приобретение оборудования для медицинских организаций, работающих в системе ОМС (затраты, не </w:t>
      </w:r>
      <w:r>
        <w:t>вошедшие в тариф).</w:t>
      </w:r>
    </w:p>
    <w:p w14:paraId="0110B1C8" w14:textId="77777777" w:rsidR="00244E03" w:rsidRDefault="00CF2D36">
      <w:pPr>
        <w:pStyle w:val="30"/>
        <w:shd w:val="clear" w:color="auto" w:fill="auto"/>
        <w:ind w:firstLine="560"/>
      </w:pPr>
      <w:r>
        <w:t>“Указываются расходы консолидированного бюджета Республики Татарстан на приобретение медицинского оборудования для медицинских организаций, работающих в системе ОМС, сверх территориальной программы ОМС.</w:t>
      </w:r>
    </w:p>
    <w:p w14:paraId="78810125" w14:textId="77777777" w:rsidR="00244E03" w:rsidRDefault="00CF2D36">
      <w:pPr>
        <w:pStyle w:val="30"/>
        <w:shd w:val="clear" w:color="auto" w:fill="auto"/>
        <w:spacing w:after="160"/>
        <w:ind w:firstLine="560"/>
      </w:pPr>
      <w:r>
        <w:t xml:space="preserve">’"В случае включения </w:t>
      </w:r>
      <w:r>
        <w:t>паллиативной медицинской помощи в территориальную программу ОМС сверх базовой программы ОМС с соответствующим платежом Республики Татарстан.</w:t>
      </w:r>
    </w:p>
    <w:p w14:paraId="0815F131" w14:textId="77777777" w:rsidR="00244E03" w:rsidRDefault="00CF2D36">
      <w:pPr>
        <w:pStyle w:val="30"/>
        <w:shd w:val="clear" w:color="auto" w:fill="auto"/>
        <w:ind w:firstLine="560"/>
      </w:pPr>
      <w:r>
        <w:t xml:space="preserve">Численность застрахованных лиц по обязательному медицинскому страхованию в Республике Татарстан по состоянию на 1 января 2021 года </w:t>
      </w:r>
      <w:r>
        <w:rPr>
          <w:color w:val="8A9BB8"/>
        </w:rPr>
        <w:t xml:space="preserve">— </w:t>
      </w:r>
      <w:r>
        <w:t>3 802 326 человек.</w:t>
      </w:r>
    </w:p>
    <w:p w14:paraId="4CD2907C" w14:textId="77777777" w:rsidR="00244E03" w:rsidRDefault="00CF2D36">
      <w:pPr>
        <w:pStyle w:val="30"/>
        <w:shd w:val="clear" w:color="auto" w:fill="auto"/>
        <w:spacing w:after="160"/>
        <w:ind w:firstLine="560"/>
        <w:sectPr w:rsidR="00244E03">
          <w:headerReference w:type="default" r:id="rId37"/>
          <w:footerReference w:type="default" r:id="rId38"/>
          <w:pgSz w:w="16840" w:h="11900" w:orient="landscape"/>
          <w:pgMar w:top="1228" w:right="738" w:bottom="860" w:left="867" w:header="0" w:footer="432" w:gutter="0"/>
          <w:pgNumType w:start="2"/>
          <w:cols w:space="720"/>
          <w:noEndnote/>
          <w:docGrid w:linePitch="360"/>
        </w:sectPr>
      </w:pPr>
      <w:r>
        <w:t>Численность граждан, постоянно проживающих</w:t>
      </w:r>
      <w:r>
        <w:t xml:space="preserve"> в Республике Татарстан, по данным Федеральной службы государственной статистики, по состоянию на 1 января 2022 года - 3 910 100 человек.</w:t>
      </w:r>
    </w:p>
    <w:p w14:paraId="44FDBAEA" w14:textId="77777777" w:rsidR="00244E03" w:rsidRDefault="00CF2D36">
      <w:pPr>
        <w:pStyle w:val="1"/>
        <w:shd w:val="clear" w:color="auto" w:fill="auto"/>
        <w:ind w:left="5940" w:firstLine="0"/>
      </w:pPr>
      <w:r>
        <w:lastRenderedPageBreak/>
        <w:t>Приложение № 5</w:t>
      </w:r>
    </w:p>
    <w:p w14:paraId="54F882FD" w14:textId="77777777" w:rsidR="00244E03" w:rsidRDefault="00CF2D36">
      <w:pPr>
        <w:pStyle w:val="1"/>
        <w:shd w:val="clear" w:color="auto" w:fill="auto"/>
        <w:spacing w:after="280"/>
        <w:ind w:left="5940" w:firstLine="20"/>
        <w:jc w:val="both"/>
      </w:pPr>
      <w:r>
        <w:t>к Программе государственных га</w:t>
      </w:r>
      <w:r>
        <w:softHyphen/>
        <w:t>рантий бесплатного оказания гражданам медицинской помощи на территории Р</w:t>
      </w:r>
      <w:r>
        <w:t>еспублики Татар</w:t>
      </w:r>
      <w:r>
        <w:softHyphen/>
        <w:t>стан на 2022 год и на плановый период 2023 и 2024 годов</w:t>
      </w:r>
    </w:p>
    <w:p w14:paraId="5CC617E6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>Целевые значения критериев доступности и качества медицинской</w:t>
      </w:r>
      <w:r>
        <w:br/>
        <w:t>помощи, оказываемой в рамках Программы государственных гарантий</w:t>
      </w:r>
      <w:r>
        <w:br/>
        <w:t>бесплатного оказания гражданам медицинской помощи на терри</w:t>
      </w:r>
      <w:r>
        <w:t>тории</w:t>
      </w:r>
      <w:r>
        <w:br/>
        <w:t>Республики Татарстан на 2022 год и на плановый период</w:t>
      </w:r>
      <w:r>
        <w:br/>
        <w:t>2023 и 2024 годов</w:t>
      </w:r>
    </w:p>
    <w:p w14:paraId="368FB34A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>Целевые значения критериев доступности медицинской помощи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1632"/>
        <w:gridCol w:w="1090"/>
        <w:gridCol w:w="1099"/>
        <w:gridCol w:w="1234"/>
      </w:tblGrid>
      <w:tr w:rsidR="00244E03" w14:paraId="12EA161B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DE47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2871D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6543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</w:t>
            </w:r>
          </w:p>
        </w:tc>
      </w:tr>
      <w:tr w:rsidR="00244E03" w14:paraId="43A0F2D5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04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5EC5E7" w14:textId="77777777" w:rsidR="00244E03" w:rsidRDefault="00244E03"/>
        </w:tc>
        <w:tc>
          <w:tcPr>
            <w:tcW w:w="163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DAFC53" w14:textId="77777777" w:rsidR="00244E03" w:rsidRDefault="00244E03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EA1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AFD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5F5B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244E03" w14:paraId="6A90C0CE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09E7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Удовлетворенность населения доступностью меди</w:t>
            </w:r>
            <w:r>
              <w:rPr>
                <w:sz w:val="22"/>
                <w:szCs w:val="22"/>
              </w:rPr>
              <w:softHyphen/>
              <w:t>цинской помощи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AE5FD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 числа опрошенных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D05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63A4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670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74,4</w:t>
            </w:r>
          </w:p>
        </w:tc>
      </w:tr>
      <w:tr w:rsidR="00244E03" w14:paraId="7982A760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1821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863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F23E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23887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F6F6E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01E07C7C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BF49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населения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392F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A9B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1071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59DF8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74,4</w:t>
            </w:r>
          </w:p>
        </w:tc>
      </w:tr>
      <w:tr w:rsidR="00244E03" w14:paraId="0D076B39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456FF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сельского населения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4616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F957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6613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BF9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74,4</w:t>
            </w:r>
          </w:p>
        </w:tc>
      </w:tr>
      <w:tr w:rsidR="00244E03" w14:paraId="6DBA8E36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934B5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Доля расходов на оказание медицинской помощи в </w:t>
            </w:r>
            <w:r>
              <w:rPr>
                <w:sz w:val="22"/>
                <w:szCs w:val="22"/>
              </w:rPr>
              <w:t>условиях дневных стационаров в общих расходах на территориальную программу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7FD2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70B7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EE5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B34EE" w14:textId="77777777" w:rsidR="00244E03" w:rsidRDefault="00CF2D36">
            <w:pPr>
              <w:pStyle w:val="a9"/>
              <w:shd w:val="clear" w:color="auto" w:fill="auto"/>
              <w:ind w:firstLine="4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244E03" w14:paraId="79D1B031" w14:textId="77777777">
        <w:tblPrEx>
          <w:tblCellMar>
            <w:top w:w="0" w:type="dxa"/>
            <w:bottom w:w="0" w:type="dxa"/>
          </w:tblCellMar>
        </w:tblPrEx>
        <w:trPr>
          <w:trHeight w:hRule="exact" w:val="749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EEA24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476F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43D7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6DB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A768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244E03" w14:paraId="5A44C167" w14:textId="77777777">
        <w:tblPrEx>
          <w:tblCellMar>
            <w:top w:w="0" w:type="dxa"/>
            <w:bottom w:w="0" w:type="dxa"/>
          </w:tblCellMar>
        </w:tblPrEx>
        <w:trPr>
          <w:trHeight w:hRule="exact" w:val="1958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14CF2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Доля пациентов, получивших специализированную медицинскую помощь в стационарных условиях в медицинских организациях, подведомственных феде</w:t>
            </w:r>
            <w:r>
              <w:rPr>
                <w:sz w:val="22"/>
                <w:szCs w:val="22"/>
              </w:rPr>
              <w:softHyphen/>
              <w:t>ральным органам исполнительной власти, в общем числе пациентов, которым была оказана специализи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рованная медицинская помощь в стационарных усло</w:t>
            </w:r>
            <w:r>
              <w:rPr>
                <w:sz w:val="22"/>
                <w:szCs w:val="22"/>
              </w:rPr>
              <w:softHyphen/>
              <w:t>виях в рамках территориальной программы обяза</w:t>
            </w:r>
            <w:r>
              <w:rPr>
                <w:sz w:val="22"/>
                <w:szCs w:val="22"/>
              </w:rPr>
              <w:softHyphen/>
              <w:t>тельного медицинского страхования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1D79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7FF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D62C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2BE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244E03" w14:paraId="4B5A7AF1" w14:textId="77777777">
        <w:tblPrEx>
          <w:tblCellMar>
            <w:top w:w="0" w:type="dxa"/>
            <w:bottom w:w="0" w:type="dxa"/>
          </w:tblCellMar>
        </w:tblPrEx>
        <w:trPr>
          <w:trHeight w:hRule="exact" w:val="1234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C64B0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посещений выездной патронажной службой на дому для оказания паллиативной медицинской по</w:t>
            </w:r>
            <w:r>
              <w:rPr>
                <w:sz w:val="22"/>
                <w:szCs w:val="22"/>
              </w:rPr>
              <w:softHyphen/>
              <w:t xml:space="preserve">мощи </w:t>
            </w:r>
            <w:r>
              <w:rPr>
                <w:sz w:val="22"/>
                <w:szCs w:val="22"/>
              </w:rPr>
              <w:t>детскому населению в общем количестве по</w:t>
            </w:r>
            <w:r>
              <w:rPr>
                <w:sz w:val="22"/>
                <w:szCs w:val="22"/>
              </w:rPr>
              <w:softHyphen/>
              <w:t>сещений по паллиативной медицинской помощи дет</w:t>
            </w:r>
            <w:r>
              <w:rPr>
                <w:sz w:val="22"/>
                <w:szCs w:val="22"/>
              </w:rPr>
              <w:softHyphen/>
              <w:t>скому населению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F66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6E0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236A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6ADE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</w:tr>
      <w:tr w:rsidR="00244E03" w14:paraId="24AF2227" w14:textId="77777777">
        <w:tblPrEx>
          <w:tblCellMar>
            <w:top w:w="0" w:type="dxa"/>
            <w:bottom w:w="0" w:type="dxa"/>
          </w:tblCellMar>
        </w:tblPrEx>
        <w:trPr>
          <w:trHeight w:hRule="exact" w:val="1219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B4B56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Число пациентов, которым оказана паллиативная медицинская помощь по месту их фактического пре</w:t>
            </w:r>
            <w:r>
              <w:rPr>
                <w:sz w:val="22"/>
                <w:szCs w:val="22"/>
              </w:rPr>
              <w:softHyphen/>
              <w:t xml:space="preserve">бывания за пределами </w:t>
            </w:r>
            <w:r>
              <w:rPr>
                <w:sz w:val="22"/>
                <w:szCs w:val="22"/>
              </w:rPr>
              <w:t>субъекта Российской Федера</w:t>
            </w:r>
            <w:r>
              <w:rPr>
                <w:sz w:val="22"/>
                <w:szCs w:val="22"/>
              </w:rPr>
              <w:softHyphen/>
              <w:t>ции, на территории которого указанные пациенты зарегистрированы по месту жительства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60F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2C18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7EFD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854E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244E03" w14:paraId="0939FD76" w14:textId="77777777">
        <w:tblPrEx>
          <w:tblCellMar>
            <w:top w:w="0" w:type="dxa"/>
            <w:bottom w:w="0" w:type="dxa"/>
          </w:tblCellMar>
        </w:tblPrEx>
        <w:trPr>
          <w:trHeight w:hRule="exact" w:val="1493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BDF706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Число пациентов, зарегистрированных на террито</w:t>
            </w:r>
            <w:r>
              <w:rPr>
                <w:sz w:val="22"/>
                <w:szCs w:val="22"/>
              </w:rPr>
              <w:softHyphen/>
              <w:t>рии субъекта Российской Федерации по месту жи</w:t>
            </w:r>
            <w:r>
              <w:rPr>
                <w:sz w:val="22"/>
                <w:szCs w:val="22"/>
              </w:rPr>
              <w:softHyphen/>
              <w:t xml:space="preserve">тельства, за оказание </w:t>
            </w:r>
            <w:r>
              <w:rPr>
                <w:sz w:val="22"/>
                <w:szCs w:val="22"/>
              </w:rPr>
              <w:t>паллиативной медицинской по</w:t>
            </w:r>
            <w:r>
              <w:rPr>
                <w:sz w:val="22"/>
                <w:szCs w:val="22"/>
              </w:rPr>
              <w:softHyphen/>
              <w:t>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A9E9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3A3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90E9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2EC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10BD57EF" w14:textId="77777777" w:rsidR="00244E03" w:rsidRDefault="00244E03">
      <w:pPr>
        <w:sectPr w:rsidR="00244E03">
          <w:headerReference w:type="default" r:id="rId39"/>
          <w:footerReference w:type="default" r:id="rId40"/>
          <w:pgSz w:w="11900" w:h="16840"/>
          <w:pgMar w:top="1257" w:right="814" w:bottom="1586" w:left="987" w:header="829" w:footer="1158" w:gutter="0"/>
          <w:pgNumType w:start="92"/>
          <w:cols w:space="720"/>
          <w:noEndnote/>
          <w:docGrid w:linePitch="360"/>
        </w:sectPr>
      </w:pPr>
    </w:p>
    <w:p w14:paraId="4AE32AEA" w14:textId="77777777" w:rsidR="00244E03" w:rsidRDefault="00CF2D36">
      <w:pPr>
        <w:pStyle w:val="1"/>
        <w:shd w:val="clear" w:color="auto" w:fill="auto"/>
        <w:spacing w:after="240"/>
        <w:ind w:firstLine="0"/>
        <w:jc w:val="center"/>
      </w:pPr>
      <w:r>
        <w:lastRenderedPageBreak/>
        <w:t xml:space="preserve">Целевые значения критериев </w:t>
      </w:r>
      <w:r>
        <w:t>качества медицинской помощи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8"/>
        <w:gridCol w:w="1354"/>
        <w:gridCol w:w="1094"/>
        <w:gridCol w:w="1094"/>
        <w:gridCol w:w="1234"/>
      </w:tblGrid>
      <w:tr w:rsidR="00244E03" w14:paraId="70DB3DD4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5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22A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91662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из- мерения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C8F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</w:t>
            </w:r>
          </w:p>
        </w:tc>
      </w:tr>
      <w:tr w:rsidR="00244E03" w14:paraId="0FA68B44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3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FDDA9" w14:textId="77777777" w:rsidR="00244E03" w:rsidRDefault="00244E03"/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768C0" w14:textId="77777777" w:rsidR="00244E03" w:rsidRDefault="00244E03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A44C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C39A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D064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244E03" w14:paraId="1F54EDEA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97AE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C747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4C6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5AA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115F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44E03" w14:paraId="6E376A06" w14:textId="7777777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F889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Доля впервые выявленных заболеваний при профи</w:t>
            </w:r>
            <w:r>
              <w:rPr>
                <w:sz w:val="22"/>
                <w:szCs w:val="22"/>
              </w:rPr>
              <w:softHyphen/>
              <w:t>лактических медицинских осмотрах, в том числе в рам</w:t>
            </w:r>
            <w:r>
              <w:rPr>
                <w:sz w:val="22"/>
                <w:szCs w:val="22"/>
              </w:rPr>
              <w:softHyphen/>
              <w:t xml:space="preserve">ках </w:t>
            </w:r>
            <w:r>
              <w:rPr>
                <w:sz w:val="22"/>
                <w:szCs w:val="22"/>
              </w:rPr>
              <w:t>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61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551C3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E8838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CB924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</w:tr>
      <w:tr w:rsidR="00244E03" w14:paraId="1111E48C" w14:textId="77777777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B611D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Доля впервые выявленных заболеваний при профи</w:t>
            </w:r>
            <w:r>
              <w:rPr>
                <w:sz w:val="22"/>
                <w:szCs w:val="22"/>
              </w:rPr>
              <w:softHyphen/>
              <w:t>лактических медицинских осмотрах несовершеннолет</w:t>
            </w:r>
            <w:r>
              <w:rPr>
                <w:sz w:val="22"/>
                <w:szCs w:val="22"/>
              </w:rPr>
              <w:softHyphen/>
              <w:t xml:space="preserve">них в общем количестве </w:t>
            </w:r>
            <w:r>
              <w:rPr>
                <w:sz w:val="22"/>
                <w:szCs w:val="22"/>
              </w:rPr>
              <w:t>впервые в жизни зарегистриро</w:t>
            </w:r>
            <w:r>
              <w:rPr>
                <w:sz w:val="22"/>
                <w:szCs w:val="22"/>
              </w:rPr>
              <w:softHyphen/>
              <w:t>ванных заболеваний в течение года у несовершеннолет</w:t>
            </w:r>
            <w:r>
              <w:rPr>
                <w:sz w:val="22"/>
                <w:szCs w:val="22"/>
              </w:rPr>
              <w:softHyphen/>
              <w:t>них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975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F7C2B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B45A0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AFA52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244E03" w14:paraId="3B9D0208" w14:textId="77777777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990A5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Доля впервые выявленных онкологических заболева</w:t>
            </w:r>
            <w:r>
              <w:rPr>
                <w:sz w:val="22"/>
                <w:szCs w:val="22"/>
              </w:rPr>
              <w:softHyphen/>
              <w:t xml:space="preserve">ний при профилактических медицинских осмотрах, в том числе в рамках </w:t>
            </w:r>
            <w:r>
              <w:rPr>
                <w:sz w:val="22"/>
                <w:szCs w:val="22"/>
              </w:rPr>
              <w:t>диспансеризации, в общем количе</w:t>
            </w:r>
            <w:r>
              <w:rPr>
                <w:sz w:val="22"/>
                <w:szCs w:val="22"/>
              </w:rPr>
              <w:softHyphen/>
              <w:t>стве впервые в жизни зарегистрированных онкологиче</w:t>
            </w:r>
            <w:r>
              <w:rPr>
                <w:sz w:val="22"/>
                <w:szCs w:val="22"/>
              </w:rPr>
              <w:softHyphen/>
              <w:t>ских заболеваний в течение года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EF63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6197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4AD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F6A48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244E03" w14:paraId="579DA402" w14:textId="7777777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3B763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Доля пациентов со злокачественными новообразова</w:t>
            </w:r>
            <w:r>
              <w:rPr>
                <w:sz w:val="22"/>
                <w:szCs w:val="22"/>
              </w:rPr>
              <w:softHyphen/>
              <w:t xml:space="preserve">ниями, взятых под диспансерное наблюдение, в общем </w:t>
            </w:r>
            <w:r>
              <w:rPr>
                <w:sz w:val="22"/>
                <w:szCs w:val="22"/>
              </w:rPr>
              <w:t>количестве пациентов со злокачественными новообразо</w:t>
            </w:r>
            <w:r>
              <w:rPr>
                <w:sz w:val="22"/>
                <w:szCs w:val="22"/>
              </w:rPr>
              <w:softHyphen/>
              <w:t>ваниями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F199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4D0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61B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3F2F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244E03" w14:paraId="78283FB2" w14:textId="7777777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C13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пациентов с инфарктом миокарда, госпитализи</w:t>
            </w:r>
            <w:r>
              <w:rPr>
                <w:sz w:val="22"/>
                <w:szCs w:val="22"/>
              </w:rPr>
              <w:softHyphen/>
              <w:t xml:space="preserve">рованных в первые 12 часов от начала заболевания, в общем количестве госпитализированных пациентов с </w:t>
            </w:r>
            <w:r>
              <w:rPr>
                <w:sz w:val="22"/>
                <w:szCs w:val="22"/>
              </w:rPr>
              <w:t>инфарктом миокарда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6F2D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EE5FE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A0AA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695A8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63,5</w:t>
            </w:r>
          </w:p>
        </w:tc>
      </w:tr>
      <w:tr w:rsidR="00244E03" w14:paraId="56C8AE16" w14:textId="7777777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07E8F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пациентов с острым инфарктом миокарда, кото</w:t>
            </w:r>
            <w:r>
              <w:rPr>
                <w:sz w:val="22"/>
                <w:szCs w:val="22"/>
              </w:rPr>
              <w:softHyphen/>
              <w:t>рым проведено стентирование коронарных артерий, в общем количестве пациентов с острым инфарктом мио</w:t>
            </w:r>
            <w:r>
              <w:rPr>
                <w:sz w:val="22"/>
                <w:szCs w:val="22"/>
              </w:rPr>
              <w:softHyphen/>
              <w:t>карда, имеющих показания к его проведению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407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4DB6F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1C18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9BEC7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</w:tr>
      <w:tr w:rsidR="00244E03" w14:paraId="55043F51" w14:textId="77777777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CB5B01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Доля пациентов с острым и повторным инфарктом миокарда, которым выездной бригадой скорой медицин</w:t>
            </w:r>
            <w:r>
              <w:rPr>
                <w:sz w:val="22"/>
                <w:szCs w:val="22"/>
              </w:rPr>
              <w:softHyphen/>
              <w:t>ской помощи проведен тромболизис, в общем количе</w:t>
            </w:r>
            <w:r>
              <w:rPr>
                <w:sz w:val="22"/>
                <w:szCs w:val="22"/>
              </w:rPr>
              <w:softHyphen/>
              <w:t>стве пациентов с острым и повторным инфарктом мио</w:t>
            </w:r>
            <w:r>
              <w:rPr>
                <w:sz w:val="22"/>
                <w:szCs w:val="22"/>
              </w:rPr>
              <w:softHyphen/>
              <w:t xml:space="preserve">карда, имеющих </w:t>
            </w:r>
            <w:r>
              <w:rPr>
                <w:sz w:val="22"/>
                <w:szCs w:val="22"/>
              </w:rPr>
              <w:t>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F2D78" w14:textId="77777777" w:rsidR="00244E03" w:rsidRDefault="00CF2D36">
            <w:pPr>
              <w:pStyle w:val="a9"/>
              <w:shd w:val="clear" w:color="auto" w:fill="auto"/>
              <w:ind w:firstLine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05B65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EDC79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D034B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</w:t>
            </w:r>
          </w:p>
        </w:tc>
      </w:tr>
      <w:tr w:rsidR="00244E03" w14:paraId="35264ED4" w14:textId="7777777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DF5F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Доля пациентов с острым инфарктом миокарда, кото</w:t>
            </w:r>
            <w:r>
              <w:rPr>
                <w:sz w:val="22"/>
                <w:szCs w:val="22"/>
              </w:rPr>
              <w:softHyphen/>
              <w:t>рым проведена тромболитическая терапия, в общем ко</w:t>
            </w:r>
            <w:r>
              <w:rPr>
                <w:sz w:val="22"/>
                <w:szCs w:val="22"/>
              </w:rPr>
              <w:softHyphen/>
              <w:t xml:space="preserve">личестве </w:t>
            </w:r>
            <w:r>
              <w:rPr>
                <w:sz w:val="22"/>
                <w:szCs w:val="22"/>
              </w:rPr>
              <w:t>пациентов с острым инфарктом миокарда, имеющих показания к ее проведению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2FCE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BCA8F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697BC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7BB39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17,9</w:t>
            </w:r>
          </w:p>
        </w:tc>
      </w:tr>
      <w:tr w:rsidR="00244E03" w14:paraId="2E13A730" w14:textId="77777777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AADBAE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Доля пациентов с острыми цереброваскулярными бо</w:t>
            </w:r>
            <w:r>
              <w:rPr>
                <w:sz w:val="22"/>
                <w:szCs w:val="22"/>
              </w:rPr>
              <w:softHyphen/>
              <w:t xml:space="preserve">лезнями, госпитализированных в первые 6 часов от начала заболевания, в общем количестве </w:t>
            </w:r>
            <w:r>
              <w:rPr>
                <w:sz w:val="22"/>
                <w:szCs w:val="22"/>
              </w:rPr>
              <w:t>госпитализиро</w:t>
            </w:r>
            <w:r>
              <w:rPr>
                <w:sz w:val="22"/>
                <w:szCs w:val="22"/>
              </w:rPr>
              <w:softHyphen/>
              <w:t>ванных в первичные сосудистые отделения или регио</w:t>
            </w:r>
            <w:r>
              <w:rPr>
                <w:sz w:val="22"/>
                <w:szCs w:val="22"/>
              </w:rPr>
              <w:softHyphen/>
              <w:t>нальные сосудистые центры пациентов с острыми це</w:t>
            </w:r>
            <w:r>
              <w:rPr>
                <w:sz w:val="22"/>
                <w:szCs w:val="22"/>
              </w:rPr>
              <w:softHyphen/>
              <w:t>реброваскулярными болезнями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A72A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E808F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6D7C0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FA682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43,0</w:t>
            </w:r>
          </w:p>
        </w:tc>
      </w:tr>
      <w:tr w:rsidR="00244E03" w14:paraId="558BCD24" w14:textId="7777777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1ADBC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Доля пациентов с острым ишемическим инсультом, которым проведена </w:t>
            </w:r>
            <w:r>
              <w:rPr>
                <w:sz w:val="22"/>
                <w:szCs w:val="22"/>
              </w:rPr>
              <w:t>тромболитическая терапия, в общем количестве пациентов с острым ишемическим инсуль</w:t>
            </w:r>
            <w:r>
              <w:rPr>
                <w:sz w:val="22"/>
                <w:szCs w:val="22"/>
              </w:rPr>
              <w:softHyphen/>
              <w:t>том, госпитализированных в первичные сосудистые от</w:t>
            </w:r>
            <w:r>
              <w:rPr>
                <w:sz w:val="22"/>
                <w:szCs w:val="22"/>
              </w:rPr>
              <w:softHyphen/>
              <w:t>деления или региональные сосудистые центры в первые 6 часов от начала заболевания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2E23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CEE15" w14:textId="77777777" w:rsidR="00244E03" w:rsidRDefault="00CF2D36">
            <w:pPr>
              <w:pStyle w:val="a9"/>
              <w:shd w:val="clear" w:color="auto" w:fill="auto"/>
              <w:ind w:firstLine="3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68BE0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0C7C0" w14:textId="77777777" w:rsidR="00244E03" w:rsidRDefault="00CF2D36">
            <w:pPr>
              <w:pStyle w:val="a9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</w:t>
            </w:r>
          </w:p>
        </w:tc>
      </w:tr>
      <w:tr w:rsidR="00244E03" w14:paraId="64F60E2E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9C75A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Доля </w:t>
            </w:r>
            <w:r>
              <w:rPr>
                <w:sz w:val="22"/>
                <w:szCs w:val="22"/>
              </w:rPr>
              <w:t>пациентов с острым ишемическим инсультом, которым проведена тромболитическая терапия, в общем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1A966" w14:textId="77777777" w:rsidR="00244E03" w:rsidRDefault="00CF2D36">
            <w:pPr>
              <w:pStyle w:val="a9"/>
              <w:shd w:val="clear" w:color="auto" w:fill="auto"/>
              <w:ind w:firstLine="2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7CA8D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6F50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3306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</w:tbl>
    <w:p w14:paraId="4E8ADE4A" w14:textId="77777777" w:rsidR="00244E03" w:rsidRDefault="00CF2D3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9"/>
        <w:gridCol w:w="1354"/>
        <w:gridCol w:w="1094"/>
        <w:gridCol w:w="1090"/>
        <w:gridCol w:w="1229"/>
      </w:tblGrid>
      <w:tr w:rsidR="00244E03" w14:paraId="6DDEEE18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EA61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64E5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944B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DEEC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BE416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44E03" w14:paraId="3ADBD3DE" w14:textId="77777777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0EFFA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 пациентов с острым ишемическим инсуль</w:t>
            </w:r>
            <w:r>
              <w:rPr>
                <w:sz w:val="22"/>
                <w:szCs w:val="22"/>
              </w:rPr>
              <w:softHyphen/>
              <w:t>том, госпитализированных в первичные сосудистые от</w:t>
            </w:r>
            <w:r>
              <w:rPr>
                <w:sz w:val="22"/>
                <w:szCs w:val="22"/>
              </w:rPr>
              <w:softHyphen/>
              <w:t xml:space="preserve">деления или </w:t>
            </w:r>
            <w:r>
              <w:rPr>
                <w:sz w:val="22"/>
                <w:szCs w:val="22"/>
              </w:rPr>
              <w:t>региональные сосудистые центры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31AF8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E6B1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E5640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F9E62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21BA0171" w14:textId="7777777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BC351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Доля пациентов, получающих обезболивание в рам</w:t>
            </w:r>
            <w:r>
              <w:rPr>
                <w:sz w:val="22"/>
                <w:szCs w:val="22"/>
              </w:rPr>
              <w:softHyphen/>
              <w:t>ках оказания паллиативной медицинской помощи, в об</w:t>
            </w:r>
            <w:r>
              <w:rPr>
                <w:sz w:val="22"/>
                <w:szCs w:val="22"/>
              </w:rPr>
              <w:softHyphen/>
              <w:t>щем количестве пациентов, нуждающихся в обезболива</w:t>
            </w:r>
            <w:r>
              <w:rPr>
                <w:sz w:val="22"/>
                <w:szCs w:val="22"/>
              </w:rPr>
              <w:softHyphen/>
              <w:t>нии при оказании паллиативной медицинской помощи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C1D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8E6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3A92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6F0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244E03" w14:paraId="283CADBE" w14:textId="77777777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61CF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Количество обоснованных жалоб, в том числе на не</w:t>
            </w:r>
            <w:r>
              <w:rPr>
                <w:sz w:val="22"/>
                <w:szCs w:val="22"/>
              </w:rPr>
              <w:softHyphen/>
              <w:t>соблюдение сроков ожидания оказания и на отказ в ока</w:t>
            </w:r>
            <w:r>
              <w:rPr>
                <w:sz w:val="22"/>
                <w:szCs w:val="22"/>
              </w:rPr>
              <w:softHyphen/>
              <w:t>зании медицинской помощи, предоставляемой в рамках территориальной программы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25CE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 на</w:t>
            </w:r>
          </w:p>
          <w:p w14:paraId="7D5267F9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 человек</w:t>
            </w:r>
          </w:p>
          <w:p w14:paraId="5D6BB0DE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D26C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4F92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3A9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</w:tbl>
    <w:p w14:paraId="3AE20CD8" w14:textId="77777777" w:rsidR="00244E03" w:rsidRDefault="00244E03">
      <w:pPr>
        <w:spacing w:after="279" w:line="1" w:lineRule="exact"/>
      </w:pPr>
    </w:p>
    <w:p w14:paraId="0D138480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>Критерии оценки эффективности деятельности медицинских организаций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1906"/>
        <w:gridCol w:w="1094"/>
        <w:gridCol w:w="1090"/>
        <w:gridCol w:w="1229"/>
      </w:tblGrid>
      <w:tr w:rsidR="00244E03" w14:paraId="50CAA956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EE7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A0AF8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3BE5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</w:t>
            </w:r>
          </w:p>
        </w:tc>
      </w:tr>
      <w:tr w:rsidR="00244E03" w14:paraId="0807BFF2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CF20E3" w14:textId="77777777" w:rsidR="00244E03" w:rsidRDefault="00244E03"/>
        </w:tc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2D535E" w14:textId="77777777" w:rsidR="00244E03" w:rsidRDefault="00244E03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432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34AC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381EF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244E03" w14:paraId="1A91EA50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B69D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Эффективность деятельности медицинских ор</w:t>
            </w:r>
            <w:r>
              <w:rPr>
                <w:sz w:val="22"/>
                <w:szCs w:val="22"/>
              </w:rPr>
              <w:softHyphen/>
              <w:t>ганизаций на основе оценки: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A55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8ED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8A95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34A4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244E03" w14:paraId="6D299F90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6BBD4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выполнения функции врачебной должности, в том числе расположенных: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099C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7E7D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5212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6BCE6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61856329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B599C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городской местности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9B115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B2C6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3209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4725E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244E03" w14:paraId="18EA4C13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A09BD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сельской местности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7C71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6BA4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58E6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530B5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0,96</w:t>
            </w:r>
          </w:p>
        </w:tc>
      </w:tr>
      <w:tr w:rsidR="00244E03" w14:paraId="101DD554" w14:textId="7777777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530D8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показателей использования коечного фонда, в том числе расположенных: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FB44B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149BC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A8145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1A75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244E03" w14:paraId="36C0E667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DC2D1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городской местности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7BAD2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46DD8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DA30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54A16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244E03" w14:paraId="7FCC06F3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3CC2B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сельской местности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C63C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D11E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3A1E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A616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</w:tbl>
    <w:p w14:paraId="513396FB" w14:textId="77777777" w:rsidR="00244E03" w:rsidRDefault="00244E03">
      <w:pPr>
        <w:spacing w:after="279" w:line="1" w:lineRule="exact"/>
      </w:pPr>
    </w:p>
    <w:p w14:paraId="4333FB04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>Критерии доступности медицинской помощи, оказываемой медицинскими</w:t>
      </w:r>
      <w:r>
        <w:br/>
        <w:t>организациями, подведомственными федеральным органам</w:t>
      </w:r>
      <w:r>
        <w:br/>
        <w:t>исполнительной власти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7"/>
        <w:gridCol w:w="1901"/>
        <w:gridCol w:w="1094"/>
        <w:gridCol w:w="1094"/>
        <w:gridCol w:w="1234"/>
      </w:tblGrid>
      <w:tr w:rsidR="00244E03" w14:paraId="2B58101E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1AE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073D6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</w:t>
            </w:r>
            <w:r>
              <w:rPr>
                <w:sz w:val="22"/>
                <w:szCs w:val="22"/>
              </w:rPr>
              <w:t>измерения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8C4F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Целевой показатель</w:t>
            </w:r>
          </w:p>
        </w:tc>
      </w:tr>
      <w:tr w:rsidR="00244E03" w14:paraId="70CD521F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47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F1C13" w14:textId="77777777" w:rsidR="00244E03" w:rsidRDefault="00244E03"/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94EDB0" w14:textId="77777777" w:rsidR="00244E03" w:rsidRDefault="00244E03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F670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F8B2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9047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244E03" w14:paraId="5BF882C2" w14:textId="77777777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469FF" w14:textId="77777777" w:rsidR="00244E03" w:rsidRDefault="00CF2D36">
            <w:pPr>
              <w:pStyle w:val="a9"/>
              <w:shd w:val="clear" w:color="auto" w:fill="auto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Доля объема специализированной, в том числе высокотехнологичной, медицинской помощи, с коэффициентом относительной затратоемкости, равным 2 и более, в объеме оказанной специализи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рованной, в том числе высокотехнологичной, ме</w:t>
            </w:r>
            <w:r>
              <w:rPr>
                <w:sz w:val="22"/>
                <w:szCs w:val="22"/>
              </w:rPr>
              <w:softHyphen/>
              <w:t>дицинской помощи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3237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57A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  <w:p w14:paraId="7B4755E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7665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  <w:p w14:paraId="68DD24B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D7557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  <w:p w14:paraId="0DF71BF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</w:tr>
      <w:tr w:rsidR="00244E03" w14:paraId="6DB5566D" w14:textId="77777777">
        <w:tblPrEx>
          <w:tblCellMar>
            <w:top w:w="0" w:type="dxa"/>
            <w:bottom w:w="0" w:type="dxa"/>
          </w:tblCellMar>
        </w:tblPrEx>
        <w:trPr>
          <w:trHeight w:hRule="exact" w:val="1958"/>
          <w:jc w:val="center"/>
        </w:trPr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BD36DF" w14:textId="77777777" w:rsidR="00244E03" w:rsidRDefault="00CF2D36">
            <w:pPr>
              <w:pStyle w:val="a9"/>
              <w:shd w:val="clear" w:color="auto" w:fill="auto"/>
              <w:spacing w:line="228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Доля доходов за счет средств обязательного ме</w:t>
            </w:r>
            <w:r>
              <w:rPr>
                <w:sz w:val="22"/>
                <w:szCs w:val="22"/>
              </w:rPr>
              <w:softHyphen/>
              <w:t xml:space="preserve">дицинского страхования в общем объеме доходов медицинской организации, </w:t>
            </w:r>
            <w:r>
              <w:rPr>
                <w:sz w:val="22"/>
                <w:szCs w:val="22"/>
              </w:rPr>
              <w:t>подведомственной фе</w:t>
            </w:r>
            <w:r>
              <w:rPr>
                <w:sz w:val="22"/>
                <w:szCs w:val="22"/>
              </w:rPr>
              <w:softHyphen/>
              <w:t>деральному органу исполнительной власти (целе</w:t>
            </w:r>
            <w:r>
              <w:rPr>
                <w:sz w:val="22"/>
                <w:szCs w:val="22"/>
              </w:rPr>
              <w:softHyphen/>
              <w:t>вое значение для медицинских организаций, ока</w:t>
            </w:r>
            <w:r>
              <w:rPr>
                <w:sz w:val="22"/>
                <w:szCs w:val="22"/>
              </w:rPr>
              <w:softHyphen/>
              <w:t>зывающих медицинскую помощь при заболевани</w:t>
            </w:r>
            <w:r>
              <w:rPr>
                <w:sz w:val="22"/>
                <w:szCs w:val="22"/>
              </w:rPr>
              <w:softHyphen/>
              <w:t>ях и состояниях, входящих в базовую программу обязательного медицинского страхования)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F068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9D94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</w:t>
            </w:r>
            <w:r>
              <w:rPr>
                <w:sz w:val="22"/>
                <w:szCs w:val="22"/>
              </w:rPr>
              <w:t>нее</w:t>
            </w:r>
          </w:p>
          <w:p w14:paraId="5C727FFE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51A6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  <w:p w14:paraId="6BF1AC50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C784B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</w:t>
            </w:r>
          </w:p>
          <w:p w14:paraId="294F9935" w14:textId="77777777" w:rsidR="00244E03" w:rsidRDefault="00CF2D36">
            <w:pPr>
              <w:pStyle w:val="a9"/>
              <w:shd w:val="clear" w:color="auto" w:fill="auto"/>
              <w:spacing w:line="23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</w:tbl>
    <w:p w14:paraId="60C17B12" w14:textId="77777777" w:rsidR="00244E03" w:rsidRDefault="00244E03">
      <w:pPr>
        <w:sectPr w:rsidR="00244E03">
          <w:headerReference w:type="default" r:id="rId41"/>
          <w:footerReference w:type="default" r:id="rId42"/>
          <w:pgSz w:w="11900" w:h="16840"/>
          <w:pgMar w:top="1257" w:right="814" w:bottom="1586" w:left="987" w:header="0" w:footer="1158" w:gutter="0"/>
          <w:pgNumType w:start="2"/>
          <w:cols w:space="720"/>
          <w:noEndnote/>
          <w:docGrid w:linePitch="360"/>
        </w:sectPr>
      </w:pPr>
    </w:p>
    <w:p w14:paraId="799B5BE5" w14:textId="77777777" w:rsidR="00244E03" w:rsidRDefault="00CF2D36">
      <w:pPr>
        <w:pStyle w:val="1"/>
        <w:shd w:val="clear" w:color="auto" w:fill="auto"/>
        <w:ind w:left="5680" w:firstLine="0"/>
      </w:pPr>
      <w:r>
        <w:lastRenderedPageBreak/>
        <w:t>Приложение № 6</w:t>
      </w:r>
    </w:p>
    <w:p w14:paraId="582151C8" w14:textId="77777777" w:rsidR="00244E03" w:rsidRDefault="00CF2D36">
      <w:pPr>
        <w:pStyle w:val="1"/>
        <w:shd w:val="clear" w:color="auto" w:fill="auto"/>
        <w:spacing w:after="220"/>
        <w:ind w:left="5680" w:firstLine="0"/>
        <w:jc w:val="both"/>
      </w:pPr>
      <w:r>
        <w:t>к Программе государственных гарантий бесплатного оказания гражданам медицинской помощи на территории Республики Татар</w:t>
      </w:r>
      <w:r>
        <w:softHyphen/>
        <w:t xml:space="preserve">стан на 2022 год и на </w:t>
      </w:r>
      <w:r>
        <w:t>плановый период 2023 и 2024 годов</w:t>
      </w:r>
    </w:p>
    <w:p w14:paraId="114B4D96" w14:textId="77777777" w:rsidR="00244E03" w:rsidRDefault="00CF2D36">
      <w:pPr>
        <w:pStyle w:val="1"/>
        <w:shd w:val="clear" w:color="auto" w:fill="auto"/>
        <w:spacing w:after="280"/>
        <w:ind w:firstLine="0"/>
        <w:jc w:val="center"/>
      </w:pPr>
      <w:r>
        <w:t>Объем медицинской помощи в амбулаторных условиях, оказываемой</w:t>
      </w:r>
      <w:r>
        <w:br/>
        <w:t>с профилактической и иными целями, на одного жителя / одно застрахованное</w:t>
      </w:r>
      <w:r>
        <w:br/>
        <w:t>лицо на 2022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6802"/>
        <w:gridCol w:w="1085"/>
        <w:gridCol w:w="1094"/>
      </w:tblGrid>
      <w:tr w:rsidR="00244E03" w14:paraId="7ACD67C0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C248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№ строки</w:t>
            </w:r>
          </w:p>
        </w:tc>
        <w:tc>
          <w:tcPr>
            <w:tcW w:w="6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0EE0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Показатель (на одного жителя / одно застрахованное лицо)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89734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Ист</w:t>
            </w:r>
            <w:r>
              <w:rPr>
                <w:sz w:val="19"/>
                <w:szCs w:val="19"/>
              </w:rPr>
              <w:t>очник финансового обеспечения</w:t>
            </w:r>
          </w:p>
        </w:tc>
      </w:tr>
      <w:tr w:rsidR="00244E03" w14:paraId="4A478778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223FE" w14:textId="77777777" w:rsidR="00244E03" w:rsidRDefault="00244E03"/>
        </w:tc>
        <w:tc>
          <w:tcPr>
            <w:tcW w:w="68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FB88D7" w14:textId="77777777" w:rsidR="00244E03" w:rsidRDefault="00244E03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D511C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средства бюджета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D7113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средства ОМС</w:t>
            </w:r>
          </w:p>
        </w:tc>
      </w:tr>
      <w:tr w:rsidR="00244E03" w14:paraId="7859A830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24EED2" w14:textId="77777777" w:rsidR="00244E03" w:rsidRDefault="00CF2D36">
            <w:pPr>
              <w:pStyle w:val="a9"/>
              <w:shd w:val="clear" w:color="auto" w:fill="auto"/>
              <w:ind w:firstLine="36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AC6A1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Объем посещений с профилактическими и иными целями, всего (сумма строк 2 + 3 + 4), 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2EE4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AC5F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3,04</w:t>
            </w:r>
          </w:p>
        </w:tc>
      </w:tr>
      <w:tr w:rsidR="00244E03" w14:paraId="2D17953E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62543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03D8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I. Норматив комплексных посещений для проведения </w:t>
            </w:r>
            <w:r>
              <w:rPr>
                <w:sz w:val="19"/>
                <w:szCs w:val="19"/>
              </w:rPr>
              <w:t>профилактических меди</w:t>
            </w:r>
            <w:r>
              <w:rPr>
                <w:sz w:val="19"/>
                <w:szCs w:val="19"/>
              </w:rPr>
              <w:softHyphen/>
              <w:t>цинских осмотров (включая первое посещение для проведения диспансерного наблюдения)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4403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1AEB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0,272</w:t>
            </w:r>
          </w:p>
        </w:tc>
      </w:tr>
      <w:tr w:rsidR="00244E03" w14:paraId="1D4EEC9C" w14:textId="77777777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53660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3EC5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II. Норматив комплексных посещений для проведения диспансеризации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DF1E9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6559A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0,263</w:t>
            </w:r>
          </w:p>
        </w:tc>
      </w:tr>
      <w:tr w:rsidR="00244E03" w14:paraId="720D6FE3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7D337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EEE2D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III. Норматив посещений с иными целями (сумма строк 5 + 6 + </w:t>
            </w:r>
            <w:r>
              <w:rPr>
                <w:sz w:val="19"/>
                <w:szCs w:val="19"/>
              </w:rPr>
              <w:t>7+10+11 + + 12 + 13 + 14), 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3FE4D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FB487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2,5</w:t>
            </w:r>
          </w:p>
        </w:tc>
      </w:tr>
      <w:tr w:rsidR="00244E03" w14:paraId="7AE019DC" w14:textId="7777777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A574C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3AD97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1) объем посещений для проведения диспансерного наблюдения (за исключе</w:t>
            </w:r>
            <w:r>
              <w:rPr>
                <w:sz w:val="19"/>
                <w:szCs w:val="19"/>
              </w:rPr>
              <w:softHyphen/>
              <w:t>нием первого посещения)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74F6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ECCB6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0,25</w:t>
            </w:r>
          </w:p>
        </w:tc>
      </w:tr>
      <w:tr w:rsidR="00244E03" w14:paraId="197F40E5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D1286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CC4D0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2) объем посещений для проведения 2-го этапа диспансеризации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522F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C8CB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0,04</w:t>
            </w:r>
          </w:p>
        </w:tc>
      </w:tr>
      <w:tr w:rsidR="00244E03" w14:paraId="5DF994BF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940B2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3CCA6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3) норматив </w:t>
            </w:r>
            <w:r>
              <w:rPr>
                <w:sz w:val="19"/>
                <w:szCs w:val="19"/>
              </w:rPr>
              <w:t>посещений для паллиативной медицинской помощи (сумма строк 8 + 9), 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EC9E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59031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</w:t>
            </w:r>
          </w:p>
        </w:tc>
      </w:tr>
      <w:tr w:rsidR="00244E03" w14:paraId="77E20F1F" w14:textId="77777777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C4146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0E4C3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3.1) норматив посещений для паллиативной медицинской помощи без учета посещений на дому патронажными бригадами паллиативной медицинской по</w:t>
            </w:r>
            <w:r>
              <w:rPr>
                <w:sz w:val="19"/>
                <w:szCs w:val="19"/>
              </w:rPr>
              <w:softHyphen/>
              <w:t>мощи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4C782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6A8AF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16F2F1E4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1864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37F2E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3.2) </w:t>
            </w:r>
            <w:r>
              <w:rPr>
                <w:sz w:val="19"/>
                <w:szCs w:val="19"/>
              </w:rPr>
              <w:t>норматив посещений на дому выездными патронажными бригадами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2F32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73181" w14:textId="77777777" w:rsidR="00244E03" w:rsidRDefault="00244E03">
            <w:pPr>
              <w:rPr>
                <w:sz w:val="10"/>
                <w:szCs w:val="10"/>
              </w:rPr>
            </w:pPr>
          </w:p>
        </w:tc>
      </w:tr>
      <w:tr w:rsidR="00244E03" w14:paraId="4AE42A03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366B02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B3E187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4) Ъбъем разовых посещений в связи с заболеванием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BB8E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2B0ED0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0,84</w:t>
            </w:r>
          </w:p>
        </w:tc>
      </w:tr>
      <w:tr w:rsidR="00244E03" w14:paraId="30D47CBA" w14:textId="77777777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2C9706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A8429" w14:textId="77777777" w:rsidR="00244E03" w:rsidRDefault="00CF2D36">
            <w:pPr>
              <w:pStyle w:val="a9"/>
              <w:shd w:val="clear" w:color="auto" w:fill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5) объем посещений центров здоровья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D27E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11CC38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0,02</w:t>
            </w:r>
          </w:p>
        </w:tc>
      </w:tr>
      <w:tr w:rsidR="00244E03" w14:paraId="1F467263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1B320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1BE5F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6) объем посещений медицинских работников, имеющих среднее </w:t>
            </w:r>
            <w:r>
              <w:rPr>
                <w:sz w:val="19"/>
                <w:szCs w:val="19"/>
              </w:rPr>
              <w:t>медицинское образование, ведущих самостоятельный прием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123FF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EAD2E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0,54</w:t>
            </w:r>
          </w:p>
        </w:tc>
      </w:tr>
      <w:tr w:rsidR="00244E03" w14:paraId="1FFC96D7" w14:textId="77777777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F0E0A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A79D0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7) объем посещений центров амбулаторной онкологической помощи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FF4DC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15CA9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0,009</w:t>
            </w:r>
          </w:p>
        </w:tc>
      </w:tr>
      <w:tr w:rsidR="00244E03" w14:paraId="50BD848C" w14:textId="7777777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3689C" w14:textId="77777777" w:rsidR="00244E03" w:rsidRDefault="00CF2D36">
            <w:pPr>
              <w:pStyle w:val="a9"/>
              <w:shd w:val="clear" w:color="auto" w:fill="auto"/>
              <w:ind w:firstLine="30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0EC7C" w14:textId="77777777" w:rsidR="00244E03" w:rsidRDefault="00CF2D36">
            <w:pPr>
              <w:pStyle w:val="a9"/>
              <w:shd w:val="clear" w:color="auto" w:fill="auto"/>
              <w:ind w:firstLine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8) объем посещений с другими целями (патронаж, выдача справок и иных ме</w:t>
            </w:r>
            <w:r>
              <w:rPr>
                <w:sz w:val="19"/>
                <w:szCs w:val="19"/>
              </w:rPr>
              <w:softHyphen/>
              <w:t>дицинских документов и др.)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D134A" w14:textId="77777777" w:rsidR="00244E03" w:rsidRDefault="00244E03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9A0DF" w14:textId="77777777" w:rsidR="00244E03" w:rsidRDefault="00CF2D36">
            <w:pPr>
              <w:pStyle w:val="a9"/>
              <w:shd w:val="clear" w:color="auto" w:fill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</w:t>
            </w:r>
          </w:p>
        </w:tc>
      </w:tr>
    </w:tbl>
    <w:p w14:paraId="1192C5B4" w14:textId="77777777" w:rsidR="00CF2D36" w:rsidRDefault="00CF2D36"/>
    <w:sectPr w:rsidR="00CF2D36">
      <w:headerReference w:type="default" r:id="rId43"/>
      <w:footerReference w:type="default" r:id="rId44"/>
      <w:pgSz w:w="11900" w:h="16840"/>
      <w:pgMar w:top="1257" w:right="814" w:bottom="1586" w:left="987" w:header="829" w:footer="1158" w:gutter="0"/>
      <w:pgNumType w:start="9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BD57" w14:textId="77777777" w:rsidR="00CF2D36" w:rsidRDefault="00CF2D36">
      <w:r>
        <w:separator/>
      </w:r>
    </w:p>
  </w:endnote>
  <w:endnote w:type="continuationSeparator" w:id="0">
    <w:p w14:paraId="7F07B7C2" w14:textId="77777777" w:rsidR="00CF2D36" w:rsidRDefault="00CF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5F8B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750E4BA7" wp14:editId="4079323D">
              <wp:simplePos x="0" y="0"/>
              <wp:positionH relativeFrom="page">
                <wp:posOffset>1311910</wp:posOffset>
              </wp:positionH>
              <wp:positionV relativeFrom="page">
                <wp:posOffset>6394450</wp:posOffset>
              </wp:positionV>
              <wp:extent cx="2282825" cy="12827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282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B1275" w14:textId="77777777" w:rsidR="00244E03" w:rsidRDefault="00CF2D36">
                          <w:pPr>
                            <w:pStyle w:val="ab"/>
                            <w:shd w:val="clear" w:color="auto" w:fill="auto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sz w:val="17"/>
                              <w:szCs w:val="17"/>
                            </w:rPr>
                            <w:t>'Список использованных сокращений - на стр.9.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E4BA7" id="_x0000_t202" coordsize="21600,21600" o:spt="202" path="m,l,21600r21600,l21600,xe">
              <v:stroke joinstyle="miter"/>
              <v:path gradientshapeok="t" o:connecttype="rect"/>
            </v:shapetype>
            <v:shape id="Shape 17" o:spid="_x0000_s1033" type="#_x0000_t202" style="position:absolute;margin-left:103.3pt;margin-top:503.5pt;width:179.75pt;height:10.1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" filled="f" stroked="f">
              <v:textbox style="mso-fit-shape-to-text:t" inset="0,0,0,0">
                <w:txbxContent>
                  <w:p w14:paraId="010B1275" w14:textId="77777777" w:rsidR="00244E03" w:rsidRDefault="00CF2D36">
                    <w:pPr>
                      <w:pStyle w:val="ab"/>
                      <w:shd w:val="clear" w:color="auto" w:fill="auto"/>
                      <w:rPr>
                        <w:sz w:val="17"/>
                        <w:szCs w:val="17"/>
                      </w:rPr>
                    </w:pPr>
                    <w:r>
                      <w:rPr>
                        <w:sz w:val="17"/>
                        <w:szCs w:val="17"/>
                      </w:rPr>
                      <w:t>'Список использованных сокращений - на стр.9.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05E8" w14:textId="77777777" w:rsidR="00244E03" w:rsidRDefault="00244E03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53F8A" w14:textId="77777777" w:rsidR="00244E03" w:rsidRDefault="00244E03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C218" w14:textId="77777777" w:rsidR="00244E03" w:rsidRDefault="00244E03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0235" w14:textId="77777777" w:rsidR="00244E03" w:rsidRDefault="00244E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8D86" w14:textId="77777777" w:rsidR="00244E03" w:rsidRDefault="00244E0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F6BA" w14:textId="77777777" w:rsidR="00244E03" w:rsidRDefault="00244E0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EAE6" w14:textId="77777777" w:rsidR="00244E03" w:rsidRDefault="00244E0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EB81" w14:textId="77777777" w:rsidR="00244E03" w:rsidRDefault="00244E03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E0ED" w14:textId="77777777" w:rsidR="00244E03" w:rsidRDefault="00244E03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0CF1" w14:textId="77777777" w:rsidR="00244E03" w:rsidRDefault="00244E0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E8701" w14:textId="77777777" w:rsidR="00244E03" w:rsidRDefault="00244E0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8030" w14:textId="77777777" w:rsidR="00244E03" w:rsidRDefault="00244E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6FDA" w14:textId="77777777" w:rsidR="00CF2D36" w:rsidRDefault="00CF2D36"/>
  </w:footnote>
  <w:footnote w:type="continuationSeparator" w:id="0">
    <w:p w14:paraId="05236090" w14:textId="77777777" w:rsidR="00CF2D36" w:rsidRDefault="00CF2D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DFDA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81991EA" wp14:editId="27FF7070">
              <wp:simplePos x="0" y="0"/>
              <wp:positionH relativeFrom="page">
                <wp:posOffset>3880485</wp:posOffset>
              </wp:positionH>
              <wp:positionV relativeFrom="page">
                <wp:posOffset>561975</wp:posOffset>
              </wp:positionV>
              <wp:extent cx="140335" cy="1187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161B8" w14:textId="77777777" w:rsidR="00244E03" w:rsidRDefault="00CF2D36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991EA"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305.55pt;margin-top:44.25pt;width:11.0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" filled="f" stroked="f">
              <v:textbox style="mso-fit-shape-to-text:t" inset="0,0,0,0">
                <w:txbxContent>
                  <w:p w14:paraId="592161B8" w14:textId="77777777" w:rsidR="00244E03" w:rsidRDefault="00CF2D36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0288" w14:textId="77777777" w:rsidR="00244E03" w:rsidRDefault="00244E03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838B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277BC67D" wp14:editId="527A6534">
              <wp:simplePos x="0" y="0"/>
              <wp:positionH relativeFrom="page">
                <wp:posOffset>5492115</wp:posOffset>
              </wp:positionH>
              <wp:positionV relativeFrom="page">
                <wp:posOffset>470535</wp:posOffset>
              </wp:positionV>
              <wp:extent cx="69850" cy="11557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C7D56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BC67D" id="_x0000_t202" coordsize="21600,21600" o:spt="202" path="m,l,21600r21600,l21600,xe">
              <v:stroke joinstyle="miter"/>
              <v:path gradientshapeok="t" o:connecttype="rect"/>
            </v:shapetype>
            <v:shape id="Shape 23" o:spid="_x0000_s1036" type="#_x0000_t202" style="position:absolute;margin-left:432.45pt;margin-top:37.05pt;width:5.5pt;height:9.1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" filled="f" stroked="f">
              <v:textbox style="mso-fit-shape-to-text:t" inset="0,0,0,0">
                <w:txbxContent>
                  <w:p w14:paraId="423C7D56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F6045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3C8953C8" wp14:editId="7B5FFBF7">
              <wp:simplePos x="0" y="0"/>
              <wp:positionH relativeFrom="page">
                <wp:posOffset>7670800</wp:posOffset>
              </wp:positionH>
              <wp:positionV relativeFrom="page">
                <wp:posOffset>832485</wp:posOffset>
              </wp:positionV>
              <wp:extent cx="1240790" cy="15240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079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DD3536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953C8" id="_x0000_t202" coordsize="21600,21600" o:spt="202" path="m,l,21600r21600,l21600,xe">
              <v:stroke joinstyle="miter"/>
              <v:path gradientshapeok="t" o:connecttype="rect"/>
            </v:shapetype>
            <v:shape id="Shape 25" o:spid="_x0000_s1037" type="#_x0000_t202" style="position:absolute;margin-left:604pt;margin-top:65.55pt;width:97.7pt;height:12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" filled="f" stroked="f">
              <v:textbox style="mso-fit-shape-to-text:t" inset="0,0,0,0">
                <w:txbxContent>
                  <w:p w14:paraId="30DD3536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015C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2C522A8B" wp14:editId="6736DB0E">
              <wp:simplePos x="0" y="0"/>
              <wp:positionH relativeFrom="page">
                <wp:posOffset>5491480</wp:posOffset>
              </wp:positionH>
              <wp:positionV relativeFrom="page">
                <wp:posOffset>495300</wp:posOffset>
              </wp:positionV>
              <wp:extent cx="73025" cy="11557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B7D912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22A8B" id="_x0000_t202" coordsize="21600,21600" o:spt="202" path="m,l,21600r21600,l21600,xe">
              <v:stroke joinstyle="miter"/>
              <v:path gradientshapeok="t" o:connecttype="rect"/>
            </v:shapetype>
            <v:shape id="Shape 27" o:spid="_x0000_s1038" type="#_x0000_t202" style="position:absolute;margin-left:432.4pt;margin-top:39pt;width:5.75pt;height:9.1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" filled="f" stroked="f">
              <v:textbox style="mso-fit-shape-to-text:t" inset="0,0,0,0">
                <w:txbxContent>
                  <w:p w14:paraId="41B7D912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D38C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3E7E89A5" wp14:editId="17734574">
              <wp:simplePos x="0" y="0"/>
              <wp:positionH relativeFrom="page">
                <wp:posOffset>7682230</wp:posOffset>
              </wp:positionH>
              <wp:positionV relativeFrom="page">
                <wp:posOffset>821055</wp:posOffset>
              </wp:positionV>
              <wp:extent cx="1246505" cy="15240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6505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77CF3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E89A5" id="_x0000_t202" coordsize="21600,21600" o:spt="202" path="m,l,21600r21600,l21600,xe">
              <v:stroke joinstyle="miter"/>
              <v:path gradientshapeok="t" o:connecttype="rect"/>
            </v:shapetype>
            <v:shape id="Shape 29" o:spid="_x0000_s1039" type="#_x0000_t202" style="position:absolute;margin-left:604.9pt;margin-top:64.65pt;width:98.15pt;height:12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" filled="f" stroked="f">
              <v:textbox style="mso-fit-shape-to-text:t" inset="0,0,0,0">
                <w:txbxContent>
                  <w:p w14:paraId="79A77CF3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B859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3C3C23B2" wp14:editId="6A32321D">
              <wp:simplePos x="0" y="0"/>
              <wp:positionH relativeFrom="page">
                <wp:posOffset>5503545</wp:posOffset>
              </wp:positionH>
              <wp:positionV relativeFrom="page">
                <wp:posOffset>462915</wp:posOffset>
              </wp:positionV>
              <wp:extent cx="73025" cy="11303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E0B2BE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C23B2" id="_x0000_t202" coordsize="21600,21600" o:spt="202" path="m,l,21600r21600,l21600,xe">
              <v:stroke joinstyle="miter"/>
              <v:path gradientshapeok="t" o:connecttype="rect"/>
            </v:shapetype>
            <v:shape id="Shape 31" o:spid="_x0000_s1040" type="#_x0000_t202" style="position:absolute;margin-left:433.35pt;margin-top:36.45pt;width:5.75pt;height:8.9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" filled="f" stroked="f">
              <v:textbox style="mso-fit-shape-to-text:t" inset="0,0,0,0">
                <w:txbxContent>
                  <w:p w14:paraId="01E0B2BE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328B" w14:textId="77777777" w:rsidR="00244E03" w:rsidRDefault="00244E03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8815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22B96332" wp14:editId="3D1F34C7">
              <wp:simplePos x="0" y="0"/>
              <wp:positionH relativeFrom="page">
                <wp:posOffset>3871595</wp:posOffset>
              </wp:positionH>
              <wp:positionV relativeFrom="page">
                <wp:posOffset>496570</wp:posOffset>
              </wp:positionV>
              <wp:extent cx="73025" cy="11874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2FA3D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96332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04.85pt;margin-top:39.1pt;width:5.75pt;height:9.3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" filled="f" stroked="f">
              <v:textbox style="mso-fit-shape-to-text:t" inset="0,0,0,0">
                <w:txbxContent>
                  <w:p w14:paraId="3E02FA3D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3189" w14:textId="77777777" w:rsidR="00244E03" w:rsidRDefault="00244E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14B4" w14:textId="77777777" w:rsidR="00244E03" w:rsidRDefault="00244E0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D5F36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D893588" wp14:editId="63D768C3">
              <wp:simplePos x="0" y="0"/>
              <wp:positionH relativeFrom="page">
                <wp:posOffset>3880485</wp:posOffset>
              </wp:positionH>
              <wp:positionV relativeFrom="page">
                <wp:posOffset>561975</wp:posOffset>
              </wp:positionV>
              <wp:extent cx="140335" cy="11874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ECA204" w14:textId="77777777" w:rsidR="00244E03" w:rsidRDefault="00CF2D36">
                          <w:pPr>
                            <w:pStyle w:val="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93588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305.55pt;margin-top:44.25pt;width:11.05pt;height:9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" filled="f" stroked="f">
              <v:textbox style="mso-fit-shape-to-text:t" inset="0,0,0,0">
                <w:txbxContent>
                  <w:p w14:paraId="78ECA204" w14:textId="77777777" w:rsidR="00244E03" w:rsidRDefault="00CF2D36">
                    <w:pPr>
                      <w:pStyle w:val="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6"/>
                        <w:szCs w:val="26"/>
                      </w:rPr>
                      <w:t>#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9B16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9DAF02F" wp14:editId="3F3D11C4">
              <wp:simplePos x="0" y="0"/>
              <wp:positionH relativeFrom="page">
                <wp:posOffset>5415280</wp:posOffset>
              </wp:positionH>
              <wp:positionV relativeFrom="page">
                <wp:posOffset>473075</wp:posOffset>
              </wp:positionV>
              <wp:extent cx="161290" cy="11557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9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2EBA65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AF02F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426.4pt;margin-top:37.25pt;width:12.7pt;height:9.1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" filled="f" stroked="f">
              <v:textbox style="mso-fit-shape-to-text:t" inset="0,0,0,0">
                <w:txbxContent>
                  <w:p w14:paraId="782EBA65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47162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24DF6C1D" wp14:editId="2A435B32">
              <wp:simplePos x="0" y="0"/>
              <wp:positionH relativeFrom="page">
                <wp:posOffset>3800475</wp:posOffset>
              </wp:positionH>
              <wp:positionV relativeFrom="page">
                <wp:posOffset>528320</wp:posOffset>
              </wp:positionV>
              <wp:extent cx="155575" cy="11874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D4B9C4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F6C1D" id="_x0000_t202" coordsize="21600,21600" o:spt="202" path="m,l,21600r21600,l21600,xe">
              <v:stroke joinstyle="miter"/>
              <v:path gradientshapeok="t" o:connecttype="rect"/>
            </v:shapetype>
            <v:shape id="Shape 15" o:spid="_x0000_s1032" type="#_x0000_t202" style="position:absolute;margin-left:299.25pt;margin-top:41.6pt;width:12.25pt;height:9.3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" filled="f" stroked="f">
              <v:textbox style="mso-fit-shape-to-text:t" inset="0,0,0,0">
                <w:txbxContent>
                  <w:p w14:paraId="41D4B9C4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94E4" w14:textId="77777777" w:rsidR="00244E03" w:rsidRDefault="00244E03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9074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04892FA5" wp14:editId="1DF58C7C">
              <wp:simplePos x="0" y="0"/>
              <wp:positionH relativeFrom="page">
                <wp:posOffset>5495290</wp:posOffset>
              </wp:positionH>
              <wp:positionV relativeFrom="page">
                <wp:posOffset>473710</wp:posOffset>
              </wp:positionV>
              <wp:extent cx="79375" cy="11557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46250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892FA5" id="_x0000_t202" coordsize="21600,21600" o:spt="202" path="m,l,21600r21600,l21600,xe">
              <v:stroke joinstyle="miter"/>
              <v:path gradientshapeok="t" o:connecttype="rect"/>
            </v:shapetype>
            <v:shape id="Shape 19" o:spid="_x0000_s1034" type="#_x0000_t202" style="position:absolute;margin-left:432.7pt;margin-top:37.3pt;width:6.25pt;height:9.1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" filled="f" stroked="f">
              <v:textbox style="mso-fit-shape-to-text:t" inset="0,0,0,0">
                <w:txbxContent>
                  <w:p w14:paraId="5DB46250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6233" w14:textId="77777777" w:rsidR="00244E03" w:rsidRDefault="00244E03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9D2D" w14:textId="77777777" w:rsidR="00244E03" w:rsidRDefault="00CF2D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701B25B8" wp14:editId="5C82F848">
              <wp:simplePos x="0" y="0"/>
              <wp:positionH relativeFrom="page">
                <wp:posOffset>5492115</wp:posOffset>
              </wp:positionH>
              <wp:positionV relativeFrom="page">
                <wp:posOffset>470535</wp:posOffset>
              </wp:positionV>
              <wp:extent cx="69850" cy="11557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879C4" w14:textId="77777777" w:rsidR="00244E03" w:rsidRDefault="00CF2D36">
                          <w:pPr>
                            <w:pStyle w:val="ab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B25B8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432.45pt;margin-top:37.05pt;width:5.5pt;height:9.1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" filled="f" stroked="f">
              <v:textbox style="mso-fit-shape-to-text:t" inset="0,0,0,0">
                <w:txbxContent>
                  <w:p w14:paraId="01D879C4" w14:textId="77777777" w:rsidR="00244E03" w:rsidRDefault="00CF2D36">
                    <w:pPr>
                      <w:pStyle w:val="ab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3EC"/>
    <w:multiLevelType w:val="multilevel"/>
    <w:tmpl w:val="618E1A9A"/>
    <w:lvl w:ilvl="0">
      <w:start w:val="2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474C4"/>
    <w:multiLevelType w:val="multilevel"/>
    <w:tmpl w:val="A64EA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B72AA3"/>
    <w:multiLevelType w:val="multilevel"/>
    <w:tmpl w:val="C4B03F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CF07AF"/>
    <w:multiLevelType w:val="multilevel"/>
    <w:tmpl w:val="CD6099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B0048"/>
    <w:multiLevelType w:val="multilevel"/>
    <w:tmpl w:val="024EDFF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043A8E"/>
    <w:multiLevelType w:val="multilevel"/>
    <w:tmpl w:val="1D4C58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396567"/>
    <w:multiLevelType w:val="multilevel"/>
    <w:tmpl w:val="EC9E22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EF2238"/>
    <w:multiLevelType w:val="multilevel"/>
    <w:tmpl w:val="FDD227C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DB469A"/>
    <w:multiLevelType w:val="multilevel"/>
    <w:tmpl w:val="9AF643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8C288B"/>
    <w:multiLevelType w:val="multilevel"/>
    <w:tmpl w:val="13064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70293D"/>
    <w:multiLevelType w:val="multilevel"/>
    <w:tmpl w:val="81062A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495A0A"/>
    <w:multiLevelType w:val="multilevel"/>
    <w:tmpl w:val="12A6D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03558C"/>
    <w:multiLevelType w:val="multilevel"/>
    <w:tmpl w:val="640CB5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03"/>
    <w:rsid w:val="00155EEA"/>
    <w:rsid w:val="00244E03"/>
    <w:rsid w:val="00C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010E"/>
  <w15:docId w15:val="{67984D1E-24C0-40AB-9F0F-854C198B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A9BB8"/>
      <w:sz w:val="12"/>
      <w:szCs w:val="1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color w:val="8A9BB8"/>
      <w:sz w:val="12"/>
      <w:szCs w:val="1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ind w:firstLine="680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uslugi.tatar.ru/" TargetMode="External"/><Relationship Id="rId18" Type="http://schemas.openxmlformats.org/officeDocument/2006/relationships/header" Target="header6.xml"/><Relationship Id="rId26" Type="http://schemas.openxmlformats.org/officeDocument/2006/relationships/footer" Target="footer4.xml"/><Relationship Id="rId39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42" Type="http://schemas.openxmlformats.org/officeDocument/2006/relationships/footer" Target="footer12.xml"/><Relationship Id="rId7" Type="http://schemas.openxmlformats.org/officeDocument/2006/relationships/image" Target="media/image1.emf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0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yperlink" Target="http://www.fomsrt.ru" TargetMode="External"/><Relationship Id="rId29" Type="http://schemas.openxmlformats.org/officeDocument/2006/relationships/header" Target="header11.xml"/><Relationship Id="rId41" Type="http://schemas.openxmlformats.org/officeDocument/2006/relationships/header" Target="head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slugi.tatar.ru/" TargetMode="Externa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5.xml"/><Relationship Id="rId40" Type="http://schemas.openxmlformats.org/officeDocument/2006/relationships/footer" Target="footer11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1.xml"/><Relationship Id="rId31" Type="http://schemas.openxmlformats.org/officeDocument/2006/relationships/header" Target="header12.xml"/><Relationship Id="rId44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gosuslugi.ru/" TargetMode="External"/><Relationship Id="rId22" Type="http://schemas.openxmlformats.org/officeDocument/2006/relationships/footer" Target="footer2.xml"/><Relationship Id="rId27" Type="http://schemas.openxmlformats.org/officeDocument/2006/relationships/header" Target="header10.xml"/><Relationship Id="rId30" Type="http://schemas.openxmlformats.org/officeDocument/2006/relationships/footer" Target="footer6.xml"/><Relationship Id="rId35" Type="http://schemas.openxmlformats.org/officeDocument/2006/relationships/header" Target="header14.xml"/><Relationship Id="rId43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97</Pages>
  <Words>35351</Words>
  <Characters>201507</Characters>
  <Application>Microsoft Office Word</Application>
  <DocSecurity>0</DocSecurity>
  <Lines>1679</Lines>
  <Paragraphs>472</Paragraphs>
  <ScaleCrop>false</ScaleCrop>
  <Company/>
  <LinksUpToDate>false</LinksUpToDate>
  <CharactersWithSpaces>236386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PRO50PROA</cp:lastModifiedBy>
  <cp:revision>2</cp:revision>
  <dcterms:created xsi:type="dcterms:W3CDTF">2022-04-15T08:44:00Z</dcterms:created>
  <dcterms:modified xsi:type="dcterms:W3CDTF">2022-04-15T08:45:00Z</dcterms:modified>
</cp:coreProperties>
</file>