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C3" w:rsidRPr="00DB49C3" w:rsidRDefault="00DB49C3" w:rsidP="00DB4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9C3">
        <w:rPr>
          <w:rFonts w:ascii="Times New Roman" w:eastAsia="Times New Roman" w:hAnsi="Times New Roman" w:cs="Times New Roman"/>
          <w:sz w:val="36"/>
          <w:szCs w:val="36"/>
        </w:rPr>
        <w:t xml:space="preserve">Адрес и местонахождения лицензирующего органа: </w:t>
      </w:r>
      <w:r w:rsidRPr="00DB49C3">
        <w:rPr>
          <w:rFonts w:ascii="Times New Roman" w:eastAsia="Times New Roman" w:hAnsi="Times New Roman" w:cs="Times New Roman"/>
          <w:b/>
          <w:i/>
          <w:sz w:val="36"/>
        </w:rPr>
        <w:t>Управление по лицензированию и контролю за соответствием качества оказываемой медицинской помощи установленным федеральным стандартам   420012, г</w:t>
      </w:r>
      <w:proofErr w:type="gramStart"/>
      <w:r w:rsidRPr="00DB49C3">
        <w:rPr>
          <w:rFonts w:ascii="Times New Roman" w:eastAsia="Times New Roman" w:hAnsi="Times New Roman" w:cs="Times New Roman"/>
          <w:b/>
          <w:i/>
          <w:sz w:val="36"/>
        </w:rPr>
        <w:t>.К</w:t>
      </w:r>
      <w:proofErr w:type="gramEnd"/>
      <w:r w:rsidRPr="00DB49C3">
        <w:rPr>
          <w:rFonts w:ascii="Times New Roman" w:eastAsia="Times New Roman" w:hAnsi="Times New Roman" w:cs="Times New Roman"/>
          <w:b/>
          <w:i/>
          <w:sz w:val="36"/>
        </w:rPr>
        <w:t>азань, ул.Бутлерова д.16.</w:t>
      </w:r>
    </w:p>
    <w:p w:rsidR="00DB49C3" w:rsidRPr="00DB49C3" w:rsidRDefault="00DB49C3" w:rsidP="00DB4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9C3">
        <w:rPr>
          <w:rFonts w:ascii="Times New Roman" w:eastAsia="Times New Roman" w:hAnsi="Times New Roman" w:cs="Times New Roman"/>
          <w:b/>
          <w:i/>
          <w:sz w:val="36"/>
        </w:rPr>
        <w:t>Отдел по лицензированию медицинской деятельности организации муниципальной и частной систем здравоохранения.</w:t>
      </w:r>
    </w:p>
    <w:p w:rsidR="00DB49C3" w:rsidRPr="00DB49C3" w:rsidRDefault="00DB49C3" w:rsidP="00DB4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9C3">
        <w:rPr>
          <w:rFonts w:ascii="Times New Roman" w:eastAsia="Times New Roman" w:hAnsi="Times New Roman" w:cs="Times New Roman"/>
          <w:b/>
          <w:i/>
          <w:sz w:val="36"/>
        </w:rPr>
        <w:t xml:space="preserve">Начальник отдела – Губайдуллин </w:t>
      </w:r>
      <w:proofErr w:type="spellStart"/>
      <w:r w:rsidRPr="00DB49C3">
        <w:rPr>
          <w:rFonts w:ascii="Times New Roman" w:eastAsia="Times New Roman" w:hAnsi="Times New Roman" w:cs="Times New Roman"/>
          <w:b/>
          <w:i/>
          <w:sz w:val="36"/>
        </w:rPr>
        <w:t>Заки</w:t>
      </w:r>
      <w:proofErr w:type="spellEnd"/>
      <w:r w:rsidRPr="00DB49C3">
        <w:rPr>
          <w:rFonts w:ascii="Times New Roman" w:eastAsia="Times New Roman" w:hAnsi="Times New Roman" w:cs="Times New Roman"/>
          <w:b/>
          <w:i/>
          <w:sz w:val="36"/>
        </w:rPr>
        <w:t xml:space="preserve"> </w:t>
      </w:r>
      <w:proofErr w:type="spellStart"/>
      <w:r w:rsidRPr="00DB49C3">
        <w:rPr>
          <w:rFonts w:ascii="Times New Roman" w:eastAsia="Times New Roman" w:hAnsi="Times New Roman" w:cs="Times New Roman"/>
          <w:b/>
          <w:i/>
          <w:sz w:val="36"/>
        </w:rPr>
        <w:t>Забихович</w:t>
      </w:r>
      <w:proofErr w:type="spellEnd"/>
      <w:r w:rsidRPr="00DB49C3">
        <w:rPr>
          <w:rFonts w:ascii="Times New Roman" w:eastAsia="Times New Roman" w:hAnsi="Times New Roman" w:cs="Times New Roman"/>
          <w:b/>
          <w:i/>
          <w:sz w:val="36"/>
        </w:rPr>
        <w:t xml:space="preserve"> </w:t>
      </w:r>
    </w:p>
    <w:p w:rsidR="00DB49C3" w:rsidRPr="00DB49C3" w:rsidRDefault="00DB49C3" w:rsidP="00DB4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9C3">
        <w:rPr>
          <w:rFonts w:ascii="Times New Roman" w:eastAsia="Times New Roman" w:hAnsi="Times New Roman" w:cs="Times New Roman"/>
          <w:b/>
          <w:i/>
          <w:sz w:val="36"/>
        </w:rPr>
        <w:t>Тел. 236-65-72</w:t>
      </w:r>
    </w:p>
    <w:p w:rsidR="00953BC2" w:rsidRDefault="00953BC2"/>
    <w:sectPr w:rsidR="00953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49C3"/>
    <w:rsid w:val="00953BC2"/>
    <w:rsid w:val="00DB4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49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9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DB49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2015-10-01T13:27:00Z</dcterms:created>
  <dcterms:modified xsi:type="dcterms:W3CDTF">2015-10-01T13:27:00Z</dcterms:modified>
</cp:coreProperties>
</file>