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42" w:rsidRPr="004F3F67" w:rsidRDefault="006A2D42" w:rsidP="006A2D42">
      <w:pPr>
        <w:jc w:val="center"/>
        <w:rPr>
          <w:b/>
          <w:sz w:val="15"/>
          <w:szCs w:val="15"/>
        </w:rPr>
      </w:pPr>
      <w:r w:rsidRPr="004F3F67">
        <w:rPr>
          <w:b/>
          <w:sz w:val="15"/>
          <w:szCs w:val="15"/>
        </w:rPr>
        <w:t>ВЫПИСКА</w:t>
      </w:r>
    </w:p>
    <w:p w:rsidR="006A2D42" w:rsidRPr="004F3F67" w:rsidRDefault="006A2D42" w:rsidP="006A2D42">
      <w:pPr>
        <w:jc w:val="center"/>
        <w:rPr>
          <w:b/>
          <w:sz w:val="15"/>
          <w:szCs w:val="15"/>
        </w:rPr>
      </w:pPr>
      <w:r w:rsidRPr="004F3F67">
        <w:rPr>
          <w:b/>
          <w:sz w:val="15"/>
          <w:szCs w:val="15"/>
        </w:rPr>
        <w:t xml:space="preserve">из Программы государственных гарантий бесплатного оказания гражданам медицинской помощи </w:t>
      </w:r>
    </w:p>
    <w:p w:rsidR="006A2D42" w:rsidRPr="004F3F67" w:rsidRDefault="006A2D42" w:rsidP="006A2D42">
      <w:pPr>
        <w:jc w:val="center"/>
        <w:rPr>
          <w:b/>
          <w:sz w:val="15"/>
          <w:szCs w:val="15"/>
        </w:rPr>
      </w:pPr>
      <w:r w:rsidRPr="004F3F67">
        <w:rPr>
          <w:b/>
          <w:sz w:val="15"/>
          <w:szCs w:val="15"/>
        </w:rPr>
        <w:t>на территории Республики Татарстан на 202</w:t>
      </w:r>
      <w:r>
        <w:rPr>
          <w:b/>
          <w:sz w:val="15"/>
          <w:szCs w:val="15"/>
        </w:rPr>
        <w:t>5</w:t>
      </w:r>
      <w:r w:rsidRPr="004F3F67">
        <w:rPr>
          <w:b/>
          <w:sz w:val="15"/>
          <w:szCs w:val="15"/>
        </w:rPr>
        <w:t xml:space="preserve"> год и на плановый период 202</w:t>
      </w:r>
      <w:r>
        <w:rPr>
          <w:b/>
          <w:sz w:val="15"/>
          <w:szCs w:val="15"/>
        </w:rPr>
        <w:t>6</w:t>
      </w:r>
      <w:r w:rsidRPr="004F3F67">
        <w:rPr>
          <w:b/>
          <w:sz w:val="15"/>
          <w:szCs w:val="15"/>
        </w:rPr>
        <w:t xml:space="preserve"> и 202</w:t>
      </w:r>
      <w:r>
        <w:rPr>
          <w:b/>
          <w:sz w:val="15"/>
          <w:szCs w:val="15"/>
        </w:rPr>
        <w:t>7</w:t>
      </w:r>
      <w:r w:rsidRPr="004F3F67">
        <w:rPr>
          <w:b/>
          <w:sz w:val="15"/>
          <w:szCs w:val="15"/>
        </w:rPr>
        <w:t xml:space="preserve"> годов</w:t>
      </w:r>
    </w:p>
    <w:p w:rsidR="006A2D42" w:rsidRPr="004F3F67" w:rsidRDefault="006A2D42" w:rsidP="006A2D42">
      <w:pPr>
        <w:jc w:val="center"/>
        <w:rPr>
          <w:b/>
          <w:sz w:val="15"/>
          <w:szCs w:val="15"/>
        </w:rPr>
      </w:pPr>
      <w:r w:rsidRPr="004F3F67">
        <w:rPr>
          <w:b/>
          <w:sz w:val="15"/>
          <w:szCs w:val="15"/>
        </w:rPr>
        <w:t>(утв. постановлением Кабинета Министров Республики Татарстан от 3</w:t>
      </w:r>
      <w:r>
        <w:rPr>
          <w:b/>
          <w:sz w:val="15"/>
          <w:szCs w:val="15"/>
        </w:rPr>
        <w:t>1</w:t>
      </w:r>
      <w:r w:rsidRPr="004F3F67">
        <w:rPr>
          <w:b/>
          <w:sz w:val="15"/>
          <w:szCs w:val="15"/>
        </w:rPr>
        <w:t>.</w:t>
      </w:r>
      <w:r>
        <w:rPr>
          <w:b/>
          <w:sz w:val="15"/>
          <w:szCs w:val="15"/>
        </w:rPr>
        <w:t>01</w:t>
      </w:r>
      <w:r w:rsidRPr="004F3F67">
        <w:rPr>
          <w:b/>
          <w:sz w:val="15"/>
          <w:szCs w:val="15"/>
        </w:rPr>
        <w:t>.202</w:t>
      </w:r>
      <w:r>
        <w:rPr>
          <w:b/>
          <w:sz w:val="15"/>
          <w:szCs w:val="15"/>
        </w:rPr>
        <w:t>5</w:t>
      </w:r>
      <w:r w:rsidRPr="004F3F67">
        <w:rPr>
          <w:b/>
          <w:sz w:val="15"/>
          <w:szCs w:val="15"/>
        </w:rPr>
        <w:t xml:space="preserve"> № </w:t>
      </w:r>
      <w:r>
        <w:rPr>
          <w:b/>
          <w:sz w:val="15"/>
          <w:szCs w:val="15"/>
        </w:rPr>
        <w:t>48</w:t>
      </w:r>
      <w:r w:rsidRPr="004F3F67">
        <w:rPr>
          <w:b/>
          <w:sz w:val="15"/>
          <w:szCs w:val="15"/>
        </w:rPr>
        <w:t>)</w:t>
      </w:r>
    </w:p>
    <w:p w:rsidR="006A2D42" w:rsidRPr="004F3F67" w:rsidRDefault="006A2D42" w:rsidP="006A2D42">
      <w:pPr>
        <w:jc w:val="center"/>
        <w:rPr>
          <w:b/>
          <w:sz w:val="15"/>
          <w:szCs w:val="15"/>
        </w:rPr>
      </w:pPr>
    </w:p>
    <w:p w:rsidR="006A2D42" w:rsidRPr="004F3F67" w:rsidRDefault="006A2D42" w:rsidP="006A2D42">
      <w:pPr>
        <w:autoSpaceDE w:val="0"/>
        <w:autoSpaceDN w:val="0"/>
        <w:adjustRightInd w:val="0"/>
        <w:contextualSpacing/>
        <w:jc w:val="center"/>
        <w:outlineLvl w:val="1"/>
        <w:rPr>
          <w:b/>
          <w:color w:val="000000"/>
          <w:sz w:val="15"/>
          <w:szCs w:val="15"/>
        </w:rPr>
      </w:pPr>
      <w:r w:rsidRPr="004F3F67">
        <w:rPr>
          <w:b/>
          <w:color w:val="000000"/>
          <w:sz w:val="15"/>
          <w:szCs w:val="15"/>
        </w:rPr>
        <w:t xml:space="preserve">Перечень заболеваний и состояний, оказание медицинской помощи при которых осуществляется бесплатно, </w:t>
      </w:r>
    </w:p>
    <w:p w:rsidR="006A2D42" w:rsidRPr="004F3F67" w:rsidRDefault="006A2D42" w:rsidP="006A2D42">
      <w:pPr>
        <w:autoSpaceDE w:val="0"/>
        <w:autoSpaceDN w:val="0"/>
        <w:adjustRightInd w:val="0"/>
        <w:contextualSpacing/>
        <w:jc w:val="center"/>
        <w:outlineLvl w:val="1"/>
        <w:rPr>
          <w:b/>
          <w:color w:val="000000"/>
          <w:sz w:val="15"/>
          <w:szCs w:val="15"/>
        </w:rPr>
      </w:pPr>
      <w:r w:rsidRPr="004F3F67">
        <w:rPr>
          <w:b/>
          <w:color w:val="000000"/>
          <w:sz w:val="15"/>
          <w:szCs w:val="15"/>
        </w:rPr>
        <w:t>и категории граждан, оказание медицинской помощи которым осуществляется бесплатно</w:t>
      </w:r>
    </w:p>
    <w:p w:rsidR="006A2D42" w:rsidRPr="00AB63D0" w:rsidRDefault="006A2D42" w:rsidP="006A2D42">
      <w:pPr>
        <w:ind w:firstLine="284"/>
        <w:jc w:val="both"/>
        <w:rPr>
          <w:color w:val="000000"/>
          <w:sz w:val="15"/>
          <w:szCs w:val="15"/>
        </w:rPr>
      </w:pPr>
      <w:r w:rsidRPr="00AB63D0">
        <w:rPr>
          <w:color w:val="000000"/>
          <w:sz w:val="15"/>
          <w:szCs w:val="15"/>
        </w:rPr>
        <w:t>Гражданин имеет право на бесплатное получение медицинской помощи по видам, формам и условиям ее оказания при следующих заболеваниях и состояниях:</w:t>
      </w:r>
    </w:p>
    <w:p w:rsidR="006A2D42" w:rsidRPr="00AB63D0" w:rsidRDefault="006A2D42" w:rsidP="006A2D42">
      <w:pPr>
        <w:ind w:firstLine="284"/>
        <w:jc w:val="both"/>
        <w:rPr>
          <w:color w:val="000000"/>
          <w:sz w:val="15"/>
          <w:szCs w:val="15"/>
        </w:rPr>
      </w:pPr>
      <w:r w:rsidRPr="00AB63D0">
        <w:rPr>
          <w:color w:val="000000"/>
          <w:sz w:val="15"/>
          <w:szCs w:val="15"/>
        </w:rPr>
        <w:t>инфекционные и паразитарные болезни;</w:t>
      </w:r>
    </w:p>
    <w:p w:rsidR="006A2D42" w:rsidRPr="00AB63D0" w:rsidRDefault="006A2D42" w:rsidP="006A2D42">
      <w:pPr>
        <w:ind w:firstLine="284"/>
        <w:jc w:val="both"/>
        <w:rPr>
          <w:color w:val="000000"/>
          <w:sz w:val="15"/>
          <w:szCs w:val="15"/>
        </w:rPr>
      </w:pPr>
      <w:r w:rsidRPr="00AB63D0">
        <w:rPr>
          <w:color w:val="000000"/>
          <w:sz w:val="15"/>
          <w:szCs w:val="15"/>
        </w:rPr>
        <w:t>новообразования;</w:t>
      </w:r>
    </w:p>
    <w:p w:rsidR="006A2D42" w:rsidRPr="00AB63D0" w:rsidRDefault="006A2D42" w:rsidP="006A2D42">
      <w:pPr>
        <w:ind w:firstLine="284"/>
        <w:jc w:val="both"/>
        <w:rPr>
          <w:color w:val="000000"/>
          <w:sz w:val="15"/>
          <w:szCs w:val="15"/>
        </w:rPr>
      </w:pPr>
      <w:r w:rsidRPr="00AB63D0">
        <w:rPr>
          <w:color w:val="000000"/>
          <w:sz w:val="15"/>
          <w:szCs w:val="15"/>
        </w:rPr>
        <w:t>болезни эндокринной системы;</w:t>
      </w:r>
    </w:p>
    <w:p w:rsidR="006A2D42" w:rsidRPr="00AB63D0" w:rsidRDefault="006A2D42" w:rsidP="006A2D42">
      <w:pPr>
        <w:ind w:firstLine="284"/>
        <w:jc w:val="both"/>
        <w:rPr>
          <w:color w:val="000000"/>
          <w:sz w:val="15"/>
          <w:szCs w:val="15"/>
        </w:rPr>
      </w:pPr>
      <w:r w:rsidRPr="00AB63D0">
        <w:rPr>
          <w:color w:val="000000"/>
          <w:sz w:val="15"/>
          <w:szCs w:val="15"/>
        </w:rPr>
        <w:t>расстройства питания и нарушения обмена веществ;</w:t>
      </w:r>
    </w:p>
    <w:p w:rsidR="006A2D42" w:rsidRPr="00AB63D0" w:rsidRDefault="006A2D42" w:rsidP="006A2D42">
      <w:pPr>
        <w:ind w:firstLine="284"/>
        <w:jc w:val="both"/>
        <w:rPr>
          <w:color w:val="000000"/>
          <w:sz w:val="15"/>
          <w:szCs w:val="15"/>
        </w:rPr>
      </w:pPr>
      <w:r w:rsidRPr="00AB63D0">
        <w:rPr>
          <w:color w:val="000000"/>
          <w:sz w:val="15"/>
          <w:szCs w:val="15"/>
        </w:rPr>
        <w:t>болезни нервной системы;</w:t>
      </w:r>
    </w:p>
    <w:p w:rsidR="006A2D42" w:rsidRPr="00AB63D0" w:rsidRDefault="006A2D42" w:rsidP="006A2D42">
      <w:pPr>
        <w:ind w:firstLine="284"/>
        <w:jc w:val="both"/>
        <w:rPr>
          <w:color w:val="000000"/>
          <w:sz w:val="15"/>
          <w:szCs w:val="15"/>
        </w:rPr>
      </w:pPr>
      <w:r w:rsidRPr="00AB63D0">
        <w:rPr>
          <w:color w:val="000000"/>
          <w:sz w:val="15"/>
          <w:szCs w:val="15"/>
        </w:rPr>
        <w:t>болезни крови, кроветворных органов;</w:t>
      </w:r>
    </w:p>
    <w:p w:rsidR="006A2D42" w:rsidRPr="00AB63D0" w:rsidRDefault="006A2D42" w:rsidP="006A2D42">
      <w:pPr>
        <w:ind w:firstLine="284"/>
        <w:jc w:val="both"/>
        <w:rPr>
          <w:color w:val="000000"/>
          <w:sz w:val="15"/>
          <w:szCs w:val="15"/>
        </w:rPr>
      </w:pPr>
      <w:r w:rsidRPr="00AB63D0">
        <w:rPr>
          <w:color w:val="000000"/>
          <w:sz w:val="15"/>
          <w:szCs w:val="15"/>
        </w:rPr>
        <w:t>отдельные нарушения, вовлекающие иммунный механизм;</w:t>
      </w:r>
    </w:p>
    <w:p w:rsidR="006A2D42" w:rsidRPr="00AB63D0" w:rsidRDefault="006A2D42" w:rsidP="006A2D42">
      <w:pPr>
        <w:ind w:firstLine="284"/>
        <w:jc w:val="both"/>
        <w:rPr>
          <w:color w:val="000000"/>
          <w:sz w:val="15"/>
          <w:szCs w:val="15"/>
        </w:rPr>
      </w:pPr>
      <w:r w:rsidRPr="00AB63D0">
        <w:rPr>
          <w:color w:val="000000"/>
          <w:sz w:val="15"/>
          <w:szCs w:val="15"/>
        </w:rPr>
        <w:t>болезни глаза и его придаточного аппарата;</w:t>
      </w:r>
    </w:p>
    <w:p w:rsidR="006A2D42" w:rsidRPr="00AB63D0" w:rsidRDefault="006A2D42" w:rsidP="006A2D42">
      <w:pPr>
        <w:ind w:firstLine="284"/>
        <w:jc w:val="both"/>
        <w:rPr>
          <w:color w:val="000000"/>
          <w:sz w:val="15"/>
          <w:szCs w:val="15"/>
        </w:rPr>
      </w:pPr>
      <w:r w:rsidRPr="00AB63D0">
        <w:rPr>
          <w:color w:val="000000"/>
          <w:sz w:val="15"/>
          <w:szCs w:val="15"/>
        </w:rPr>
        <w:t>болезни уха и сосцевидного отростка;</w:t>
      </w:r>
    </w:p>
    <w:p w:rsidR="006A2D42" w:rsidRPr="00AB63D0" w:rsidRDefault="006A2D42" w:rsidP="006A2D42">
      <w:pPr>
        <w:ind w:firstLine="284"/>
        <w:jc w:val="both"/>
        <w:rPr>
          <w:color w:val="000000"/>
          <w:sz w:val="15"/>
          <w:szCs w:val="15"/>
        </w:rPr>
      </w:pPr>
      <w:r w:rsidRPr="00AB63D0">
        <w:rPr>
          <w:color w:val="000000"/>
          <w:sz w:val="15"/>
          <w:szCs w:val="15"/>
        </w:rPr>
        <w:t>болезни системы кровообращения;</w:t>
      </w:r>
    </w:p>
    <w:p w:rsidR="006A2D42" w:rsidRPr="00AB63D0" w:rsidRDefault="006A2D42" w:rsidP="006A2D42">
      <w:pPr>
        <w:ind w:firstLine="284"/>
        <w:jc w:val="both"/>
        <w:rPr>
          <w:color w:val="000000"/>
          <w:sz w:val="15"/>
          <w:szCs w:val="15"/>
        </w:rPr>
      </w:pPr>
      <w:r w:rsidRPr="00AB63D0">
        <w:rPr>
          <w:color w:val="000000"/>
          <w:sz w:val="15"/>
          <w:szCs w:val="15"/>
        </w:rPr>
        <w:t>болезни органов дыхания;</w:t>
      </w:r>
    </w:p>
    <w:p w:rsidR="006A2D42" w:rsidRPr="00AB63D0" w:rsidRDefault="006A2D42" w:rsidP="006A2D42">
      <w:pPr>
        <w:ind w:firstLine="284"/>
        <w:jc w:val="both"/>
        <w:rPr>
          <w:color w:val="000000"/>
          <w:sz w:val="15"/>
          <w:szCs w:val="15"/>
        </w:rPr>
      </w:pPr>
      <w:r w:rsidRPr="00AB63D0">
        <w:rPr>
          <w:color w:val="000000"/>
          <w:sz w:val="15"/>
          <w:szCs w:val="15"/>
        </w:rPr>
        <w:t>болезни органов пищеварения, в том числе болезни полости рта, слюнных желез и челюстей (за исключением зубного протезирования);</w:t>
      </w:r>
    </w:p>
    <w:p w:rsidR="006A2D42" w:rsidRPr="00AB63D0" w:rsidRDefault="006A2D42" w:rsidP="006A2D42">
      <w:pPr>
        <w:ind w:firstLine="284"/>
        <w:jc w:val="both"/>
        <w:rPr>
          <w:color w:val="000000"/>
          <w:sz w:val="15"/>
          <w:szCs w:val="15"/>
        </w:rPr>
      </w:pPr>
      <w:r w:rsidRPr="00AB63D0">
        <w:rPr>
          <w:color w:val="000000"/>
          <w:sz w:val="15"/>
          <w:szCs w:val="15"/>
        </w:rPr>
        <w:t>болезни мочеполовой системы;</w:t>
      </w:r>
    </w:p>
    <w:p w:rsidR="006A2D42" w:rsidRPr="00AB63D0" w:rsidRDefault="006A2D42" w:rsidP="006A2D42">
      <w:pPr>
        <w:ind w:firstLine="284"/>
        <w:jc w:val="both"/>
        <w:rPr>
          <w:color w:val="000000"/>
          <w:sz w:val="15"/>
          <w:szCs w:val="15"/>
        </w:rPr>
      </w:pPr>
      <w:r w:rsidRPr="00AB63D0">
        <w:rPr>
          <w:color w:val="000000"/>
          <w:sz w:val="15"/>
          <w:szCs w:val="15"/>
        </w:rPr>
        <w:t>болезни кожи и подкожной клетчатки;</w:t>
      </w:r>
    </w:p>
    <w:p w:rsidR="006A2D42" w:rsidRPr="00AB63D0" w:rsidRDefault="006A2D42" w:rsidP="006A2D42">
      <w:pPr>
        <w:ind w:firstLine="284"/>
        <w:jc w:val="both"/>
        <w:rPr>
          <w:color w:val="000000"/>
          <w:sz w:val="15"/>
          <w:szCs w:val="15"/>
        </w:rPr>
      </w:pPr>
      <w:r w:rsidRPr="00AB63D0">
        <w:rPr>
          <w:color w:val="000000"/>
          <w:sz w:val="15"/>
          <w:szCs w:val="15"/>
        </w:rPr>
        <w:t>болезни костно-мышечной системы и соединительной ткани;</w:t>
      </w:r>
    </w:p>
    <w:p w:rsidR="006A2D42" w:rsidRPr="00AB63D0" w:rsidRDefault="006A2D42" w:rsidP="006A2D42">
      <w:pPr>
        <w:ind w:firstLine="284"/>
        <w:jc w:val="both"/>
        <w:rPr>
          <w:color w:val="000000"/>
          <w:sz w:val="15"/>
          <w:szCs w:val="15"/>
        </w:rPr>
      </w:pPr>
      <w:r w:rsidRPr="00AB63D0">
        <w:rPr>
          <w:color w:val="000000"/>
          <w:sz w:val="15"/>
          <w:szCs w:val="15"/>
        </w:rPr>
        <w:t>травмы, отравления и некоторые другие последствия воздействия внешних причин;</w:t>
      </w:r>
    </w:p>
    <w:p w:rsidR="006A2D42" w:rsidRPr="00AB63D0" w:rsidRDefault="006A2D42" w:rsidP="006A2D42">
      <w:pPr>
        <w:ind w:firstLine="284"/>
        <w:jc w:val="both"/>
        <w:rPr>
          <w:color w:val="000000"/>
          <w:sz w:val="15"/>
          <w:szCs w:val="15"/>
        </w:rPr>
      </w:pPr>
      <w:r w:rsidRPr="00AB63D0">
        <w:rPr>
          <w:color w:val="000000"/>
          <w:sz w:val="15"/>
          <w:szCs w:val="15"/>
        </w:rPr>
        <w:t>врожденные аномалии (пороки развития);</w:t>
      </w:r>
    </w:p>
    <w:p w:rsidR="006A2D42" w:rsidRPr="00AB63D0" w:rsidRDefault="006A2D42" w:rsidP="006A2D42">
      <w:pPr>
        <w:ind w:firstLine="284"/>
        <w:jc w:val="both"/>
        <w:rPr>
          <w:color w:val="000000"/>
          <w:sz w:val="15"/>
          <w:szCs w:val="15"/>
        </w:rPr>
      </w:pPr>
      <w:r w:rsidRPr="00AB63D0">
        <w:rPr>
          <w:color w:val="000000"/>
          <w:sz w:val="15"/>
          <w:szCs w:val="15"/>
        </w:rPr>
        <w:t>деформации и хромосомные нарушения;</w:t>
      </w:r>
    </w:p>
    <w:p w:rsidR="006A2D42" w:rsidRPr="00AB63D0" w:rsidRDefault="006A2D42" w:rsidP="006A2D42">
      <w:pPr>
        <w:ind w:firstLine="284"/>
        <w:jc w:val="both"/>
        <w:rPr>
          <w:color w:val="000000"/>
          <w:sz w:val="15"/>
          <w:szCs w:val="15"/>
        </w:rPr>
      </w:pPr>
      <w:r w:rsidRPr="00AB63D0">
        <w:rPr>
          <w:color w:val="000000"/>
          <w:sz w:val="15"/>
          <w:szCs w:val="15"/>
        </w:rPr>
        <w:t>беременность, роды, послеродовой период и аборты;</w:t>
      </w:r>
    </w:p>
    <w:p w:rsidR="006A2D42" w:rsidRPr="00AB63D0" w:rsidRDefault="006A2D42" w:rsidP="006A2D42">
      <w:pPr>
        <w:ind w:firstLine="284"/>
        <w:jc w:val="both"/>
        <w:rPr>
          <w:color w:val="000000"/>
          <w:sz w:val="15"/>
          <w:szCs w:val="15"/>
        </w:rPr>
      </w:pPr>
      <w:r w:rsidRPr="00AB63D0">
        <w:rPr>
          <w:color w:val="000000"/>
          <w:sz w:val="15"/>
          <w:szCs w:val="15"/>
        </w:rPr>
        <w:t>отдельные состояния, возникающие у детей в перинатальный период;</w:t>
      </w:r>
    </w:p>
    <w:p w:rsidR="006A2D42" w:rsidRPr="00AB63D0" w:rsidRDefault="006A2D42" w:rsidP="006A2D42">
      <w:pPr>
        <w:ind w:firstLine="284"/>
        <w:jc w:val="both"/>
        <w:rPr>
          <w:color w:val="000000"/>
          <w:sz w:val="15"/>
          <w:szCs w:val="15"/>
        </w:rPr>
      </w:pPr>
      <w:r w:rsidRPr="00AB63D0">
        <w:rPr>
          <w:color w:val="000000"/>
          <w:sz w:val="15"/>
          <w:szCs w:val="15"/>
        </w:rPr>
        <w:t>психические расстройства и расстройства поведения;</w:t>
      </w:r>
    </w:p>
    <w:p w:rsidR="006A2D42" w:rsidRPr="00AB63D0" w:rsidRDefault="006A2D42" w:rsidP="006A2D42">
      <w:pPr>
        <w:ind w:firstLine="284"/>
        <w:jc w:val="both"/>
        <w:rPr>
          <w:color w:val="000000"/>
          <w:sz w:val="15"/>
          <w:szCs w:val="15"/>
        </w:rPr>
      </w:pPr>
      <w:r w:rsidRPr="00AB63D0">
        <w:rPr>
          <w:color w:val="000000"/>
          <w:sz w:val="15"/>
          <w:szCs w:val="15"/>
        </w:rPr>
        <w:t>симптомы, признаки и отклонения от нормы, не отнесенные к заболеваниям и состояниям.</w:t>
      </w:r>
    </w:p>
    <w:p w:rsidR="006A2D42" w:rsidRPr="00AB63D0" w:rsidRDefault="006A2D42" w:rsidP="006A2D42">
      <w:pPr>
        <w:ind w:firstLine="284"/>
        <w:jc w:val="both"/>
        <w:rPr>
          <w:color w:val="000000"/>
          <w:sz w:val="15"/>
          <w:szCs w:val="15"/>
        </w:rPr>
      </w:pPr>
      <w:r w:rsidRPr="00AB63D0">
        <w:rPr>
          <w:color w:val="000000"/>
          <w:sz w:val="15"/>
          <w:szCs w:val="15"/>
        </w:rPr>
        <w:t>Гражданин имеет право не реже одного раза в год на бесплатный профилактический медицинский осмотр, в том числе в рамках диспансеризации.</w:t>
      </w:r>
    </w:p>
    <w:p w:rsidR="006A2D42" w:rsidRPr="00AB63D0" w:rsidRDefault="006A2D42" w:rsidP="006A2D42">
      <w:pPr>
        <w:ind w:firstLine="284"/>
        <w:jc w:val="both"/>
        <w:rPr>
          <w:color w:val="000000"/>
          <w:sz w:val="15"/>
          <w:szCs w:val="15"/>
        </w:rPr>
      </w:pPr>
      <w:r w:rsidRPr="00AB63D0">
        <w:rPr>
          <w:color w:val="000000"/>
          <w:sz w:val="15"/>
          <w:szCs w:val="15"/>
        </w:rPr>
        <w:t xml:space="preserve">В соответствии с законодательством Российской Федерации отдельные категории граждан имеют право </w:t>
      </w:r>
      <w:proofErr w:type="gramStart"/>
      <w:r w:rsidRPr="00AB63D0">
        <w:rPr>
          <w:color w:val="000000"/>
          <w:sz w:val="15"/>
          <w:szCs w:val="15"/>
        </w:rPr>
        <w:t>на</w:t>
      </w:r>
      <w:proofErr w:type="gramEnd"/>
      <w:r w:rsidRPr="00AB63D0">
        <w:rPr>
          <w:color w:val="000000"/>
          <w:sz w:val="15"/>
          <w:szCs w:val="15"/>
        </w:rPr>
        <w:t>:</w:t>
      </w:r>
    </w:p>
    <w:p w:rsidR="006A2D42" w:rsidRPr="00AB63D0" w:rsidRDefault="006A2D42" w:rsidP="006A2D42">
      <w:pPr>
        <w:ind w:firstLine="284"/>
        <w:jc w:val="both"/>
        <w:rPr>
          <w:color w:val="000000"/>
          <w:sz w:val="15"/>
          <w:szCs w:val="15"/>
        </w:rPr>
      </w:pPr>
      <w:r w:rsidRPr="00AB63D0">
        <w:rPr>
          <w:color w:val="000000"/>
          <w:sz w:val="15"/>
          <w:szCs w:val="15"/>
        </w:rPr>
        <w:t>обеспечение лекарственными препаратами (в соответствии с законодательством Российской Федерации и</w:t>
      </w:r>
      <w:r>
        <w:rPr>
          <w:color w:val="000000"/>
          <w:sz w:val="15"/>
          <w:szCs w:val="15"/>
        </w:rPr>
        <w:t xml:space="preserve"> </w:t>
      </w:r>
      <w:r w:rsidRPr="00AB63D0">
        <w:rPr>
          <w:color w:val="000000"/>
          <w:sz w:val="15"/>
          <w:szCs w:val="15"/>
        </w:rPr>
        <w:t>разделом</w:t>
      </w:r>
      <w:r>
        <w:rPr>
          <w:color w:val="000000"/>
          <w:sz w:val="15"/>
          <w:szCs w:val="15"/>
        </w:rPr>
        <w:t xml:space="preserve"> </w:t>
      </w:r>
      <w:r w:rsidRPr="00AB63D0">
        <w:rPr>
          <w:color w:val="000000"/>
          <w:sz w:val="15"/>
          <w:szCs w:val="15"/>
        </w:rPr>
        <w:t>VI Программы);</w:t>
      </w:r>
    </w:p>
    <w:p w:rsidR="006A2D42" w:rsidRPr="00AB63D0" w:rsidRDefault="006A2D42" w:rsidP="006A2D42">
      <w:pPr>
        <w:ind w:firstLine="284"/>
        <w:jc w:val="both"/>
        <w:rPr>
          <w:color w:val="000000"/>
          <w:sz w:val="15"/>
          <w:szCs w:val="15"/>
        </w:rPr>
      </w:pPr>
      <w:r w:rsidRPr="00AB63D0">
        <w:rPr>
          <w:color w:val="000000"/>
          <w:sz w:val="15"/>
          <w:szCs w:val="15"/>
        </w:rPr>
        <w:t>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 в соответствии с порядками, утверждаемыми Министерством здравоохранения Российской Федерации;</w:t>
      </w:r>
    </w:p>
    <w:p w:rsidR="006A2D42" w:rsidRPr="00AB63D0" w:rsidRDefault="006A2D42" w:rsidP="006A2D42">
      <w:pPr>
        <w:ind w:firstLine="284"/>
        <w:jc w:val="both"/>
        <w:rPr>
          <w:color w:val="000000"/>
          <w:sz w:val="15"/>
          <w:szCs w:val="15"/>
        </w:rPr>
      </w:pPr>
      <w:r w:rsidRPr="00AB63D0">
        <w:rPr>
          <w:color w:val="000000"/>
          <w:sz w:val="15"/>
          <w:szCs w:val="15"/>
        </w:rPr>
        <w:t>медицинские осмотры, в том числе профилактические медицинские осмотры, в связи с занятием физической культурой и спортом - несовершеннолетние граждане;</w:t>
      </w:r>
    </w:p>
    <w:p w:rsidR="006A2D42" w:rsidRPr="00AB63D0" w:rsidRDefault="006A2D42" w:rsidP="006A2D42">
      <w:pPr>
        <w:ind w:firstLine="284"/>
        <w:jc w:val="both"/>
        <w:rPr>
          <w:color w:val="000000"/>
          <w:sz w:val="15"/>
          <w:szCs w:val="15"/>
        </w:rPr>
      </w:pPr>
      <w:r w:rsidRPr="00AB63D0">
        <w:rPr>
          <w:color w:val="000000"/>
          <w:sz w:val="15"/>
          <w:szCs w:val="15"/>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A2D42" w:rsidRPr="00AB63D0" w:rsidRDefault="006A2D42" w:rsidP="006A2D42">
      <w:pPr>
        <w:ind w:firstLine="284"/>
        <w:jc w:val="both"/>
        <w:rPr>
          <w:color w:val="000000"/>
          <w:sz w:val="15"/>
          <w:szCs w:val="15"/>
        </w:rPr>
      </w:pPr>
      <w:r w:rsidRPr="00AB63D0">
        <w:rPr>
          <w:color w:val="000000"/>
          <w:sz w:val="15"/>
          <w:szCs w:val="15"/>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A2D42" w:rsidRPr="00AB63D0" w:rsidRDefault="006A2D42" w:rsidP="006A2D42">
      <w:pPr>
        <w:ind w:firstLine="284"/>
        <w:jc w:val="both"/>
        <w:rPr>
          <w:color w:val="000000"/>
          <w:sz w:val="15"/>
          <w:szCs w:val="15"/>
        </w:rPr>
      </w:pPr>
      <w:r w:rsidRPr="00AB63D0">
        <w:rPr>
          <w:color w:val="000000"/>
          <w:sz w:val="15"/>
          <w:szCs w:val="15"/>
        </w:rPr>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rsidR="006A2D42" w:rsidRPr="00AB63D0" w:rsidRDefault="006A2D42" w:rsidP="006A2D42">
      <w:pPr>
        <w:ind w:firstLine="284"/>
        <w:jc w:val="both"/>
        <w:rPr>
          <w:color w:val="000000"/>
          <w:sz w:val="15"/>
          <w:szCs w:val="15"/>
        </w:rPr>
      </w:pPr>
      <w:proofErr w:type="spellStart"/>
      <w:r w:rsidRPr="00AB63D0">
        <w:rPr>
          <w:color w:val="000000"/>
          <w:sz w:val="15"/>
          <w:szCs w:val="15"/>
        </w:rPr>
        <w:t>пренатальную</w:t>
      </w:r>
      <w:proofErr w:type="spellEnd"/>
      <w:r w:rsidRPr="00AB63D0">
        <w:rPr>
          <w:color w:val="000000"/>
          <w:sz w:val="15"/>
          <w:szCs w:val="15"/>
        </w:rPr>
        <w:t xml:space="preserve"> (дородовую) диагностику нарушений развития ребенка - беременные женщины;</w:t>
      </w:r>
    </w:p>
    <w:p w:rsidR="006A2D42" w:rsidRPr="00AB63D0" w:rsidRDefault="006A2D42" w:rsidP="006A2D42">
      <w:pPr>
        <w:ind w:firstLine="284"/>
        <w:jc w:val="both"/>
        <w:rPr>
          <w:color w:val="000000"/>
          <w:sz w:val="15"/>
          <w:szCs w:val="15"/>
        </w:rPr>
      </w:pPr>
      <w:proofErr w:type="spellStart"/>
      <w:r w:rsidRPr="00AB63D0">
        <w:rPr>
          <w:color w:val="000000"/>
          <w:sz w:val="15"/>
          <w:szCs w:val="15"/>
        </w:rPr>
        <w:t>аудиологический</w:t>
      </w:r>
      <w:proofErr w:type="spellEnd"/>
      <w:r w:rsidRPr="00AB63D0">
        <w:rPr>
          <w:color w:val="000000"/>
          <w:sz w:val="15"/>
          <w:szCs w:val="15"/>
        </w:rPr>
        <w:t xml:space="preserve"> скрининг - новорожденные дети и дети первого года жизни;</w:t>
      </w:r>
    </w:p>
    <w:p w:rsidR="006A2D42" w:rsidRPr="00AB63D0" w:rsidRDefault="006A2D42" w:rsidP="006A2D42">
      <w:pPr>
        <w:ind w:firstLine="284"/>
        <w:jc w:val="both"/>
        <w:rPr>
          <w:color w:val="000000"/>
          <w:sz w:val="15"/>
          <w:szCs w:val="15"/>
        </w:rPr>
      </w:pPr>
      <w:r w:rsidRPr="00AB63D0">
        <w:rPr>
          <w:color w:val="000000"/>
          <w:sz w:val="15"/>
          <w:szCs w:val="15"/>
        </w:rPr>
        <w:t>неонатальный скрининг (</w:t>
      </w:r>
      <w:proofErr w:type="gramStart"/>
      <w:r w:rsidRPr="00AB63D0">
        <w:rPr>
          <w:color w:val="000000"/>
          <w:sz w:val="15"/>
          <w:szCs w:val="15"/>
        </w:rPr>
        <w:t>классическая</w:t>
      </w:r>
      <w:proofErr w:type="gramEnd"/>
      <w:r w:rsidRPr="00AB63D0">
        <w:rPr>
          <w:color w:val="000000"/>
          <w:sz w:val="15"/>
          <w:szCs w:val="15"/>
        </w:rPr>
        <w:t xml:space="preserve"> </w:t>
      </w:r>
      <w:proofErr w:type="spellStart"/>
      <w:r w:rsidRPr="00AB63D0">
        <w:rPr>
          <w:color w:val="000000"/>
          <w:sz w:val="15"/>
          <w:szCs w:val="15"/>
        </w:rPr>
        <w:t>фенилкетонурия</w:t>
      </w:r>
      <w:proofErr w:type="spellEnd"/>
      <w:r w:rsidRPr="00AB63D0">
        <w:rPr>
          <w:color w:val="000000"/>
          <w:sz w:val="15"/>
          <w:szCs w:val="15"/>
        </w:rPr>
        <w:t xml:space="preserve">; </w:t>
      </w:r>
      <w:proofErr w:type="spellStart"/>
      <w:r w:rsidRPr="00AB63D0">
        <w:rPr>
          <w:color w:val="000000"/>
          <w:sz w:val="15"/>
          <w:szCs w:val="15"/>
        </w:rPr>
        <w:t>фенилкетонурия</w:t>
      </w:r>
      <w:proofErr w:type="spellEnd"/>
      <w:r w:rsidRPr="00AB63D0">
        <w:rPr>
          <w:color w:val="000000"/>
          <w:sz w:val="15"/>
          <w:szCs w:val="15"/>
        </w:rPr>
        <w:t xml:space="preserve"> B; врожденный гипотиреоз с диффузным зобом; врожденный гипотиреоз без зоба; кистозный фиброз неуточненный (</w:t>
      </w:r>
      <w:proofErr w:type="spellStart"/>
      <w:r w:rsidRPr="00AB63D0">
        <w:rPr>
          <w:color w:val="000000"/>
          <w:sz w:val="15"/>
          <w:szCs w:val="15"/>
        </w:rPr>
        <w:t>муковисцидоз</w:t>
      </w:r>
      <w:proofErr w:type="spellEnd"/>
      <w:r w:rsidRPr="00AB63D0">
        <w:rPr>
          <w:color w:val="000000"/>
          <w:sz w:val="15"/>
          <w:szCs w:val="15"/>
        </w:rPr>
        <w:t>); нарушение обмена галактозы (</w:t>
      </w:r>
      <w:proofErr w:type="spellStart"/>
      <w:r w:rsidRPr="00AB63D0">
        <w:rPr>
          <w:color w:val="000000"/>
          <w:sz w:val="15"/>
          <w:szCs w:val="15"/>
        </w:rPr>
        <w:t>галактоземия</w:t>
      </w:r>
      <w:proofErr w:type="spellEnd"/>
      <w:r w:rsidRPr="00AB63D0">
        <w:rPr>
          <w:color w:val="000000"/>
          <w:sz w:val="15"/>
          <w:szCs w:val="15"/>
        </w:rP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A2D42" w:rsidRPr="00AB63D0" w:rsidRDefault="006A2D42" w:rsidP="006A2D42">
      <w:pPr>
        <w:ind w:firstLine="284"/>
        <w:jc w:val="both"/>
        <w:rPr>
          <w:color w:val="000000"/>
          <w:sz w:val="15"/>
          <w:szCs w:val="15"/>
        </w:rPr>
      </w:pPr>
      <w:proofErr w:type="gramStart"/>
      <w:r w:rsidRPr="00AB63D0">
        <w:rPr>
          <w:color w:val="000000"/>
          <w:sz w:val="15"/>
          <w:szCs w:val="15"/>
        </w:rPr>
        <w:t xml:space="preserve">расширенный неонатальный скрининг (недостаточность других уточненных витаминов группы B (дефицит </w:t>
      </w:r>
      <w:proofErr w:type="spellStart"/>
      <w:r w:rsidRPr="00AB63D0">
        <w:rPr>
          <w:color w:val="000000"/>
          <w:sz w:val="15"/>
          <w:szCs w:val="15"/>
        </w:rPr>
        <w:t>биотинидазы</w:t>
      </w:r>
      <w:proofErr w:type="spellEnd"/>
      <w:r w:rsidRPr="00AB63D0">
        <w:rPr>
          <w:color w:val="000000"/>
          <w:sz w:val="15"/>
          <w:szCs w:val="15"/>
        </w:rPr>
        <w:t xml:space="preserve"> (дефицит биотин-зависимой карбоксилазы; недостаточность </w:t>
      </w:r>
      <w:proofErr w:type="spellStart"/>
      <w:r w:rsidRPr="00AB63D0">
        <w:rPr>
          <w:color w:val="000000"/>
          <w:sz w:val="15"/>
          <w:szCs w:val="15"/>
        </w:rPr>
        <w:t>синтетазы</w:t>
      </w:r>
      <w:proofErr w:type="spellEnd"/>
      <w:r w:rsidRPr="00AB63D0">
        <w:rPr>
          <w:color w:val="000000"/>
          <w:sz w:val="15"/>
          <w:szCs w:val="15"/>
        </w:rPr>
        <w:t xml:space="preserve"> </w:t>
      </w:r>
      <w:proofErr w:type="spellStart"/>
      <w:r w:rsidRPr="00AB63D0">
        <w:rPr>
          <w:color w:val="000000"/>
          <w:sz w:val="15"/>
          <w:szCs w:val="15"/>
        </w:rPr>
        <w:t>голокарбоксилаз</w:t>
      </w:r>
      <w:proofErr w:type="spellEnd"/>
      <w:r w:rsidRPr="00AB63D0">
        <w:rPr>
          <w:color w:val="000000"/>
          <w:sz w:val="15"/>
          <w:szCs w:val="15"/>
        </w:rPr>
        <w:t xml:space="preserve"> (недостаточность биотина); другие виды </w:t>
      </w:r>
      <w:proofErr w:type="spellStart"/>
      <w:r w:rsidRPr="00AB63D0">
        <w:rPr>
          <w:color w:val="000000"/>
          <w:sz w:val="15"/>
          <w:szCs w:val="15"/>
        </w:rPr>
        <w:t>гиперфенилаланинемии</w:t>
      </w:r>
      <w:proofErr w:type="spellEnd"/>
      <w:r w:rsidRPr="00AB63D0">
        <w:rPr>
          <w:color w:val="000000"/>
          <w:sz w:val="15"/>
          <w:szCs w:val="15"/>
        </w:rPr>
        <w:t xml:space="preserve"> (дефицит синтеза </w:t>
      </w:r>
      <w:proofErr w:type="spellStart"/>
      <w:r w:rsidRPr="00AB63D0">
        <w:rPr>
          <w:color w:val="000000"/>
          <w:sz w:val="15"/>
          <w:szCs w:val="15"/>
        </w:rPr>
        <w:t>биоптерина</w:t>
      </w:r>
      <w:proofErr w:type="spellEnd"/>
      <w:r w:rsidRPr="00AB63D0">
        <w:rPr>
          <w:color w:val="000000"/>
          <w:sz w:val="15"/>
          <w:szCs w:val="15"/>
        </w:rPr>
        <w:t xml:space="preserve"> (</w:t>
      </w:r>
      <w:proofErr w:type="spellStart"/>
      <w:r w:rsidRPr="00AB63D0">
        <w:rPr>
          <w:color w:val="000000"/>
          <w:sz w:val="15"/>
          <w:szCs w:val="15"/>
        </w:rPr>
        <w:t>тетрагидробиоптерина</w:t>
      </w:r>
      <w:proofErr w:type="spellEnd"/>
      <w:r w:rsidRPr="00AB63D0">
        <w:rPr>
          <w:color w:val="000000"/>
          <w:sz w:val="15"/>
          <w:szCs w:val="15"/>
        </w:rPr>
        <w:t xml:space="preserve">), дефицит реактивации </w:t>
      </w:r>
      <w:proofErr w:type="spellStart"/>
      <w:r w:rsidRPr="00AB63D0">
        <w:rPr>
          <w:color w:val="000000"/>
          <w:sz w:val="15"/>
          <w:szCs w:val="15"/>
        </w:rPr>
        <w:t>биоптерина</w:t>
      </w:r>
      <w:proofErr w:type="spellEnd"/>
      <w:r w:rsidRPr="00AB63D0">
        <w:rPr>
          <w:color w:val="000000"/>
          <w:sz w:val="15"/>
          <w:szCs w:val="15"/>
        </w:rPr>
        <w:t xml:space="preserve"> (</w:t>
      </w:r>
      <w:proofErr w:type="spellStart"/>
      <w:r w:rsidRPr="00AB63D0">
        <w:rPr>
          <w:color w:val="000000"/>
          <w:sz w:val="15"/>
          <w:szCs w:val="15"/>
        </w:rPr>
        <w:t>тетрагидробиоптерина</w:t>
      </w:r>
      <w:proofErr w:type="spellEnd"/>
      <w:r w:rsidRPr="00AB63D0">
        <w:rPr>
          <w:color w:val="000000"/>
          <w:sz w:val="15"/>
          <w:szCs w:val="15"/>
        </w:rPr>
        <w:t>); нарушения обмена тирозина (</w:t>
      </w:r>
      <w:proofErr w:type="spellStart"/>
      <w:r w:rsidRPr="00AB63D0">
        <w:rPr>
          <w:color w:val="000000"/>
          <w:sz w:val="15"/>
          <w:szCs w:val="15"/>
        </w:rPr>
        <w:t>тирозинемия</w:t>
      </w:r>
      <w:proofErr w:type="spellEnd"/>
      <w:r w:rsidRPr="00AB63D0">
        <w:rPr>
          <w:color w:val="000000"/>
          <w:sz w:val="15"/>
          <w:szCs w:val="15"/>
        </w:rP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AB63D0">
        <w:rPr>
          <w:color w:val="000000"/>
          <w:sz w:val="15"/>
          <w:szCs w:val="15"/>
        </w:rPr>
        <w:t>пропионовая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w:t>
      </w:r>
      <w:proofErr w:type="gramEnd"/>
      <w:r w:rsidRPr="00AB63D0">
        <w:rPr>
          <w:color w:val="000000"/>
          <w:sz w:val="15"/>
          <w:szCs w:val="15"/>
        </w:rPr>
        <w:t xml:space="preserve"> </w:t>
      </w:r>
      <w:proofErr w:type="spellStart"/>
      <w:r w:rsidRPr="00AB63D0">
        <w:rPr>
          <w:color w:val="000000"/>
          <w:sz w:val="15"/>
          <w:szCs w:val="15"/>
        </w:rPr>
        <w:t>метилмалоновая</w:t>
      </w:r>
      <w:proofErr w:type="spellEnd"/>
      <w:r w:rsidRPr="00AB63D0">
        <w:rPr>
          <w:color w:val="000000"/>
          <w:sz w:val="15"/>
          <w:szCs w:val="15"/>
        </w:rPr>
        <w:t xml:space="preserve"> </w:t>
      </w:r>
      <w:proofErr w:type="spellStart"/>
      <w:r w:rsidRPr="00AB63D0">
        <w:rPr>
          <w:color w:val="000000"/>
          <w:sz w:val="15"/>
          <w:szCs w:val="15"/>
        </w:rPr>
        <w:t>метилмалонил</w:t>
      </w:r>
      <w:proofErr w:type="spellEnd"/>
      <w:r w:rsidRPr="00AB63D0">
        <w:rPr>
          <w:color w:val="000000"/>
          <w:sz w:val="15"/>
          <w:szCs w:val="15"/>
        </w:rPr>
        <w:t xml:space="preserve"> </w:t>
      </w:r>
      <w:proofErr w:type="spellStart"/>
      <w:r w:rsidRPr="00AB63D0">
        <w:rPr>
          <w:color w:val="000000"/>
          <w:sz w:val="15"/>
          <w:szCs w:val="15"/>
        </w:rPr>
        <w:t>KoA-мутазы</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xml:space="preserve"> </w:t>
      </w:r>
      <w:proofErr w:type="spellStart"/>
      <w:r w:rsidRPr="00AB63D0">
        <w:rPr>
          <w:color w:val="000000"/>
          <w:sz w:val="15"/>
          <w:szCs w:val="15"/>
        </w:rPr>
        <w:t>метилмалоновая</w:t>
      </w:r>
      <w:proofErr w:type="spellEnd"/>
      <w:r w:rsidRPr="00AB63D0">
        <w:rPr>
          <w:color w:val="000000"/>
          <w:sz w:val="15"/>
          <w:szCs w:val="15"/>
        </w:rPr>
        <w:t xml:space="preserve">); </w:t>
      </w:r>
      <w:proofErr w:type="spellStart"/>
      <w:r w:rsidRPr="00AB63D0">
        <w:rPr>
          <w:color w:val="000000"/>
          <w:sz w:val="15"/>
          <w:szCs w:val="15"/>
        </w:rPr>
        <w:t>метилмалоновая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xml:space="preserve"> (недостаточность кобаламина A); </w:t>
      </w:r>
      <w:proofErr w:type="spellStart"/>
      <w:r w:rsidRPr="00AB63D0">
        <w:rPr>
          <w:color w:val="000000"/>
          <w:sz w:val="15"/>
          <w:szCs w:val="15"/>
        </w:rPr>
        <w:t>метилмалоновая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xml:space="preserve"> (недостаточность кобаламина B); </w:t>
      </w:r>
      <w:proofErr w:type="spellStart"/>
      <w:r w:rsidRPr="00AB63D0">
        <w:rPr>
          <w:color w:val="000000"/>
          <w:sz w:val="15"/>
          <w:szCs w:val="15"/>
        </w:rPr>
        <w:t>метилмалоновая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xml:space="preserve"> (дефицит </w:t>
      </w:r>
      <w:proofErr w:type="spellStart"/>
      <w:r w:rsidRPr="00AB63D0">
        <w:rPr>
          <w:color w:val="000000"/>
          <w:sz w:val="15"/>
          <w:szCs w:val="15"/>
        </w:rPr>
        <w:t>метилмалонил</w:t>
      </w:r>
      <w:proofErr w:type="spellEnd"/>
      <w:r w:rsidRPr="00AB63D0">
        <w:rPr>
          <w:color w:val="000000"/>
          <w:sz w:val="15"/>
          <w:szCs w:val="15"/>
        </w:rPr>
        <w:t xml:space="preserve"> </w:t>
      </w:r>
      <w:proofErr w:type="spellStart"/>
      <w:r w:rsidRPr="00AB63D0">
        <w:rPr>
          <w:color w:val="000000"/>
          <w:sz w:val="15"/>
          <w:szCs w:val="15"/>
        </w:rPr>
        <w:t>KoA-эпимеразы</w:t>
      </w:r>
      <w:proofErr w:type="spellEnd"/>
      <w:r w:rsidRPr="00AB63D0">
        <w:rPr>
          <w:color w:val="000000"/>
          <w:sz w:val="15"/>
          <w:szCs w:val="15"/>
        </w:rPr>
        <w:t xml:space="preserve">); </w:t>
      </w:r>
      <w:proofErr w:type="spellStart"/>
      <w:r w:rsidRPr="00AB63D0">
        <w:rPr>
          <w:color w:val="000000"/>
          <w:sz w:val="15"/>
          <w:szCs w:val="15"/>
        </w:rPr>
        <w:t>метилмалоновая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xml:space="preserve"> (недостаточность кобаламина D); </w:t>
      </w:r>
      <w:proofErr w:type="spellStart"/>
      <w:r w:rsidRPr="00AB63D0">
        <w:rPr>
          <w:color w:val="000000"/>
          <w:sz w:val="15"/>
          <w:szCs w:val="15"/>
        </w:rPr>
        <w:t>метилмалоновая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xml:space="preserve"> (недостаточность кобаламина C); изовалериановая </w:t>
      </w:r>
      <w:proofErr w:type="spellStart"/>
      <w:r w:rsidRPr="00AB63D0">
        <w:rPr>
          <w:color w:val="000000"/>
          <w:sz w:val="15"/>
          <w:szCs w:val="15"/>
        </w:rPr>
        <w:t>ацидемия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xml:space="preserve"> изовалериановая); 3-гидрокси-3-метилглутаровая недостаточность; бета-</w:t>
      </w:r>
      <w:proofErr w:type="spellStart"/>
      <w:r w:rsidRPr="00AB63D0">
        <w:rPr>
          <w:color w:val="000000"/>
          <w:sz w:val="15"/>
          <w:szCs w:val="15"/>
        </w:rPr>
        <w:t>кетотиолазная</w:t>
      </w:r>
      <w:proofErr w:type="spellEnd"/>
      <w:r w:rsidRPr="00AB63D0">
        <w:rPr>
          <w:color w:val="000000"/>
          <w:sz w:val="15"/>
          <w:szCs w:val="15"/>
        </w:rPr>
        <w:t xml:space="preserve"> недостаточность; нарушения обмена жирных кислот (первичная </w:t>
      </w:r>
      <w:proofErr w:type="spellStart"/>
      <w:r w:rsidRPr="00AB63D0">
        <w:rPr>
          <w:color w:val="000000"/>
          <w:sz w:val="15"/>
          <w:szCs w:val="15"/>
        </w:rPr>
        <w:t>карнитиновая</w:t>
      </w:r>
      <w:proofErr w:type="spellEnd"/>
      <w:r w:rsidRPr="00AB63D0">
        <w:rPr>
          <w:color w:val="000000"/>
          <w:sz w:val="15"/>
          <w:szCs w:val="15"/>
        </w:rPr>
        <w:t xml:space="preserve"> недостаточность; </w:t>
      </w:r>
      <w:proofErr w:type="spellStart"/>
      <w:r w:rsidRPr="00AB63D0">
        <w:rPr>
          <w:color w:val="000000"/>
          <w:sz w:val="15"/>
          <w:szCs w:val="15"/>
        </w:rPr>
        <w:t>среднецепочечная</w:t>
      </w:r>
      <w:proofErr w:type="spellEnd"/>
      <w:r w:rsidRPr="00AB63D0">
        <w:rPr>
          <w:color w:val="000000"/>
          <w:sz w:val="15"/>
          <w:szCs w:val="15"/>
        </w:rPr>
        <w:t xml:space="preserve"> </w:t>
      </w:r>
      <w:proofErr w:type="spellStart"/>
      <w:r w:rsidRPr="00AB63D0">
        <w:rPr>
          <w:color w:val="000000"/>
          <w:sz w:val="15"/>
          <w:szCs w:val="15"/>
        </w:rPr>
        <w:t>ацил-</w:t>
      </w:r>
      <w:proofErr w:type="gramStart"/>
      <w:r w:rsidRPr="00AB63D0">
        <w:rPr>
          <w:color w:val="000000"/>
          <w:sz w:val="15"/>
          <w:szCs w:val="15"/>
        </w:rPr>
        <w:t>KoA</w:t>
      </w:r>
      <w:proofErr w:type="spellEnd"/>
      <w:proofErr w:type="gramEnd"/>
      <w:r w:rsidRPr="00AB63D0">
        <w:rPr>
          <w:color w:val="000000"/>
          <w:sz w:val="15"/>
          <w:szCs w:val="15"/>
        </w:rPr>
        <w:t xml:space="preserve"> </w:t>
      </w:r>
      <w:proofErr w:type="spellStart"/>
      <w:r w:rsidRPr="00AB63D0">
        <w:rPr>
          <w:color w:val="000000"/>
          <w:sz w:val="15"/>
          <w:szCs w:val="15"/>
        </w:rPr>
        <w:t>дегидрогеназная</w:t>
      </w:r>
      <w:proofErr w:type="spellEnd"/>
      <w:r w:rsidRPr="00AB63D0">
        <w:rPr>
          <w:color w:val="000000"/>
          <w:sz w:val="15"/>
          <w:szCs w:val="15"/>
        </w:rPr>
        <w:t xml:space="preserve"> недостаточность; длинноцепочечная ацетил-</w:t>
      </w:r>
      <w:proofErr w:type="spellStart"/>
      <w:r w:rsidRPr="00AB63D0">
        <w:rPr>
          <w:color w:val="000000"/>
          <w:sz w:val="15"/>
          <w:szCs w:val="15"/>
        </w:rPr>
        <w:t>KoA</w:t>
      </w:r>
      <w:proofErr w:type="spellEnd"/>
      <w:r w:rsidRPr="00AB63D0">
        <w:rPr>
          <w:color w:val="000000"/>
          <w:sz w:val="15"/>
          <w:szCs w:val="15"/>
        </w:rPr>
        <w:t xml:space="preserve"> </w:t>
      </w:r>
      <w:proofErr w:type="spellStart"/>
      <w:r w:rsidRPr="00AB63D0">
        <w:rPr>
          <w:color w:val="000000"/>
          <w:sz w:val="15"/>
          <w:szCs w:val="15"/>
        </w:rPr>
        <w:t>дегидрогеназная</w:t>
      </w:r>
      <w:proofErr w:type="spellEnd"/>
      <w:r w:rsidRPr="00AB63D0">
        <w:rPr>
          <w:color w:val="000000"/>
          <w:sz w:val="15"/>
          <w:szCs w:val="15"/>
        </w:rPr>
        <w:t xml:space="preserve"> недостаточность (дефицит очень длинной цепи </w:t>
      </w:r>
      <w:proofErr w:type="spellStart"/>
      <w:r w:rsidRPr="00AB63D0">
        <w:rPr>
          <w:color w:val="000000"/>
          <w:sz w:val="15"/>
          <w:szCs w:val="15"/>
        </w:rPr>
        <w:t>ацил-KoA-дегидрогеназы</w:t>
      </w:r>
      <w:proofErr w:type="spellEnd"/>
      <w:r w:rsidRPr="00AB63D0">
        <w:rPr>
          <w:color w:val="000000"/>
          <w:sz w:val="15"/>
          <w:szCs w:val="15"/>
        </w:rPr>
        <w:t xml:space="preserve"> (VLCAD); очень длинноцепочечная ацетил-</w:t>
      </w:r>
      <w:proofErr w:type="spellStart"/>
      <w:proofErr w:type="gramStart"/>
      <w:r w:rsidRPr="00AB63D0">
        <w:rPr>
          <w:color w:val="000000"/>
          <w:sz w:val="15"/>
          <w:szCs w:val="15"/>
        </w:rPr>
        <w:t>KoA</w:t>
      </w:r>
      <w:proofErr w:type="spellEnd"/>
      <w:proofErr w:type="gramEnd"/>
      <w:r w:rsidRPr="00AB63D0">
        <w:rPr>
          <w:color w:val="000000"/>
          <w:sz w:val="15"/>
          <w:szCs w:val="15"/>
        </w:rPr>
        <w:t xml:space="preserve"> </w:t>
      </w:r>
      <w:proofErr w:type="spellStart"/>
      <w:r w:rsidRPr="00AB63D0">
        <w:rPr>
          <w:color w:val="000000"/>
          <w:sz w:val="15"/>
          <w:szCs w:val="15"/>
        </w:rPr>
        <w:t>дегидрогеназная</w:t>
      </w:r>
      <w:proofErr w:type="spellEnd"/>
      <w:r w:rsidRPr="00AB63D0">
        <w:rPr>
          <w:color w:val="000000"/>
          <w:sz w:val="15"/>
          <w:szCs w:val="15"/>
        </w:rPr>
        <w:t xml:space="preserve"> недостаточность (дефицит очень длинной цепи </w:t>
      </w:r>
      <w:proofErr w:type="spellStart"/>
      <w:r w:rsidRPr="00AB63D0">
        <w:rPr>
          <w:color w:val="000000"/>
          <w:sz w:val="15"/>
          <w:szCs w:val="15"/>
        </w:rPr>
        <w:t>ацил-KoA-дегидрогеназы</w:t>
      </w:r>
      <w:proofErr w:type="spellEnd"/>
      <w:r w:rsidRPr="00AB63D0">
        <w:rPr>
          <w:color w:val="000000"/>
          <w:sz w:val="15"/>
          <w:szCs w:val="15"/>
        </w:rPr>
        <w:t xml:space="preserve"> (VLCAD); недостаточность </w:t>
      </w:r>
      <w:proofErr w:type="spellStart"/>
      <w:r w:rsidRPr="00AB63D0">
        <w:rPr>
          <w:color w:val="000000"/>
          <w:sz w:val="15"/>
          <w:szCs w:val="15"/>
        </w:rPr>
        <w:t>митохондриального</w:t>
      </w:r>
      <w:proofErr w:type="spellEnd"/>
      <w:r w:rsidRPr="00AB63D0">
        <w:rPr>
          <w:color w:val="000000"/>
          <w:sz w:val="15"/>
          <w:szCs w:val="15"/>
        </w:rPr>
        <w:t xml:space="preserve"> трифункционального белка; недостаточность </w:t>
      </w:r>
      <w:proofErr w:type="spellStart"/>
      <w:r w:rsidRPr="00AB63D0">
        <w:rPr>
          <w:color w:val="000000"/>
          <w:sz w:val="15"/>
          <w:szCs w:val="15"/>
        </w:rPr>
        <w:t>карнитинпальмитоилтрансферазы</w:t>
      </w:r>
      <w:proofErr w:type="spellEnd"/>
      <w:r w:rsidRPr="00AB63D0">
        <w:rPr>
          <w:color w:val="000000"/>
          <w:sz w:val="15"/>
          <w:szCs w:val="15"/>
        </w:rPr>
        <w:t xml:space="preserve">, тип I; недостаточность </w:t>
      </w:r>
      <w:proofErr w:type="spellStart"/>
      <w:r w:rsidRPr="00AB63D0">
        <w:rPr>
          <w:color w:val="000000"/>
          <w:sz w:val="15"/>
          <w:szCs w:val="15"/>
        </w:rPr>
        <w:t>карнитинпальмитоилтрансферазы</w:t>
      </w:r>
      <w:proofErr w:type="spellEnd"/>
      <w:r w:rsidRPr="00AB63D0">
        <w:rPr>
          <w:color w:val="000000"/>
          <w:sz w:val="15"/>
          <w:szCs w:val="15"/>
        </w:rPr>
        <w:t>, тип II; недостаточность карнитин/</w:t>
      </w:r>
      <w:proofErr w:type="spellStart"/>
      <w:r w:rsidRPr="00AB63D0">
        <w:rPr>
          <w:color w:val="000000"/>
          <w:sz w:val="15"/>
          <w:szCs w:val="15"/>
        </w:rPr>
        <w:t>ацилкарнитинтранслоказы</w:t>
      </w:r>
      <w:proofErr w:type="spellEnd"/>
      <w:r w:rsidRPr="00AB63D0">
        <w:rPr>
          <w:color w:val="000000"/>
          <w:sz w:val="15"/>
          <w:szCs w:val="15"/>
        </w:rPr>
        <w:t>; нарушения обмена серосодержащих аминокислот (</w:t>
      </w:r>
      <w:proofErr w:type="spellStart"/>
      <w:r w:rsidRPr="00AB63D0">
        <w:rPr>
          <w:color w:val="000000"/>
          <w:sz w:val="15"/>
          <w:szCs w:val="15"/>
        </w:rPr>
        <w:t>гомоцистинурия</w:t>
      </w:r>
      <w:proofErr w:type="spellEnd"/>
      <w:r w:rsidRPr="00AB63D0">
        <w:rPr>
          <w:color w:val="000000"/>
          <w:sz w:val="15"/>
          <w:szCs w:val="15"/>
        </w:rPr>
        <w:t>); нарушения обмена цикла мочевины (</w:t>
      </w:r>
      <w:proofErr w:type="spellStart"/>
      <w:r w:rsidRPr="00AB63D0">
        <w:rPr>
          <w:color w:val="000000"/>
          <w:sz w:val="15"/>
          <w:szCs w:val="15"/>
        </w:rPr>
        <w:t>цитруллинемия</w:t>
      </w:r>
      <w:proofErr w:type="spellEnd"/>
      <w:r w:rsidRPr="00AB63D0">
        <w:rPr>
          <w:color w:val="000000"/>
          <w:sz w:val="15"/>
          <w:szCs w:val="15"/>
        </w:rPr>
        <w:t xml:space="preserve">, тип I; </w:t>
      </w:r>
      <w:proofErr w:type="spellStart"/>
      <w:r w:rsidRPr="00AB63D0">
        <w:rPr>
          <w:color w:val="000000"/>
          <w:sz w:val="15"/>
          <w:szCs w:val="15"/>
        </w:rPr>
        <w:t>аргиназная</w:t>
      </w:r>
      <w:proofErr w:type="spellEnd"/>
      <w:r w:rsidRPr="00AB63D0">
        <w:rPr>
          <w:color w:val="000000"/>
          <w:sz w:val="15"/>
          <w:szCs w:val="15"/>
        </w:rPr>
        <w:t xml:space="preserve"> недостаточность); нарушения обмена лизина и </w:t>
      </w:r>
      <w:proofErr w:type="spellStart"/>
      <w:r w:rsidRPr="00AB63D0">
        <w:rPr>
          <w:color w:val="000000"/>
          <w:sz w:val="15"/>
          <w:szCs w:val="15"/>
        </w:rPr>
        <w:t>гидроксилизина</w:t>
      </w:r>
      <w:proofErr w:type="spellEnd"/>
      <w:r w:rsidRPr="00AB63D0">
        <w:rPr>
          <w:color w:val="000000"/>
          <w:sz w:val="15"/>
          <w:szCs w:val="15"/>
        </w:rPr>
        <w:t xml:space="preserve"> (</w:t>
      </w:r>
      <w:proofErr w:type="spellStart"/>
      <w:r w:rsidRPr="00AB63D0">
        <w:rPr>
          <w:color w:val="000000"/>
          <w:sz w:val="15"/>
          <w:szCs w:val="15"/>
        </w:rPr>
        <w:t>глутаровая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xml:space="preserve">, тип I; </w:t>
      </w:r>
      <w:proofErr w:type="spellStart"/>
      <w:r w:rsidRPr="00AB63D0">
        <w:rPr>
          <w:color w:val="000000"/>
          <w:sz w:val="15"/>
          <w:szCs w:val="15"/>
        </w:rPr>
        <w:t>глутаровая</w:t>
      </w:r>
      <w:proofErr w:type="spellEnd"/>
      <w:r w:rsidRPr="00AB63D0">
        <w:rPr>
          <w:color w:val="000000"/>
          <w:sz w:val="15"/>
          <w:szCs w:val="15"/>
        </w:rPr>
        <w:t xml:space="preserve"> </w:t>
      </w:r>
      <w:proofErr w:type="spellStart"/>
      <w:r w:rsidRPr="00AB63D0">
        <w:rPr>
          <w:color w:val="000000"/>
          <w:sz w:val="15"/>
          <w:szCs w:val="15"/>
        </w:rPr>
        <w:t>ацидемия</w:t>
      </w:r>
      <w:proofErr w:type="spellEnd"/>
      <w:r w:rsidRPr="00AB63D0">
        <w:rPr>
          <w:color w:val="000000"/>
          <w:sz w:val="15"/>
          <w:szCs w:val="15"/>
        </w:rPr>
        <w:t>, тип II (рибофлавин-чувствительная форма); детская спинальная мышечная атрофия, I тип (</w:t>
      </w:r>
      <w:proofErr w:type="spellStart"/>
      <w:r w:rsidRPr="00AB63D0">
        <w:rPr>
          <w:color w:val="000000"/>
          <w:sz w:val="15"/>
          <w:szCs w:val="15"/>
        </w:rPr>
        <w:t>Вердинга-Гоффмана</w:t>
      </w:r>
      <w:proofErr w:type="spellEnd"/>
      <w:r w:rsidRPr="00AB63D0">
        <w:rPr>
          <w:color w:val="000000"/>
          <w:sz w:val="15"/>
          <w:szCs w:val="15"/>
        </w:rPr>
        <w:t>); другие наследственные спинальные мышечные атрофии; первичные иммунодефициты) - новорожденные, родившиеся живыми;</w:t>
      </w:r>
    </w:p>
    <w:p w:rsidR="006A2D42" w:rsidRPr="00AB63D0" w:rsidRDefault="006A2D42" w:rsidP="006A2D42">
      <w:pPr>
        <w:ind w:firstLine="284"/>
        <w:jc w:val="both"/>
        <w:rPr>
          <w:color w:val="000000"/>
          <w:sz w:val="15"/>
          <w:szCs w:val="15"/>
        </w:rPr>
      </w:pPr>
      <w:r w:rsidRPr="00AB63D0">
        <w:rPr>
          <w:color w:val="000000"/>
          <w:sz w:val="15"/>
          <w:szCs w:val="15"/>
        </w:rPr>
        <w:t>услуги по зубопротезированию в соответствии с порядком, устанавливаемым Кабинетом Министров Республики Татарстан.</w:t>
      </w:r>
    </w:p>
    <w:p w:rsidR="006A2D42" w:rsidRPr="00AB63D0" w:rsidRDefault="006A2D42" w:rsidP="006A2D42">
      <w:pPr>
        <w:ind w:firstLine="284"/>
        <w:jc w:val="both"/>
        <w:rPr>
          <w:color w:val="000000"/>
          <w:sz w:val="15"/>
          <w:szCs w:val="15"/>
        </w:rPr>
      </w:pPr>
      <w:r w:rsidRPr="00AB63D0">
        <w:rPr>
          <w:color w:val="000000"/>
          <w:sz w:val="15"/>
          <w:szCs w:val="15"/>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w:t>
      </w:r>
      <w:proofErr w:type="gramStart"/>
      <w:r w:rsidRPr="00AB63D0">
        <w:rPr>
          <w:color w:val="000000"/>
          <w:sz w:val="15"/>
          <w:szCs w:val="15"/>
        </w:rPr>
        <w:t>медико-социальной</w:t>
      </w:r>
      <w:proofErr w:type="gramEnd"/>
      <w:r w:rsidRPr="00AB63D0">
        <w:rPr>
          <w:color w:val="000000"/>
          <w:sz w:val="15"/>
          <w:szCs w:val="15"/>
        </w:rPr>
        <w:t xml:space="preserve"> помощи, в том числе по профилактике прерывания беременности.</w:t>
      </w:r>
    </w:p>
    <w:p w:rsidR="006A2D42" w:rsidRPr="00AB63D0" w:rsidRDefault="006A2D42" w:rsidP="006A2D42">
      <w:pPr>
        <w:ind w:firstLine="284"/>
        <w:jc w:val="both"/>
        <w:rPr>
          <w:color w:val="000000"/>
          <w:sz w:val="15"/>
          <w:szCs w:val="15"/>
        </w:rPr>
      </w:pPr>
      <w:proofErr w:type="gramStart"/>
      <w:r w:rsidRPr="00AB63D0">
        <w:rPr>
          <w:color w:val="000000"/>
          <w:sz w:val="15"/>
          <w:szCs w:val="15"/>
        </w:rPr>
        <w:t>Министерство здравоохранения Республики Татарстан в порядке, утверждаемом Министерством здравоохранения Российской Федерации, проводит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roofErr w:type="gramEnd"/>
    </w:p>
    <w:p w:rsidR="006A2D42" w:rsidRPr="00AB63D0" w:rsidRDefault="006A2D42" w:rsidP="006A2D42">
      <w:pPr>
        <w:ind w:firstLine="284"/>
        <w:jc w:val="both"/>
        <w:rPr>
          <w:color w:val="000000"/>
          <w:sz w:val="15"/>
          <w:szCs w:val="15"/>
        </w:rPr>
      </w:pPr>
      <w:proofErr w:type="gramStart"/>
      <w:r w:rsidRPr="00AB63D0">
        <w:rPr>
          <w:color w:val="000000"/>
          <w:sz w:val="15"/>
          <w:szCs w:val="15"/>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roofErr w:type="gramEnd"/>
    </w:p>
    <w:p w:rsidR="006A2D42" w:rsidRPr="00AB63D0" w:rsidRDefault="006A2D42" w:rsidP="006A2D42">
      <w:pPr>
        <w:ind w:firstLine="284"/>
        <w:jc w:val="both"/>
        <w:rPr>
          <w:color w:val="000000"/>
          <w:sz w:val="15"/>
          <w:szCs w:val="15"/>
        </w:rPr>
      </w:pPr>
      <w:proofErr w:type="gramStart"/>
      <w:r w:rsidRPr="00AB63D0">
        <w:rPr>
          <w:color w:val="000000"/>
          <w:sz w:val="15"/>
          <w:szCs w:val="15"/>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w:t>
      </w:r>
      <w:proofErr w:type="gramEnd"/>
      <w:r w:rsidRPr="00AB63D0">
        <w:rPr>
          <w:color w:val="000000"/>
          <w:sz w:val="15"/>
          <w:szCs w:val="15"/>
        </w:rPr>
        <w:t xml:space="preserve"> здравоохранения Российской Федерации.</w:t>
      </w:r>
    </w:p>
    <w:p w:rsidR="006A2D42" w:rsidRPr="00AB63D0" w:rsidRDefault="006A2D42" w:rsidP="006A2D42">
      <w:pPr>
        <w:ind w:firstLine="284"/>
        <w:jc w:val="both"/>
        <w:rPr>
          <w:color w:val="000000"/>
          <w:sz w:val="15"/>
          <w:szCs w:val="15"/>
        </w:rPr>
      </w:pPr>
      <w:proofErr w:type="gramStart"/>
      <w:r w:rsidRPr="00AB63D0">
        <w:rPr>
          <w:color w:val="000000"/>
          <w:sz w:val="15"/>
          <w:szCs w:val="15"/>
        </w:rPr>
        <w:t xml:space="preserve">Граждане с тяжелыми </w:t>
      </w:r>
      <w:proofErr w:type="spellStart"/>
      <w:r w:rsidRPr="00AB63D0">
        <w:rPr>
          <w:color w:val="000000"/>
          <w:sz w:val="15"/>
          <w:szCs w:val="15"/>
        </w:rPr>
        <w:t>жизнеугрожающими</w:t>
      </w:r>
      <w:proofErr w:type="spellEnd"/>
      <w:r w:rsidRPr="00AB63D0">
        <w:rPr>
          <w:color w:val="000000"/>
          <w:sz w:val="15"/>
          <w:szCs w:val="15"/>
        </w:rP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roofErr w:type="gramEnd"/>
    </w:p>
    <w:p w:rsidR="006A2D42" w:rsidRPr="00AB63D0" w:rsidRDefault="006A2D42" w:rsidP="006A2D42">
      <w:pPr>
        <w:ind w:firstLine="284"/>
        <w:jc w:val="both"/>
        <w:rPr>
          <w:color w:val="000000"/>
          <w:sz w:val="15"/>
          <w:szCs w:val="15"/>
        </w:rPr>
      </w:pPr>
      <w:r w:rsidRPr="00AB63D0">
        <w:rPr>
          <w:color w:val="000000"/>
          <w:sz w:val="15"/>
          <w:szCs w:val="15"/>
        </w:rPr>
        <w:t>В рамках Программы за счет средств бюджета Республики Татарстан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(далее - ОМС) осуществляется финансовое обеспечение проведения:</w:t>
      </w:r>
    </w:p>
    <w:p w:rsidR="006A2D42" w:rsidRPr="00AB63D0" w:rsidRDefault="006A2D42" w:rsidP="006A2D42">
      <w:pPr>
        <w:ind w:firstLine="284"/>
        <w:jc w:val="both"/>
        <w:rPr>
          <w:color w:val="000000"/>
          <w:sz w:val="15"/>
          <w:szCs w:val="15"/>
        </w:rPr>
      </w:pPr>
      <w:proofErr w:type="gramStart"/>
      <w:r w:rsidRPr="00AB63D0">
        <w:rPr>
          <w:color w:val="000000"/>
          <w:sz w:val="15"/>
          <w:szCs w:val="15"/>
        </w:rPr>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w:t>
      </w:r>
      <w:proofErr w:type="gramEnd"/>
      <w:r w:rsidRPr="00AB63D0">
        <w:rPr>
          <w:color w:val="000000"/>
          <w:sz w:val="15"/>
          <w:szCs w:val="15"/>
        </w:rPr>
        <w:t xml:space="preserve"> полностью дееспособного гражданина;</w:t>
      </w:r>
    </w:p>
    <w:p w:rsidR="006A2D42" w:rsidRPr="00AB63D0" w:rsidRDefault="006A2D42" w:rsidP="006A2D42">
      <w:pPr>
        <w:ind w:firstLine="284"/>
        <w:jc w:val="both"/>
        <w:rPr>
          <w:color w:val="000000"/>
          <w:sz w:val="15"/>
          <w:szCs w:val="15"/>
        </w:rPr>
      </w:pPr>
      <w:proofErr w:type="gramStart"/>
      <w:r w:rsidRPr="00AB63D0">
        <w:rPr>
          <w:color w:val="000000"/>
          <w:sz w:val="15"/>
          <w:szCs w:val="15"/>
        </w:rPr>
        <w:t>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w:t>
      </w:r>
      <w:proofErr w:type="gramEnd"/>
      <w:r w:rsidRPr="00AB63D0">
        <w:rPr>
          <w:color w:val="000000"/>
          <w:sz w:val="15"/>
          <w:szCs w:val="15"/>
        </w:rPr>
        <w:t xml:space="preserve"> </w:t>
      </w:r>
      <w:proofErr w:type="gramStart"/>
      <w:r w:rsidRPr="00AB63D0">
        <w:rPr>
          <w:color w:val="000000"/>
          <w:sz w:val="15"/>
          <w:szCs w:val="15"/>
        </w:rPr>
        <w:t>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rsidR="006A2D42" w:rsidRPr="004F3F67" w:rsidRDefault="006A2D42" w:rsidP="006A2D42">
      <w:pPr>
        <w:ind w:firstLine="284"/>
        <w:jc w:val="both"/>
        <w:rPr>
          <w:color w:val="000000"/>
          <w:sz w:val="15"/>
          <w:szCs w:val="15"/>
        </w:rPr>
      </w:pPr>
      <w:proofErr w:type="gramStart"/>
      <w:r w:rsidRPr="00AB63D0">
        <w:rPr>
          <w:color w:val="000000"/>
          <w:sz w:val="15"/>
          <w:szCs w:val="15"/>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AB63D0">
        <w:rPr>
          <w:color w:val="000000"/>
          <w:sz w:val="15"/>
          <w:szCs w:val="15"/>
        </w:rPr>
        <w:t>жизнеугрожающими</w:t>
      </w:r>
      <w:proofErr w:type="spellEnd"/>
      <w:r w:rsidRPr="00AB63D0">
        <w:rPr>
          <w:color w:val="000000"/>
          <w:sz w:val="15"/>
          <w:szCs w:val="15"/>
        </w:rPr>
        <w:t xml:space="preserve"> и хроническими заболеваниями, в том </w:t>
      </w:r>
      <w:r w:rsidRPr="00AB63D0">
        <w:rPr>
          <w:color w:val="000000"/>
          <w:sz w:val="15"/>
          <w:szCs w:val="15"/>
        </w:rPr>
        <w:lastRenderedPageBreak/>
        <w:t>числе прогрессирующими редкими (</w:t>
      </w:r>
      <w:proofErr w:type="spellStart"/>
      <w:r w:rsidRPr="00AB63D0">
        <w:rPr>
          <w:color w:val="000000"/>
          <w:sz w:val="15"/>
          <w:szCs w:val="15"/>
        </w:rPr>
        <w:t>орфанными</w:t>
      </w:r>
      <w:proofErr w:type="spellEnd"/>
      <w:r w:rsidRPr="00AB63D0">
        <w:rPr>
          <w:color w:val="000000"/>
          <w:sz w:val="15"/>
          <w:szCs w:val="15"/>
        </w:rP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w:t>
      </w:r>
      <w:proofErr w:type="gramEnd"/>
      <w:r w:rsidRPr="00AB63D0">
        <w:rPr>
          <w:color w:val="000000"/>
          <w:sz w:val="15"/>
          <w:szCs w:val="15"/>
        </w:rPr>
        <w:t xml:space="preserve"> федеральный перечень реабилитационных мероприятий, технических средств реабилитации и услуг, предоставляемых инвалиду.</w:t>
      </w:r>
    </w:p>
    <w:p w:rsidR="006A2D42" w:rsidRPr="004F3F67" w:rsidRDefault="006A2D42" w:rsidP="006A2D42">
      <w:pPr>
        <w:jc w:val="center"/>
        <w:rPr>
          <w:b/>
          <w:color w:val="000000"/>
          <w:sz w:val="15"/>
          <w:szCs w:val="15"/>
        </w:rPr>
      </w:pPr>
      <w:r w:rsidRPr="004F3F67">
        <w:rPr>
          <w:b/>
          <w:color w:val="000000"/>
          <w:sz w:val="15"/>
          <w:szCs w:val="15"/>
        </w:rPr>
        <w:t>Порядок и условия оказания медицинской помощи</w:t>
      </w:r>
    </w:p>
    <w:p w:rsidR="006A2D42" w:rsidRPr="004F3F67" w:rsidRDefault="006A2D42" w:rsidP="006A2D42">
      <w:pPr>
        <w:jc w:val="center"/>
        <w:rPr>
          <w:b/>
          <w:color w:val="000000"/>
          <w:sz w:val="15"/>
          <w:szCs w:val="15"/>
        </w:rPr>
      </w:pPr>
      <w:r w:rsidRPr="004F3F67">
        <w:rPr>
          <w:b/>
          <w:color w:val="000000"/>
          <w:sz w:val="15"/>
          <w:szCs w:val="15"/>
        </w:rPr>
        <w:t>1. Общие положения</w:t>
      </w:r>
    </w:p>
    <w:p w:rsidR="006A2D42" w:rsidRPr="00AB63D0" w:rsidRDefault="006A2D42" w:rsidP="006A2D42">
      <w:pPr>
        <w:ind w:firstLine="284"/>
        <w:jc w:val="both"/>
        <w:rPr>
          <w:color w:val="000000"/>
          <w:sz w:val="15"/>
          <w:szCs w:val="15"/>
        </w:rPr>
      </w:pPr>
      <w:bookmarkStart w:id="0" w:name="sub_60101"/>
      <w:r w:rsidRPr="00AB63D0">
        <w:rPr>
          <w:color w:val="000000"/>
          <w:sz w:val="15"/>
          <w:szCs w:val="15"/>
        </w:rPr>
        <w:t>1.1. В рамках Программы (за исключением медицинской помощи, оказываемой в рамках клинической апробации) бесплатно предоставляются:</w:t>
      </w:r>
    </w:p>
    <w:bookmarkEnd w:id="0"/>
    <w:p w:rsidR="006A2D42" w:rsidRPr="00AB63D0" w:rsidRDefault="006A2D42" w:rsidP="006A2D42">
      <w:pPr>
        <w:ind w:firstLine="284"/>
        <w:jc w:val="both"/>
        <w:rPr>
          <w:color w:val="000000"/>
          <w:sz w:val="15"/>
          <w:szCs w:val="15"/>
        </w:rPr>
      </w:pPr>
      <w:r w:rsidRPr="00AB63D0">
        <w:rPr>
          <w:color w:val="000000"/>
          <w:sz w:val="15"/>
          <w:szCs w:val="15"/>
        </w:rPr>
        <w:t>первичная медико-санитарная помощь, в том числе первичная доврачебная, первичная врачебная и первичная специализированная;</w:t>
      </w:r>
    </w:p>
    <w:p w:rsidR="006A2D42" w:rsidRPr="00AB63D0" w:rsidRDefault="006A2D42" w:rsidP="006A2D42">
      <w:pPr>
        <w:ind w:firstLine="284"/>
        <w:jc w:val="both"/>
        <w:rPr>
          <w:color w:val="000000"/>
          <w:sz w:val="15"/>
          <w:szCs w:val="15"/>
        </w:rPr>
      </w:pPr>
      <w:r w:rsidRPr="00AB63D0">
        <w:rPr>
          <w:color w:val="000000"/>
          <w:sz w:val="15"/>
          <w:szCs w:val="15"/>
        </w:rPr>
        <w:t>специализированная, в том числе высокотехнологичная, медицинская помощь;</w:t>
      </w:r>
    </w:p>
    <w:p w:rsidR="006A2D42" w:rsidRPr="00AB63D0" w:rsidRDefault="006A2D42" w:rsidP="006A2D42">
      <w:pPr>
        <w:ind w:firstLine="284"/>
        <w:jc w:val="both"/>
        <w:rPr>
          <w:color w:val="000000"/>
          <w:sz w:val="15"/>
          <w:szCs w:val="15"/>
        </w:rPr>
      </w:pPr>
      <w:r w:rsidRPr="00AB63D0">
        <w:rPr>
          <w:color w:val="000000"/>
          <w:sz w:val="15"/>
          <w:szCs w:val="15"/>
        </w:rPr>
        <w:t>скорая, в том числе скорая специализированная, медицинская помощь;</w:t>
      </w:r>
    </w:p>
    <w:p w:rsidR="006A2D42" w:rsidRPr="00AB63D0" w:rsidRDefault="006A2D42" w:rsidP="006A2D42">
      <w:pPr>
        <w:ind w:firstLine="284"/>
        <w:jc w:val="both"/>
        <w:rPr>
          <w:color w:val="000000"/>
          <w:sz w:val="15"/>
          <w:szCs w:val="15"/>
        </w:rPr>
      </w:pPr>
      <w:r w:rsidRPr="00AB63D0">
        <w:rPr>
          <w:color w:val="000000"/>
          <w:sz w:val="15"/>
          <w:szCs w:val="15"/>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6A2D42" w:rsidRPr="00AB63D0" w:rsidRDefault="006A2D42" w:rsidP="006A2D42">
      <w:pPr>
        <w:ind w:firstLine="284"/>
        <w:jc w:val="both"/>
        <w:rPr>
          <w:color w:val="000000"/>
          <w:sz w:val="15"/>
          <w:szCs w:val="15"/>
        </w:rPr>
      </w:pPr>
      <w:bookmarkStart w:id="1" w:name="sub_60102"/>
      <w:r w:rsidRPr="00AB63D0">
        <w:rPr>
          <w:color w:val="000000"/>
          <w:sz w:val="15"/>
          <w:szCs w:val="15"/>
        </w:rP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bookmarkEnd w:id="1"/>
    <w:p w:rsidR="006A2D42" w:rsidRPr="00AB63D0" w:rsidRDefault="006A2D42" w:rsidP="006A2D42">
      <w:pPr>
        <w:ind w:firstLine="284"/>
        <w:jc w:val="both"/>
        <w:rPr>
          <w:color w:val="000000"/>
          <w:sz w:val="15"/>
          <w:szCs w:val="15"/>
        </w:rPr>
      </w:pPr>
      <w:r w:rsidRPr="00AB63D0">
        <w:rPr>
          <w:color w:val="000000"/>
          <w:sz w:val="15"/>
          <w:szCs w:val="15"/>
        </w:rPr>
        <w:t>Первичная медико-санитарная помощь оказывается в амбулаторных условиях и в условиях дневного стационара в плановой и неотложной формах.</w:t>
      </w:r>
    </w:p>
    <w:p w:rsidR="006A2D42" w:rsidRPr="00AB63D0" w:rsidRDefault="006A2D42" w:rsidP="006A2D42">
      <w:pPr>
        <w:ind w:firstLine="284"/>
        <w:jc w:val="both"/>
        <w:rPr>
          <w:color w:val="000000"/>
          <w:sz w:val="15"/>
          <w:szCs w:val="15"/>
        </w:rPr>
      </w:pPr>
      <w:r w:rsidRPr="00AB63D0">
        <w:rPr>
          <w:color w:val="000000"/>
          <w:sz w:val="15"/>
          <w:szCs w:val="15"/>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6A2D42" w:rsidRPr="00AB63D0" w:rsidRDefault="006A2D42" w:rsidP="006A2D42">
      <w:pPr>
        <w:ind w:firstLine="284"/>
        <w:jc w:val="both"/>
        <w:rPr>
          <w:color w:val="000000"/>
          <w:sz w:val="15"/>
          <w:szCs w:val="15"/>
        </w:rPr>
      </w:pPr>
      <w:r w:rsidRPr="00AB63D0">
        <w:rPr>
          <w:color w:val="000000"/>
          <w:sz w:val="15"/>
          <w:szCs w:val="15"/>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A2D42" w:rsidRPr="00AB63D0" w:rsidRDefault="006A2D42" w:rsidP="006A2D42">
      <w:pPr>
        <w:ind w:firstLine="284"/>
        <w:jc w:val="both"/>
        <w:rPr>
          <w:color w:val="000000"/>
          <w:sz w:val="15"/>
          <w:szCs w:val="15"/>
        </w:rPr>
      </w:pPr>
      <w:r w:rsidRPr="00AB63D0">
        <w:rPr>
          <w:color w:val="000000"/>
          <w:sz w:val="15"/>
          <w:szCs w:val="15"/>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A2D42" w:rsidRPr="00AB63D0" w:rsidRDefault="006A2D42" w:rsidP="006A2D42">
      <w:pPr>
        <w:ind w:firstLine="284"/>
        <w:jc w:val="both"/>
        <w:rPr>
          <w:color w:val="000000"/>
          <w:sz w:val="15"/>
          <w:szCs w:val="15"/>
        </w:rPr>
      </w:pPr>
      <w:r w:rsidRPr="00AB63D0">
        <w:rPr>
          <w:color w:val="000000"/>
          <w:sz w:val="15"/>
          <w:szCs w:val="15"/>
        </w:rP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6A2D42" w:rsidRPr="00AB63D0" w:rsidRDefault="006A2D42" w:rsidP="006A2D42">
      <w:pPr>
        <w:ind w:firstLine="284"/>
        <w:jc w:val="both"/>
        <w:rPr>
          <w:color w:val="000000"/>
          <w:sz w:val="15"/>
          <w:szCs w:val="15"/>
        </w:rPr>
      </w:pPr>
      <w:bookmarkStart w:id="2" w:name="sub_60103"/>
      <w:r w:rsidRPr="00AB63D0">
        <w:rPr>
          <w:color w:val="000000"/>
          <w:sz w:val="15"/>
          <w:szCs w:val="15"/>
        </w:rPr>
        <w:t>1.3.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bookmarkEnd w:id="2"/>
    <w:p w:rsidR="006A2D42" w:rsidRPr="00AB63D0" w:rsidRDefault="006A2D42" w:rsidP="006A2D42">
      <w:pPr>
        <w:ind w:firstLine="284"/>
        <w:jc w:val="both"/>
        <w:rPr>
          <w:color w:val="000000"/>
          <w:sz w:val="15"/>
          <w:szCs w:val="15"/>
        </w:rPr>
      </w:pPr>
      <w:proofErr w:type="gramStart"/>
      <w:r w:rsidRPr="00AB63D0">
        <w:rPr>
          <w:color w:val="000000"/>
          <w:sz w:val="15"/>
          <w:szCs w:val="15"/>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w:t>
      </w:r>
      <w:proofErr w:type="gramEnd"/>
      <w:r w:rsidRPr="00AB63D0">
        <w:rPr>
          <w:color w:val="000000"/>
          <w:sz w:val="15"/>
          <w:szCs w:val="15"/>
        </w:rPr>
        <w:t xml:space="preserve"> перечнем видов высокотехнологичной медицинской помощи, </w:t>
      </w:r>
      <w:proofErr w:type="gramStart"/>
      <w:r w:rsidRPr="00AB63D0">
        <w:rPr>
          <w:color w:val="000000"/>
          <w:sz w:val="15"/>
          <w:szCs w:val="15"/>
        </w:rPr>
        <w:t>содержащим</w:t>
      </w:r>
      <w:proofErr w:type="gramEnd"/>
      <w:r w:rsidRPr="00AB63D0">
        <w:rPr>
          <w:color w:val="000000"/>
          <w:sz w:val="15"/>
          <w:szCs w:val="15"/>
        </w:rPr>
        <w:t xml:space="preserve">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rsidR="006A2D42" w:rsidRPr="00AB63D0" w:rsidRDefault="006A2D42" w:rsidP="006A2D42">
      <w:pPr>
        <w:ind w:firstLine="284"/>
        <w:jc w:val="both"/>
        <w:rPr>
          <w:color w:val="000000"/>
          <w:sz w:val="15"/>
          <w:szCs w:val="15"/>
        </w:rPr>
      </w:pPr>
      <w:proofErr w:type="gramStart"/>
      <w:r w:rsidRPr="00AB63D0">
        <w:rPr>
          <w:color w:val="000000"/>
          <w:sz w:val="15"/>
          <w:szCs w:val="15"/>
        </w:rPr>
        <w:t>Перечень видов высокотехнологичной медицинской помощи, оказываемой бесплатно в рамках Программы, установлен</w:t>
      </w:r>
      <w:r>
        <w:rPr>
          <w:color w:val="000000"/>
          <w:sz w:val="15"/>
          <w:szCs w:val="15"/>
        </w:rPr>
        <w:t xml:space="preserve"> </w:t>
      </w:r>
      <w:r w:rsidRPr="00F374B4">
        <w:rPr>
          <w:color w:val="000000"/>
          <w:sz w:val="15"/>
          <w:szCs w:val="15"/>
        </w:rPr>
        <w:t>приложением</w:t>
      </w:r>
      <w:r>
        <w:rPr>
          <w:color w:val="000000"/>
          <w:sz w:val="15"/>
          <w:szCs w:val="15"/>
        </w:rPr>
        <w:t xml:space="preserve"> № </w:t>
      </w:r>
      <w:r w:rsidRPr="00F374B4">
        <w:rPr>
          <w:color w:val="000000"/>
          <w:sz w:val="15"/>
          <w:szCs w:val="15"/>
        </w:rPr>
        <w:t>1</w:t>
      </w:r>
      <w:r w:rsidRPr="00AB63D0">
        <w:rPr>
          <w:color w:val="000000"/>
          <w:sz w:val="15"/>
          <w:szCs w:val="15"/>
        </w:rPr>
        <w:t xml:space="preserve"> к</w:t>
      </w:r>
      <w:r>
        <w:rPr>
          <w:color w:val="000000"/>
          <w:sz w:val="15"/>
          <w:szCs w:val="15"/>
        </w:rPr>
        <w:t xml:space="preserve"> </w:t>
      </w:r>
      <w:r w:rsidRPr="00F374B4">
        <w:rPr>
          <w:color w:val="000000"/>
          <w:sz w:val="15"/>
          <w:szCs w:val="15"/>
        </w:rPr>
        <w:t>Программе</w:t>
      </w:r>
      <w:r>
        <w:rPr>
          <w:color w:val="000000"/>
          <w:sz w:val="15"/>
          <w:szCs w:val="15"/>
        </w:rPr>
        <w:t xml:space="preserve"> </w:t>
      </w:r>
      <w:r w:rsidRPr="00AB63D0">
        <w:rPr>
          <w:color w:val="000000"/>
          <w:sz w:val="15"/>
          <w:szCs w:val="15"/>
        </w:rPr>
        <w:t>государственных гарантий бесплатного оказания гражданам медицинской помощи на 2025 год и на плановый период 2026 и 2027 годов, утвержденной</w:t>
      </w:r>
      <w:r>
        <w:rPr>
          <w:color w:val="000000"/>
          <w:sz w:val="15"/>
          <w:szCs w:val="15"/>
        </w:rPr>
        <w:t xml:space="preserve"> </w:t>
      </w:r>
      <w:r w:rsidRPr="00F374B4">
        <w:rPr>
          <w:color w:val="000000"/>
          <w:sz w:val="15"/>
          <w:szCs w:val="15"/>
        </w:rPr>
        <w:t>постановлением</w:t>
      </w:r>
      <w:r>
        <w:rPr>
          <w:color w:val="000000"/>
          <w:sz w:val="15"/>
          <w:szCs w:val="15"/>
        </w:rPr>
        <w:t xml:space="preserve"> </w:t>
      </w:r>
      <w:r w:rsidRPr="00AB63D0">
        <w:rPr>
          <w:color w:val="000000"/>
          <w:sz w:val="15"/>
          <w:szCs w:val="15"/>
        </w:rPr>
        <w:t>Правительства Российской Федерации от 27 декабря 2024</w:t>
      </w:r>
      <w:r>
        <w:rPr>
          <w:color w:val="000000"/>
          <w:sz w:val="15"/>
          <w:szCs w:val="15"/>
        </w:rPr>
        <w:t xml:space="preserve"> </w:t>
      </w:r>
      <w:r w:rsidRPr="00AB63D0">
        <w:rPr>
          <w:color w:val="000000"/>
          <w:sz w:val="15"/>
          <w:szCs w:val="15"/>
        </w:rPr>
        <w:t>г.</w:t>
      </w:r>
      <w:r>
        <w:rPr>
          <w:color w:val="000000"/>
          <w:sz w:val="15"/>
          <w:szCs w:val="15"/>
        </w:rPr>
        <w:t xml:space="preserve"> № </w:t>
      </w:r>
      <w:r w:rsidRPr="00AB63D0">
        <w:rPr>
          <w:color w:val="000000"/>
          <w:sz w:val="15"/>
          <w:szCs w:val="15"/>
        </w:rPr>
        <w:t xml:space="preserve">1940 </w:t>
      </w:r>
      <w:r>
        <w:rPr>
          <w:color w:val="000000"/>
          <w:sz w:val="15"/>
          <w:szCs w:val="15"/>
        </w:rPr>
        <w:t>«</w:t>
      </w:r>
      <w:r w:rsidRPr="00AB63D0">
        <w:rPr>
          <w:color w:val="000000"/>
          <w:sz w:val="15"/>
          <w:szCs w:val="15"/>
        </w:rPr>
        <w:t>О Программе государственных гарантий бесплатного оказания гражданам медицинской помощи на 2025 год и на плановый период</w:t>
      </w:r>
      <w:proofErr w:type="gramEnd"/>
      <w:r w:rsidRPr="00AB63D0">
        <w:rPr>
          <w:color w:val="000000"/>
          <w:sz w:val="15"/>
          <w:szCs w:val="15"/>
        </w:rPr>
        <w:t xml:space="preserve"> 2026 и 2027 годов</w:t>
      </w:r>
      <w:r>
        <w:rPr>
          <w:color w:val="000000"/>
          <w:sz w:val="15"/>
          <w:szCs w:val="15"/>
        </w:rPr>
        <w:t>»</w:t>
      </w:r>
      <w:r w:rsidRPr="00AB63D0">
        <w:rPr>
          <w:color w:val="000000"/>
          <w:sz w:val="15"/>
          <w:szCs w:val="15"/>
        </w:rPr>
        <w:t>.</w:t>
      </w:r>
    </w:p>
    <w:p w:rsidR="006A2D42" w:rsidRPr="00AB63D0" w:rsidRDefault="006A2D42" w:rsidP="006A2D42">
      <w:pPr>
        <w:ind w:firstLine="284"/>
        <w:jc w:val="both"/>
        <w:rPr>
          <w:color w:val="000000"/>
          <w:sz w:val="15"/>
          <w:szCs w:val="15"/>
        </w:rPr>
      </w:pPr>
      <w:r w:rsidRPr="00AB63D0">
        <w:rPr>
          <w:color w:val="000000"/>
          <w:sz w:val="15"/>
          <w:szCs w:val="15"/>
        </w:rPr>
        <w:t>Организация направления граждан Российской Федерации, проживающих на территории Республики Татарстан, на консультацию и лечение в медицинские учреждения за пределы Республики Татарстан осуществляется в порядке, установленном Министерством здравоохранения Республики Татарстан.</w:t>
      </w:r>
    </w:p>
    <w:p w:rsidR="006A2D42" w:rsidRPr="00AB63D0" w:rsidRDefault="006A2D42" w:rsidP="006A2D42">
      <w:pPr>
        <w:ind w:firstLine="284"/>
        <w:jc w:val="both"/>
        <w:rPr>
          <w:color w:val="000000"/>
          <w:sz w:val="15"/>
          <w:szCs w:val="15"/>
        </w:rPr>
      </w:pPr>
      <w:proofErr w:type="gramStart"/>
      <w:r w:rsidRPr="00AB63D0">
        <w:rPr>
          <w:color w:val="000000"/>
          <w:sz w:val="15"/>
          <w:szCs w:val="15"/>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w:t>
      </w:r>
      <w:proofErr w:type="gramEnd"/>
      <w:r w:rsidRPr="00AB63D0">
        <w:rPr>
          <w:color w:val="000000"/>
          <w:sz w:val="15"/>
          <w:szCs w:val="15"/>
        </w:rPr>
        <w:t xml:space="preserve"> </w:t>
      </w:r>
      <w:proofErr w:type="gramStart"/>
      <w:r w:rsidRPr="00AB63D0">
        <w:rPr>
          <w:color w:val="000000"/>
          <w:sz w:val="15"/>
          <w:szCs w:val="15"/>
        </w:rPr>
        <w:t>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для организации ему диспансерного наблюдения и медицинской реабилитации при необходимости.</w:t>
      </w:r>
      <w:proofErr w:type="gramEnd"/>
    </w:p>
    <w:p w:rsidR="006A2D42" w:rsidRPr="00AB63D0" w:rsidRDefault="006A2D42" w:rsidP="006A2D42">
      <w:pPr>
        <w:ind w:firstLine="284"/>
        <w:jc w:val="both"/>
        <w:rPr>
          <w:color w:val="000000"/>
          <w:sz w:val="15"/>
          <w:szCs w:val="15"/>
        </w:rPr>
      </w:pPr>
      <w:r w:rsidRPr="00AB63D0">
        <w:rPr>
          <w:color w:val="000000"/>
          <w:sz w:val="15"/>
          <w:szCs w:val="15"/>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6A2D42" w:rsidRPr="00AB63D0" w:rsidRDefault="006A2D42" w:rsidP="006A2D42">
      <w:pPr>
        <w:ind w:firstLine="284"/>
        <w:jc w:val="both"/>
        <w:rPr>
          <w:color w:val="000000"/>
          <w:sz w:val="15"/>
          <w:szCs w:val="15"/>
        </w:rPr>
      </w:pPr>
      <w:bookmarkStart w:id="3" w:name="sub_60104"/>
      <w:r w:rsidRPr="00AB63D0">
        <w:rPr>
          <w:color w:val="000000"/>
          <w:sz w:val="15"/>
          <w:szCs w:val="15"/>
        </w:rPr>
        <w:t>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A2D42" w:rsidRPr="00AB63D0" w:rsidRDefault="006A2D42" w:rsidP="006A2D42">
      <w:pPr>
        <w:ind w:firstLine="284"/>
        <w:jc w:val="both"/>
        <w:rPr>
          <w:color w:val="000000"/>
          <w:sz w:val="15"/>
          <w:szCs w:val="15"/>
        </w:rPr>
      </w:pPr>
      <w:bookmarkStart w:id="4" w:name="sub_60105"/>
      <w:bookmarkEnd w:id="3"/>
      <w:r w:rsidRPr="00AB63D0">
        <w:rPr>
          <w:color w:val="000000"/>
          <w:sz w:val="15"/>
          <w:szCs w:val="15"/>
        </w:rPr>
        <w:t xml:space="preserve">1.5.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w:t>
      </w:r>
      <w:proofErr w:type="gramStart"/>
      <w:r w:rsidRPr="00AB63D0">
        <w:rPr>
          <w:color w:val="000000"/>
          <w:sz w:val="15"/>
          <w:szCs w:val="15"/>
        </w:rPr>
        <w:t>обучение по оказанию</w:t>
      </w:r>
      <w:proofErr w:type="gramEnd"/>
      <w:r w:rsidRPr="00AB63D0">
        <w:rPr>
          <w:color w:val="000000"/>
          <w:sz w:val="15"/>
          <w:szCs w:val="15"/>
        </w:rPr>
        <w:t xml:space="preserve"> такой помощи.</w:t>
      </w:r>
    </w:p>
    <w:bookmarkEnd w:id="4"/>
    <w:p w:rsidR="006A2D42" w:rsidRPr="00AB63D0" w:rsidRDefault="006A2D42" w:rsidP="006A2D42">
      <w:pPr>
        <w:ind w:firstLine="284"/>
        <w:jc w:val="both"/>
        <w:rPr>
          <w:color w:val="000000"/>
          <w:sz w:val="15"/>
          <w:szCs w:val="15"/>
        </w:rPr>
      </w:pPr>
      <w:proofErr w:type="gramStart"/>
      <w:r w:rsidRPr="00AB63D0">
        <w:rPr>
          <w:color w:val="000000"/>
          <w:sz w:val="15"/>
          <w:szCs w:val="15"/>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w:t>
      </w:r>
      <w:r>
        <w:rPr>
          <w:color w:val="000000"/>
          <w:sz w:val="15"/>
          <w:szCs w:val="15"/>
        </w:rPr>
        <w:t xml:space="preserve"> </w:t>
      </w:r>
      <w:r w:rsidRPr="00F374B4">
        <w:rPr>
          <w:color w:val="000000"/>
          <w:sz w:val="15"/>
          <w:szCs w:val="15"/>
        </w:rPr>
        <w:t>части 2 статьи 6</w:t>
      </w:r>
      <w:r>
        <w:rPr>
          <w:color w:val="000000"/>
          <w:sz w:val="15"/>
          <w:szCs w:val="15"/>
        </w:rPr>
        <w:t xml:space="preserve"> </w:t>
      </w:r>
      <w:r w:rsidRPr="00AB63D0">
        <w:rPr>
          <w:color w:val="000000"/>
          <w:sz w:val="15"/>
          <w:szCs w:val="15"/>
        </w:rPr>
        <w:t>Федерального закона от 21 ноября 2011 года</w:t>
      </w:r>
      <w:r>
        <w:rPr>
          <w:color w:val="000000"/>
          <w:sz w:val="15"/>
          <w:szCs w:val="15"/>
        </w:rPr>
        <w:t xml:space="preserve"> № </w:t>
      </w:r>
      <w:r w:rsidRPr="00AB63D0">
        <w:rPr>
          <w:color w:val="000000"/>
          <w:sz w:val="15"/>
          <w:szCs w:val="15"/>
        </w:rPr>
        <w:t xml:space="preserve">323-ФЗ </w:t>
      </w:r>
      <w:r>
        <w:rPr>
          <w:color w:val="000000"/>
          <w:sz w:val="15"/>
          <w:szCs w:val="15"/>
        </w:rPr>
        <w:t>«</w:t>
      </w:r>
      <w:r w:rsidRPr="00AB63D0">
        <w:rPr>
          <w:color w:val="000000"/>
          <w:sz w:val="15"/>
          <w:szCs w:val="15"/>
        </w:rPr>
        <w:t>Об основах охраны здоровья граждан в Российской Федерации</w:t>
      </w:r>
      <w:r>
        <w:rPr>
          <w:color w:val="000000"/>
          <w:sz w:val="15"/>
          <w:szCs w:val="15"/>
        </w:rPr>
        <w:t>»</w:t>
      </w:r>
      <w:r w:rsidRPr="00AB63D0">
        <w:rPr>
          <w:color w:val="000000"/>
          <w:sz w:val="15"/>
          <w:szCs w:val="15"/>
        </w:rPr>
        <w:t>, в том числе</w:t>
      </w:r>
      <w:proofErr w:type="gramEnd"/>
      <w:r w:rsidRPr="00AB63D0">
        <w:rPr>
          <w:color w:val="000000"/>
          <w:sz w:val="15"/>
          <w:szCs w:val="15"/>
        </w:rPr>
        <w:t xml:space="preserve">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A2D42" w:rsidRPr="00AB63D0" w:rsidRDefault="006A2D42" w:rsidP="006A2D42">
      <w:pPr>
        <w:ind w:firstLine="284"/>
        <w:jc w:val="both"/>
        <w:rPr>
          <w:color w:val="000000"/>
          <w:sz w:val="15"/>
          <w:szCs w:val="15"/>
        </w:rPr>
      </w:pPr>
      <w:proofErr w:type="gramStart"/>
      <w:r w:rsidRPr="00AB63D0">
        <w:rPr>
          <w:color w:val="000000"/>
          <w:sz w:val="15"/>
          <w:szCs w:val="15"/>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w:t>
      </w:r>
      <w:proofErr w:type="gramEnd"/>
      <w:r w:rsidRPr="00AB63D0">
        <w:rPr>
          <w:color w:val="000000"/>
          <w:sz w:val="15"/>
          <w:szCs w:val="15"/>
        </w:rPr>
        <w:t xml:space="preserve"> помощь.</w:t>
      </w:r>
    </w:p>
    <w:p w:rsidR="006A2D42" w:rsidRPr="00AB63D0" w:rsidRDefault="006A2D42" w:rsidP="006A2D42">
      <w:pPr>
        <w:ind w:firstLine="284"/>
        <w:jc w:val="both"/>
        <w:rPr>
          <w:color w:val="000000"/>
          <w:sz w:val="15"/>
          <w:szCs w:val="15"/>
        </w:rPr>
      </w:pPr>
      <w:proofErr w:type="gramStart"/>
      <w:r w:rsidRPr="00AB63D0">
        <w:rPr>
          <w:color w:val="000000"/>
          <w:sz w:val="15"/>
          <w:szCs w:val="15"/>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w:t>
      </w:r>
      <w:proofErr w:type="gramEnd"/>
      <w:r w:rsidRPr="00AB63D0">
        <w:rPr>
          <w:color w:val="000000"/>
          <w:sz w:val="15"/>
          <w:szCs w:val="15"/>
        </w:rPr>
        <w:t xml:space="preserve">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A2D42" w:rsidRPr="00AB63D0" w:rsidRDefault="006A2D42" w:rsidP="006A2D42">
      <w:pPr>
        <w:ind w:firstLine="284"/>
        <w:jc w:val="both"/>
        <w:rPr>
          <w:color w:val="000000"/>
          <w:sz w:val="15"/>
          <w:szCs w:val="15"/>
        </w:rPr>
      </w:pPr>
      <w:proofErr w:type="gramStart"/>
      <w:r w:rsidRPr="00AB63D0">
        <w:rPr>
          <w:color w:val="000000"/>
          <w:sz w:val="15"/>
          <w:szCs w:val="15"/>
        </w:rPr>
        <w:t>За счет бюджетных ассигнований бюджета Республики Татарстан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AB63D0">
        <w:rPr>
          <w:color w:val="000000"/>
          <w:sz w:val="15"/>
          <w:szCs w:val="15"/>
        </w:rPr>
        <w:t>энтерального</w:t>
      </w:r>
      <w:proofErr w:type="spellEnd"/>
      <w:proofErr w:type="gramEnd"/>
      <w:r w:rsidRPr="00AB63D0">
        <w:rPr>
          <w:color w:val="000000"/>
          <w:sz w:val="15"/>
          <w:szCs w:val="15"/>
        </w:rPr>
        <w:t>) питания.</w:t>
      </w:r>
    </w:p>
    <w:p w:rsidR="006A2D42" w:rsidRPr="00AB63D0" w:rsidRDefault="006A2D42" w:rsidP="006A2D42">
      <w:pPr>
        <w:ind w:firstLine="284"/>
        <w:jc w:val="both"/>
        <w:rPr>
          <w:color w:val="000000"/>
          <w:sz w:val="15"/>
          <w:szCs w:val="15"/>
        </w:rPr>
      </w:pPr>
      <w:proofErr w:type="gramStart"/>
      <w:r w:rsidRPr="00AB63D0">
        <w:rPr>
          <w:color w:val="000000"/>
          <w:sz w:val="15"/>
          <w:szCs w:val="15"/>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Татарстан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rsidRPr="00AB63D0">
        <w:rPr>
          <w:color w:val="000000"/>
          <w:sz w:val="15"/>
          <w:szCs w:val="15"/>
        </w:rPr>
        <w:t>неинвазивных</w:t>
      </w:r>
      <w:proofErr w:type="spellEnd"/>
      <w:r w:rsidRPr="00AB63D0">
        <w:rPr>
          <w:color w:val="000000"/>
          <w:sz w:val="15"/>
          <w:szCs w:val="15"/>
        </w:rPr>
        <w:t xml:space="preserve"> лекарственных формах, в том числе применяемых у детей.</w:t>
      </w:r>
      <w:proofErr w:type="gramEnd"/>
    </w:p>
    <w:p w:rsidR="006A2D42" w:rsidRPr="00AB63D0" w:rsidRDefault="006A2D42" w:rsidP="006A2D42">
      <w:pPr>
        <w:ind w:firstLine="284"/>
        <w:jc w:val="both"/>
        <w:rPr>
          <w:color w:val="000000"/>
          <w:sz w:val="15"/>
          <w:szCs w:val="15"/>
        </w:rPr>
      </w:pPr>
      <w:r w:rsidRPr="00AB63D0">
        <w:rPr>
          <w:color w:val="000000"/>
          <w:sz w:val="15"/>
          <w:szCs w:val="15"/>
        </w:rPr>
        <w:t>Мероприятия по развитию паллиативной медицинской помощи осуществляются в рамках реализации соответствующих государственных программ Республики Татарстан, включающих указанные мероприятия, а также целевые показатели их результативности.</w:t>
      </w:r>
    </w:p>
    <w:p w:rsidR="006A2D42" w:rsidRPr="00AB63D0" w:rsidRDefault="006A2D42" w:rsidP="006A2D42">
      <w:pPr>
        <w:ind w:firstLine="284"/>
        <w:jc w:val="both"/>
        <w:rPr>
          <w:color w:val="000000"/>
          <w:sz w:val="15"/>
          <w:szCs w:val="15"/>
        </w:rPr>
      </w:pPr>
      <w:r w:rsidRPr="00AB63D0">
        <w:rPr>
          <w:color w:val="000000"/>
          <w:sz w:val="15"/>
          <w:szCs w:val="15"/>
        </w:rPr>
        <w:t>В целях оказания медицинской помощи гражданам, находящимся в стационарных организациях социального обслуживания, Министерством здравоохранения Республики Татарстан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Республики Татарстан.</w:t>
      </w:r>
    </w:p>
    <w:p w:rsidR="006A2D42" w:rsidRPr="00AB63D0" w:rsidRDefault="006A2D42" w:rsidP="006A2D42">
      <w:pPr>
        <w:ind w:firstLine="284"/>
        <w:jc w:val="both"/>
        <w:rPr>
          <w:color w:val="000000"/>
          <w:sz w:val="15"/>
          <w:szCs w:val="15"/>
        </w:rPr>
      </w:pPr>
      <w:r w:rsidRPr="00AB63D0">
        <w:rPr>
          <w:color w:val="000000"/>
          <w:sz w:val="15"/>
          <w:szCs w:val="15"/>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6A2D42" w:rsidRPr="00AB63D0" w:rsidRDefault="006A2D42" w:rsidP="006A2D42">
      <w:pPr>
        <w:ind w:firstLine="284"/>
        <w:jc w:val="both"/>
        <w:rPr>
          <w:color w:val="000000"/>
          <w:sz w:val="15"/>
          <w:szCs w:val="15"/>
        </w:rPr>
      </w:pPr>
      <w:proofErr w:type="gramStart"/>
      <w:r w:rsidRPr="00AB63D0">
        <w:rPr>
          <w:color w:val="000000"/>
          <w:sz w:val="15"/>
          <w:szCs w:val="15"/>
        </w:rPr>
        <w:t>Контроль за</w:t>
      </w:r>
      <w:proofErr w:type="gramEnd"/>
      <w:r w:rsidRPr="00AB63D0">
        <w:rPr>
          <w:color w:val="000000"/>
          <w:sz w:val="15"/>
          <w:szCs w:val="15"/>
        </w:rPr>
        <w:t xml:space="preserve"> полнотой и результатами проведения диспансеризации и диспансерного наблюдения осуществляет Министерство здравоохранения Республики Татарстан, а также страховые медицинские организации, в которых застрахованы лица, находящиеся в стационарных организациях социального обслуживания, и ТФОМС Республики Татарстан.</w:t>
      </w:r>
    </w:p>
    <w:p w:rsidR="006A2D42" w:rsidRPr="00AB63D0" w:rsidRDefault="006A2D42" w:rsidP="006A2D42">
      <w:pPr>
        <w:ind w:firstLine="284"/>
        <w:jc w:val="both"/>
        <w:rPr>
          <w:color w:val="000000"/>
          <w:sz w:val="15"/>
          <w:szCs w:val="15"/>
        </w:rPr>
      </w:pPr>
      <w:r w:rsidRPr="00AB63D0">
        <w:rPr>
          <w:color w:val="000000"/>
          <w:sz w:val="15"/>
          <w:szCs w:val="15"/>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6A2D42" w:rsidRPr="00AB63D0" w:rsidRDefault="006A2D42" w:rsidP="006A2D42">
      <w:pPr>
        <w:ind w:firstLine="284"/>
        <w:jc w:val="both"/>
        <w:rPr>
          <w:color w:val="000000"/>
          <w:sz w:val="15"/>
          <w:szCs w:val="15"/>
        </w:rPr>
      </w:pPr>
      <w:proofErr w:type="gramStart"/>
      <w:r w:rsidRPr="00AB63D0">
        <w:rPr>
          <w:color w:val="000000"/>
          <w:sz w:val="15"/>
          <w:szCs w:val="15"/>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Республики Татарстан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w:t>
      </w:r>
      <w:proofErr w:type="gramEnd"/>
      <w:r w:rsidRPr="00AB63D0">
        <w:rPr>
          <w:color w:val="000000"/>
          <w:sz w:val="15"/>
          <w:szCs w:val="15"/>
        </w:rPr>
        <w:t xml:space="preserve"> стационарных организаций социального обслуживания в порядке, установленном Министерством здравоохранения Российской Федерации.</w:t>
      </w:r>
    </w:p>
    <w:p w:rsidR="006A2D42" w:rsidRPr="00AB63D0" w:rsidRDefault="006A2D42" w:rsidP="006A2D42">
      <w:pPr>
        <w:ind w:firstLine="284"/>
        <w:jc w:val="both"/>
        <w:rPr>
          <w:color w:val="000000"/>
          <w:sz w:val="15"/>
          <w:szCs w:val="15"/>
        </w:rPr>
      </w:pPr>
      <w:proofErr w:type="gramStart"/>
      <w:r w:rsidRPr="00AB63D0">
        <w:rPr>
          <w:color w:val="000000"/>
          <w:sz w:val="15"/>
          <w:szCs w:val="15"/>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w:t>
      </w:r>
      <w:r w:rsidRPr="00AB63D0">
        <w:rPr>
          <w:color w:val="000000"/>
          <w:sz w:val="15"/>
          <w:szCs w:val="15"/>
        </w:rPr>
        <w:lastRenderedPageBreak/>
        <w:t>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w:t>
      </w:r>
      <w:proofErr w:type="gramEnd"/>
      <w:r w:rsidRPr="00AB63D0">
        <w:rPr>
          <w:color w:val="000000"/>
          <w:sz w:val="15"/>
          <w:szCs w:val="15"/>
        </w:rPr>
        <w:t xml:space="preserve"> </w:t>
      </w:r>
      <w:proofErr w:type="gramStart"/>
      <w:r w:rsidRPr="00AB63D0">
        <w:rPr>
          <w:color w:val="000000"/>
          <w:sz w:val="15"/>
          <w:szCs w:val="15"/>
        </w:rPr>
        <w:t>расстройствах</w:t>
      </w:r>
      <w:proofErr w:type="gramEnd"/>
      <w:r w:rsidRPr="00AB63D0">
        <w:rPr>
          <w:color w:val="000000"/>
          <w:sz w:val="15"/>
          <w:szCs w:val="15"/>
        </w:rPr>
        <w:t xml:space="preserve"> поведения, в том числе при участии специализированных выездных психиатрических бригад, в порядке, установленном Министерством здравоохранения Российской Федерации.</w:t>
      </w:r>
    </w:p>
    <w:p w:rsidR="006A2D42" w:rsidRPr="00AB63D0" w:rsidRDefault="006A2D42" w:rsidP="006A2D42">
      <w:pPr>
        <w:ind w:firstLine="284"/>
        <w:jc w:val="both"/>
        <w:rPr>
          <w:color w:val="000000"/>
          <w:sz w:val="15"/>
          <w:szCs w:val="15"/>
        </w:rPr>
      </w:pPr>
      <w:r w:rsidRPr="00AB63D0">
        <w:rPr>
          <w:color w:val="000000"/>
          <w:sz w:val="15"/>
          <w:szCs w:val="15"/>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Татарстан.</w:t>
      </w:r>
    </w:p>
    <w:p w:rsidR="006A2D42" w:rsidRPr="00AB63D0" w:rsidRDefault="006A2D42" w:rsidP="006A2D42">
      <w:pPr>
        <w:ind w:firstLine="284"/>
        <w:jc w:val="both"/>
        <w:rPr>
          <w:color w:val="000000"/>
          <w:sz w:val="15"/>
          <w:szCs w:val="15"/>
        </w:rPr>
      </w:pPr>
      <w:r w:rsidRPr="00AB63D0">
        <w:rPr>
          <w:color w:val="000000"/>
          <w:sz w:val="15"/>
          <w:szCs w:val="15"/>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rsidR="006A2D42" w:rsidRPr="00AB63D0" w:rsidRDefault="006A2D42" w:rsidP="006A2D42">
      <w:pPr>
        <w:ind w:firstLine="284"/>
        <w:jc w:val="both"/>
        <w:rPr>
          <w:color w:val="000000"/>
          <w:sz w:val="15"/>
          <w:szCs w:val="15"/>
        </w:rPr>
      </w:pPr>
      <w:r w:rsidRPr="00AB63D0">
        <w:rPr>
          <w:color w:val="000000"/>
          <w:sz w:val="15"/>
          <w:szCs w:val="15"/>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A2D42" w:rsidRPr="00AB63D0" w:rsidRDefault="006A2D42" w:rsidP="006A2D42">
      <w:pPr>
        <w:ind w:firstLine="284"/>
        <w:jc w:val="both"/>
        <w:rPr>
          <w:color w:val="000000"/>
          <w:sz w:val="15"/>
          <w:szCs w:val="15"/>
        </w:rPr>
      </w:pPr>
      <w:r w:rsidRPr="00AB63D0">
        <w:rPr>
          <w:color w:val="000000"/>
          <w:sz w:val="15"/>
          <w:szCs w:val="15"/>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6A2D42" w:rsidRPr="00AB63D0" w:rsidRDefault="006A2D42" w:rsidP="006A2D42">
      <w:pPr>
        <w:ind w:firstLine="284"/>
        <w:jc w:val="both"/>
        <w:rPr>
          <w:color w:val="000000"/>
          <w:sz w:val="15"/>
          <w:szCs w:val="15"/>
        </w:rPr>
      </w:pPr>
      <w:r w:rsidRPr="00AB63D0">
        <w:rPr>
          <w:color w:val="000000"/>
          <w:sz w:val="15"/>
          <w:szCs w:val="15"/>
        </w:rPr>
        <w:t xml:space="preserve">Санаторно-курортное лечение направлено </w:t>
      </w:r>
      <w:proofErr w:type="gramStart"/>
      <w:r w:rsidRPr="00AB63D0">
        <w:rPr>
          <w:color w:val="000000"/>
          <w:sz w:val="15"/>
          <w:szCs w:val="15"/>
        </w:rPr>
        <w:t>на</w:t>
      </w:r>
      <w:proofErr w:type="gramEnd"/>
      <w:r w:rsidRPr="00AB63D0">
        <w:rPr>
          <w:color w:val="000000"/>
          <w:sz w:val="15"/>
          <w:szCs w:val="15"/>
        </w:rPr>
        <w:t>:</w:t>
      </w:r>
    </w:p>
    <w:p w:rsidR="006A2D42" w:rsidRPr="00AB63D0" w:rsidRDefault="006A2D42" w:rsidP="006A2D42">
      <w:pPr>
        <w:ind w:firstLine="284"/>
        <w:jc w:val="both"/>
        <w:rPr>
          <w:color w:val="000000"/>
          <w:sz w:val="15"/>
          <w:szCs w:val="15"/>
        </w:rPr>
      </w:pPr>
      <w:r w:rsidRPr="00AB63D0">
        <w:rPr>
          <w:color w:val="000000"/>
          <w:sz w:val="15"/>
          <w:szCs w:val="15"/>
        </w:rPr>
        <w:t>активацию защитно-приспособительных реакций организма в целях профилактики заболеваний, оздоровления;</w:t>
      </w:r>
    </w:p>
    <w:p w:rsidR="006A2D42" w:rsidRPr="00AB63D0" w:rsidRDefault="006A2D42" w:rsidP="006A2D42">
      <w:pPr>
        <w:ind w:firstLine="284"/>
        <w:jc w:val="both"/>
        <w:rPr>
          <w:color w:val="000000"/>
          <w:sz w:val="15"/>
          <w:szCs w:val="15"/>
        </w:rPr>
      </w:pPr>
      <w:r w:rsidRPr="00AB63D0">
        <w:rPr>
          <w:color w:val="000000"/>
          <w:sz w:val="15"/>
          <w:szCs w:val="15"/>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A2D42" w:rsidRPr="00AB63D0" w:rsidRDefault="006A2D42" w:rsidP="006A2D42">
      <w:pPr>
        <w:ind w:firstLine="284"/>
        <w:jc w:val="both"/>
        <w:rPr>
          <w:color w:val="000000"/>
          <w:sz w:val="15"/>
          <w:szCs w:val="15"/>
        </w:rPr>
      </w:pPr>
      <w:r w:rsidRPr="00AB63D0">
        <w:rPr>
          <w:color w:val="000000"/>
          <w:sz w:val="15"/>
          <w:szCs w:val="15"/>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6A2D42" w:rsidRPr="00AB63D0" w:rsidRDefault="006A2D42" w:rsidP="006A2D42">
      <w:pPr>
        <w:ind w:firstLine="284"/>
        <w:jc w:val="both"/>
        <w:rPr>
          <w:color w:val="000000"/>
          <w:sz w:val="15"/>
          <w:szCs w:val="15"/>
        </w:rPr>
      </w:pPr>
      <w:r w:rsidRPr="00AB63D0">
        <w:rPr>
          <w:color w:val="000000"/>
          <w:sz w:val="15"/>
          <w:szCs w:val="15"/>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6A2D42" w:rsidRPr="00AB63D0" w:rsidRDefault="006A2D42" w:rsidP="006A2D42">
      <w:pPr>
        <w:ind w:firstLine="284"/>
        <w:jc w:val="both"/>
        <w:rPr>
          <w:color w:val="000000"/>
          <w:sz w:val="15"/>
          <w:szCs w:val="15"/>
        </w:rPr>
      </w:pPr>
      <w:r w:rsidRPr="00AB63D0">
        <w:rPr>
          <w:color w:val="000000"/>
          <w:sz w:val="15"/>
          <w:szCs w:val="15"/>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6A2D42" w:rsidRPr="00AB63D0" w:rsidRDefault="006A2D42" w:rsidP="006A2D42">
      <w:pPr>
        <w:ind w:firstLine="284"/>
        <w:jc w:val="both"/>
        <w:rPr>
          <w:color w:val="000000"/>
          <w:sz w:val="15"/>
          <w:szCs w:val="15"/>
        </w:rPr>
      </w:pPr>
      <w:r w:rsidRPr="00AB63D0">
        <w:rPr>
          <w:color w:val="000000"/>
          <w:sz w:val="15"/>
          <w:szCs w:val="15"/>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семь дней до выписки гражданина из медицинской организации, оказавшей специализированную или высокотехнологичную медицинскую помощь.</w:t>
      </w:r>
    </w:p>
    <w:p w:rsidR="006A2D42" w:rsidRPr="00AB63D0" w:rsidRDefault="006A2D42" w:rsidP="006A2D42">
      <w:pPr>
        <w:ind w:firstLine="284"/>
        <w:jc w:val="both"/>
        <w:rPr>
          <w:color w:val="000000"/>
          <w:sz w:val="15"/>
          <w:szCs w:val="15"/>
        </w:rPr>
      </w:pPr>
      <w:r w:rsidRPr="00AB63D0">
        <w:rPr>
          <w:color w:val="000000"/>
          <w:sz w:val="15"/>
          <w:szCs w:val="15"/>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6A2D42" w:rsidRPr="00AB63D0" w:rsidRDefault="006A2D42" w:rsidP="006A2D42">
      <w:pPr>
        <w:ind w:firstLine="284"/>
        <w:jc w:val="both"/>
        <w:rPr>
          <w:color w:val="000000"/>
          <w:sz w:val="15"/>
          <w:szCs w:val="15"/>
        </w:rPr>
      </w:pPr>
      <w:bookmarkStart w:id="5" w:name="sub_60106"/>
      <w:r w:rsidRPr="00AB63D0">
        <w:rPr>
          <w:color w:val="000000"/>
          <w:sz w:val="15"/>
          <w:szCs w:val="15"/>
        </w:rPr>
        <w:t>1.6. Медицинская помощь оказывается в следующих формах:</w:t>
      </w:r>
    </w:p>
    <w:bookmarkEnd w:id="5"/>
    <w:p w:rsidR="006A2D42" w:rsidRPr="00AB63D0" w:rsidRDefault="006A2D42" w:rsidP="006A2D42">
      <w:pPr>
        <w:ind w:firstLine="284"/>
        <w:jc w:val="both"/>
        <w:rPr>
          <w:color w:val="000000"/>
          <w:sz w:val="15"/>
          <w:szCs w:val="15"/>
        </w:rPr>
      </w:pPr>
      <w:r w:rsidRPr="00AB63D0">
        <w:rPr>
          <w:color w:val="000000"/>
          <w:sz w:val="15"/>
          <w:szCs w:val="15"/>
        </w:rP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p>
    <w:p w:rsidR="006A2D42" w:rsidRPr="00AB63D0" w:rsidRDefault="006A2D42" w:rsidP="006A2D42">
      <w:pPr>
        <w:ind w:firstLine="284"/>
        <w:jc w:val="both"/>
        <w:rPr>
          <w:color w:val="000000"/>
          <w:sz w:val="15"/>
          <w:szCs w:val="15"/>
        </w:rPr>
      </w:pPr>
      <w:r w:rsidRPr="00AB63D0">
        <w:rPr>
          <w:color w:val="000000"/>
          <w:sz w:val="15"/>
          <w:szCs w:val="15"/>
        </w:rP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p>
    <w:p w:rsidR="006A2D42" w:rsidRPr="00AB63D0" w:rsidRDefault="006A2D42" w:rsidP="006A2D42">
      <w:pPr>
        <w:ind w:firstLine="284"/>
        <w:jc w:val="both"/>
        <w:rPr>
          <w:color w:val="000000"/>
          <w:sz w:val="15"/>
          <w:szCs w:val="15"/>
        </w:rPr>
      </w:pPr>
      <w:r w:rsidRPr="00AB63D0">
        <w:rPr>
          <w:color w:val="000000"/>
          <w:sz w:val="15"/>
          <w:szCs w:val="15"/>
        </w:rPr>
        <w:t>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6A2D42" w:rsidRPr="00AB63D0" w:rsidRDefault="006A2D42" w:rsidP="006A2D42">
      <w:pPr>
        <w:ind w:firstLine="284"/>
        <w:jc w:val="both"/>
        <w:rPr>
          <w:color w:val="000000"/>
          <w:sz w:val="15"/>
          <w:szCs w:val="15"/>
        </w:rPr>
      </w:pPr>
      <w:bookmarkStart w:id="6" w:name="sub_60107"/>
      <w:r w:rsidRPr="00AB63D0">
        <w:rPr>
          <w:color w:val="000000"/>
          <w:sz w:val="15"/>
          <w:szCs w:val="15"/>
        </w:rP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bookmarkEnd w:id="6"/>
    <w:p w:rsidR="006A2D42" w:rsidRPr="00AB63D0" w:rsidRDefault="006A2D42" w:rsidP="006A2D42">
      <w:pPr>
        <w:ind w:firstLine="284"/>
        <w:jc w:val="both"/>
        <w:rPr>
          <w:color w:val="000000"/>
          <w:sz w:val="15"/>
          <w:szCs w:val="15"/>
        </w:rPr>
      </w:pPr>
      <w:r w:rsidRPr="00AB63D0">
        <w:rPr>
          <w:color w:val="000000"/>
          <w:sz w:val="15"/>
          <w:szCs w:val="15"/>
        </w:rPr>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иных медицинских организациях, отделениях и станциях скорой медицинской помощи;</w:t>
      </w:r>
    </w:p>
    <w:p w:rsidR="006A2D42" w:rsidRPr="00AB63D0" w:rsidRDefault="006A2D42" w:rsidP="006A2D42">
      <w:pPr>
        <w:ind w:firstLine="284"/>
        <w:jc w:val="both"/>
        <w:rPr>
          <w:color w:val="000000"/>
          <w:sz w:val="15"/>
          <w:szCs w:val="15"/>
        </w:rPr>
      </w:pPr>
      <w:r w:rsidRPr="00AB63D0">
        <w:rPr>
          <w:color w:val="000000"/>
          <w:sz w:val="15"/>
          <w:szCs w:val="15"/>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6A2D42" w:rsidRPr="00AB63D0" w:rsidRDefault="006A2D42" w:rsidP="006A2D42">
      <w:pPr>
        <w:ind w:firstLine="284"/>
        <w:jc w:val="both"/>
        <w:rPr>
          <w:color w:val="000000"/>
          <w:sz w:val="15"/>
          <w:szCs w:val="15"/>
        </w:rPr>
      </w:pPr>
      <w:r w:rsidRPr="00AB63D0">
        <w:rPr>
          <w:color w:val="000000"/>
          <w:sz w:val="15"/>
          <w:szCs w:val="15"/>
        </w:rP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rsidR="006A2D42" w:rsidRPr="00AB63D0" w:rsidRDefault="006A2D42" w:rsidP="006A2D42">
      <w:pPr>
        <w:ind w:firstLine="284"/>
        <w:jc w:val="both"/>
        <w:rPr>
          <w:color w:val="000000"/>
          <w:sz w:val="15"/>
          <w:szCs w:val="15"/>
        </w:rPr>
      </w:pPr>
      <w:bookmarkStart w:id="7" w:name="sub_60108"/>
      <w:r w:rsidRPr="00AB63D0">
        <w:rPr>
          <w:color w:val="000000"/>
          <w:sz w:val="15"/>
          <w:szCs w:val="15"/>
        </w:rPr>
        <w:t>1.8. </w:t>
      </w:r>
      <w:proofErr w:type="gramStart"/>
      <w:r w:rsidRPr="00AB63D0">
        <w:rPr>
          <w:color w:val="000000"/>
          <w:sz w:val="15"/>
          <w:szCs w:val="15"/>
        </w:rPr>
        <w:t>Оказание платных медицинских услуг гражданам осуществляется в соответствии с</w:t>
      </w:r>
      <w:r>
        <w:rPr>
          <w:color w:val="000000"/>
          <w:sz w:val="15"/>
          <w:szCs w:val="15"/>
        </w:rPr>
        <w:t xml:space="preserve"> </w:t>
      </w:r>
      <w:r w:rsidRPr="00F374B4">
        <w:rPr>
          <w:color w:val="000000"/>
          <w:sz w:val="15"/>
          <w:szCs w:val="15"/>
        </w:rPr>
        <w:t>Федеральным законом</w:t>
      </w:r>
      <w:r>
        <w:rPr>
          <w:color w:val="000000"/>
          <w:sz w:val="15"/>
          <w:szCs w:val="15"/>
        </w:rPr>
        <w:t xml:space="preserve"> </w:t>
      </w:r>
      <w:r w:rsidRPr="00AB63D0">
        <w:rPr>
          <w:color w:val="000000"/>
          <w:sz w:val="15"/>
          <w:szCs w:val="15"/>
        </w:rPr>
        <w:t>от 21 ноября 2011 года</w:t>
      </w:r>
      <w:r>
        <w:rPr>
          <w:color w:val="000000"/>
          <w:sz w:val="15"/>
          <w:szCs w:val="15"/>
        </w:rPr>
        <w:t xml:space="preserve"> № </w:t>
      </w:r>
      <w:r w:rsidRPr="00AB63D0">
        <w:rPr>
          <w:color w:val="000000"/>
          <w:sz w:val="15"/>
          <w:szCs w:val="15"/>
        </w:rPr>
        <w:t xml:space="preserve">323-ФЗ </w:t>
      </w:r>
      <w:r>
        <w:rPr>
          <w:color w:val="000000"/>
          <w:sz w:val="15"/>
          <w:szCs w:val="15"/>
        </w:rPr>
        <w:t>«</w:t>
      </w:r>
      <w:r w:rsidRPr="00AB63D0">
        <w:rPr>
          <w:color w:val="000000"/>
          <w:sz w:val="15"/>
          <w:szCs w:val="15"/>
        </w:rPr>
        <w:t>Об основах охраны здоровья граждан в Российской Федерации</w:t>
      </w:r>
      <w:r>
        <w:rPr>
          <w:color w:val="000000"/>
          <w:sz w:val="15"/>
          <w:szCs w:val="15"/>
        </w:rPr>
        <w:t>»</w:t>
      </w:r>
      <w:r w:rsidRPr="00AB63D0">
        <w:rPr>
          <w:color w:val="000000"/>
          <w:sz w:val="15"/>
          <w:szCs w:val="15"/>
        </w:rPr>
        <w:t xml:space="preserve"> и</w:t>
      </w:r>
      <w:r>
        <w:rPr>
          <w:color w:val="000000"/>
          <w:sz w:val="15"/>
          <w:szCs w:val="15"/>
        </w:rPr>
        <w:t xml:space="preserve"> </w:t>
      </w:r>
      <w:r w:rsidRPr="00F374B4">
        <w:rPr>
          <w:color w:val="000000"/>
          <w:sz w:val="15"/>
          <w:szCs w:val="15"/>
        </w:rPr>
        <w:t>постановлением</w:t>
      </w:r>
      <w:r>
        <w:rPr>
          <w:color w:val="000000"/>
          <w:sz w:val="15"/>
          <w:szCs w:val="15"/>
        </w:rPr>
        <w:t xml:space="preserve"> </w:t>
      </w:r>
      <w:r w:rsidRPr="00AB63D0">
        <w:rPr>
          <w:color w:val="000000"/>
          <w:sz w:val="15"/>
          <w:szCs w:val="15"/>
        </w:rPr>
        <w:t>Правительства Российской Федерации от 11 мая 2023</w:t>
      </w:r>
      <w:r>
        <w:rPr>
          <w:color w:val="000000"/>
          <w:sz w:val="15"/>
          <w:szCs w:val="15"/>
        </w:rPr>
        <w:t xml:space="preserve"> </w:t>
      </w:r>
      <w:r w:rsidRPr="00AB63D0">
        <w:rPr>
          <w:color w:val="000000"/>
          <w:sz w:val="15"/>
          <w:szCs w:val="15"/>
        </w:rPr>
        <w:t>г.</w:t>
      </w:r>
      <w:r>
        <w:rPr>
          <w:color w:val="000000"/>
          <w:sz w:val="15"/>
          <w:szCs w:val="15"/>
        </w:rPr>
        <w:t xml:space="preserve"> № </w:t>
      </w:r>
      <w:r w:rsidRPr="00AB63D0">
        <w:rPr>
          <w:color w:val="000000"/>
          <w:sz w:val="15"/>
          <w:szCs w:val="15"/>
        </w:rPr>
        <w:t xml:space="preserve">736 </w:t>
      </w:r>
      <w:r>
        <w:rPr>
          <w:color w:val="000000"/>
          <w:sz w:val="15"/>
          <w:szCs w:val="15"/>
        </w:rPr>
        <w:t>«</w:t>
      </w:r>
      <w:r w:rsidRPr="00AB63D0">
        <w:rPr>
          <w:color w:val="000000"/>
          <w:sz w:val="15"/>
          <w:szCs w:val="15"/>
        </w:rPr>
        <w: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w:t>
      </w:r>
      <w:proofErr w:type="gramEnd"/>
      <w:r w:rsidRPr="00AB63D0">
        <w:rPr>
          <w:color w:val="000000"/>
          <w:sz w:val="15"/>
          <w:szCs w:val="15"/>
        </w:rPr>
        <w:t xml:space="preserve"> Федерации от 4 октября 2012</w:t>
      </w:r>
      <w:r>
        <w:rPr>
          <w:color w:val="000000"/>
          <w:sz w:val="15"/>
          <w:szCs w:val="15"/>
        </w:rPr>
        <w:t xml:space="preserve"> </w:t>
      </w:r>
      <w:r w:rsidRPr="00AB63D0">
        <w:rPr>
          <w:color w:val="000000"/>
          <w:sz w:val="15"/>
          <w:szCs w:val="15"/>
        </w:rPr>
        <w:t>г.</w:t>
      </w:r>
      <w:r>
        <w:rPr>
          <w:color w:val="000000"/>
          <w:sz w:val="15"/>
          <w:szCs w:val="15"/>
        </w:rPr>
        <w:t xml:space="preserve"> № </w:t>
      </w:r>
      <w:r w:rsidRPr="00AB63D0">
        <w:rPr>
          <w:color w:val="000000"/>
          <w:sz w:val="15"/>
          <w:szCs w:val="15"/>
        </w:rPr>
        <w:t>1006</w:t>
      </w:r>
      <w:r>
        <w:rPr>
          <w:color w:val="000000"/>
          <w:sz w:val="15"/>
          <w:szCs w:val="15"/>
        </w:rPr>
        <w:t>»</w:t>
      </w:r>
      <w:r w:rsidRPr="00AB63D0">
        <w:rPr>
          <w:color w:val="000000"/>
          <w:sz w:val="15"/>
          <w:szCs w:val="15"/>
        </w:rPr>
        <w:t>.</w:t>
      </w:r>
    </w:p>
    <w:p w:rsidR="006A2D42" w:rsidRPr="00AB63D0" w:rsidRDefault="006A2D42" w:rsidP="006A2D42">
      <w:pPr>
        <w:ind w:firstLine="284"/>
        <w:jc w:val="both"/>
        <w:rPr>
          <w:color w:val="000000"/>
          <w:sz w:val="15"/>
          <w:szCs w:val="15"/>
        </w:rPr>
      </w:pPr>
      <w:bookmarkStart w:id="8" w:name="sub_60109"/>
      <w:bookmarkEnd w:id="7"/>
      <w:r w:rsidRPr="00AB63D0">
        <w:rPr>
          <w:color w:val="000000"/>
          <w:sz w:val="15"/>
          <w:szCs w:val="15"/>
        </w:rPr>
        <w:t>1.9. 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rsidR="006A2D42" w:rsidRPr="00AB63D0" w:rsidRDefault="006A2D42" w:rsidP="006A2D42">
      <w:pPr>
        <w:ind w:firstLine="284"/>
        <w:jc w:val="both"/>
        <w:rPr>
          <w:color w:val="000000"/>
          <w:sz w:val="15"/>
          <w:szCs w:val="15"/>
        </w:rPr>
      </w:pPr>
      <w:bookmarkStart w:id="9" w:name="sub_60110"/>
      <w:bookmarkEnd w:id="8"/>
      <w:r w:rsidRPr="00AB63D0">
        <w:rPr>
          <w:color w:val="000000"/>
          <w:sz w:val="15"/>
          <w:szCs w:val="15"/>
        </w:rPr>
        <w:t>1.10. Предоставление сведений, составляющих врачебную тайну, осуществляется в соответствии со</w:t>
      </w:r>
      <w:r>
        <w:rPr>
          <w:color w:val="000000"/>
          <w:sz w:val="15"/>
          <w:szCs w:val="15"/>
        </w:rPr>
        <w:t xml:space="preserve"> </w:t>
      </w:r>
      <w:r w:rsidRPr="00F374B4">
        <w:rPr>
          <w:color w:val="000000"/>
          <w:sz w:val="15"/>
          <w:szCs w:val="15"/>
        </w:rPr>
        <w:t>статьей 13</w:t>
      </w:r>
      <w:r>
        <w:rPr>
          <w:color w:val="000000"/>
          <w:sz w:val="15"/>
          <w:szCs w:val="15"/>
        </w:rPr>
        <w:t xml:space="preserve"> </w:t>
      </w:r>
      <w:r w:rsidRPr="00AB63D0">
        <w:rPr>
          <w:color w:val="000000"/>
          <w:sz w:val="15"/>
          <w:szCs w:val="15"/>
        </w:rPr>
        <w:t>Федерального закона от 21 ноября 2011 года</w:t>
      </w:r>
      <w:r>
        <w:rPr>
          <w:color w:val="000000"/>
          <w:sz w:val="15"/>
          <w:szCs w:val="15"/>
        </w:rPr>
        <w:t xml:space="preserve"> № </w:t>
      </w:r>
      <w:r w:rsidRPr="00AB63D0">
        <w:rPr>
          <w:color w:val="000000"/>
          <w:sz w:val="15"/>
          <w:szCs w:val="15"/>
        </w:rPr>
        <w:t xml:space="preserve">323-ФЗ </w:t>
      </w:r>
      <w:r>
        <w:rPr>
          <w:color w:val="000000"/>
          <w:sz w:val="15"/>
          <w:szCs w:val="15"/>
        </w:rPr>
        <w:t>«</w:t>
      </w:r>
      <w:r w:rsidRPr="00AB63D0">
        <w:rPr>
          <w:color w:val="000000"/>
          <w:sz w:val="15"/>
          <w:szCs w:val="15"/>
        </w:rPr>
        <w:t>Об основах охраны здоровья граждан в Российской Федерации</w:t>
      </w:r>
      <w:r>
        <w:rPr>
          <w:color w:val="000000"/>
          <w:sz w:val="15"/>
          <w:szCs w:val="15"/>
        </w:rPr>
        <w:t>»</w:t>
      </w:r>
      <w:r w:rsidRPr="00AB63D0">
        <w:rPr>
          <w:color w:val="000000"/>
          <w:sz w:val="15"/>
          <w:szCs w:val="15"/>
        </w:rPr>
        <w:t>.</w:t>
      </w:r>
    </w:p>
    <w:bookmarkEnd w:id="9"/>
    <w:p w:rsidR="006A2D42" w:rsidRPr="00AB63D0" w:rsidRDefault="006A2D42" w:rsidP="006A2D42">
      <w:pPr>
        <w:ind w:firstLine="284"/>
        <w:jc w:val="both"/>
        <w:rPr>
          <w:color w:val="000000"/>
          <w:sz w:val="15"/>
          <w:szCs w:val="15"/>
        </w:rPr>
      </w:pPr>
      <w:proofErr w:type="gramStart"/>
      <w:r w:rsidRPr="00AB63D0">
        <w:rPr>
          <w:color w:val="000000"/>
          <w:sz w:val="15"/>
          <w:szCs w:val="15"/>
        </w:rP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w:t>
      </w:r>
      <w:proofErr w:type="gramEnd"/>
      <w:r w:rsidRPr="00AB63D0">
        <w:rPr>
          <w:color w:val="000000"/>
          <w:sz w:val="15"/>
          <w:szCs w:val="15"/>
        </w:rPr>
        <w:t xml:space="preserve"> запретил разглашение сведений, составляющих врачебную тайну.</w:t>
      </w:r>
    </w:p>
    <w:p w:rsidR="006A2D42" w:rsidRPr="00AB63D0" w:rsidRDefault="006A2D42" w:rsidP="006A2D42">
      <w:pPr>
        <w:ind w:firstLine="284"/>
        <w:jc w:val="both"/>
        <w:rPr>
          <w:color w:val="000000"/>
          <w:sz w:val="15"/>
          <w:szCs w:val="15"/>
        </w:rPr>
      </w:pPr>
      <w:bookmarkStart w:id="10" w:name="sub_60111"/>
      <w:r w:rsidRPr="00AB63D0">
        <w:rPr>
          <w:color w:val="000000"/>
          <w:sz w:val="15"/>
          <w:szCs w:val="15"/>
        </w:rPr>
        <w:t>1.11. Порядок маршрутизации пациентов с онкологическими заболеваниями в рамках реализации Программы определяется Министерством здравоохранения Республики Татарстан в соответствии с</w:t>
      </w:r>
      <w:r>
        <w:rPr>
          <w:color w:val="000000"/>
          <w:sz w:val="15"/>
          <w:szCs w:val="15"/>
        </w:rPr>
        <w:t xml:space="preserve"> </w:t>
      </w:r>
      <w:r w:rsidRPr="00F374B4">
        <w:rPr>
          <w:color w:val="000000"/>
          <w:sz w:val="15"/>
          <w:szCs w:val="15"/>
        </w:rPr>
        <w:t>приказом</w:t>
      </w:r>
      <w:r>
        <w:rPr>
          <w:color w:val="000000"/>
          <w:sz w:val="15"/>
          <w:szCs w:val="15"/>
        </w:rPr>
        <w:t xml:space="preserve"> </w:t>
      </w:r>
      <w:r w:rsidRPr="00AB63D0">
        <w:rPr>
          <w:color w:val="000000"/>
          <w:sz w:val="15"/>
          <w:szCs w:val="15"/>
        </w:rPr>
        <w:t>Министерства здравоохранения Российской Федерации от 19 февраля 2021</w:t>
      </w:r>
      <w:r>
        <w:rPr>
          <w:color w:val="000000"/>
          <w:sz w:val="15"/>
          <w:szCs w:val="15"/>
        </w:rPr>
        <w:t xml:space="preserve"> </w:t>
      </w:r>
      <w:r w:rsidRPr="00AB63D0">
        <w:rPr>
          <w:color w:val="000000"/>
          <w:sz w:val="15"/>
          <w:szCs w:val="15"/>
        </w:rPr>
        <w:t>г.</w:t>
      </w:r>
      <w:r>
        <w:rPr>
          <w:color w:val="000000"/>
          <w:sz w:val="15"/>
          <w:szCs w:val="15"/>
        </w:rPr>
        <w:t xml:space="preserve"> № </w:t>
      </w:r>
      <w:r w:rsidRPr="00AB63D0">
        <w:rPr>
          <w:color w:val="000000"/>
          <w:sz w:val="15"/>
          <w:szCs w:val="15"/>
        </w:rPr>
        <w:t xml:space="preserve">116н </w:t>
      </w:r>
      <w:r>
        <w:rPr>
          <w:color w:val="000000"/>
          <w:sz w:val="15"/>
          <w:szCs w:val="15"/>
        </w:rPr>
        <w:t>«</w:t>
      </w:r>
      <w:r w:rsidRPr="00AB63D0">
        <w:rPr>
          <w:color w:val="000000"/>
          <w:sz w:val="15"/>
          <w:szCs w:val="15"/>
        </w:rPr>
        <w:t>Об утверждении Порядка оказания медицинской помощи взрослому населению при онкологических заболеваниях</w:t>
      </w:r>
      <w:r>
        <w:rPr>
          <w:color w:val="000000"/>
          <w:sz w:val="15"/>
          <w:szCs w:val="15"/>
        </w:rPr>
        <w:t>»</w:t>
      </w:r>
      <w:r w:rsidRPr="00AB63D0">
        <w:rPr>
          <w:color w:val="000000"/>
          <w:sz w:val="15"/>
          <w:szCs w:val="15"/>
        </w:rPr>
        <w:t xml:space="preserve"> с учетом права граждан на выбор медицинской организации и включает:</w:t>
      </w:r>
    </w:p>
    <w:bookmarkEnd w:id="10"/>
    <w:p w:rsidR="006A2D42" w:rsidRPr="00AB63D0" w:rsidRDefault="006A2D42" w:rsidP="006A2D42">
      <w:pPr>
        <w:ind w:firstLine="284"/>
        <w:jc w:val="both"/>
        <w:rPr>
          <w:color w:val="000000"/>
          <w:sz w:val="15"/>
          <w:szCs w:val="15"/>
        </w:rPr>
      </w:pPr>
      <w:r w:rsidRPr="00AB63D0">
        <w:rPr>
          <w:color w:val="000000"/>
          <w:sz w:val="15"/>
          <w:szCs w:val="15"/>
        </w:rPr>
        <w:t>перечень участвующих в реализации Программы медицинских организаций (структурных подразделений), оказывающих медицинскую помощь пациентам с онкологическими заболеваниями и осуществляющих диспансерное наблюдение, по видам, условиям и формам оказания медицинской помощи с указанием их местонахождения (адреса);</w:t>
      </w:r>
    </w:p>
    <w:p w:rsidR="006A2D42" w:rsidRPr="00AB63D0" w:rsidRDefault="006A2D42" w:rsidP="006A2D42">
      <w:pPr>
        <w:ind w:firstLine="284"/>
        <w:jc w:val="both"/>
        <w:rPr>
          <w:color w:val="000000"/>
          <w:sz w:val="15"/>
          <w:szCs w:val="15"/>
        </w:rPr>
      </w:pPr>
      <w:r w:rsidRPr="00AB63D0">
        <w:rPr>
          <w:color w:val="000000"/>
          <w:sz w:val="15"/>
          <w:szCs w:val="15"/>
        </w:rPr>
        <w:t>схему территориального закрепления медицинских организаций, оказывающих первичную специализированную медико-санитарную помощь в амбулаторных условиях и в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rsidR="006A2D42" w:rsidRPr="00AB63D0" w:rsidRDefault="006A2D42" w:rsidP="006A2D42">
      <w:pPr>
        <w:ind w:firstLine="284"/>
        <w:jc w:val="both"/>
        <w:rPr>
          <w:color w:val="000000"/>
          <w:sz w:val="15"/>
          <w:szCs w:val="15"/>
        </w:rPr>
      </w:pPr>
      <w:r w:rsidRPr="00AB63D0">
        <w:rPr>
          <w:color w:val="000000"/>
          <w:sz w:val="15"/>
          <w:szCs w:val="15"/>
        </w:rPr>
        <w:t>схему территориального закрепления медицинских организаций,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rsidR="006A2D42" w:rsidRPr="00AB63D0" w:rsidRDefault="006A2D42" w:rsidP="006A2D42">
      <w:pPr>
        <w:ind w:firstLine="284"/>
        <w:jc w:val="both"/>
        <w:rPr>
          <w:color w:val="000000"/>
          <w:sz w:val="15"/>
          <w:szCs w:val="15"/>
        </w:rPr>
      </w:pPr>
      <w:r w:rsidRPr="00AB63D0">
        <w:rPr>
          <w:color w:val="000000"/>
          <w:sz w:val="15"/>
          <w:szCs w:val="15"/>
        </w:rPr>
        <w:t>перечень заболеваний, при которых в обязательном порядке проводятся консультации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организациями.</w:t>
      </w:r>
    </w:p>
    <w:p w:rsidR="006A2D42" w:rsidRPr="004F3F67" w:rsidRDefault="006A2D42" w:rsidP="006A2D42">
      <w:pPr>
        <w:ind w:firstLine="284"/>
        <w:jc w:val="both"/>
        <w:rPr>
          <w:color w:val="000000"/>
          <w:sz w:val="15"/>
          <w:szCs w:val="15"/>
        </w:rPr>
      </w:pPr>
      <w:r w:rsidRPr="00AB63D0">
        <w:rPr>
          <w:color w:val="000000"/>
          <w:sz w:val="15"/>
          <w:szCs w:val="15"/>
        </w:rPr>
        <w:t>1.12.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w:t>
      </w:r>
      <w:r>
        <w:rPr>
          <w:color w:val="000000"/>
          <w:sz w:val="15"/>
          <w:szCs w:val="15"/>
        </w:rPr>
        <w:t xml:space="preserve"> </w:t>
      </w:r>
      <w:r w:rsidRPr="00F374B4">
        <w:rPr>
          <w:color w:val="000000"/>
          <w:sz w:val="15"/>
          <w:szCs w:val="15"/>
        </w:rPr>
        <w:t>пунктом 21 части 1 статьи 14</w:t>
      </w:r>
      <w:r>
        <w:rPr>
          <w:color w:val="000000"/>
          <w:sz w:val="15"/>
          <w:szCs w:val="15"/>
        </w:rPr>
        <w:t xml:space="preserve"> </w:t>
      </w:r>
      <w:r w:rsidRPr="00AB63D0">
        <w:rPr>
          <w:color w:val="000000"/>
          <w:sz w:val="15"/>
          <w:szCs w:val="15"/>
        </w:rPr>
        <w:t>Федерального закона от 21 ноября 2011 года</w:t>
      </w:r>
      <w:r>
        <w:rPr>
          <w:color w:val="000000"/>
          <w:sz w:val="15"/>
          <w:szCs w:val="15"/>
        </w:rPr>
        <w:t xml:space="preserve"> № </w:t>
      </w:r>
      <w:r w:rsidRPr="00AB63D0">
        <w:rPr>
          <w:color w:val="000000"/>
          <w:sz w:val="15"/>
          <w:szCs w:val="15"/>
        </w:rPr>
        <w:t>323-ФЗ</w:t>
      </w:r>
      <w:proofErr w:type="gramStart"/>
      <w:r w:rsidRPr="00AB63D0">
        <w:rPr>
          <w:color w:val="000000"/>
          <w:sz w:val="15"/>
          <w:szCs w:val="15"/>
        </w:rPr>
        <w:t xml:space="preserve"> </w:t>
      </w:r>
      <w:r>
        <w:rPr>
          <w:color w:val="000000"/>
          <w:sz w:val="15"/>
          <w:szCs w:val="15"/>
        </w:rPr>
        <w:t xml:space="preserve"> </w:t>
      </w:r>
      <w:r w:rsidRPr="00AB63D0">
        <w:rPr>
          <w:color w:val="000000"/>
          <w:sz w:val="15"/>
          <w:szCs w:val="15"/>
        </w:rPr>
        <w:t>О</w:t>
      </w:r>
      <w:proofErr w:type="gramEnd"/>
      <w:r w:rsidRPr="00AB63D0">
        <w:rPr>
          <w:color w:val="000000"/>
          <w:sz w:val="15"/>
          <w:szCs w:val="15"/>
        </w:rPr>
        <w:t>б основах охраны здоровья граждан в Российской Федерации</w:t>
      </w:r>
      <w:r>
        <w:rPr>
          <w:color w:val="000000"/>
          <w:sz w:val="15"/>
          <w:szCs w:val="15"/>
        </w:rPr>
        <w:t>»</w:t>
      </w:r>
      <w:r w:rsidRPr="00AB63D0">
        <w:rPr>
          <w:color w:val="000000"/>
          <w:sz w:val="15"/>
          <w:szCs w:val="15"/>
        </w:rPr>
        <w:t xml:space="preserve">,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rsidRPr="00AB63D0">
        <w:rPr>
          <w:color w:val="000000"/>
          <w:sz w:val="15"/>
          <w:szCs w:val="15"/>
        </w:rPr>
        <w:t>коронавирусной</w:t>
      </w:r>
      <w:proofErr w:type="spellEnd"/>
      <w:r w:rsidRPr="00AB63D0">
        <w:rPr>
          <w:color w:val="000000"/>
          <w:sz w:val="15"/>
          <w:szCs w:val="15"/>
        </w:rPr>
        <w:t xml:space="preserve"> инфекции (COVID-19).</w:t>
      </w:r>
    </w:p>
    <w:p w:rsidR="006A2D42" w:rsidRPr="004F3F67" w:rsidRDefault="006A2D42" w:rsidP="006A2D42">
      <w:pPr>
        <w:jc w:val="center"/>
        <w:rPr>
          <w:b/>
          <w:color w:val="000000"/>
          <w:sz w:val="15"/>
          <w:szCs w:val="15"/>
        </w:rPr>
      </w:pPr>
      <w:r w:rsidRPr="004F3F67">
        <w:rPr>
          <w:b/>
          <w:color w:val="000000"/>
          <w:sz w:val="15"/>
          <w:szCs w:val="15"/>
        </w:rPr>
        <w:t xml:space="preserve">2. Условия реализации установленного законодательством Российской Федерации права на выбор врача, </w:t>
      </w:r>
    </w:p>
    <w:p w:rsidR="006A2D42" w:rsidRPr="004F3F67" w:rsidRDefault="006A2D42" w:rsidP="006A2D42">
      <w:pPr>
        <w:jc w:val="center"/>
        <w:rPr>
          <w:b/>
          <w:color w:val="000000"/>
          <w:sz w:val="15"/>
          <w:szCs w:val="15"/>
        </w:rPr>
      </w:pPr>
      <w:r w:rsidRPr="004F3F67">
        <w:rPr>
          <w:b/>
          <w:color w:val="000000"/>
          <w:sz w:val="15"/>
          <w:szCs w:val="15"/>
        </w:rPr>
        <w:t>в том числе врача общей практики (семейного врача) и лечащего врача (с учетом согласия врача)</w:t>
      </w:r>
    </w:p>
    <w:p w:rsidR="006A2D42" w:rsidRPr="00082AE5" w:rsidRDefault="006A2D42" w:rsidP="006A2D42">
      <w:pPr>
        <w:ind w:firstLine="284"/>
        <w:jc w:val="both"/>
        <w:rPr>
          <w:color w:val="000000"/>
          <w:sz w:val="15"/>
          <w:szCs w:val="15"/>
        </w:rPr>
      </w:pPr>
      <w:bookmarkStart w:id="11" w:name="sub_60201"/>
      <w:r w:rsidRPr="00082AE5">
        <w:rPr>
          <w:color w:val="000000"/>
          <w:sz w:val="15"/>
          <w:szCs w:val="15"/>
        </w:rPr>
        <w:t xml:space="preserve">2.1. </w:t>
      </w:r>
      <w:proofErr w:type="gramStart"/>
      <w:r w:rsidRPr="00082AE5">
        <w:rPr>
          <w:color w:val="000000"/>
          <w:sz w:val="15"/>
          <w:szCs w:val="15"/>
        </w:rPr>
        <w:t>В соответствии со</w:t>
      </w:r>
      <w:r>
        <w:rPr>
          <w:color w:val="000000"/>
          <w:sz w:val="15"/>
          <w:szCs w:val="15"/>
        </w:rPr>
        <w:t xml:space="preserve"> </w:t>
      </w:r>
      <w:r w:rsidRPr="00082AE5">
        <w:rPr>
          <w:color w:val="000000"/>
          <w:sz w:val="15"/>
          <w:szCs w:val="15"/>
        </w:rPr>
        <w:t>статьей 21</w:t>
      </w:r>
      <w:r>
        <w:rPr>
          <w:color w:val="000000"/>
          <w:sz w:val="15"/>
          <w:szCs w:val="15"/>
        </w:rPr>
        <w:t xml:space="preserve"> </w:t>
      </w:r>
      <w:r w:rsidRPr="00082AE5">
        <w:rPr>
          <w:color w:val="000000"/>
          <w:sz w:val="15"/>
          <w:szCs w:val="15"/>
        </w:rPr>
        <w:t>Федерального закона от 21 ноября 2011 года</w:t>
      </w:r>
      <w:r>
        <w:rPr>
          <w:color w:val="000000"/>
          <w:sz w:val="15"/>
          <w:szCs w:val="15"/>
        </w:rPr>
        <w:t xml:space="preserve"> № </w:t>
      </w:r>
      <w:r w:rsidRPr="00082AE5">
        <w:rPr>
          <w:color w:val="000000"/>
          <w:sz w:val="15"/>
          <w:szCs w:val="15"/>
        </w:rPr>
        <w:t xml:space="preserve">323-ФЗ </w:t>
      </w:r>
      <w:r>
        <w:rPr>
          <w:color w:val="000000"/>
          <w:sz w:val="15"/>
          <w:szCs w:val="15"/>
        </w:rPr>
        <w:t>«</w:t>
      </w:r>
      <w:r w:rsidRPr="00082AE5">
        <w:rPr>
          <w:color w:val="000000"/>
          <w:sz w:val="15"/>
          <w:szCs w:val="15"/>
        </w:rPr>
        <w:t>Об основах охраны здоровья граждан в Российской Федерации</w:t>
      </w:r>
      <w:r>
        <w:rPr>
          <w:color w:val="000000"/>
          <w:sz w:val="15"/>
          <w:szCs w:val="15"/>
        </w:rPr>
        <w:t>»</w:t>
      </w:r>
      <w:r w:rsidRPr="00082AE5">
        <w:rPr>
          <w:color w:val="000000"/>
          <w:sz w:val="15"/>
          <w:szCs w:val="15"/>
        </w:rPr>
        <w:t xml:space="preserve"> при оказании гражданину медицинской помощи в рамках Программы гражданин имеет право на выбор медицинской организации в порядке, установленном</w:t>
      </w:r>
      <w:r>
        <w:rPr>
          <w:color w:val="000000"/>
          <w:sz w:val="15"/>
          <w:szCs w:val="15"/>
        </w:rPr>
        <w:t xml:space="preserve"> </w:t>
      </w:r>
      <w:r w:rsidRPr="00082AE5">
        <w:rPr>
          <w:color w:val="000000"/>
          <w:sz w:val="15"/>
          <w:szCs w:val="15"/>
        </w:rPr>
        <w:t>приказом</w:t>
      </w:r>
      <w:r>
        <w:rPr>
          <w:color w:val="000000"/>
          <w:sz w:val="15"/>
          <w:szCs w:val="15"/>
        </w:rPr>
        <w:t xml:space="preserve"> </w:t>
      </w:r>
      <w:r w:rsidRPr="00082AE5">
        <w:rPr>
          <w:color w:val="000000"/>
          <w:sz w:val="15"/>
          <w:szCs w:val="15"/>
        </w:rPr>
        <w:t>Министерства здравоохранения и социального развития Российской Федерации от 26 апреля 2012</w:t>
      </w:r>
      <w:r>
        <w:rPr>
          <w:color w:val="000000"/>
          <w:sz w:val="15"/>
          <w:szCs w:val="15"/>
        </w:rPr>
        <w:t xml:space="preserve"> </w:t>
      </w:r>
      <w:r w:rsidRPr="00082AE5">
        <w:rPr>
          <w:color w:val="000000"/>
          <w:sz w:val="15"/>
          <w:szCs w:val="15"/>
        </w:rPr>
        <w:t>г.</w:t>
      </w:r>
      <w:r>
        <w:rPr>
          <w:color w:val="000000"/>
          <w:sz w:val="15"/>
          <w:szCs w:val="15"/>
        </w:rPr>
        <w:t xml:space="preserve"> № </w:t>
      </w:r>
      <w:r w:rsidRPr="00082AE5">
        <w:rPr>
          <w:color w:val="000000"/>
          <w:sz w:val="15"/>
          <w:szCs w:val="15"/>
        </w:rPr>
        <w:t xml:space="preserve">406н </w:t>
      </w:r>
      <w:r>
        <w:rPr>
          <w:color w:val="000000"/>
          <w:sz w:val="15"/>
          <w:szCs w:val="15"/>
        </w:rPr>
        <w:t>«</w:t>
      </w:r>
      <w:r w:rsidRPr="00082AE5">
        <w:rPr>
          <w:color w:val="000000"/>
          <w:sz w:val="15"/>
          <w:szCs w:val="15"/>
        </w:rPr>
        <w:t>Об утверждении Порядка выбора гражданином медицинской организации</w:t>
      </w:r>
      <w:proofErr w:type="gramEnd"/>
      <w:r w:rsidRPr="00082AE5">
        <w:rPr>
          <w:color w:val="000000"/>
          <w:sz w:val="15"/>
          <w:szCs w:val="15"/>
        </w:rPr>
        <w:t xml:space="preserve"> при оказании ему медицинской помощи в рамках программы государственных гарантий бесплатного оказания гражданам медицинской помощи</w:t>
      </w:r>
      <w:r>
        <w:rPr>
          <w:color w:val="000000"/>
          <w:sz w:val="15"/>
          <w:szCs w:val="15"/>
        </w:rPr>
        <w:t>»</w:t>
      </w:r>
      <w:r w:rsidRPr="00082AE5">
        <w:rPr>
          <w:color w:val="000000"/>
          <w:sz w:val="15"/>
          <w:szCs w:val="15"/>
        </w:rPr>
        <w:t>, и на выбор врача с учетом согласия врача.</w:t>
      </w:r>
    </w:p>
    <w:bookmarkEnd w:id="11"/>
    <w:p w:rsidR="006A2D42" w:rsidRPr="00082AE5" w:rsidRDefault="006A2D42" w:rsidP="006A2D42">
      <w:pPr>
        <w:ind w:firstLine="284"/>
        <w:jc w:val="both"/>
        <w:rPr>
          <w:color w:val="000000"/>
          <w:sz w:val="15"/>
          <w:szCs w:val="15"/>
        </w:rPr>
      </w:pPr>
      <w:r w:rsidRPr="00082AE5">
        <w:rPr>
          <w:color w:val="000000"/>
          <w:sz w:val="15"/>
          <w:szCs w:val="15"/>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6A2D42" w:rsidRPr="00082AE5" w:rsidRDefault="006A2D42" w:rsidP="006A2D42">
      <w:pPr>
        <w:ind w:firstLine="284"/>
        <w:jc w:val="both"/>
        <w:rPr>
          <w:color w:val="000000"/>
          <w:sz w:val="15"/>
          <w:szCs w:val="15"/>
        </w:rPr>
      </w:pPr>
      <w:bookmarkStart w:id="12" w:name="sub_60202"/>
      <w:r w:rsidRPr="00082AE5">
        <w:rPr>
          <w:color w:val="000000"/>
          <w:sz w:val="15"/>
          <w:szCs w:val="15"/>
        </w:rPr>
        <w:t xml:space="preserve">2.2. </w:t>
      </w:r>
      <w:proofErr w:type="gramStart"/>
      <w:r w:rsidRPr="00082AE5">
        <w:rPr>
          <w:color w:val="000000"/>
          <w:sz w:val="15"/>
          <w:szCs w:val="15"/>
        </w:rPr>
        <w:t>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roofErr w:type="gramEnd"/>
      <w:r w:rsidRPr="00082AE5">
        <w:rPr>
          <w:color w:val="000000"/>
          <w:sz w:val="15"/>
          <w:szCs w:val="15"/>
        </w:rPr>
        <w:t xml:space="preserve">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6A2D42" w:rsidRPr="00082AE5" w:rsidRDefault="006A2D42" w:rsidP="006A2D42">
      <w:pPr>
        <w:ind w:firstLine="284"/>
        <w:jc w:val="both"/>
        <w:rPr>
          <w:color w:val="000000"/>
          <w:sz w:val="15"/>
          <w:szCs w:val="15"/>
        </w:rPr>
      </w:pPr>
      <w:bookmarkStart w:id="13" w:name="sub_60203"/>
      <w:bookmarkEnd w:id="12"/>
      <w:r w:rsidRPr="00082AE5">
        <w:rPr>
          <w:color w:val="000000"/>
          <w:sz w:val="15"/>
          <w:szCs w:val="15"/>
        </w:rPr>
        <w:lastRenderedPageBreak/>
        <w:t>2.3.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bookmarkEnd w:id="13"/>
    <w:p w:rsidR="006A2D42" w:rsidRPr="00082AE5" w:rsidRDefault="006A2D42" w:rsidP="006A2D42">
      <w:pPr>
        <w:ind w:firstLine="284"/>
        <w:jc w:val="both"/>
        <w:rPr>
          <w:color w:val="000000"/>
          <w:sz w:val="15"/>
          <w:szCs w:val="15"/>
        </w:rPr>
      </w:pPr>
      <w:r w:rsidRPr="00082AE5">
        <w:rPr>
          <w:color w:val="000000"/>
          <w:sz w:val="15"/>
          <w:szCs w:val="15"/>
        </w:rP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6A2D42" w:rsidRPr="00082AE5" w:rsidRDefault="006A2D42" w:rsidP="006A2D42">
      <w:pPr>
        <w:ind w:firstLine="284"/>
        <w:jc w:val="both"/>
        <w:rPr>
          <w:color w:val="000000"/>
          <w:sz w:val="15"/>
          <w:szCs w:val="15"/>
        </w:rPr>
      </w:pPr>
      <w:r w:rsidRPr="00082AE5">
        <w:rPr>
          <w:color w:val="000000"/>
          <w:sz w:val="15"/>
          <w:szCs w:val="15"/>
        </w:rPr>
        <w:t>На основании информации, представленной руководителем медицинской организации (ее подразделения), пациент осуществляет выбор врача.</w:t>
      </w:r>
    </w:p>
    <w:p w:rsidR="006A2D42" w:rsidRPr="00082AE5" w:rsidRDefault="006A2D42" w:rsidP="006A2D42">
      <w:pPr>
        <w:ind w:firstLine="284"/>
        <w:jc w:val="both"/>
        <w:rPr>
          <w:color w:val="000000"/>
          <w:sz w:val="15"/>
          <w:szCs w:val="15"/>
        </w:rPr>
      </w:pPr>
      <w:bookmarkStart w:id="14" w:name="sub_60204"/>
      <w:r w:rsidRPr="00082AE5">
        <w:rPr>
          <w:color w:val="000000"/>
          <w:sz w:val="15"/>
          <w:szCs w:val="15"/>
        </w:rPr>
        <w:t>2.4.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bookmarkEnd w:id="14"/>
    <w:p w:rsidR="006A2D42" w:rsidRPr="00082AE5" w:rsidRDefault="006A2D42" w:rsidP="006A2D42">
      <w:pPr>
        <w:ind w:firstLine="284"/>
        <w:jc w:val="both"/>
        <w:rPr>
          <w:color w:val="000000"/>
          <w:sz w:val="15"/>
          <w:szCs w:val="15"/>
        </w:rPr>
      </w:pPr>
      <w:r w:rsidRPr="00082AE5">
        <w:rPr>
          <w:color w:val="000000"/>
          <w:sz w:val="15"/>
          <w:szCs w:val="15"/>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6A2D42" w:rsidRPr="00082AE5" w:rsidRDefault="006A2D42" w:rsidP="006A2D42">
      <w:pPr>
        <w:ind w:firstLine="284"/>
        <w:jc w:val="both"/>
        <w:rPr>
          <w:color w:val="000000"/>
          <w:sz w:val="15"/>
          <w:szCs w:val="15"/>
        </w:rPr>
      </w:pPr>
      <w:r w:rsidRPr="00082AE5">
        <w:rPr>
          <w:color w:val="000000"/>
          <w:sz w:val="15"/>
          <w:szCs w:val="15"/>
        </w:rPr>
        <w:t>На основании информации, представленной руководителем подразделения медицинской организации, пациент осуществляет выбор врача.</w:t>
      </w:r>
    </w:p>
    <w:p w:rsidR="006A2D42" w:rsidRPr="004F3F67" w:rsidRDefault="006A2D42" w:rsidP="006A2D42">
      <w:pPr>
        <w:ind w:firstLine="284"/>
        <w:jc w:val="both"/>
        <w:rPr>
          <w:color w:val="000000"/>
          <w:sz w:val="15"/>
          <w:szCs w:val="15"/>
        </w:rPr>
      </w:pPr>
      <w:r w:rsidRPr="00082AE5">
        <w:rPr>
          <w:color w:val="000000"/>
          <w:sz w:val="15"/>
          <w:szCs w:val="15"/>
        </w:rPr>
        <w:t>2.5. Возложение функций лечащего врача на врача соответствующей специальности осуще</w:t>
      </w:r>
      <w:r>
        <w:rPr>
          <w:color w:val="000000"/>
          <w:sz w:val="15"/>
          <w:szCs w:val="15"/>
        </w:rPr>
        <w:t>ствляется с учетом его согласия</w:t>
      </w:r>
      <w:r w:rsidRPr="004F3F67">
        <w:rPr>
          <w:color w:val="000000"/>
          <w:sz w:val="15"/>
          <w:szCs w:val="15"/>
        </w:rPr>
        <w:t>.</w:t>
      </w:r>
    </w:p>
    <w:p w:rsidR="006A2D42" w:rsidRDefault="006A2D42" w:rsidP="006A2D42">
      <w:pPr>
        <w:jc w:val="center"/>
        <w:rPr>
          <w:b/>
          <w:color w:val="000000"/>
          <w:sz w:val="15"/>
          <w:szCs w:val="15"/>
        </w:rPr>
      </w:pPr>
      <w:r w:rsidRPr="004F3F67">
        <w:rPr>
          <w:b/>
          <w:color w:val="000000"/>
          <w:sz w:val="15"/>
          <w:szCs w:val="15"/>
        </w:rPr>
        <w:t xml:space="preserve">3. Предоставление первичной медико-санитарной помощи в амбулаторных условиях, </w:t>
      </w:r>
    </w:p>
    <w:p w:rsidR="006A2D42" w:rsidRPr="004F3F67" w:rsidRDefault="006A2D42" w:rsidP="006A2D42">
      <w:pPr>
        <w:jc w:val="center"/>
        <w:rPr>
          <w:b/>
          <w:color w:val="000000"/>
          <w:sz w:val="15"/>
          <w:szCs w:val="15"/>
        </w:rPr>
      </w:pPr>
      <w:r w:rsidRPr="004F3F67">
        <w:rPr>
          <w:b/>
          <w:color w:val="000000"/>
          <w:sz w:val="15"/>
          <w:szCs w:val="15"/>
        </w:rPr>
        <w:t>в том числе при вызове медицинского работника на дом, и условиях дневного стационара</w:t>
      </w:r>
    </w:p>
    <w:p w:rsidR="006A2D42" w:rsidRPr="00E54301" w:rsidRDefault="006A2D42" w:rsidP="006A2D42">
      <w:pPr>
        <w:ind w:firstLine="284"/>
        <w:jc w:val="both"/>
        <w:rPr>
          <w:color w:val="000000"/>
          <w:sz w:val="15"/>
          <w:szCs w:val="15"/>
        </w:rPr>
      </w:pPr>
      <w:bookmarkStart w:id="15" w:name="sub_60301"/>
      <w:r w:rsidRPr="00E54301">
        <w:rPr>
          <w:color w:val="000000"/>
          <w:sz w:val="15"/>
          <w:szCs w:val="15"/>
        </w:rPr>
        <w:t>3.1.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bookmarkEnd w:id="15"/>
    <w:p w:rsidR="006A2D42" w:rsidRPr="00E54301" w:rsidRDefault="006A2D42" w:rsidP="006A2D42">
      <w:pPr>
        <w:ind w:firstLine="284"/>
        <w:jc w:val="both"/>
        <w:rPr>
          <w:color w:val="000000"/>
          <w:sz w:val="15"/>
          <w:szCs w:val="15"/>
        </w:rPr>
      </w:pPr>
      <w:proofErr w:type="gramStart"/>
      <w:r w:rsidRPr="00E54301">
        <w:rPr>
          <w:color w:val="000000"/>
          <w:sz w:val="15"/>
          <w:szCs w:val="15"/>
        </w:rPr>
        <w:t>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w:t>
      </w:r>
      <w:r>
        <w:rPr>
          <w:color w:val="000000"/>
          <w:sz w:val="15"/>
          <w:szCs w:val="15"/>
        </w:rPr>
        <w:t xml:space="preserve"> </w:t>
      </w:r>
      <w:r w:rsidRPr="00E54301">
        <w:rPr>
          <w:color w:val="000000"/>
          <w:sz w:val="15"/>
          <w:szCs w:val="15"/>
        </w:rPr>
        <w:t>порядке, установленном</w:t>
      </w:r>
      <w:r>
        <w:rPr>
          <w:color w:val="000000"/>
          <w:sz w:val="15"/>
          <w:szCs w:val="15"/>
        </w:rPr>
        <w:t xml:space="preserve"> </w:t>
      </w:r>
      <w:r w:rsidRPr="00E54301">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и социального развития Российской Федерации от 26 апреля 2012</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 xml:space="preserve">406н </w:t>
      </w:r>
      <w:r>
        <w:rPr>
          <w:color w:val="000000"/>
          <w:sz w:val="15"/>
          <w:szCs w:val="15"/>
        </w:rPr>
        <w:t>«</w:t>
      </w:r>
      <w:r w:rsidRPr="00E54301">
        <w:rPr>
          <w:color w:val="000000"/>
          <w:sz w:val="15"/>
          <w:szCs w:val="15"/>
        </w:rPr>
        <w:t>Об утверждении Порядка выбора гражданином медицинской организации при оказании ему медицинской помощи в рамках</w:t>
      </w:r>
      <w:proofErr w:type="gramEnd"/>
      <w:r w:rsidRPr="00E54301">
        <w:rPr>
          <w:color w:val="000000"/>
          <w:sz w:val="15"/>
          <w:szCs w:val="15"/>
        </w:rPr>
        <w:t xml:space="preserve"> программы государственных гарантий бесплатного оказания гражданам медицинской помощи</w:t>
      </w:r>
      <w:r>
        <w:rPr>
          <w:color w:val="000000"/>
          <w:sz w:val="15"/>
          <w:szCs w:val="15"/>
        </w:rPr>
        <w:t>»</w:t>
      </w:r>
      <w:r w:rsidRPr="00E54301">
        <w:rPr>
          <w:color w:val="000000"/>
          <w:sz w:val="15"/>
          <w:szCs w:val="15"/>
        </w:rPr>
        <w:t>.</w:t>
      </w:r>
    </w:p>
    <w:p w:rsidR="006A2D42" w:rsidRPr="00E54301" w:rsidRDefault="006A2D42" w:rsidP="006A2D42">
      <w:pPr>
        <w:ind w:firstLine="284"/>
        <w:jc w:val="both"/>
        <w:rPr>
          <w:color w:val="000000"/>
          <w:sz w:val="15"/>
          <w:szCs w:val="15"/>
        </w:rPr>
      </w:pPr>
      <w:r w:rsidRPr="00E54301">
        <w:rPr>
          <w:color w:val="000000"/>
          <w:sz w:val="15"/>
          <w:szCs w:val="15"/>
        </w:rPr>
        <w:t>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6A2D42" w:rsidRPr="00E54301" w:rsidRDefault="006A2D42" w:rsidP="006A2D42">
      <w:pPr>
        <w:ind w:firstLine="284"/>
        <w:jc w:val="both"/>
        <w:rPr>
          <w:color w:val="000000"/>
          <w:sz w:val="15"/>
          <w:szCs w:val="15"/>
        </w:rPr>
      </w:pPr>
      <w:proofErr w:type="gramStart"/>
      <w:r w:rsidRPr="00E54301">
        <w:rPr>
          <w:color w:val="000000"/>
          <w:sz w:val="15"/>
          <w:szCs w:val="15"/>
        </w:rPr>
        <w:t>Выбор медицинской организации гражданами, проживающими за пределами Республики Татарстан, осуществляется в</w:t>
      </w:r>
      <w:r>
        <w:rPr>
          <w:color w:val="000000"/>
          <w:sz w:val="15"/>
          <w:szCs w:val="15"/>
        </w:rPr>
        <w:t xml:space="preserve"> </w:t>
      </w:r>
      <w:r w:rsidRPr="00E54301">
        <w:rPr>
          <w:color w:val="000000"/>
          <w:sz w:val="15"/>
          <w:szCs w:val="15"/>
        </w:rPr>
        <w:t>порядке, утвержденном</w:t>
      </w:r>
      <w:r>
        <w:rPr>
          <w:color w:val="000000"/>
          <w:sz w:val="15"/>
          <w:szCs w:val="15"/>
        </w:rPr>
        <w:t xml:space="preserve"> </w:t>
      </w:r>
      <w:r w:rsidRPr="00E54301">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Российской Федерации от 21 декабря 2012</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 xml:space="preserve">1342н </w:t>
      </w:r>
      <w:r>
        <w:rPr>
          <w:color w:val="000000"/>
          <w:sz w:val="15"/>
          <w:szCs w:val="15"/>
        </w:rPr>
        <w:t>«</w:t>
      </w:r>
      <w:r w:rsidRPr="00E54301">
        <w:rPr>
          <w:color w:val="000000"/>
          <w:sz w:val="15"/>
          <w:szCs w:val="15"/>
        </w:rPr>
        <w: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w:t>
      </w:r>
      <w:proofErr w:type="gramEnd"/>
      <w:r w:rsidRPr="00E54301">
        <w:rPr>
          <w:color w:val="000000"/>
          <w:sz w:val="15"/>
          <w:szCs w:val="15"/>
        </w:rPr>
        <w:t xml:space="preserve"> медицинской помощи</w:t>
      </w:r>
      <w:r>
        <w:rPr>
          <w:color w:val="000000"/>
          <w:sz w:val="15"/>
          <w:szCs w:val="15"/>
        </w:rPr>
        <w:t>»</w:t>
      </w:r>
      <w:r w:rsidRPr="00E54301">
        <w:rPr>
          <w:color w:val="000000"/>
          <w:sz w:val="15"/>
          <w:szCs w:val="15"/>
        </w:rPr>
        <w:t>.</w:t>
      </w:r>
    </w:p>
    <w:p w:rsidR="006A2D42" w:rsidRPr="00E54301" w:rsidRDefault="006A2D42" w:rsidP="006A2D42">
      <w:pPr>
        <w:ind w:firstLine="284"/>
        <w:jc w:val="both"/>
        <w:rPr>
          <w:color w:val="000000"/>
          <w:sz w:val="15"/>
          <w:szCs w:val="15"/>
        </w:rPr>
      </w:pPr>
      <w:r w:rsidRPr="00E54301">
        <w:rPr>
          <w:color w:val="000000"/>
          <w:sz w:val="15"/>
          <w:szCs w:val="15"/>
        </w:rP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rsidR="006A2D42" w:rsidRPr="00E54301" w:rsidRDefault="006A2D42" w:rsidP="006A2D42">
      <w:pPr>
        <w:ind w:firstLine="284"/>
        <w:jc w:val="both"/>
        <w:rPr>
          <w:color w:val="000000"/>
          <w:sz w:val="15"/>
          <w:szCs w:val="15"/>
        </w:rPr>
      </w:pPr>
      <w:r w:rsidRPr="00E54301">
        <w:rPr>
          <w:color w:val="000000"/>
          <w:sz w:val="15"/>
          <w:szCs w:val="15"/>
        </w:rPr>
        <w:t xml:space="preserve">Для получения медицинской помощи по профилю </w:t>
      </w:r>
      <w:r>
        <w:rPr>
          <w:color w:val="000000"/>
          <w:sz w:val="15"/>
          <w:szCs w:val="15"/>
        </w:rPr>
        <w:t>«</w:t>
      </w:r>
      <w:r w:rsidRPr="00E54301">
        <w:rPr>
          <w:color w:val="000000"/>
          <w:sz w:val="15"/>
          <w:szCs w:val="15"/>
        </w:rPr>
        <w:t>стоматология</w:t>
      </w:r>
      <w:r>
        <w:rPr>
          <w:color w:val="000000"/>
          <w:sz w:val="15"/>
          <w:szCs w:val="15"/>
        </w:rPr>
        <w:t>»</w:t>
      </w:r>
      <w:r w:rsidRPr="00E54301">
        <w:rPr>
          <w:color w:val="000000"/>
          <w:sz w:val="15"/>
          <w:szCs w:val="15"/>
        </w:rPr>
        <w:t xml:space="preserve"> по полису ОМС гражданин имеет право обратиться в любую медицинскую организацию, осуществляющую оказание медицинской помощи по данному профилю в рамках Территориальной программы ОМС.</w:t>
      </w:r>
    </w:p>
    <w:p w:rsidR="006A2D42" w:rsidRPr="00E54301" w:rsidRDefault="006A2D42" w:rsidP="006A2D42">
      <w:pPr>
        <w:ind w:firstLine="284"/>
        <w:jc w:val="both"/>
        <w:rPr>
          <w:color w:val="000000"/>
          <w:sz w:val="15"/>
          <w:szCs w:val="15"/>
        </w:rPr>
      </w:pPr>
      <w:bookmarkStart w:id="16" w:name="sub_60302"/>
      <w:r w:rsidRPr="00E54301">
        <w:rPr>
          <w:color w:val="000000"/>
          <w:sz w:val="15"/>
          <w:szCs w:val="15"/>
        </w:rPr>
        <w:t>3.2. Организация оказания первичной медико-санитарной помощи гражданам осуществляется преимущественно по территориально-участковому принципу, предусматривающему формирование групп обслуживаемого населения в целях приближения к их месту жительства, месту работы или обучения.</w:t>
      </w:r>
    </w:p>
    <w:bookmarkEnd w:id="16"/>
    <w:p w:rsidR="006A2D42" w:rsidRPr="00E54301" w:rsidRDefault="006A2D42" w:rsidP="006A2D42">
      <w:pPr>
        <w:ind w:firstLine="284"/>
        <w:jc w:val="both"/>
        <w:rPr>
          <w:color w:val="000000"/>
          <w:sz w:val="15"/>
          <w:szCs w:val="15"/>
        </w:rPr>
      </w:pPr>
      <w:proofErr w:type="gramStart"/>
      <w:r w:rsidRPr="00E54301">
        <w:rPr>
          <w:color w:val="000000"/>
          <w:sz w:val="15"/>
          <w:szCs w:val="15"/>
        </w:rPr>
        <w:t>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w:t>
      </w:r>
      <w:r>
        <w:rPr>
          <w:color w:val="000000"/>
          <w:sz w:val="15"/>
          <w:szCs w:val="15"/>
        </w:rPr>
        <w:t xml:space="preserve"> </w:t>
      </w:r>
      <w:r w:rsidRPr="00E54301">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и социального развития Российской Федерации от 15 мая 2012</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 xml:space="preserve">543н </w:t>
      </w:r>
      <w:r>
        <w:rPr>
          <w:color w:val="000000"/>
          <w:sz w:val="15"/>
          <w:szCs w:val="15"/>
        </w:rPr>
        <w:t>«</w:t>
      </w:r>
      <w:r w:rsidRPr="00E54301">
        <w:rPr>
          <w:color w:val="000000"/>
          <w:sz w:val="15"/>
          <w:szCs w:val="15"/>
        </w:rPr>
        <w:t>Об утверждении Положения об</w:t>
      </w:r>
      <w:proofErr w:type="gramEnd"/>
      <w:r w:rsidRPr="00E54301">
        <w:rPr>
          <w:color w:val="000000"/>
          <w:sz w:val="15"/>
          <w:szCs w:val="15"/>
        </w:rPr>
        <w:t xml:space="preserve"> организации оказания первичной медико-санитарной помощи взрослому населению</w:t>
      </w:r>
      <w:r>
        <w:rPr>
          <w:color w:val="000000"/>
          <w:sz w:val="15"/>
          <w:szCs w:val="15"/>
        </w:rPr>
        <w:t>»</w:t>
      </w:r>
      <w:r w:rsidRPr="00E54301">
        <w:rPr>
          <w:color w:val="000000"/>
          <w:sz w:val="15"/>
          <w:szCs w:val="15"/>
        </w:rPr>
        <w:t>,</w:t>
      </w:r>
      <w:r>
        <w:rPr>
          <w:color w:val="000000"/>
          <w:sz w:val="15"/>
          <w:szCs w:val="15"/>
        </w:rPr>
        <w:t xml:space="preserve"> </w:t>
      </w:r>
      <w:r w:rsidRPr="00E54301">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Российской Федерации от 7 марта 2018</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 xml:space="preserve">92н </w:t>
      </w:r>
      <w:r>
        <w:rPr>
          <w:color w:val="000000"/>
          <w:sz w:val="15"/>
          <w:szCs w:val="15"/>
        </w:rPr>
        <w:t>«</w:t>
      </w:r>
      <w:r w:rsidRPr="00E54301">
        <w:rPr>
          <w:color w:val="000000"/>
          <w:sz w:val="15"/>
          <w:szCs w:val="15"/>
        </w:rPr>
        <w:t>Об утверждении Положения об организации оказания первичной медико-санитарной помощи детям</w:t>
      </w:r>
      <w:r>
        <w:rPr>
          <w:color w:val="000000"/>
          <w:sz w:val="15"/>
          <w:szCs w:val="15"/>
        </w:rPr>
        <w:t>»</w:t>
      </w:r>
      <w:r w:rsidRPr="00E54301">
        <w:rPr>
          <w:color w:val="000000"/>
          <w:sz w:val="15"/>
          <w:szCs w:val="15"/>
        </w:rPr>
        <w:t>.</w:t>
      </w:r>
    </w:p>
    <w:p w:rsidR="006A2D42" w:rsidRPr="00E54301" w:rsidRDefault="006A2D42" w:rsidP="006A2D42">
      <w:pPr>
        <w:ind w:firstLine="284"/>
        <w:jc w:val="both"/>
        <w:rPr>
          <w:color w:val="000000"/>
          <w:sz w:val="15"/>
          <w:szCs w:val="15"/>
        </w:rPr>
      </w:pPr>
      <w:bookmarkStart w:id="17" w:name="sub_60303"/>
      <w:r w:rsidRPr="00E54301">
        <w:rPr>
          <w:color w:val="000000"/>
          <w:sz w:val="15"/>
          <w:szCs w:val="15"/>
        </w:rPr>
        <w:t>3.3. Первичная медико-санитарная помощь организуется и оказывается в соответствии с положением об организации оказания медицинской помощи, которое утверждается уполномоченным федеральным органом исполнительной власти, порядками оказания медицинской помощи (по профилям), на основе клинических рекомендаций, с учетом стандартов медицинской помощи, утвержденных Министерством здравоохранения Российской Федерации.</w:t>
      </w:r>
    </w:p>
    <w:p w:rsidR="006A2D42" w:rsidRPr="00E54301" w:rsidRDefault="006A2D42" w:rsidP="006A2D42">
      <w:pPr>
        <w:ind w:firstLine="284"/>
        <w:jc w:val="both"/>
        <w:rPr>
          <w:color w:val="000000"/>
          <w:sz w:val="15"/>
          <w:szCs w:val="15"/>
        </w:rPr>
      </w:pPr>
      <w:bookmarkStart w:id="18" w:name="sub_60304"/>
      <w:bookmarkEnd w:id="17"/>
      <w:r w:rsidRPr="00E54301">
        <w:rPr>
          <w:color w:val="000000"/>
          <w:sz w:val="15"/>
          <w:szCs w:val="15"/>
        </w:rPr>
        <w:t xml:space="preserve">3.4. </w:t>
      </w:r>
      <w:proofErr w:type="gramStart"/>
      <w:r w:rsidRPr="00E54301">
        <w:rPr>
          <w:color w:val="000000"/>
          <w:sz w:val="15"/>
          <w:szCs w:val="15"/>
        </w:rPr>
        <w:t>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w:t>
      </w:r>
      <w:r>
        <w:rPr>
          <w:color w:val="000000"/>
          <w:sz w:val="15"/>
          <w:szCs w:val="15"/>
        </w:rPr>
        <w:t xml:space="preserve"> </w:t>
      </w:r>
      <w:r w:rsidRPr="00E54301">
        <w:rPr>
          <w:color w:val="000000"/>
          <w:sz w:val="15"/>
          <w:szCs w:val="15"/>
        </w:rPr>
        <w:t>перечень</w:t>
      </w:r>
      <w:r>
        <w:rPr>
          <w:color w:val="000000"/>
          <w:sz w:val="15"/>
          <w:szCs w:val="15"/>
        </w:rPr>
        <w:t xml:space="preserve"> </w:t>
      </w:r>
      <w:r w:rsidRPr="00E54301">
        <w:rPr>
          <w:color w:val="000000"/>
          <w:sz w:val="15"/>
          <w:szCs w:val="15"/>
        </w:rPr>
        <w:t>которых установлен</w:t>
      </w:r>
      <w:r>
        <w:rPr>
          <w:color w:val="000000"/>
          <w:sz w:val="15"/>
          <w:szCs w:val="15"/>
        </w:rPr>
        <w:t xml:space="preserve"> </w:t>
      </w:r>
      <w:r w:rsidRPr="00E54301">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и социального развития Российской Федерации от 23 апреля 2012</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 xml:space="preserve">390н </w:t>
      </w:r>
      <w:r>
        <w:rPr>
          <w:color w:val="000000"/>
          <w:sz w:val="15"/>
          <w:szCs w:val="15"/>
        </w:rPr>
        <w:t>«</w:t>
      </w:r>
      <w:r w:rsidRPr="00E54301">
        <w:rPr>
          <w:color w:val="000000"/>
          <w:sz w:val="15"/>
          <w:szCs w:val="15"/>
        </w:rPr>
        <w: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w:t>
      </w:r>
      <w:proofErr w:type="gramEnd"/>
      <w:r w:rsidRPr="00E54301">
        <w:rPr>
          <w:color w:val="000000"/>
          <w:sz w:val="15"/>
          <w:szCs w:val="15"/>
        </w:rPr>
        <w:t xml:space="preserve"> получения первичной медико-санитарной помощи</w:t>
      </w:r>
      <w:r>
        <w:rPr>
          <w:color w:val="000000"/>
          <w:sz w:val="15"/>
          <w:szCs w:val="15"/>
        </w:rPr>
        <w:t>»</w:t>
      </w:r>
      <w:r w:rsidRPr="00E54301">
        <w:rPr>
          <w:color w:val="000000"/>
          <w:sz w:val="15"/>
          <w:szCs w:val="15"/>
        </w:rPr>
        <w:t xml:space="preserve">. </w:t>
      </w:r>
      <w:proofErr w:type="gramStart"/>
      <w:r w:rsidRPr="00E54301">
        <w:rPr>
          <w:color w:val="000000"/>
          <w:sz w:val="15"/>
          <w:szCs w:val="15"/>
        </w:rPr>
        <w:t>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w:t>
      </w:r>
      <w:r>
        <w:rPr>
          <w:color w:val="000000"/>
          <w:sz w:val="15"/>
          <w:szCs w:val="15"/>
        </w:rPr>
        <w:t xml:space="preserve"> </w:t>
      </w:r>
      <w:r w:rsidRPr="00E54301">
        <w:rPr>
          <w:color w:val="000000"/>
          <w:sz w:val="15"/>
          <w:szCs w:val="15"/>
        </w:rPr>
        <w:t>отказа</w:t>
      </w:r>
      <w:r>
        <w:rPr>
          <w:color w:val="000000"/>
          <w:sz w:val="15"/>
          <w:szCs w:val="15"/>
        </w:rPr>
        <w:t xml:space="preserve"> </w:t>
      </w:r>
      <w:r w:rsidRPr="00E54301">
        <w:rPr>
          <w:color w:val="000000"/>
          <w:sz w:val="15"/>
          <w:szCs w:val="15"/>
        </w:rPr>
        <w:t>от медицинского вмешательства утверждены</w:t>
      </w:r>
      <w:r>
        <w:rPr>
          <w:color w:val="000000"/>
          <w:sz w:val="15"/>
          <w:szCs w:val="15"/>
        </w:rPr>
        <w:t xml:space="preserve"> </w:t>
      </w:r>
      <w:r w:rsidRPr="00E54301">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Российской Федерации от 12 ноября 2021</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 xml:space="preserve">1051н </w:t>
      </w:r>
      <w:r>
        <w:rPr>
          <w:color w:val="000000"/>
          <w:sz w:val="15"/>
          <w:szCs w:val="15"/>
        </w:rPr>
        <w:t>«</w:t>
      </w:r>
      <w:r w:rsidRPr="00E54301">
        <w:rPr>
          <w:color w:val="000000"/>
          <w:sz w:val="15"/>
          <w:szCs w:val="15"/>
        </w:rPr>
        <w:t>Об утверждении порядка дачи информированного добровольного согласия на медицинское вмешательство и отказа от медицинского вмешательства, формы</w:t>
      </w:r>
      <w:proofErr w:type="gramEnd"/>
      <w:r w:rsidRPr="00E54301">
        <w:rPr>
          <w:color w:val="000000"/>
          <w:sz w:val="15"/>
          <w:szCs w:val="15"/>
        </w:rPr>
        <w:t xml:space="preserve"> информированного добровольного согласия на медицинское вмешательство и формы отказа от медицинского вмешательства</w:t>
      </w:r>
      <w:r>
        <w:rPr>
          <w:color w:val="000000"/>
          <w:sz w:val="15"/>
          <w:szCs w:val="15"/>
        </w:rPr>
        <w:t>»</w:t>
      </w:r>
      <w:r w:rsidRPr="00E54301">
        <w:rPr>
          <w:color w:val="000000"/>
          <w:sz w:val="15"/>
          <w:szCs w:val="15"/>
        </w:rPr>
        <w:t>.</w:t>
      </w:r>
    </w:p>
    <w:bookmarkEnd w:id="18"/>
    <w:p w:rsidR="006A2D42" w:rsidRPr="00E54301" w:rsidRDefault="006A2D42" w:rsidP="006A2D42">
      <w:pPr>
        <w:ind w:firstLine="284"/>
        <w:jc w:val="both"/>
        <w:rPr>
          <w:color w:val="000000"/>
          <w:sz w:val="15"/>
          <w:szCs w:val="15"/>
        </w:rPr>
      </w:pPr>
      <w:r w:rsidRPr="00E54301">
        <w:rPr>
          <w:color w:val="000000"/>
          <w:sz w:val="15"/>
          <w:szCs w:val="15"/>
        </w:rPr>
        <w:t>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w:t>
      </w:r>
    </w:p>
    <w:p w:rsidR="006A2D42" w:rsidRPr="00E54301" w:rsidRDefault="006A2D42" w:rsidP="006A2D42">
      <w:pPr>
        <w:ind w:firstLine="284"/>
        <w:jc w:val="both"/>
        <w:rPr>
          <w:color w:val="000000"/>
          <w:sz w:val="15"/>
          <w:szCs w:val="15"/>
        </w:rPr>
      </w:pPr>
      <w:bookmarkStart w:id="19" w:name="sub_60305"/>
      <w:r w:rsidRPr="00E54301">
        <w:rPr>
          <w:color w:val="000000"/>
          <w:sz w:val="15"/>
          <w:szCs w:val="15"/>
        </w:rPr>
        <w:t>3.5.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bookmarkEnd w:id="19"/>
    <w:p w:rsidR="006A2D42" w:rsidRPr="00E54301" w:rsidRDefault="006A2D42" w:rsidP="006A2D42">
      <w:pPr>
        <w:ind w:firstLine="284"/>
        <w:jc w:val="both"/>
        <w:rPr>
          <w:color w:val="000000"/>
          <w:sz w:val="15"/>
          <w:szCs w:val="15"/>
        </w:rPr>
      </w:pPr>
      <w:proofErr w:type="gramStart"/>
      <w:r w:rsidRPr="00E54301">
        <w:rPr>
          <w:color w:val="000000"/>
          <w:sz w:val="15"/>
          <w:szCs w:val="15"/>
        </w:rP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roofErr w:type="gramEnd"/>
    </w:p>
    <w:p w:rsidR="006A2D42" w:rsidRPr="00E54301" w:rsidRDefault="006A2D42" w:rsidP="006A2D42">
      <w:pPr>
        <w:ind w:firstLine="284"/>
        <w:jc w:val="both"/>
        <w:rPr>
          <w:color w:val="000000"/>
          <w:sz w:val="15"/>
          <w:szCs w:val="15"/>
        </w:rPr>
      </w:pPr>
      <w:r w:rsidRPr="00E54301">
        <w:rPr>
          <w:color w:val="000000"/>
          <w:sz w:val="15"/>
          <w:szCs w:val="15"/>
        </w:rPr>
        <w:t>Оказание первичной медико-санитарной помощи в неотложной форме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может осуществляться медицинской организацией или ее структурным подразделением, оказывающим первичную медико-санитарную помощь по месту жительства (пребывания) гражданина.</w:t>
      </w:r>
    </w:p>
    <w:p w:rsidR="006A2D42" w:rsidRPr="00E54301" w:rsidRDefault="006A2D42" w:rsidP="006A2D42">
      <w:pPr>
        <w:ind w:firstLine="284"/>
        <w:jc w:val="both"/>
        <w:rPr>
          <w:color w:val="000000"/>
          <w:sz w:val="15"/>
          <w:szCs w:val="15"/>
        </w:rPr>
      </w:pPr>
      <w:bookmarkStart w:id="20" w:name="sub_60306"/>
      <w:r w:rsidRPr="00E54301">
        <w:rPr>
          <w:color w:val="000000"/>
          <w:sz w:val="15"/>
          <w:szCs w:val="15"/>
        </w:rPr>
        <w:t>3.6. 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6A2D42" w:rsidRPr="00E54301" w:rsidRDefault="006A2D42" w:rsidP="006A2D42">
      <w:pPr>
        <w:ind w:firstLine="284"/>
        <w:jc w:val="both"/>
        <w:rPr>
          <w:color w:val="000000"/>
          <w:sz w:val="15"/>
          <w:szCs w:val="15"/>
        </w:rPr>
      </w:pPr>
      <w:bookmarkStart w:id="21" w:name="sub_60307"/>
      <w:bookmarkEnd w:id="20"/>
      <w:r w:rsidRPr="00E54301">
        <w:rPr>
          <w:color w:val="000000"/>
          <w:sz w:val="15"/>
          <w:szCs w:val="15"/>
        </w:rPr>
        <w:t>3.7. 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rsidR="006A2D42" w:rsidRPr="00E54301" w:rsidRDefault="006A2D42" w:rsidP="006A2D42">
      <w:pPr>
        <w:ind w:firstLine="284"/>
        <w:jc w:val="both"/>
        <w:rPr>
          <w:color w:val="000000"/>
          <w:sz w:val="15"/>
          <w:szCs w:val="15"/>
        </w:rPr>
      </w:pPr>
      <w:bookmarkStart w:id="22" w:name="sub_60308"/>
      <w:bookmarkEnd w:id="21"/>
      <w:r w:rsidRPr="00E54301">
        <w:rPr>
          <w:color w:val="000000"/>
          <w:sz w:val="15"/>
          <w:szCs w:val="15"/>
        </w:rPr>
        <w:t>3.8.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акушера.</w:t>
      </w:r>
    </w:p>
    <w:p w:rsidR="006A2D42" w:rsidRPr="00E54301" w:rsidRDefault="006A2D42" w:rsidP="006A2D42">
      <w:pPr>
        <w:ind w:firstLine="284"/>
        <w:jc w:val="both"/>
        <w:rPr>
          <w:color w:val="000000"/>
          <w:sz w:val="15"/>
          <w:szCs w:val="15"/>
        </w:rPr>
      </w:pPr>
      <w:bookmarkStart w:id="23" w:name="sub_60309"/>
      <w:bookmarkEnd w:id="22"/>
      <w:r w:rsidRPr="00E54301">
        <w:rPr>
          <w:color w:val="000000"/>
          <w:sz w:val="15"/>
          <w:szCs w:val="15"/>
        </w:rPr>
        <w:t>3.9. </w:t>
      </w:r>
      <w:proofErr w:type="gramStart"/>
      <w:r w:rsidRPr="00E54301">
        <w:rPr>
          <w:color w:val="000000"/>
          <w:sz w:val="15"/>
          <w:szCs w:val="15"/>
        </w:rPr>
        <w:t xml:space="preserve">Предварительная запись на прием к врачу-терапевту участковому, врачу-педиатру участковому, врачу общей практики (семейному врачу) для получения первичной медико-санитарной помощи в плановой форме осуществляется преимущественно посредством самостоятельной записи через федеральную государственную информационную систему </w:t>
      </w:r>
      <w:r>
        <w:rPr>
          <w:color w:val="000000"/>
          <w:sz w:val="15"/>
          <w:szCs w:val="15"/>
        </w:rPr>
        <w:t>«</w:t>
      </w:r>
      <w:r w:rsidRPr="00E54301">
        <w:rPr>
          <w:color w:val="000000"/>
          <w:sz w:val="15"/>
          <w:szCs w:val="15"/>
        </w:rPr>
        <w:t>Единый портал государственных и муниципальных услуг (функций)</w:t>
      </w:r>
      <w:r>
        <w:rPr>
          <w:color w:val="000000"/>
          <w:sz w:val="15"/>
          <w:szCs w:val="15"/>
        </w:rPr>
        <w:t>»</w:t>
      </w:r>
      <w:r w:rsidRPr="00E54301">
        <w:rPr>
          <w:color w:val="000000"/>
          <w:sz w:val="15"/>
          <w:szCs w:val="15"/>
        </w:rPr>
        <w:t xml:space="preserve"> (http://www.gosuslugi.ru/), информационную систему </w:t>
      </w:r>
      <w:r>
        <w:rPr>
          <w:color w:val="000000"/>
          <w:sz w:val="15"/>
          <w:szCs w:val="15"/>
        </w:rPr>
        <w:t>«</w:t>
      </w:r>
      <w:r w:rsidRPr="00E54301">
        <w:rPr>
          <w:color w:val="000000"/>
          <w:sz w:val="15"/>
          <w:szCs w:val="15"/>
        </w:rPr>
        <w:t>Портал государственных и муниципальных услуг Республики Татарстан</w:t>
      </w:r>
      <w:r>
        <w:rPr>
          <w:color w:val="000000"/>
          <w:sz w:val="15"/>
          <w:szCs w:val="15"/>
        </w:rPr>
        <w:t>»</w:t>
      </w:r>
      <w:r w:rsidRPr="00E54301">
        <w:rPr>
          <w:color w:val="000000"/>
          <w:sz w:val="15"/>
          <w:szCs w:val="15"/>
        </w:rPr>
        <w:t xml:space="preserve"> (http://uslugi.tatarstan.ru/), через терминал электронной очереди</w:t>
      </w:r>
      <w:proofErr w:type="gramEnd"/>
      <w:r w:rsidRPr="00E54301">
        <w:rPr>
          <w:color w:val="000000"/>
          <w:sz w:val="15"/>
          <w:szCs w:val="15"/>
        </w:rPr>
        <w:t xml:space="preserve"> и информационный терминал самообслуживания </w:t>
      </w:r>
      <w:r>
        <w:rPr>
          <w:color w:val="000000"/>
          <w:sz w:val="15"/>
          <w:szCs w:val="15"/>
        </w:rPr>
        <w:t>«</w:t>
      </w:r>
      <w:r w:rsidRPr="00E54301">
        <w:rPr>
          <w:color w:val="000000"/>
          <w:sz w:val="15"/>
          <w:szCs w:val="15"/>
        </w:rPr>
        <w:t>Электронный Татарстан</w:t>
      </w:r>
      <w:r>
        <w:rPr>
          <w:color w:val="000000"/>
          <w:sz w:val="15"/>
          <w:szCs w:val="15"/>
        </w:rPr>
        <w:t>»</w:t>
      </w:r>
      <w:r w:rsidRPr="00E54301">
        <w:rPr>
          <w:color w:val="000000"/>
          <w:sz w:val="15"/>
          <w:szCs w:val="15"/>
        </w:rPr>
        <w:t>; а также сотрудником регистратуры медицинской организации (при обращении пациента в регистратуру или по телефону).</w:t>
      </w:r>
    </w:p>
    <w:bookmarkEnd w:id="23"/>
    <w:p w:rsidR="006A2D42" w:rsidRPr="00E54301" w:rsidRDefault="006A2D42" w:rsidP="006A2D42">
      <w:pPr>
        <w:ind w:firstLine="284"/>
        <w:jc w:val="both"/>
        <w:rPr>
          <w:color w:val="000000"/>
          <w:sz w:val="15"/>
          <w:szCs w:val="15"/>
        </w:rPr>
      </w:pPr>
      <w:r w:rsidRPr="00E54301">
        <w:rPr>
          <w:color w:val="000000"/>
          <w:sz w:val="15"/>
          <w:szCs w:val="15"/>
        </w:rPr>
        <w:t>Пациент имеет право на использование наиболее доступного способа предварительной записи.</w:t>
      </w:r>
    </w:p>
    <w:p w:rsidR="006A2D42" w:rsidRPr="00E54301" w:rsidRDefault="006A2D42" w:rsidP="006A2D42">
      <w:pPr>
        <w:ind w:firstLine="284"/>
        <w:jc w:val="both"/>
        <w:rPr>
          <w:color w:val="000000"/>
          <w:sz w:val="15"/>
          <w:szCs w:val="15"/>
        </w:rPr>
      </w:pPr>
      <w:bookmarkStart w:id="24" w:name="sub_60310"/>
      <w:r w:rsidRPr="00E54301">
        <w:rPr>
          <w:color w:val="000000"/>
          <w:sz w:val="15"/>
          <w:szCs w:val="15"/>
        </w:rPr>
        <w:t>3.10. Оказание первичной специализированной медико-санитарной помощи в плановой форме осуществляется по направлению врача-терапевта (педиатра) участкового, врача общей практики (семейного врача), фельдшера, врача-специалиста, а также в случае самостоятельного обращения гражданина к врачу-специалисту.</w:t>
      </w:r>
    </w:p>
    <w:bookmarkEnd w:id="24"/>
    <w:p w:rsidR="006A2D42" w:rsidRPr="00E54301" w:rsidRDefault="006A2D42" w:rsidP="006A2D42">
      <w:pPr>
        <w:ind w:firstLine="284"/>
        <w:jc w:val="both"/>
        <w:rPr>
          <w:color w:val="000000"/>
          <w:sz w:val="15"/>
          <w:szCs w:val="15"/>
        </w:rPr>
      </w:pPr>
      <w:r w:rsidRPr="00E54301">
        <w:rPr>
          <w:color w:val="000000"/>
          <w:sz w:val="15"/>
          <w:szCs w:val="15"/>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6A2D42" w:rsidRPr="00E54301" w:rsidRDefault="006A2D42" w:rsidP="006A2D42">
      <w:pPr>
        <w:ind w:firstLine="284"/>
        <w:jc w:val="both"/>
        <w:rPr>
          <w:color w:val="000000"/>
          <w:sz w:val="15"/>
          <w:szCs w:val="15"/>
        </w:rPr>
      </w:pPr>
      <w:bookmarkStart w:id="25" w:name="sub_60311"/>
      <w:r w:rsidRPr="00E54301">
        <w:rPr>
          <w:color w:val="000000"/>
          <w:sz w:val="15"/>
          <w:szCs w:val="15"/>
        </w:rPr>
        <w:t>3.11. Порядок направления пациентов в консультативные поликлиники, диспансеры республиканских медицинских организаций (в том числе городские специализированные центры) устанавливается Министерством здравоохранения Республики Татарстан. При направлении пациента оформляется выписка из медицинской карты амбулаторного больного.</w:t>
      </w:r>
    </w:p>
    <w:bookmarkEnd w:id="25"/>
    <w:p w:rsidR="006A2D42" w:rsidRPr="00E54301" w:rsidRDefault="006A2D42" w:rsidP="006A2D42">
      <w:pPr>
        <w:ind w:firstLine="284"/>
        <w:jc w:val="both"/>
        <w:rPr>
          <w:color w:val="000000"/>
          <w:sz w:val="15"/>
          <w:szCs w:val="15"/>
        </w:rPr>
      </w:pPr>
      <w:proofErr w:type="gramStart"/>
      <w:r w:rsidRPr="00E54301">
        <w:rPr>
          <w:color w:val="000000"/>
          <w:sz w:val="15"/>
          <w:szCs w:val="15"/>
        </w:rPr>
        <w:t>Лабораторно-диагностические исследования, назначенные врачом-специалистом консультативной поликлиники, диспансера республиканской медицинской организации (в том числе городским специализированным центром),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медико-санитарной помощи соответствующего профиля, с учетом сроков ожидания.</w:t>
      </w:r>
      <w:proofErr w:type="gramEnd"/>
    </w:p>
    <w:p w:rsidR="006A2D42" w:rsidRPr="00E54301" w:rsidRDefault="006A2D42" w:rsidP="006A2D42">
      <w:pPr>
        <w:ind w:firstLine="284"/>
        <w:jc w:val="both"/>
        <w:rPr>
          <w:color w:val="000000"/>
          <w:sz w:val="15"/>
          <w:szCs w:val="15"/>
        </w:rPr>
      </w:pPr>
      <w:bookmarkStart w:id="26" w:name="sub_60312"/>
      <w:r w:rsidRPr="00E54301">
        <w:rPr>
          <w:color w:val="000000"/>
          <w:sz w:val="15"/>
          <w:szCs w:val="15"/>
        </w:rPr>
        <w:t xml:space="preserve">3.12. Оказание гражданам первичной специализированной медико-санитарной помощи по профилю </w:t>
      </w:r>
      <w:r>
        <w:rPr>
          <w:color w:val="000000"/>
          <w:sz w:val="15"/>
          <w:szCs w:val="15"/>
        </w:rPr>
        <w:t>«</w:t>
      </w:r>
      <w:r w:rsidRPr="00E54301">
        <w:rPr>
          <w:color w:val="000000"/>
          <w:sz w:val="15"/>
          <w:szCs w:val="15"/>
        </w:rPr>
        <w:t>акушерство и гинекология</w:t>
      </w:r>
      <w:r>
        <w:rPr>
          <w:color w:val="000000"/>
          <w:sz w:val="15"/>
          <w:szCs w:val="15"/>
        </w:rPr>
        <w:t>»</w:t>
      </w:r>
      <w:r w:rsidRPr="00E54301">
        <w:rPr>
          <w:color w:val="000000"/>
          <w:sz w:val="15"/>
          <w:szCs w:val="15"/>
        </w:rPr>
        <w:t xml:space="preserve">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rsidR="006A2D42" w:rsidRPr="00E54301" w:rsidRDefault="006A2D42" w:rsidP="006A2D42">
      <w:pPr>
        <w:ind w:firstLine="284"/>
        <w:jc w:val="both"/>
        <w:rPr>
          <w:color w:val="000000"/>
          <w:sz w:val="15"/>
          <w:szCs w:val="15"/>
        </w:rPr>
      </w:pPr>
      <w:bookmarkStart w:id="27" w:name="sub_60313"/>
      <w:bookmarkEnd w:id="26"/>
      <w:r w:rsidRPr="00E54301">
        <w:rPr>
          <w:color w:val="000000"/>
          <w:sz w:val="15"/>
          <w:szCs w:val="15"/>
        </w:rPr>
        <w:lastRenderedPageBreak/>
        <w:t>3.13. Направление на плановую госпитализацию в условиях круглосуточного или дневного стационара осуществляется лечащим врачом.</w:t>
      </w:r>
    </w:p>
    <w:bookmarkEnd w:id="27"/>
    <w:p w:rsidR="006A2D42" w:rsidRPr="00E54301" w:rsidRDefault="006A2D42" w:rsidP="006A2D42">
      <w:pPr>
        <w:ind w:firstLine="284"/>
        <w:jc w:val="both"/>
        <w:rPr>
          <w:color w:val="000000"/>
          <w:sz w:val="15"/>
          <w:szCs w:val="15"/>
        </w:rPr>
      </w:pPr>
      <w:r w:rsidRPr="00E54301">
        <w:rPr>
          <w:color w:val="000000"/>
          <w:sz w:val="15"/>
          <w:szCs w:val="15"/>
        </w:rPr>
        <w:t xml:space="preserve">Перед направлением на плановую госпитализацию в условиях круглосуточного или дневного стационара должно быть проведено </w:t>
      </w:r>
      <w:proofErr w:type="spellStart"/>
      <w:r w:rsidRPr="00E54301">
        <w:rPr>
          <w:color w:val="000000"/>
          <w:sz w:val="15"/>
          <w:szCs w:val="15"/>
        </w:rPr>
        <w:t>догоспитальное</w:t>
      </w:r>
      <w:proofErr w:type="spellEnd"/>
      <w:r w:rsidRPr="00E54301">
        <w:rPr>
          <w:color w:val="000000"/>
          <w:sz w:val="15"/>
          <w:szCs w:val="15"/>
        </w:rPr>
        <w:t xml:space="preserve"> обследование в соответствии с требованиями, установленными Министерством здравоохранения Республики Татарстан. Медицинская организация, устанавливающая иной порядок, в том числе объем </w:t>
      </w:r>
      <w:proofErr w:type="spellStart"/>
      <w:r w:rsidRPr="00E54301">
        <w:rPr>
          <w:color w:val="000000"/>
          <w:sz w:val="15"/>
          <w:szCs w:val="15"/>
        </w:rPr>
        <w:t>догоспитального</w:t>
      </w:r>
      <w:proofErr w:type="spellEnd"/>
      <w:r w:rsidRPr="00E54301">
        <w:rPr>
          <w:color w:val="000000"/>
          <w:sz w:val="15"/>
          <w:szCs w:val="15"/>
        </w:rPr>
        <w:t xml:space="preserve"> обследования, обязана обеспечить его проведение в период госпитализации. Отказ в госпитализации в таких случаях не допускается.</w:t>
      </w:r>
    </w:p>
    <w:p w:rsidR="006A2D42" w:rsidRPr="00E54301" w:rsidRDefault="006A2D42" w:rsidP="006A2D42">
      <w:pPr>
        <w:ind w:firstLine="284"/>
        <w:jc w:val="both"/>
        <w:rPr>
          <w:color w:val="000000"/>
          <w:sz w:val="15"/>
          <w:szCs w:val="15"/>
        </w:rPr>
      </w:pPr>
      <w:proofErr w:type="gramStart"/>
      <w:r w:rsidRPr="00E54301">
        <w:rPr>
          <w:color w:val="000000"/>
          <w:sz w:val="15"/>
          <w:szCs w:val="15"/>
        </w:rP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roofErr w:type="gramEnd"/>
    </w:p>
    <w:p w:rsidR="006A2D42" w:rsidRPr="00E54301" w:rsidRDefault="006A2D42" w:rsidP="006A2D42">
      <w:pPr>
        <w:ind w:firstLine="284"/>
        <w:jc w:val="both"/>
        <w:rPr>
          <w:color w:val="000000"/>
          <w:sz w:val="15"/>
          <w:szCs w:val="15"/>
        </w:rPr>
      </w:pPr>
      <w:r w:rsidRPr="00E54301">
        <w:rPr>
          <w:color w:val="000000"/>
          <w:sz w:val="15"/>
          <w:szCs w:val="15"/>
        </w:rP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rsidR="006A2D42" w:rsidRPr="00E54301" w:rsidRDefault="006A2D42" w:rsidP="006A2D42">
      <w:pPr>
        <w:ind w:firstLine="284"/>
        <w:jc w:val="both"/>
        <w:rPr>
          <w:color w:val="000000"/>
          <w:sz w:val="15"/>
          <w:szCs w:val="15"/>
        </w:rPr>
      </w:pPr>
      <w:bookmarkStart w:id="28" w:name="sub_60314"/>
      <w:r w:rsidRPr="00E54301">
        <w:rPr>
          <w:color w:val="000000"/>
          <w:sz w:val="15"/>
          <w:szCs w:val="15"/>
        </w:rPr>
        <w:t xml:space="preserve">3.14. Направление пациента на плановую госпитализацию в </w:t>
      </w:r>
      <w:proofErr w:type="gramStart"/>
      <w:r w:rsidRPr="00E54301">
        <w:rPr>
          <w:color w:val="000000"/>
          <w:sz w:val="15"/>
          <w:szCs w:val="15"/>
        </w:rPr>
        <w:t>дневной</w:t>
      </w:r>
      <w:proofErr w:type="gramEnd"/>
      <w:r w:rsidRPr="00E54301">
        <w:rPr>
          <w:color w:val="000000"/>
          <w:sz w:val="15"/>
          <w:szCs w:val="15"/>
        </w:rPr>
        <w:t xml:space="preserve">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6A2D42" w:rsidRPr="00E54301" w:rsidRDefault="006A2D42" w:rsidP="006A2D42">
      <w:pPr>
        <w:ind w:firstLine="284"/>
        <w:jc w:val="both"/>
        <w:rPr>
          <w:color w:val="000000"/>
          <w:sz w:val="15"/>
          <w:szCs w:val="15"/>
        </w:rPr>
      </w:pPr>
      <w:bookmarkStart w:id="29" w:name="sub_60315"/>
      <w:bookmarkEnd w:id="28"/>
      <w:r w:rsidRPr="00E54301">
        <w:rPr>
          <w:color w:val="000000"/>
          <w:sz w:val="15"/>
          <w:szCs w:val="15"/>
        </w:rPr>
        <w:t xml:space="preserve">3.15. </w:t>
      </w:r>
      <w:proofErr w:type="gramStart"/>
      <w:r w:rsidRPr="00E54301">
        <w:rPr>
          <w:color w:val="000000"/>
          <w:sz w:val="15"/>
          <w:szCs w:val="15"/>
        </w:rPr>
        <w:t>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порядку их заполнения, утвержденным</w:t>
      </w:r>
      <w:r>
        <w:rPr>
          <w:color w:val="000000"/>
          <w:sz w:val="15"/>
          <w:szCs w:val="15"/>
        </w:rPr>
        <w:t xml:space="preserve"> </w:t>
      </w:r>
      <w:r w:rsidRPr="003F7373">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Российской Федерации от 15 декабря 2014</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834н</w:t>
      </w:r>
      <w:r>
        <w:rPr>
          <w:color w:val="000000"/>
          <w:sz w:val="15"/>
          <w:szCs w:val="15"/>
        </w:rPr>
        <w:t xml:space="preserve"> «</w:t>
      </w:r>
      <w:r w:rsidRPr="00E54301">
        <w:rPr>
          <w:color w:val="000000"/>
          <w:sz w:val="15"/>
          <w:szCs w:val="15"/>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Pr>
          <w:color w:val="000000"/>
          <w:sz w:val="15"/>
          <w:szCs w:val="15"/>
        </w:rPr>
        <w:t>»</w:t>
      </w:r>
      <w:r w:rsidRPr="00E54301">
        <w:rPr>
          <w:color w:val="000000"/>
          <w:sz w:val="15"/>
          <w:szCs w:val="15"/>
        </w:rPr>
        <w:t>.</w:t>
      </w:r>
      <w:proofErr w:type="gramEnd"/>
    </w:p>
    <w:p w:rsidR="006A2D42" w:rsidRPr="00E54301" w:rsidRDefault="006A2D42" w:rsidP="006A2D42">
      <w:pPr>
        <w:ind w:firstLine="284"/>
        <w:jc w:val="both"/>
        <w:rPr>
          <w:color w:val="000000"/>
          <w:sz w:val="15"/>
          <w:szCs w:val="15"/>
        </w:rPr>
      </w:pPr>
      <w:bookmarkStart w:id="30" w:name="sub_60316"/>
      <w:bookmarkEnd w:id="29"/>
      <w:r w:rsidRPr="00E54301">
        <w:rPr>
          <w:color w:val="000000"/>
          <w:sz w:val="15"/>
          <w:szCs w:val="15"/>
        </w:rPr>
        <w:t>3.16.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rsidR="006A2D42" w:rsidRPr="00E54301" w:rsidRDefault="006A2D42" w:rsidP="006A2D42">
      <w:pPr>
        <w:ind w:firstLine="284"/>
        <w:jc w:val="both"/>
        <w:rPr>
          <w:color w:val="000000"/>
          <w:sz w:val="15"/>
          <w:szCs w:val="15"/>
        </w:rPr>
      </w:pPr>
      <w:bookmarkStart w:id="31" w:name="sub_60317"/>
      <w:bookmarkEnd w:id="30"/>
      <w:r w:rsidRPr="00E54301">
        <w:rPr>
          <w:color w:val="000000"/>
          <w:sz w:val="15"/>
          <w:szCs w:val="15"/>
        </w:rPr>
        <w:t>3.17. Медицинская карта пациента, получающего медицинскую помощь в амбулаторных условиях, хранится в медицинской организации. Медицинская организация несет ответственность за сохранность медицинских карт в соответствии с законодательством.</w:t>
      </w:r>
    </w:p>
    <w:p w:rsidR="006A2D42" w:rsidRPr="00E54301" w:rsidRDefault="006A2D42" w:rsidP="006A2D42">
      <w:pPr>
        <w:ind w:firstLine="284"/>
        <w:jc w:val="both"/>
        <w:rPr>
          <w:color w:val="000000"/>
          <w:sz w:val="15"/>
          <w:szCs w:val="15"/>
        </w:rPr>
      </w:pPr>
      <w:bookmarkStart w:id="32" w:name="sub_60318"/>
      <w:bookmarkEnd w:id="31"/>
      <w:r w:rsidRPr="00E54301">
        <w:rPr>
          <w:color w:val="000000"/>
          <w:sz w:val="15"/>
          <w:szCs w:val="15"/>
        </w:rPr>
        <w:t>3.18. Пациент либо его законный представитель имеет право знакомиться с медицинской документацией, отражающей состояние его здоровья, в</w:t>
      </w:r>
      <w:r>
        <w:rPr>
          <w:color w:val="000000"/>
          <w:sz w:val="15"/>
          <w:szCs w:val="15"/>
        </w:rPr>
        <w:t xml:space="preserve"> </w:t>
      </w:r>
      <w:r w:rsidRPr="003F7373">
        <w:rPr>
          <w:color w:val="000000"/>
          <w:sz w:val="15"/>
          <w:szCs w:val="15"/>
        </w:rPr>
        <w:t>порядке</w:t>
      </w:r>
      <w:r w:rsidRPr="00E54301">
        <w:rPr>
          <w:color w:val="000000"/>
          <w:sz w:val="15"/>
          <w:szCs w:val="15"/>
        </w:rPr>
        <w:t>, утвержденном</w:t>
      </w:r>
      <w:r>
        <w:rPr>
          <w:color w:val="000000"/>
          <w:sz w:val="15"/>
          <w:szCs w:val="15"/>
        </w:rPr>
        <w:t xml:space="preserve"> </w:t>
      </w:r>
      <w:r w:rsidRPr="003F7373">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Российской Федерации от 12 ноября 2021</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 xml:space="preserve">1050н </w:t>
      </w:r>
      <w:r>
        <w:rPr>
          <w:color w:val="000000"/>
          <w:sz w:val="15"/>
          <w:szCs w:val="15"/>
        </w:rPr>
        <w:t>«</w:t>
      </w:r>
      <w:r w:rsidRPr="00E54301">
        <w:rPr>
          <w:color w:val="000000"/>
          <w:sz w:val="15"/>
          <w:szCs w:val="15"/>
        </w:rPr>
        <w:t>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r>
        <w:rPr>
          <w:color w:val="000000"/>
          <w:sz w:val="15"/>
          <w:szCs w:val="15"/>
        </w:rPr>
        <w:t>»</w:t>
      </w:r>
      <w:r w:rsidRPr="00E54301">
        <w:rPr>
          <w:color w:val="000000"/>
          <w:sz w:val="15"/>
          <w:szCs w:val="15"/>
        </w:rPr>
        <w:t>.</w:t>
      </w:r>
    </w:p>
    <w:p w:rsidR="006A2D42" w:rsidRPr="00E54301" w:rsidRDefault="006A2D42" w:rsidP="006A2D42">
      <w:pPr>
        <w:ind w:firstLine="284"/>
        <w:jc w:val="both"/>
        <w:rPr>
          <w:color w:val="000000"/>
          <w:sz w:val="15"/>
          <w:szCs w:val="15"/>
        </w:rPr>
      </w:pPr>
      <w:bookmarkStart w:id="33" w:name="sub_60319"/>
      <w:bookmarkEnd w:id="32"/>
      <w:r w:rsidRPr="00E54301">
        <w:rPr>
          <w:color w:val="000000"/>
          <w:sz w:val="15"/>
          <w:szCs w:val="15"/>
        </w:rPr>
        <w:t>3.19. </w:t>
      </w:r>
      <w:proofErr w:type="gramStart"/>
      <w:r w:rsidRPr="003F7373">
        <w:rPr>
          <w:color w:val="000000"/>
          <w:sz w:val="15"/>
          <w:szCs w:val="15"/>
        </w:rPr>
        <w:t>Порядок и сроки</w:t>
      </w:r>
      <w:r>
        <w:rPr>
          <w:color w:val="000000"/>
          <w:sz w:val="15"/>
          <w:szCs w:val="15"/>
        </w:rPr>
        <w:t xml:space="preserve"> </w:t>
      </w:r>
      <w:r w:rsidRPr="00E54301">
        <w:rPr>
          <w:color w:val="000000"/>
          <w:sz w:val="15"/>
          <w:szCs w:val="15"/>
        </w:rPr>
        <w:t>предоставления медицинскими организациями по запросу пациента либо его законного представителя медицинских документов (их копий) и выписок из них,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утверждены</w:t>
      </w:r>
      <w:r>
        <w:rPr>
          <w:color w:val="000000"/>
          <w:sz w:val="15"/>
          <w:szCs w:val="15"/>
        </w:rPr>
        <w:t xml:space="preserve"> </w:t>
      </w:r>
      <w:r w:rsidRPr="003F7373">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Российской Федерации от 31 июля 2020</w:t>
      </w:r>
      <w:r>
        <w:rPr>
          <w:color w:val="000000"/>
          <w:sz w:val="15"/>
          <w:szCs w:val="15"/>
        </w:rPr>
        <w:t xml:space="preserve"> </w:t>
      </w:r>
      <w:r w:rsidRPr="00E54301">
        <w:rPr>
          <w:color w:val="000000"/>
          <w:sz w:val="15"/>
          <w:szCs w:val="15"/>
        </w:rPr>
        <w:t>г</w:t>
      </w:r>
      <w:proofErr w:type="gramEnd"/>
      <w:r w:rsidRPr="00E54301">
        <w:rPr>
          <w:color w:val="000000"/>
          <w:sz w:val="15"/>
          <w:szCs w:val="15"/>
        </w:rPr>
        <w:t>.</w:t>
      </w:r>
      <w:r>
        <w:rPr>
          <w:color w:val="000000"/>
          <w:sz w:val="15"/>
          <w:szCs w:val="15"/>
        </w:rPr>
        <w:t xml:space="preserve"> № </w:t>
      </w:r>
      <w:r w:rsidRPr="00E54301">
        <w:rPr>
          <w:color w:val="000000"/>
          <w:sz w:val="15"/>
          <w:szCs w:val="15"/>
        </w:rPr>
        <w:t xml:space="preserve">789н </w:t>
      </w:r>
      <w:r>
        <w:rPr>
          <w:color w:val="000000"/>
          <w:sz w:val="15"/>
          <w:szCs w:val="15"/>
        </w:rPr>
        <w:t>«</w:t>
      </w:r>
      <w:r w:rsidRPr="00E54301">
        <w:rPr>
          <w:color w:val="000000"/>
          <w:sz w:val="15"/>
          <w:szCs w:val="15"/>
        </w:rPr>
        <w:t>Об утверждении порядка и сроков предоставления медицинских документов (их копий) и выписок из них</w:t>
      </w:r>
      <w:r>
        <w:rPr>
          <w:color w:val="000000"/>
          <w:sz w:val="15"/>
          <w:szCs w:val="15"/>
        </w:rPr>
        <w:t>»</w:t>
      </w:r>
      <w:r w:rsidRPr="00E54301">
        <w:rPr>
          <w:color w:val="000000"/>
          <w:sz w:val="15"/>
          <w:szCs w:val="15"/>
        </w:rPr>
        <w:t>.</w:t>
      </w:r>
    </w:p>
    <w:bookmarkEnd w:id="33"/>
    <w:p w:rsidR="006A2D42" w:rsidRPr="004F3F67" w:rsidRDefault="006A2D42" w:rsidP="006A2D42">
      <w:pPr>
        <w:ind w:firstLine="284"/>
        <w:jc w:val="both"/>
        <w:rPr>
          <w:color w:val="000000"/>
          <w:sz w:val="15"/>
          <w:szCs w:val="15"/>
        </w:rPr>
      </w:pPr>
      <w:r w:rsidRPr="00E54301">
        <w:rPr>
          <w:color w:val="000000"/>
          <w:sz w:val="15"/>
          <w:szCs w:val="15"/>
        </w:rPr>
        <w:t>3.20. Выдача медицинских справок осуществляется согласно</w:t>
      </w:r>
      <w:r>
        <w:rPr>
          <w:color w:val="000000"/>
          <w:sz w:val="15"/>
          <w:szCs w:val="15"/>
        </w:rPr>
        <w:t xml:space="preserve"> </w:t>
      </w:r>
      <w:r w:rsidRPr="003F7373">
        <w:rPr>
          <w:color w:val="000000"/>
          <w:sz w:val="15"/>
          <w:szCs w:val="15"/>
        </w:rPr>
        <w:t>порядку</w:t>
      </w:r>
      <w:r w:rsidRPr="00E54301">
        <w:rPr>
          <w:color w:val="000000"/>
          <w:sz w:val="15"/>
          <w:szCs w:val="15"/>
        </w:rPr>
        <w:t>, утвержденному</w:t>
      </w:r>
      <w:r>
        <w:rPr>
          <w:color w:val="000000"/>
          <w:sz w:val="15"/>
          <w:szCs w:val="15"/>
        </w:rPr>
        <w:t xml:space="preserve"> </w:t>
      </w:r>
      <w:r w:rsidRPr="003F7373">
        <w:rPr>
          <w:color w:val="000000"/>
          <w:sz w:val="15"/>
          <w:szCs w:val="15"/>
        </w:rPr>
        <w:t>приказом</w:t>
      </w:r>
      <w:r>
        <w:rPr>
          <w:color w:val="000000"/>
          <w:sz w:val="15"/>
          <w:szCs w:val="15"/>
        </w:rPr>
        <w:t xml:space="preserve"> </w:t>
      </w:r>
      <w:r w:rsidRPr="00E54301">
        <w:rPr>
          <w:color w:val="000000"/>
          <w:sz w:val="15"/>
          <w:szCs w:val="15"/>
        </w:rPr>
        <w:t>Министерства здравоохранения Российской Федерации от 14 сентября 2020</w:t>
      </w:r>
      <w:r>
        <w:rPr>
          <w:color w:val="000000"/>
          <w:sz w:val="15"/>
          <w:szCs w:val="15"/>
        </w:rPr>
        <w:t xml:space="preserve"> </w:t>
      </w:r>
      <w:r w:rsidRPr="00E54301">
        <w:rPr>
          <w:color w:val="000000"/>
          <w:sz w:val="15"/>
          <w:szCs w:val="15"/>
        </w:rPr>
        <w:t>г.</w:t>
      </w:r>
      <w:r>
        <w:rPr>
          <w:color w:val="000000"/>
          <w:sz w:val="15"/>
          <w:szCs w:val="15"/>
        </w:rPr>
        <w:t xml:space="preserve"> № </w:t>
      </w:r>
      <w:r w:rsidRPr="00E54301">
        <w:rPr>
          <w:color w:val="000000"/>
          <w:sz w:val="15"/>
          <w:szCs w:val="15"/>
        </w:rPr>
        <w:t xml:space="preserve">972н </w:t>
      </w:r>
      <w:r>
        <w:rPr>
          <w:color w:val="000000"/>
          <w:sz w:val="15"/>
          <w:szCs w:val="15"/>
        </w:rPr>
        <w:t>«</w:t>
      </w:r>
      <w:r w:rsidRPr="00E54301">
        <w:rPr>
          <w:color w:val="000000"/>
          <w:sz w:val="15"/>
          <w:szCs w:val="15"/>
        </w:rPr>
        <w:t>Об утверждении Порядка выдачи медицинскими организациями справок и медицинских заключений</w:t>
      </w:r>
      <w:r>
        <w:rPr>
          <w:color w:val="000000"/>
          <w:sz w:val="15"/>
          <w:szCs w:val="15"/>
        </w:rPr>
        <w:t>»</w:t>
      </w:r>
      <w:r w:rsidRPr="00E54301">
        <w:rPr>
          <w:color w:val="000000"/>
          <w:sz w:val="15"/>
          <w:szCs w:val="15"/>
        </w:rPr>
        <w:t>, без взимания личных денежных средств пациента (законного представителя).</w:t>
      </w:r>
    </w:p>
    <w:p w:rsidR="006A2D42" w:rsidRPr="004F3F67" w:rsidRDefault="006A2D42" w:rsidP="006A2D42">
      <w:pPr>
        <w:jc w:val="center"/>
        <w:rPr>
          <w:b/>
          <w:color w:val="000000"/>
          <w:sz w:val="15"/>
          <w:szCs w:val="15"/>
        </w:rPr>
      </w:pPr>
      <w:r w:rsidRPr="004F3F67">
        <w:rPr>
          <w:b/>
          <w:color w:val="000000"/>
          <w:sz w:val="15"/>
          <w:szCs w:val="15"/>
        </w:rPr>
        <w:t>4. Условия и сроки диспансеризации для отдельных категорий населения, профилактических осмотров несовершеннолетних, диспансерное наблюдение граждан</w:t>
      </w:r>
    </w:p>
    <w:p w:rsidR="006A2D42" w:rsidRPr="00A770CD" w:rsidRDefault="006A2D42" w:rsidP="006A2D42">
      <w:pPr>
        <w:ind w:firstLine="284"/>
        <w:jc w:val="both"/>
        <w:rPr>
          <w:color w:val="000000"/>
          <w:sz w:val="15"/>
          <w:szCs w:val="15"/>
        </w:rPr>
      </w:pPr>
      <w:r w:rsidRPr="00A770CD">
        <w:rPr>
          <w:color w:val="000000"/>
          <w:sz w:val="15"/>
          <w:szCs w:val="15"/>
        </w:rPr>
        <w:t>Диспансеризация населения представляет собой комплекс мероприятий, включая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rsidR="006A2D42" w:rsidRPr="00A770CD" w:rsidRDefault="006A2D42" w:rsidP="006A2D42">
      <w:pPr>
        <w:ind w:firstLine="284"/>
        <w:jc w:val="both"/>
        <w:rPr>
          <w:color w:val="000000"/>
          <w:sz w:val="15"/>
          <w:szCs w:val="15"/>
        </w:rPr>
      </w:pPr>
      <w:r w:rsidRPr="00A770CD">
        <w:rPr>
          <w:color w:val="000000"/>
          <w:sz w:val="15"/>
          <w:szCs w:val="15"/>
        </w:rP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6A2D42" w:rsidRPr="00A770CD" w:rsidRDefault="006A2D42" w:rsidP="006A2D42">
      <w:pPr>
        <w:ind w:firstLine="284"/>
        <w:jc w:val="both"/>
        <w:rPr>
          <w:color w:val="000000"/>
          <w:sz w:val="15"/>
          <w:szCs w:val="15"/>
        </w:rPr>
      </w:pPr>
      <w:proofErr w:type="gramStart"/>
      <w:r w:rsidRPr="00A770CD">
        <w:rPr>
          <w:color w:val="000000"/>
          <w:sz w:val="15"/>
          <w:szCs w:val="15"/>
        </w:rPr>
        <w:t>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w:t>
      </w:r>
      <w:r>
        <w:rPr>
          <w:color w:val="000000"/>
          <w:sz w:val="15"/>
          <w:szCs w:val="15"/>
        </w:rPr>
        <w:t xml:space="preserve"> </w:t>
      </w:r>
      <w:r w:rsidRPr="00A770CD">
        <w:rPr>
          <w:color w:val="000000"/>
          <w:sz w:val="15"/>
          <w:szCs w:val="15"/>
        </w:rPr>
        <w:t>статьей 20</w:t>
      </w:r>
      <w:r>
        <w:rPr>
          <w:color w:val="000000"/>
          <w:sz w:val="15"/>
          <w:szCs w:val="15"/>
        </w:rPr>
        <w:t xml:space="preserve"> </w:t>
      </w:r>
      <w:r w:rsidRPr="00A770CD">
        <w:rPr>
          <w:color w:val="000000"/>
          <w:sz w:val="15"/>
          <w:szCs w:val="15"/>
        </w:rPr>
        <w:t>Федерального закона от 21 ноября 2011 года</w:t>
      </w:r>
      <w:r>
        <w:rPr>
          <w:color w:val="000000"/>
          <w:sz w:val="15"/>
          <w:szCs w:val="15"/>
        </w:rPr>
        <w:t xml:space="preserve"> № </w:t>
      </w:r>
      <w:r w:rsidRPr="00A770CD">
        <w:rPr>
          <w:color w:val="000000"/>
          <w:sz w:val="15"/>
          <w:szCs w:val="15"/>
        </w:rPr>
        <w:t xml:space="preserve">323-ФЗ </w:t>
      </w:r>
      <w:r>
        <w:rPr>
          <w:color w:val="000000"/>
          <w:sz w:val="15"/>
          <w:szCs w:val="15"/>
        </w:rPr>
        <w:t>«</w:t>
      </w:r>
      <w:r w:rsidRPr="00A770CD">
        <w:rPr>
          <w:color w:val="000000"/>
          <w:sz w:val="15"/>
          <w:szCs w:val="15"/>
        </w:rPr>
        <w:t>Об основах</w:t>
      </w:r>
      <w:proofErr w:type="gramEnd"/>
      <w:r w:rsidRPr="00A770CD">
        <w:rPr>
          <w:color w:val="000000"/>
          <w:sz w:val="15"/>
          <w:szCs w:val="15"/>
        </w:rPr>
        <w:t xml:space="preserve"> охраны здоровья граждан в Российской Федерации</w:t>
      </w:r>
      <w:r>
        <w:rPr>
          <w:color w:val="000000"/>
          <w:sz w:val="15"/>
          <w:szCs w:val="15"/>
        </w:rPr>
        <w:t>»</w:t>
      </w:r>
      <w:r w:rsidRPr="00A770CD">
        <w:rPr>
          <w:color w:val="000000"/>
          <w:sz w:val="15"/>
          <w:szCs w:val="15"/>
        </w:rPr>
        <w:t>.</w:t>
      </w:r>
    </w:p>
    <w:p w:rsidR="006A2D42" w:rsidRPr="00A770CD" w:rsidRDefault="006A2D42" w:rsidP="006A2D42">
      <w:pPr>
        <w:ind w:firstLine="284"/>
        <w:jc w:val="both"/>
        <w:rPr>
          <w:color w:val="000000"/>
          <w:sz w:val="15"/>
          <w:szCs w:val="15"/>
        </w:rPr>
      </w:pPr>
      <w:r w:rsidRPr="00A770CD">
        <w:rPr>
          <w:color w:val="000000"/>
          <w:sz w:val="15"/>
          <w:szCs w:val="15"/>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6A2D42" w:rsidRPr="00A770CD" w:rsidRDefault="006A2D42" w:rsidP="006A2D42">
      <w:pPr>
        <w:ind w:firstLine="284"/>
        <w:jc w:val="both"/>
        <w:rPr>
          <w:color w:val="000000"/>
          <w:sz w:val="15"/>
          <w:szCs w:val="15"/>
        </w:rPr>
      </w:pPr>
      <w:r w:rsidRPr="00A770CD">
        <w:rPr>
          <w:color w:val="000000"/>
          <w:sz w:val="15"/>
          <w:szCs w:val="15"/>
        </w:rP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6A2D42" w:rsidRPr="00A770CD" w:rsidRDefault="006A2D42" w:rsidP="006A2D42">
      <w:pPr>
        <w:ind w:firstLine="284"/>
        <w:jc w:val="both"/>
        <w:rPr>
          <w:color w:val="000000"/>
          <w:sz w:val="15"/>
          <w:szCs w:val="15"/>
        </w:rPr>
      </w:pPr>
      <w:r w:rsidRPr="00A770CD">
        <w:rPr>
          <w:color w:val="000000"/>
          <w:sz w:val="15"/>
          <w:szCs w:val="15"/>
        </w:rPr>
        <w:t xml:space="preserve">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w:t>
      </w:r>
      <w:proofErr w:type="gramStart"/>
      <w:r w:rsidRPr="00A770CD">
        <w:rPr>
          <w:color w:val="000000"/>
          <w:sz w:val="15"/>
          <w:szCs w:val="15"/>
        </w:rPr>
        <w:t>осуществляемой</w:t>
      </w:r>
      <w:proofErr w:type="gramEnd"/>
      <w:r w:rsidRPr="00A770CD">
        <w:rPr>
          <w:color w:val="000000"/>
          <w:sz w:val="15"/>
          <w:szCs w:val="15"/>
        </w:rPr>
        <w:t xml:space="preserve"> в том числе очно, по телефону и дистанционно. График проведения профилактических медицинских осмотров и диспансеризации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w:t>
      </w:r>
      <w:r>
        <w:rPr>
          <w:color w:val="000000"/>
          <w:sz w:val="15"/>
          <w:szCs w:val="15"/>
        </w:rPr>
        <w:t>«</w:t>
      </w:r>
      <w:r w:rsidRPr="00A770CD">
        <w:rPr>
          <w:color w:val="000000"/>
          <w:sz w:val="15"/>
          <w:szCs w:val="15"/>
        </w:rPr>
        <w:t>Интернет</w:t>
      </w:r>
      <w:r>
        <w:rPr>
          <w:color w:val="000000"/>
          <w:sz w:val="15"/>
          <w:szCs w:val="15"/>
        </w:rPr>
        <w:t>»</w:t>
      </w:r>
      <w:r w:rsidRPr="00A770CD">
        <w:rPr>
          <w:color w:val="000000"/>
          <w:sz w:val="15"/>
          <w:szCs w:val="15"/>
        </w:rPr>
        <w:t>.</w:t>
      </w:r>
    </w:p>
    <w:p w:rsidR="006A2D42" w:rsidRPr="00A770CD" w:rsidRDefault="006A2D42" w:rsidP="006A2D42">
      <w:pPr>
        <w:ind w:firstLine="284"/>
        <w:jc w:val="both"/>
        <w:rPr>
          <w:color w:val="000000"/>
          <w:sz w:val="15"/>
          <w:szCs w:val="15"/>
        </w:rPr>
      </w:pPr>
      <w:r w:rsidRPr="00A770CD">
        <w:rPr>
          <w:color w:val="000000"/>
          <w:sz w:val="15"/>
          <w:szCs w:val="15"/>
        </w:rPr>
        <w:t>Порядок проведения профилактических осмотров, диспансеризации и диспансерного наблюдения застрахованных лиц, в том числе в вечерние часы в будние дни и субботу, устанавливается Министерством здравоохранения Республики Татарстан в соответствии с нормативными правовыми актами Российской Федерации.</w:t>
      </w:r>
    </w:p>
    <w:p w:rsidR="006A2D42" w:rsidRPr="00A770CD" w:rsidRDefault="006A2D42" w:rsidP="006A2D42">
      <w:pPr>
        <w:ind w:firstLine="284"/>
        <w:jc w:val="both"/>
        <w:rPr>
          <w:color w:val="000000"/>
          <w:sz w:val="15"/>
          <w:szCs w:val="15"/>
        </w:rPr>
      </w:pPr>
      <w:r w:rsidRPr="00A770CD">
        <w:rPr>
          <w:color w:val="000000"/>
          <w:sz w:val="15"/>
          <w:szCs w:val="15"/>
        </w:rPr>
        <w:t xml:space="preserve">Профилактические мероприятия </w:t>
      </w:r>
      <w:proofErr w:type="gramStart"/>
      <w:r w:rsidRPr="00A770CD">
        <w:rPr>
          <w:color w:val="000000"/>
          <w:sz w:val="15"/>
          <w:szCs w:val="15"/>
        </w:rPr>
        <w:t>организуются</w:t>
      </w:r>
      <w:proofErr w:type="gramEnd"/>
      <w:r w:rsidRPr="00A770CD">
        <w:rPr>
          <w:color w:val="000000"/>
          <w:sz w:val="15"/>
          <w:szCs w:val="15"/>
        </w:rP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6A2D42" w:rsidRPr="00A770CD" w:rsidRDefault="006A2D42" w:rsidP="006A2D42">
      <w:pPr>
        <w:ind w:firstLine="284"/>
        <w:jc w:val="both"/>
        <w:rPr>
          <w:color w:val="000000"/>
          <w:sz w:val="15"/>
          <w:szCs w:val="15"/>
        </w:rPr>
      </w:pPr>
      <w:proofErr w:type="gramStart"/>
      <w:r w:rsidRPr="00A770CD">
        <w:rPr>
          <w:color w:val="000000"/>
          <w:sz w:val="15"/>
          <w:szCs w:val="15"/>
        </w:rPr>
        <w:t xml:space="preserve">Граждане, переболевшие новой </w:t>
      </w:r>
      <w:proofErr w:type="spellStart"/>
      <w:r w:rsidRPr="00A770CD">
        <w:rPr>
          <w:color w:val="000000"/>
          <w:sz w:val="15"/>
          <w:szCs w:val="15"/>
        </w:rPr>
        <w:t>коронавирусной</w:t>
      </w:r>
      <w:proofErr w:type="spellEnd"/>
      <w:r w:rsidRPr="00A770CD">
        <w:rPr>
          <w:color w:val="000000"/>
          <w:sz w:val="15"/>
          <w:szCs w:val="15"/>
        </w:rPr>
        <w:t xml:space="preserve"> инфекцией (COVID-19), включая случаи заболеваний, когда отсутствует подтверждение перенесенной новой </w:t>
      </w:r>
      <w:proofErr w:type="spellStart"/>
      <w:r w:rsidRPr="00A770CD">
        <w:rPr>
          <w:color w:val="000000"/>
          <w:sz w:val="15"/>
          <w:szCs w:val="15"/>
        </w:rPr>
        <w:t>коронавирусной</w:t>
      </w:r>
      <w:proofErr w:type="spellEnd"/>
      <w:r w:rsidRPr="00A770CD">
        <w:rPr>
          <w:color w:val="000000"/>
          <w:sz w:val="15"/>
          <w:szCs w:val="15"/>
        </w:rPr>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w:t>
      </w:r>
      <w:r>
        <w:rPr>
          <w:color w:val="000000"/>
          <w:sz w:val="15"/>
          <w:szCs w:val="15"/>
        </w:rPr>
        <w:t xml:space="preserve"> </w:t>
      </w:r>
      <w:r w:rsidRPr="00A770CD">
        <w:rPr>
          <w:color w:val="000000"/>
          <w:sz w:val="15"/>
          <w:szCs w:val="15"/>
        </w:rPr>
        <w:t>приложению</w:t>
      </w:r>
      <w:r>
        <w:rPr>
          <w:color w:val="000000"/>
          <w:sz w:val="15"/>
          <w:szCs w:val="15"/>
        </w:rPr>
        <w:t xml:space="preserve"> № </w:t>
      </w:r>
      <w:r w:rsidRPr="00A770CD">
        <w:rPr>
          <w:color w:val="000000"/>
          <w:sz w:val="15"/>
          <w:szCs w:val="15"/>
        </w:rPr>
        <w:t>5</w:t>
      </w:r>
      <w:r>
        <w:rPr>
          <w:color w:val="000000"/>
          <w:sz w:val="15"/>
          <w:szCs w:val="15"/>
        </w:rPr>
        <w:t xml:space="preserve"> </w:t>
      </w:r>
      <w:r w:rsidRPr="00A770CD">
        <w:rPr>
          <w:color w:val="000000"/>
          <w:sz w:val="15"/>
          <w:szCs w:val="15"/>
        </w:rPr>
        <w:t>к</w:t>
      </w:r>
      <w:r>
        <w:rPr>
          <w:color w:val="000000"/>
          <w:sz w:val="15"/>
          <w:szCs w:val="15"/>
        </w:rPr>
        <w:t xml:space="preserve"> </w:t>
      </w:r>
      <w:r w:rsidRPr="00A770CD">
        <w:rPr>
          <w:color w:val="000000"/>
          <w:sz w:val="15"/>
          <w:szCs w:val="15"/>
        </w:rPr>
        <w:t>Программе</w:t>
      </w:r>
      <w:r>
        <w:rPr>
          <w:color w:val="000000"/>
          <w:sz w:val="15"/>
          <w:szCs w:val="15"/>
        </w:rPr>
        <w:t xml:space="preserve"> </w:t>
      </w:r>
      <w:r w:rsidRPr="00A770CD">
        <w:rPr>
          <w:color w:val="000000"/>
          <w:sz w:val="15"/>
          <w:szCs w:val="15"/>
        </w:rPr>
        <w:t>государственных гарантий бесплатного оказания гражданам медицинской помощи на 2025 год и на плановый период 2026 и 2027 годов, утвержденной</w:t>
      </w:r>
      <w:proofErr w:type="gramEnd"/>
      <w:r>
        <w:rPr>
          <w:color w:val="000000"/>
          <w:sz w:val="15"/>
          <w:szCs w:val="15"/>
        </w:rPr>
        <w:t xml:space="preserve"> </w:t>
      </w:r>
      <w:r w:rsidRPr="00A770CD">
        <w:rPr>
          <w:color w:val="000000"/>
          <w:sz w:val="15"/>
          <w:szCs w:val="15"/>
        </w:rPr>
        <w:t>постановлением</w:t>
      </w:r>
      <w:r>
        <w:rPr>
          <w:color w:val="000000"/>
          <w:sz w:val="15"/>
          <w:szCs w:val="15"/>
        </w:rPr>
        <w:t xml:space="preserve"> </w:t>
      </w:r>
      <w:r w:rsidRPr="00A770CD">
        <w:rPr>
          <w:color w:val="000000"/>
          <w:sz w:val="15"/>
          <w:szCs w:val="15"/>
        </w:rPr>
        <w:t>Правительства Российской Федерации от 27 декабря 2024</w:t>
      </w:r>
      <w:r>
        <w:rPr>
          <w:color w:val="000000"/>
          <w:sz w:val="15"/>
          <w:szCs w:val="15"/>
        </w:rPr>
        <w:t xml:space="preserve"> </w:t>
      </w:r>
      <w:r w:rsidRPr="00A770CD">
        <w:rPr>
          <w:color w:val="000000"/>
          <w:sz w:val="15"/>
          <w:szCs w:val="15"/>
        </w:rPr>
        <w:t>г.</w:t>
      </w:r>
      <w:r>
        <w:rPr>
          <w:color w:val="000000"/>
          <w:sz w:val="15"/>
          <w:szCs w:val="15"/>
        </w:rPr>
        <w:t xml:space="preserve"> № </w:t>
      </w:r>
      <w:r w:rsidRPr="00A770CD">
        <w:rPr>
          <w:color w:val="000000"/>
          <w:sz w:val="15"/>
          <w:szCs w:val="15"/>
        </w:rPr>
        <w:t xml:space="preserve">1940 </w:t>
      </w:r>
      <w:r>
        <w:rPr>
          <w:color w:val="000000"/>
          <w:sz w:val="15"/>
          <w:szCs w:val="15"/>
        </w:rPr>
        <w:t>«</w:t>
      </w:r>
      <w:r w:rsidRPr="00A770CD">
        <w:rPr>
          <w:color w:val="000000"/>
          <w:sz w:val="15"/>
          <w:szCs w:val="15"/>
        </w:rPr>
        <w:t>О Программе государственных гарантий бесплатного оказания гражданам медицинской помощи на 2025 год и на плановый период 2026 и 2027 годов</w:t>
      </w:r>
      <w:r>
        <w:rPr>
          <w:color w:val="000000"/>
          <w:sz w:val="15"/>
          <w:szCs w:val="15"/>
        </w:rPr>
        <w:t>»</w:t>
      </w:r>
      <w:r w:rsidRPr="00A770CD">
        <w:rPr>
          <w:color w:val="000000"/>
          <w:sz w:val="15"/>
          <w:szCs w:val="15"/>
        </w:rPr>
        <w:t xml:space="preserve"> (далее - углубленная диспансеризация).</w:t>
      </w:r>
    </w:p>
    <w:p w:rsidR="006A2D42" w:rsidRPr="00A770CD" w:rsidRDefault="006A2D42" w:rsidP="006A2D42">
      <w:pPr>
        <w:ind w:firstLine="284"/>
        <w:jc w:val="both"/>
        <w:rPr>
          <w:color w:val="000000"/>
          <w:sz w:val="15"/>
          <w:szCs w:val="15"/>
        </w:rPr>
      </w:pPr>
      <w:r w:rsidRPr="00A770CD">
        <w:rPr>
          <w:color w:val="000000"/>
          <w:sz w:val="15"/>
          <w:szCs w:val="15"/>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6A2D42" w:rsidRPr="00A770CD" w:rsidRDefault="006A2D42" w:rsidP="006A2D42">
      <w:pPr>
        <w:ind w:firstLine="284"/>
        <w:jc w:val="both"/>
        <w:rPr>
          <w:color w:val="000000"/>
          <w:sz w:val="15"/>
          <w:szCs w:val="15"/>
        </w:rPr>
      </w:pPr>
      <w:r w:rsidRPr="00A770CD">
        <w:rPr>
          <w:color w:val="000000"/>
          <w:sz w:val="15"/>
          <w:szCs w:val="15"/>
        </w:rPr>
        <w:t xml:space="preserve">Медицинские организации, в том числе медицинские организации, функции и полномочия </w:t>
      </w:r>
      <w:proofErr w:type="gramStart"/>
      <w:r w:rsidRPr="00A770CD">
        <w:rPr>
          <w:color w:val="000000"/>
          <w:sz w:val="15"/>
          <w:szCs w:val="15"/>
        </w:rPr>
        <w:t>учредителей</w:t>
      </w:r>
      <w:proofErr w:type="gramEnd"/>
      <w:r w:rsidRPr="00A770CD">
        <w:rPr>
          <w:color w:val="000000"/>
          <w:sz w:val="15"/>
          <w:szCs w:val="15"/>
        </w:rP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Республики Татарстан. ТФОМС Республики Татарстан посредством государственной информационной системы 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6A2D42" w:rsidRPr="00A770CD" w:rsidRDefault="006A2D42" w:rsidP="006A2D42">
      <w:pPr>
        <w:ind w:firstLine="284"/>
        <w:jc w:val="both"/>
        <w:rPr>
          <w:color w:val="000000"/>
          <w:sz w:val="15"/>
          <w:szCs w:val="15"/>
        </w:rPr>
      </w:pPr>
      <w:r w:rsidRPr="00A770CD">
        <w:rPr>
          <w:color w:val="000000"/>
          <w:sz w:val="15"/>
          <w:szCs w:val="15"/>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w:t>
      </w:r>
      <w:r>
        <w:rPr>
          <w:color w:val="000000"/>
          <w:sz w:val="15"/>
          <w:szCs w:val="15"/>
        </w:rPr>
        <w:t>«</w:t>
      </w:r>
      <w:r w:rsidRPr="00A770CD">
        <w:rPr>
          <w:color w:val="000000"/>
          <w:sz w:val="15"/>
          <w:szCs w:val="15"/>
        </w:rPr>
        <w:t>Единый портал</w:t>
      </w:r>
      <w:r>
        <w:rPr>
          <w:color w:val="000000"/>
          <w:sz w:val="15"/>
          <w:szCs w:val="15"/>
        </w:rPr>
        <w:t xml:space="preserve"> </w:t>
      </w:r>
      <w:r w:rsidRPr="00A770CD">
        <w:rPr>
          <w:color w:val="000000"/>
          <w:sz w:val="15"/>
          <w:szCs w:val="15"/>
        </w:rPr>
        <w:t>государственных и муниципальных услуг (функций)</w:t>
      </w:r>
      <w:r>
        <w:rPr>
          <w:color w:val="000000"/>
          <w:sz w:val="15"/>
          <w:szCs w:val="15"/>
        </w:rPr>
        <w:t>»</w:t>
      </w:r>
      <w:r w:rsidRPr="00A770CD">
        <w:rPr>
          <w:color w:val="000000"/>
          <w:sz w:val="15"/>
          <w:szCs w:val="15"/>
        </w:rPr>
        <w:t>, сети радиотелефонной связи (СМС-сообщения) и иных доступных сре</w:t>
      </w:r>
      <w:proofErr w:type="gramStart"/>
      <w:r w:rsidRPr="00A770CD">
        <w:rPr>
          <w:color w:val="000000"/>
          <w:sz w:val="15"/>
          <w:szCs w:val="15"/>
        </w:rPr>
        <w:t>дств св</w:t>
      </w:r>
      <w:proofErr w:type="gramEnd"/>
      <w:r w:rsidRPr="00A770CD">
        <w:rPr>
          <w:color w:val="000000"/>
          <w:sz w:val="15"/>
          <w:szCs w:val="15"/>
        </w:rPr>
        <w:t>язи.</w:t>
      </w:r>
    </w:p>
    <w:p w:rsidR="006A2D42" w:rsidRPr="00A770CD" w:rsidRDefault="006A2D42" w:rsidP="006A2D42">
      <w:pPr>
        <w:ind w:firstLine="284"/>
        <w:jc w:val="both"/>
        <w:rPr>
          <w:color w:val="000000"/>
          <w:sz w:val="15"/>
          <w:szCs w:val="15"/>
        </w:rPr>
      </w:pPr>
      <w:r w:rsidRPr="00A770CD">
        <w:rPr>
          <w:color w:val="000000"/>
          <w:sz w:val="15"/>
          <w:szCs w:val="15"/>
        </w:rPr>
        <w:t xml:space="preserve">Запись граждан на углубленную диспансеризацию </w:t>
      </w:r>
      <w:proofErr w:type="gramStart"/>
      <w:r w:rsidRPr="00A770CD">
        <w:rPr>
          <w:color w:val="000000"/>
          <w:sz w:val="15"/>
          <w:szCs w:val="15"/>
        </w:rPr>
        <w:t>осуществляется</w:t>
      </w:r>
      <w:proofErr w:type="gramEnd"/>
      <w:r w:rsidRPr="00A770CD">
        <w:rPr>
          <w:color w:val="000000"/>
          <w:sz w:val="15"/>
          <w:szCs w:val="15"/>
        </w:rPr>
        <w:t xml:space="preserve"> в том числе с использованием федеральной государственной информационной системы </w:t>
      </w:r>
      <w:r>
        <w:rPr>
          <w:color w:val="000000"/>
          <w:sz w:val="15"/>
          <w:szCs w:val="15"/>
        </w:rPr>
        <w:t>«</w:t>
      </w:r>
      <w:r w:rsidRPr="00A770CD">
        <w:rPr>
          <w:color w:val="000000"/>
          <w:sz w:val="15"/>
          <w:szCs w:val="15"/>
        </w:rPr>
        <w:t>Единый портал</w:t>
      </w:r>
      <w:r>
        <w:rPr>
          <w:color w:val="000000"/>
          <w:sz w:val="15"/>
          <w:szCs w:val="15"/>
        </w:rPr>
        <w:t xml:space="preserve"> </w:t>
      </w:r>
      <w:r w:rsidRPr="00A770CD">
        <w:rPr>
          <w:color w:val="000000"/>
          <w:sz w:val="15"/>
          <w:szCs w:val="15"/>
        </w:rPr>
        <w:t>государственных и муниципальных услуг (функций)</w:t>
      </w:r>
      <w:r>
        <w:rPr>
          <w:color w:val="000000"/>
          <w:sz w:val="15"/>
          <w:szCs w:val="15"/>
        </w:rPr>
        <w:t>»</w:t>
      </w:r>
      <w:r w:rsidRPr="00A770CD">
        <w:rPr>
          <w:color w:val="000000"/>
          <w:sz w:val="15"/>
          <w:szCs w:val="15"/>
        </w:rPr>
        <w:t>.</w:t>
      </w:r>
    </w:p>
    <w:p w:rsidR="006A2D42" w:rsidRPr="00A770CD" w:rsidRDefault="006A2D42" w:rsidP="006A2D42">
      <w:pPr>
        <w:ind w:firstLine="284"/>
        <w:jc w:val="both"/>
        <w:rPr>
          <w:color w:val="000000"/>
          <w:sz w:val="15"/>
          <w:szCs w:val="15"/>
        </w:rPr>
      </w:pPr>
      <w:proofErr w:type="gramStart"/>
      <w:r w:rsidRPr="00A770CD">
        <w:rPr>
          <w:color w:val="000000"/>
          <w:sz w:val="15"/>
          <w:szCs w:val="15"/>
        </w:rPr>
        <w:t>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w:t>
      </w:r>
      <w:r>
        <w:rPr>
          <w:color w:val="000000"/>
          <w:sz w:val="15"/>
          <w:szCs w:val="15"/>
        </w:rPr>
        <w:t xml:space="preserve"> </w:t>
      </w:r>
      <w:r w:rsidRPr="00A770CD">
        <w:rPr>
          <w:color w:val="000000"/>
          <w:sz w:val="15"/>
          <w:szCs w:val="15"/>
        </w:rPr>
        <w:t>пунктом 1</w:t>
      </w:r>
      <w:r>
        <w:rPr>
          <w:color w:val="000000"/>
          <w:sz w:val="15"/>
          <w:szCs w:val="15"/>
        </w:rPr>
        <w:t xml:space="preserve"> </w:t>
      </w:r>
      <w:r w:rsidRPr="00A770CD">
        <w:rPr>
          <w:color w:val="000000"/>
          <w:sz w:val="15"/>
          <w:szCs w:val="15"/>
        </w:rPr>
        <w:t>приложения</w:t>
      </w:r>
      <w:r>
        <w:rPr>
          <w:color w:val="000000"/>
          <w:sz w:val="15"/>
          <w:szCs w:val="15"/>
        </w:rPr>
        <w:t xml:space="preserve"> № </w:t>
      </w:r>
      <w:r w:rsidRPr="00A770CD">
        <w:rPr>
          <w:color w:val="000000"/>
          <w:sz w:val="15"/>
          <w:szCs w:val="15"/>
        </w:rPr>
        <w:t>5</w:t>
      </w:r>
      <w:r>
        <w:rPr>
          <w:color w:val="000000"/>
          <w:sz w:val="15"/>
          <w:szCs w:val="15"/>
        </w:rPr>
        <w:t xml:space="preserve"> </w:t>
      </w:r>
      <w:r w:rsidRPr="00A770CD">
        <w:rPr>
          <w:color w:val="000000"/>
          <w:sz w:val="15"/>
          <w:szCs w:val="15"/>
        </w:rPr>
        <w:t>к</w:t>
      </w:r>
      <w:r>
        <w:rPr>
          <w:color w:val="000000"/>
          <w:sz w:val="15"/>
          <w:szCs w:val="15"/>
        </w:rPr>
        <w:t xml:space="preserve"> </w:t>
      </w:r>
      <w:r w:rsidRPr="00A770CD">
        <w:rPr>
          <w:color w:val="000000"/>
          <w:sz w:val="15"/>
          <w:szCs w:val="15"/>
        </w:rPr>
        <w:t>Программе</w:t>
      </w:r>
      <w:r>
        <w:rPr>
          <w:color w:val="000000"/>
          <w:sz w:val="15"/>
          <w:szCs w:val="15"/>
        </w:rPr>
        <w:t xml:space="preserve"> </w:t>
      </w:r>
      <w:r w:rsidRPr="00A770CD">
        <w:rPr>
          <w:color w:val="000000"/>
          <w:sz w:val="15"/>
          <w:szCs w:val="15"/>
        </w:rPr>
        <w:t>государственных гарантий бесплатного оказания гражданам медицинской помощи на 2025 год и на плановый период 2026 и 2027 годов, утвержденной</w:t>
      </w:r>
      <w:r>
        <w:rPr>
          <w:color w:val="000000"/>
          <w:sz w:val="15"/>
          <w:szCs w:val="15"/>
        </w:rPr>
        <w:t xml:space="preserve"> </w:t>
      </w:r>
      <w:r w:rsidRPr="00A770CD">
        <w:rPr>
          <w:color w:val="000000"/>
          <w:sz w:val="15"/>
          <w:szCs w:val="15"/>
        </w:rPr>
        <w:t>постановлением</w:t>
      </w:r>
      <w:r>
        <w:rPr>
          <w:color w:val="000000"/>
          <w:sz w:val="15"/>
          <w:szCs w:val="15"/>
        </w:rPr>
        <w:t xml:space="preserve"> </w:t>
      </w:r>
      <w:r w:rsidRPr="00A770CD">
        <w:rPr>
          <w:color w:val="000000"/>
          <w:sz w:val="15"/>
          <w:szCs w:val="15"/>
        </w:rPr>
        <w:t>Правительства Российской Федерации от 27 декабря 2024</w:t>
      </w:r>
      <w:proofErr w:type="gramEnd"/>
      <w:r>
        <w:rPr>
          <w:color w:val="000000"/>
          <w:sz w:val="15"/>
          <w:szCs w:val="15"/>
        </w:rPr>
        <w:t xml:space="preserve"> </w:t>
      </w:r>
      <w:r w:rsidRPr="00A770CD">
        <w:rPr>
          <w:color w:val="000000"/>
          <w:sz w:val="15"/>
          <w:szCs w:val="15"/>
        </w:rPr>
        <w:t>г.</w:t>
      </w:r>
      <w:r>
        <w:rPr>
          <w:color w:val="000000"/>
          <w:sz w:val="15"/>
          <w:szCs w:val="15"/>
        </w:rPr>
        <w:t xml:space="preserve"> № </w:t>
      </w:r>
      <w:r w:rsidRPr="00A770CD">
        <w:rPr>
          <w:color w:val="000000"/>
          <w:sz w:val="15"/>
          <w:szCs w:val="15"/>
        </w:rPr>
        <w:t xml:space="preserve">1940 </w:t>
      </w:r>
      <w:r>
        <w:rPr>
          <w:color w:val="000000"/>
          <w:sz w:val="15"/>
          <w:szCs w:val="15"/>
        </w:rPr>
        <w:t>«</w:t>
      </w:r>
      <w:r w:rsidRPr="00A770CD">
        <w:rPr>
          <w:color w:val="000000"/>
          <w:sz w:val="15"/>
          <w:szCs w:val="15"/>
        </w:rPr>
        <w:t>О Программе государственных гарантий бесплатного оказания гражданам медицинской помощи на 2025 год и на плановый период 2026 и 2027 годов</w:t>
      </w:r>
      <w:r>
        <w:rPr>
          <w:color w:val="000000"/>
          <w:sz w:val="15"/>
          <w:szCs w:val="15"/>
        </w:rPr>
        <w:t>»</w:t>
      </w:r>
      <w:r w:rsidRPr="00A770CD">
        <w:rPr>
          <w:color w:val="000000"/>
          <w:sz w:val="15"/>
          <w:szCs w:val="15"/>
        </w:rPr>
        <w:t>.</w:t>
      </w:r>
    </w:p>
    <w:p w:rsidR="006A2D42" w:rsidRPr="00A770CD" w:rsidRDefault="006A2D42" w:rsidP="006A2D42">
      <w:pPr>
        <w:ind w:firstLine="284"/>
        <w:jc w:val="both"/>
        <w:rPr>
          <w:color w:val="000000"/>
          <w:sz w:val="15"/>
          <w:szCs w:val="15"/>
        </w:rPr>
      </w:pPr>
      <w:r w:rsidRPr="00A770CD">
        <w:rPr>
          <w:color w:val="000000"/>
          <w:sz w:val="15"/>
          <w:szCs w:val="15"/>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rsidRPr="00A770CD">
        <w:rPr>
          <w:color w:val="000000"/>
          <w:sz w:val="15"/>
          <w:szCs w:val="15"/>
        </w:rPr>
        <w:t>коронавирусной</w:t>
      </w:r>
      <w:proofErr w:type="spellEnd"/>
      <w:r w:rsidRPr="00A770CD">
        <w:rPr>
          <w:color w:val="000000"/>
          <w:sz w:val="15"/>
          <w:szCs w:val="15"/>
        </w:rPr>
        <w:t xml:space="preserve">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A2D42" w:rsidRPr="00A770CD" w:rsidRDefault="006A2D42" w:rsidP="006A2D42">
      <w:pPr>
        <w:ind w:firstLine="284"/>
        <w:jc w:val="both"/>
        <w:rPr>
          <w:color w:val="000000"/>
          <w:sz w:val="15"/>
          <w:szCs w:val="15"/>
        </w:rPr>
      </w:pPr>
      <w:r w:rsidRPr="00A770CD">
        <w:rPr>
          <w:color w:val="000000"/>
          <w:sz w:val="15"/>
          <w:szCs w:val="15"/>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6A2D42" w:rsidRPr="00A770CD" w:rsidRDefault="006A2D42" w:rsidP="006A2D42">
      <w:pPr>
        <w:ind w:firstLine="284"/>
        <w:jc w:val="both"/>
        <w:rPr>
          <w:color w:val="000000"/>
          <w:sz w:val="15"/>
          <w:szCs w:val="15"/>
        </w:rPr>
      </w:pPr>
      <w:proofErr w:type="gramStart"/>
      <w:r w:rsidRPr="00A770CD">
        <w:rPr>
          <w:color w:val="000000"/>
          <w:sz w:val="15"/>
          <w:szCs w:val="15"/>
        </w:rP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w:t>
      </w:r>
      <w:r>
        <w:rPr>
          <w:color w:val="000000"/>
          <w:sz w:val="15"/>
          <w:szCs w:val="15"/>
        </w:rPr>
        <w:t xml:space="preserve"> </w:t>
      </w:r>
      <w:r w:rsidRPr="00A770CD">
        <w:rPr>
          <w:color w:val="000000"/>
          <w:sz w:val="15"/>
          <w:szCs w:val="15"/>
        </w:rPr>
        <w:t>приложению</w:t>
      </w:r>
      <w:r>
        <w:rPr>
          <w:color w:val="000000"/>
          <w:sz w:val="15"/>
          <w:szCs w:val="15"/>
        </w:rPr>
        <w:t xml:space="preserve"> № </w:t>
      </w:r>
      <w:r w:rsidRPr="00A770CD">
        <w:rPr>
          <w:color w:val="000000"/>
          <w:sz w:val="15"/>
          <w:szCs w:val="15"/>
        </w:rPr>
        <w:t>6 к</w:t>
      </w:r>
      <w:r>
        <w:rPr>
          <w:color w:val="000000"/>
          <w:sz w:val="15"/>
          <w:szCs w:val="15"/>
        </w:rPr>
        <w:t xml:space="preserve"> </w:t>
      </w:r>
      <w:r w:rsidRPr="00A770CD">
        <w:rPr>
          <w:color w:val="000000"/>
          <w:sz w:val="15"/>
          <w:szCs w:val="15"/>
        </w:rPr>
        <w:t>Программе</w:t>
      </w:r>
      <w:r>
        <w:rPr>
          <w:color w:val="000000"/>
          <w:sz w:val="15"/>
          <w:szCs w:val="15"/>
        </w:rPr>
        <w:t xml:space="preserve"> </w:t>
      </w:r>
      <w:r w:rsidRPr="00A770CD">
        <w:rPr>
          <w:color w:val="000000"/>
          <w:sz w:val="15"/>
          <w:szCs w:val="15"/>
        </w:rPr>
        <w:t>государственных гарантий бесплатного оказания гражданам медицинской помощи на 2025 год</w:t>
      </w:r>
      <w:proofErr w:type="gramEnd"/>
      <w:r w:rsidRPr="00A770CD">
        <w:rPr>
          <w:color w:val="000000"/>
          <w:sz w:val="15"/>
          <w:szCs w:val="15"/>
        </w:rPr>
        <w:t xml:space="preserve"> и на плановый период 2026 и 2027 годов, утвержденной</w:t>
      </w:r>
      <w:r>
        <w:rPr>
          <w:color w:val="000000"/>
          <w:sz w:val="15"/>
          <w:szCs w:val="15"/>
        </w:rPr>
        <w:t xml:space="preserve"> </w:t>
      </w:r>
      <w:r w:rsidRPr="00A770CD">
        <w:rPr>
          <w:color w:val="000000"/>
          <w:sz w:val="15"/>
          <w:szCs w:val="15"/>
        </w:rPr>
        <w:t>постановлением</w:t>
      </w:r>
      <w:r>
        <w:rPr>
          <w:color w:val="000000"/>
          <w:sz w:val="15"/>
          <w:szCs w:val="15"/>
        </w:rPr>
        <w:t xml:space="preserve"> </w:t>
      </w:r>
      <w:r w:rsidRPr="00A770CD">
        <w:rPr>
          <w:color w:val="000000"/>
          <w:sz w:val="15"/>
          <w:szCs w:val="15"/>
        </w:rPr>
        <w:t>Правительства Российской Федерации от 27 декабря 2024</w:t>
      </w:r>
      <w:r>
        <w:rPr>
          <w:color w:val="000000"/>
          <w:sz w:val="15"/>
          <w:szCs w:val="15"/>
        </w:rPr>
        <w:t xml:space="preserve"> </w:t>
      </w:r>
      <w:r w:rsidRPr="00A770CD">
        <w:rPr>
          <w:color w:val="000000"/>
          <w:sz w:val="15"/>
          <w:szCs w:val="15"/>
        </w:rPr>
        <w:t>г.</w:t>
      </w:r>
      <w:r>
        <w:rPr>
          <w:color w:val="000000"/>
          <w:sz w:val="15"/>
          <w:szCs w:val="15"/>
        </w:rPr>
        <w:t xml:space="preserve"> № </w:t>
      </w:r>
      <w:r w:rsidRPr="00A770CD">
        <w:rPr>
          <w:color w:val="000000"/>
          <w:sz w:val="15"/>
          <w:szCs w:val="15"/>
        </w:rPr>
        <w:t xml:space="preserve">1940 </w:t>
      </w:r>
      <w:r>
        <w:rPr>
          <w:color w:val="000000"/>
          <w:sz w:val="15"/>
          <w:szCs w:val="15"/>
        </w:rPr>
        <w:t>«</w:t>
      </w:r>
      <w:r w:rsidRPr="00A770CD">
        <w:rPr>
          <w:color w:val="000000"/>
          <w:sz w:val="15"/>
          <w:szCs w:val="15"/>
        </w:rPr>
        <w:t>О Программе государственных гарантий бесплатного оказания гражданам медицинской помощи на 2025 год и на плановый период 2026 и 2027 годов</w:t>
      </w:r>
      <w:r>
        <w:rPr>
          <w:color w:val="000000"/>
          <w:sz w:val="15"/>
          <w:szCs w:val="15"/>
        </w:rPr>
        <w:t>»</w:t>
      </w:r>
      <w:r w:rsidRPr="00A770CD">
        <w:rPr>
          <w:color w:val="000000"/>
          <w:sz w:val="15"/>
          <w:szCs w:val="15"/>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w:t>
      </w:r>
      <w:proofErr w:type="gramStart"/>
      <w:r w:rsidRPr="00A770CD">
        <w:rPr>
          <w:color w:val="000000"/>
          <w:sz w:val="15"/>
          <w:szCs w:val="15"/>
        </w:rPr>
        <w:t xml:space="preserve">здоровья) </w:t>
      </w:r>
      <w:proofErr w:type="gramEnd"/>
      <w:r w:rsidRPr="00A770CD">
        <w:rPr>
          <w:color w:val="000000"/>
          <w:sz w:val="15"/>
          <w:szCs w:val="15"/>
        </w:rPr>
        <w:t xml:space="preserve">такая медицинская организация привлекает к </w:t>
      </w:r>
      <w:r w:rsidRPr="00A770CD">
        <w:rPr>
          <w:color w:val="000000"/>
          <w:sz w:val="15"/>
          <w:szCs w:val="15"/>
        </w:rPr>
        <w:lastRenderedPageBreak/>
        <w:t>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6A2D42" w:rsidRPr="00A770CD" w:rsidRDefault="006A2D42" w:rsidP="006A2D42">
      <w:pPr>
        <w:ind w:firstLine="284"/>
        <w:jc w:val="both"/>
        <w:rPr>
          <w:color w:val="000000"/>
          <w:sz w:val="15"/>
          <w:szCs w:val="15"/>
        </w:rPr>
      </w:pPr>
      <w:r w:rsidRPr="00A770CD">
        <w:rPr>
          <w:color w:val="000000"/>
          <w:sz w:val="15"/>
          <w:szCs w:val="15"/>
        </w:rPr>
        <w:t>Министерство здравоохранения Республики Татарстан размещает на своем</w:t>
      </w:r>
      <w:r>
        <w:rPr>
          <w:color w:val="000000"/>
          <w:sz w:val="15"/>
          <w:szCs w:val="15"/>
        </w:rPr>
        <w:t xml:space="preserve"> </w:t>
      </w:r>
      <w:r w:rsidRPr="00A770CD">
        <w:rPr>
          <w:color w:val="000000"/>
          <w:sz w:val="15"/>
          <w:szCs w:val="15"/>
        </w:rPr>
        <w:t>официальном сайте</w:t>
      </w:r>
      <w:r>
        <w:rPr>
          <w:color w:val="000000"/>
          <w:sz w:val="15"/>
          <w:szCs w:val="15"/>
        </w:rPr>
        <w:t xml:space="preserve"> </w:t>
      </w:r>
      <w:r w:rsidRPr="00A770CD">
        <w:rPr>
          <w:color w:val="000000"/>
          <w:sz w:val="15"/>
          <w:szCs w:val="15"/>
        </w:rPr>
        <w:t xml:space="preserve">в информационно-телекоммуникационной сети </w:t>
      </w:r>
      <w:r>
        <w:rPr>
          <w:color w:val="000000"/>
          <w:sz w:val="15"/>
          <w:szCs w:val="15"/>
        </w:rPr>
        <w:t>«</w:t>
      </w:r>
      <w:r w:rsidRPr="00A770CD">
        <w:rPr>
          <w:color w:val="000000"/>
          <w:sz w:val="15"/>
          <w:szCs w:val="15"/>
        </w:rPr>
        <w:t>Интернет</w:t>
      </w:r>
      <w:r>
        <w:rPr>
          <w:color w:val="000000"/>
          <w:sz w:val="15"/>
          <w:szCs w:val="15"/>
        </w:rPr>
        <w:t>»</w:t>
      </w:r>
      <w:r w:rsidRPr="00A770CD">
        <w:rPr>
          <w:color w:val="000000"/>
          <w:sz w:val="15"/>
          <w:szCs w:val="15"/>
        </w:rPr>
        <w:t xml:space="preserve">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6A2D42" w:rsidRPr="00A770CD" w:rsidRDefault="006A2D42" w:rsidP="006A2D42">
      <w:pPr>
        <w:ind w:firstLine="284"/>
        <w:jc w:val="both"/>
        <w:rPr>
          <w:color w:val="000000"/>
          <w:sz w:val="15"/>
          <w:szCs w:val="15"/>
        </w:rPr>
      </w:pPr>
      <w:r w:rsidRPr="00A770CD">
        <w:rPr>
          <w:color w:val="000000"/>
          <w:sz w:val="15"/>
          <w:szCs w:val="15"/>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w:t>
      </w:r>
      <w:proofErr w:type="gramStart"/>
      <w:r w:rsidRPr="00A770CD">
        <w:rPr>
          <w:color w:val="000000"/>
          <w:sz w:val="15"/>
          <w:szCs w:val="15"/>
        </w:rPr>
        <w:t>всеми доступными способами</w:t>
      </w:r>
      <w:proofErr w:type="gramEnd"/>
      <w:r w:rsidRPr="00A770CD">
        <w:rPr>
          <w:color w:val="000000"/>
          <w:sz w:val="15"/>
          <w:szCs w:val="15"/>
        </w:rPr>
        <w:t xml:space="preserve">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Республики Татарстан. 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w:t>
      </w:r>
    </w:p>
    <w:p w:rsidR="006A2D42" w:rsidRPr="00A770CD" w:rsidRDefault="006A2D42" w:rsidP="006A2D42">
      <w:pPr>
        <w:ind w:firstLine="284"/>
        <w:jc w:val="both"/>
        <w:rPr>
          <w:color w:val="000000"/>
          <w:sz w:val="15"/>
          <w:szCs w:val="15"/>
        </w:rPr>
      </w:pPr>
      <w:proofErr w:type="gramStart"/>
      <w:r w:rsidRPr="00A770CD">
        <w:rPr>
          <w:color w:val="000000"/>
          <w:sz w:val="15"/>
          <w:szCs w:val="15"/>
        </w:rPr>
        <w:t>ТФОМС Республики Татарстан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roofErr w:type="gramEnd"/>
    </w:p>
    <w:p w:rsidR="006A2D42" w:rsidRPr="00A770CD" w:rsidRDefault="006A2D42" w:rsidP="006A2D42">
      <w:pPr>
        <w:ind w:firstLine="284"/>
        <w:jc w:val="both"/>
        <w:rPr>
          <w:color w:val="000000"/>
          <w:sz w:val="15"/>
          <w:szCs w:val="15"/>
        </w:rPr>
      </w:pPr>
      <w:r w:rsidRPr="00A770CD">
        <w:rPr>
          <w:color w:val="000000"/>
          <w:sz w:val="15"/>
          <w:szCs w:val="15"/>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w:t>
      </w:r>
      <w:r>
        <w:rPr>
          <w:color w:val="000000"/>
          <w:sz w:val="15"/>
          <w:szCs w:val="15"/>
        </w:rPr>
        <w:t xml:space="preserve"> </w:t>
      </w:r>
      <w:r w:rsidRPr="00A770CD">
        <w:rPr>
          <w:color w:val="000000"/>
          <w:sz w:val="15"/>
          <w:szCs w:val="15"/>
        </w:rPr>
        <w:t>трудовым законодательством</w:t>
      </w:r>
      <w:r>
        <w:rPr>
          <w:color w:val="000000"/>
          <w:sz w:val="15"/>
          <w:szCs w:val="15"/>
        </w:rPr>
        <w:t xml:space="preserve"> </w:t>
      </w:r>
      <w:r w:rsidRPr="00A770CD">
        <w:rPr>
          <w:color w:val="000000"/>
          <w:sz w:val="15"/>
          <w:szCs w:val="15"/>
        </w:rPr>
        <w:t xml:space="preserve">Российской Федерации в случае работы за </w:t>
      </w:r>
      <w:proofErr w:type="gramStart"/>
      <w:r w:rsidRPr="00A770CD">
        <w:rPr>
          <w:color w:val="000000"/>
          <w:sz w:val="15"/>
          <w:szCs w:val="15"/>
        </w:rPr>
        <w:t>пределами</w:t>
      </w:r>
      <w:proofErr w:type="gramEnd"/>
      <w:r w:rsidRPr="00A770CD">
        <w:rPr>
          <w:color w:val="000000"/>
          <w:sz w:val="15"/>
          <w:szCs w:val="15"/>
        </w:rPr>
        <w:t xml:space="preserve"> установленной для них продолжительности рабочего времени.</w:t>
      </w:r>
    </w:p>
    <w:p w:rsidR="006A2D42" w:rsidRPr="00A770CD" w:rsidRDefault="006A2D42" w:rsidP="006A2D42">
      <w:pPr>
        <w:ind w:firstLine="284"/>
        <w:jc w:val="both"/>
        <w:rPr>
          <w:color w:val="000000"/>
          <w:sz w:val="15"/>
          <w:szCs w:val="15"/>
        </w:rPr>
      </w:pPr>
      <w:proofErr w:type="gramStart"/>
      <w:r w:rsidRPr="00A770CD">
        <w:rPr>
          <w:color w:val="000000"/>
          <w:sz w:val="15"/>
          <w:szCs w:val="15"/>
        </w:rP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p>
    <w:p w:rsidR="006A2D42" w:rsidRPr="00A770CD" w:rsidRDefault="006A2D42" w:rsidP="006A2D42">
      <w:pPr>
        <w:ind w:firstLine="284"/>
        <w:jc w:val="both"/>
        <w:rPr>
          <w:color w:val="000000"/>
          <w:sz w:val="15"/>
          <w:szCs w:val="15"/>
        </w:rPr>
      </w:pPr>
      <w:r w:rsidRPr="00A770CD">
        <w:rPr>
          <w:color w:val="000000"/>
          <w:sz w:val="15"/>
          <w:szCs w:val="15"/>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A2D42" w:rsidRPr="00A770CD" w:rsidRDefault="006A2D42" w:rsidP="006A2D42">
      <w:pPr>
        <w:ind w:firstLine="284"/>
        <w:jc w:val="both"/>
        <w:rPr>
          <w:color w:val="000000"/>
          <w:sz w:val="15"/>
          <w:szCs w:val="15"/>
        </w:rPr>
      </w:pPr>
      <w:r w:rsidRPr="00A770CD">
        <w:rPr>
          <w:color w:val="000000"/>
          <w:sz w:val="15"/>
          <w:szCs w:val="15"/>
        </w:rPr>
        <w:t xml:space="preserve">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w:t>
      </w:r>
      <w:proofErr w:type="spellStart"/>
      <w:r w:rsidRPr="00A770CD">
        <w:rPr>
          <w:color w:val="000000"/>
          <w:sz w:val="15"/>
          <w:szCs w:val="15"/>
        </w:rPr>
        <w:t>коронавирусной</w:t>
      </w:r>
      <w:proofErr w:type="spellEnd"/>
      <w:r w:rsidRPr="00A770CD">
        <w:rPr>
          <w:color w:val="000000"/>
          <w:sz w:val="15"/>
          <w:szCs w:val="15"/>
        </w:rPr>
        <w:t xml:space="preserve"> инфекции (COVID-19), а также в случае распространения иных острых респираторных вирусных инфекций устанавливается Министерством здравоохранения Республики Татарстан в соответствии с нормативными правовыми актами Российской Федерации.</w:t>
      </w:r>
    </w:p>
    <w:p w:rsidR="006A2D42" w:rsidRPr="00A770CD" w:rsidRDefault="006A2D42" w:rsidP="006A2D42">
      <w:pPr>
        <w:ind w:firstLine="284"/>
        <w:jc w:val="both"/>
        <w:rPr>
          <w:color w:val="000000"/>
          <w:sz w:val="15"/>
          <w:szCs w:val="15"/>
        </w:rPr>
      </w:pPr>
      <w:r w:rsidRPr="00A770CD">
        <w:rPr>
          <w:color w:val="000000"/>
          <w:sz w:val="15"/>
          <w:szCs w:val="15"/>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6A2D42" w:rsidRPr="00A770CD" w:rsidRDefault="006A2D42" w:rsidP="006A2D42">
      <w:pPr>
        <w:ind w:firstLine="284"/>
        <w:jc w:val="both"/>
        <w:rPr>
          <w:color w:val="000000"/>
          <w:sz w:val="15"/>
          <w:szCs w:val="15"/>
        </w:rPr>
      </w:pPr>
      <w:r w:rsidRPr="00A770CD">
        <w:rPr>
          <w:color w:val="000000"/>
          <w:sz w:val="15"/>
          <w:szCs w:val="15"/>
        </w:rPr>
        <w:t>Диспансерное наблюдение проводится в порядке, утвержденном Министерством здравоохранения Российской Федерации.</w:t>
      </w:r>
    </w:p>
    <w:p w:rsidR="006A2D42" w:rsidRPr="00A770CD" w:rsidRDefault="006A2D42" w:rsidP="006A2D42">
      <w:pPr>
        <w:ind w:firstLine="284"/>
        <w:jc w:val="both"/>
        <w:rPr>
          <w:color w:val="000000"/>
          <w:sz w:val="15"/>
          <w:szCs w:val="15"/>
        </w:rPr>
      </w:pPr>
      <w:r w:rsidRPr="00A770CD">
        <w:rPr>
          <w:color w:val="000000"/>
          <w:sz w:val="15"/>
          <w:szCs w:val="15"/>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Республики Татарстан и ТФОМС Республики Татарстан для проведения анализа и принятия управленческих решений.</w:t>
      </w:r>
    </w:p>
    <w:p w:rsidR="006A2D42" w:rsidRPr="00A770CD" w:rsidRDefault="006A2D42" w:rsidP="006A2D42">
      <w:pPr>
        <w:ind w:firstLine="284"/>
        <w:jc w:val="both"/>
        <w:rPr>
          <w:color w:val="000000"/>
          <w:sz w:val="15"/>
          <w:szCs w:val="15"/>
        </w:rPr>
      </w:pPr>
      <w:proofErr w:type="gramStart"/>
      <w:r w:rsidRPr="00A770CD">
        <w:rPr>
          <w:color w:val="000000"/>
          <w:sz w:val="15"/>
          <w:szCs w:val="15"/>
        </w:rPr>
        <w:t xml:space="preserve">Медицинские организации с использованием федеральной государственной информационной системы </w:t>
      </w:r>
      <w:r>
        <w:rPr>
          <w:color w:val="000000"/>
          <w:sz w:val="15"/>
          <w:szCs w:val="15"/>
        </w:rPr>
        <w:t>«</w:t>
      </w:r>
      <w:r w:rsidRPr="00A770CD">
        <w:rPr>
          <w:color w:val="000000"/>
          <w:sz w:val="15"/>
          <w:szCs w:val="15"/>
        </w:rPr>
        <w:t>Единый портал</w:t>
      </w:r>
      <w:r>
        <w:rPr>
          <w:color w:val="000000"/>
          <w:sz w:val="15"/>
          <w:szCs w:val="15"/>
        </w:rPr>
        <w:t xml:space="preserve"> </w:t>
      </w:r>
      <w:r w:rsidRPr="00A770CD">
        <w:rPr>
          <w:color w:val="000000"/>
          <w:sz w:val="15"/>
          <w:szCs w:val="15"/>
        </w:rPr>
        <w:t>государственных и муниципальных услуг (функций)</w:t>
      </w:r>
      <w:r>
        <w:rPr>
          <w:color w:val="000000"/>
          <w:sz w:val="15"/>
          <w:szCs w:val="15"/>
        </w:rPr>
        <w:t>»</w:t>
      </w:r>
      <w:r w:rsidRPr="00A770CD">
        <w:rPr>
          <w:color w:val="000000"/>
          <w:sz w:val="15"/>
          <w:szCs w:val="15"/>
        </w:rPr>
        <w:t>, с привлечением страховых медицинских организаций, а также с использованием региональных порталов государственных и муниципальных услуг, сети радиотелефонной связи (СМС-сообщения), иных доступных средств связи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roofErr w:type="gramEnd"/>
    </w:p>
    <w:p w:rsidR="006A2D42" w:rsidRPr="00A770CD" w:rsidRDefault="006A2D42" w:rsidP="006A2D42">
      <w:pPr>
        <w:ind w:firstLine="284"/>
        <w:jc w:val="both"/>
        <w:rPr>
          <w:color w:val="000000"/>
          <w:sz w:val="15"/>
          <w:szCs w:val="15"/>
        </w:rPr>
      </w:pPr>
      <w:proofErr w:type="gramStart"/>
      <w:r w:rsidRPr="00A770CD">
        <w:rPr>
          <w:color w:val="000000"/>
          <w:sz w:val="15"/>
          <w:szCs w:val="15"/>
        </w:rPr>
        <w:t>Министерство здравоохранения Республики Татарстан в пределах своей компетенции создает условия для проведения диспансерного наблюдения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медицинская часть и другие подразделения), осуществляющих медицинское обслуживание работающих граждан и (или) обучающихся в образовательных организациях, а при отсутствии у работодателя и (или) образовательной организации такой медицинской организации (структурного</w:t>
      </w:r>
      <w:proofErr w:type="gramEnd"/>
      <w:r w:rsidRPr="00A770CD">
        <w:rPr>
          <w:color w:val="000000"/>
          <w:sz w:val="15"/>
          <w:szCs w:val="15"/>
        </w:rPr>
        <w:t xml:space="preserve"> подразделения) - в медицинской организации по соглашению с ней.</w:t>
      </w:r>
    </w:p>
    <w:p w:rsidR="006A2D42" w:rsidRPr="00A770CD" w:rsidRDefault="006A2D42" w:rsidP="006A2D42">
      <w:pPr>
        <w:ind w:firstLine="284"/>
        <w:jc w:val="both"/>
        <w:rPr>
          <w:color w:val="000000"/>
          <w:sz w:val="15"/>
          <w:szCs w:val="15"/>
        </w:rPr>
      </w:pPr>
      <w:r w:rsidRPr="00A770CD">
        <w:rPr>
          <w:color w:val="000000"/>
          <w:sz w:val="15"/>
          <w:szCs w:val="15"/>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w:t>
      </w:r>
    </w:p>
    <w:p w:rsidR="006A2D42" w:rsidRPr="00A770CD" w:rsidRDefault="006A2D42" w:rsidP="006A2D42">
      <w:pPr>
        <w:ind w:firstLine="284"/>
        <w:jc w:val="both"/>
        <w:rPr>
          <w:color w:val="000000"/>
          <w:sz w:val="15"/>
          <w:szCs w:val="15"/>
        </w:rPr>
      </w:pPr>
      <w:r w:rsidRPr="00A770CD">
        <w:rPr>
          <w:color w:val="000000"/>
          <w:sz w:val="15"/>
          <w:szCs w:val="15"/>
        </w:rPr>
        <w:t>Организация диспансерного наблюдения работающих граждан может осуществляться:</w:t>
      </w:r>
    </w:p>
    <w:p w:rsidR="006A2D42" w:rsidRPr="00A770CD" w:rsidRDefault="006A2D42" w:rsidP="006A2D42">
      <w:pPr>
        <w:ind w:firstLine="284"/>
        <w:jc w:val="both"/>
        <w:rPr>
          <w:color w:val="000000"/>
          <w:sz w:val="15"/>
          <w:szCs w:val="15"/>
        </w:rPr>
      </w:pPr>
      <w:r w:rsidRPr="00A770CD">
        <w:rPr>
          <w:color w:val="000000"/>
          <w:sz w:val="15"/>
          <w:szCs w:val="15"/>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6A2D42" w:rsidRPr="00A770CD" w:rsidRDefault="006A2D42" w:rsidP="006A2D42">
      <w:pPr>
        <w:ind w:firstLine="284"/>
        <w:jc w:val="both"/>
        <w:rPr>
          <w:color w:val="000000"/>
          <w:sz w:val="15"/>
          <w:szCs w:val="15"/>
        </w:rPr>
      </w:pPr>
      <w:proofErr w:type="gramStart"/>
      <w:r w:rsidRPr="00A770CD">
        <w:rPr>
          <w:color w:val="000000"/>
          <w:sz w:val="15"/>
          <w:szCs w:val="15"/>
        </w:rPr>
        <w:t>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roofErr w:type="gramEnd"/>
    </w:p>
    <w:p w:rsidR="006A2D42" w:rsidRPr="00A770CD" w:rsidRDefault="006A2D42" w:rsidP="006A2D42">
      <w:pPr>
        <w:ind w:firstLine="284"/>
        <w:jc w:val="both"/>
        <w:rPr>
          <w:color w:val="000000"/>
          <w:sz w:val="15"/>
          <w:szCs w:val="15"/>
        </w:rPr>
      </w:pPr>
      <w:r w:rsidRPr="00A770CD">
        <w:rPr>
          <w:color w:val="000000"/>
          <w:sz w:val="15"/>
          <w:szCs w:val="15"/>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Республики Татарстан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6A2D42" w:rsidRPr="00A770CD" w:rsidRDefault="006A2D42" w:rsidP="006A2D42">
      <w:pPr>
        <w:ind w:firstLine="284"/>
        <w:jc w:val="both"/>
        <w:rPr>
          <w:color w:val="000000"/>
          <w:sz w:val="15"/>
          <w:szCs w:val="15"/>
        </w:rPr>
      </w:pPr>
      <w:r w:rsidRPr="00A770CD">
        <w:rPr>
          <w:color w:val="000000"/>
          <w:sz w:val="15"/>
          <w:szCs w:val="15"/>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A2D42" w:rsidRPr="00A770CD" w:rsidRDefault="006A2D42" w:rsidP="006A2D42">
      <w:pPr>
        <w:ind w:firstLine="284"/>
        <w:jc w:val="both"/>
        <w:rPr>
          <w:color w:val="000000"/>
          <w:sz w:val="15"/>
          <w:szCs w:val="15"/>
        </w:rPr>
      </w:pPr>
      <w:proofErr w:type="gramStart"/>
      <w:r w:rsidRPr="00A770CD">
        <w:rPr>
          <w:color w:val="000000"/>
          <w:sz w:val="15"/>
          <w:szCs w:val="15"/>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федеральной государственной информационной системы </w:t>
      </w:r>
      <w:r>
        <w:rPr>
          <w:color w:val="000000"/>
          <w:sz w:val="15"/>
          <w:szCs w:val="15"/>
        </w:rPr>
        <w:t>«</w:t>
      </w:r>
      <w:r w:rsidRPr="00A770CD">
        <w:rPr>
          <w:color w:val="000000"/>
          <w:sz w:val="15"/>
          <w:szCs w:val="15"/>
        </w:rPr>
        <w:t>Единый портал</w:t>
      </w:r>
      <w:r>
        <w:rPr>
          <w:color w:val="000000"/>
          <w:sz w:val="15"/>
          <w:szCs w:val="15"/>
        </w:rPr>
        <w:t xml:space="preserve"> </w:t>
      </w:r>
      <w:r w:rsidRPr="00A770CD">
        <w:rPr>
          <w:color w:val="000000"/>
          <w:sz w:val="15"/>
          <w:szCs w:val="15"/>
        </w:rPr>
        <w:t>государственных и муниципальных услуг (функций)</w:t>
      </w:r>
      <w:r>
        <w:rPr>
          <w:color w:val="000000"/>
          <w:sz w:val="15"/>
          <w:szCs w:val="15"/>
        </w:rPr>
        <w:t>»</w:t>
      </w:r>
      <w:r w:rsidRPr="00A770CD">
        <w:rPr>
          <w:color w:val="000000"/>
          <w:sz w:val="15"/>
          <w:szCs w:val="15"/>
        </w:rPr>
        <w:t xml:space="preserve"> в течение трех рабочих дней</w:t>
      </w:r>
      <w:proofErr w:type="gramEnd"/>
      <w:r w:rsidRPr="00A770CD">
        <w:rPr>
          <w:color w:val="000000"/>
          <w:sz w:val="15"/>
          <w:szCs w:val="15"/>
        </w:rPr>
        <w:t xml:space="preserve"> после получения указанных результатов.</w:t>
      </w:r>
    </w:p>
    <w:p w:rsidR="006A2D42" w:rsidRPr="00A770CD" w:rsidRDefault="006A2D42" w:rsidP="006A2D42">
      <w:pPr>
        <w:ind w:firstLine="284"/>
        <w:jc w:val="both"/>
        <w:rPr>
          <w:color w:val="000000"/>
          <w:sz w:val="15"/>
          <w:szCs w:val="15"/>
        </w:rPr>
      </w:pPr>
      <w:r w:rsidRPr="00A770CD">
        <w:rPr>
          <w:color w:val="000000"/>
          <w:sz w:val="15"/>
          <w:szCs w:val="15"/>
        </w:rPr>
        <w:t xml:space="preserve">В этом случае ТФОМС Республики Татарстан осуществляет </w:t>
      </w:r>
      <w:proofErr w:type="gramStart"/>
      <w:r w:rsidRPr="00A770CD">
        <w:rPr>
          <w:color w:val="000000"/>
          <w:sz w:val="15"/>
          <w:szCs w:val="15"/>
        </w:rPr>
        <w:t>контроль за</w:t>
      </w:r>
      <w:proofErr w:type="gramEnd"/>
      <w:r w:rsidRPr="00A770CD">
        <w:rPr>
          <w:color w:val="000000"/>
          <w:sz w:val="15"/>
          <w:szCs w:val="15"/>
        </w:rPr>
        <w:t xml:space="preserve"> правильностью учета проведенного диспансерного наблюдения работающих граждан в целях исключения дублирования этого наблюдения.</w:t>
      </w:r>
    </w:p>
    <w:p w:rsidR="006A2D42" w:rsidRPr="00A770CD" w:rsidRDefault="006A2D42" w:rsidP="006A2D42">
      <w:pPr>
        <w:ind w:firstLine="284"/>
        <w:jc w:val="both"/>
        <w:rPr>
          <w:color w:val="000000"/>
          <w:sz w:val="15"/>
          <w:szCs w:val="15"/>
        </w:rPr>
      </w:pPr>
      <w:r w:rsidRPr="00A770CD">
        <w:rPr>
          <w:color w:val="000000"/>
          <w:sz w:val="15"/>
          <w:szCs w:val="15"/>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A2D42" w:rsidRPr="00A770CD" w:rsidRDefault="006A2D42" w:rsidP="006A2D42">
      <w:pPr>
        <w:ind w:firstLine="284"/>
        <w:jc w:val="both"/>
        <w:rPr>
          <w:color w:val="000000"/>
          <w:sz w:val="15"/>
          <w:szCs w:val="15"/>
        </w:rPr>
      </w:pPr>
      <w:r w:rsidRPr="00A770CD">
        <w:rPr>
          <w:color w:val="000000"/>
          <w:sz w:val="15"/>
          <w:szCs w:val="15"/>
        </w:rPr>
        <w:t>ТФОМС Республики Татарстан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6A2D42" w:rsidRPr="004F3F67" w:rsidRDefault="006A2D42" w:rsidP="006A2D42">
      <w:pPr>
        <w:ind w:firstLine="284"/>
        <w:jc w:val="both"/>
        <w:rPr>
          <w:color w:val="000000"/>
          <w:sz w:val="15"/>
          <w:szCs w:val="15"/>
        </w:rPr>
      </w:pPr>
      <w:r w:rsidRPr="00A770CD">
        <w:rPr>
          <w:color w:val="000000"/>
          <w:sz w:val="15"/>
          <w:szCs w:val="15"/>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6A2D42" w:rsidRPr="004F3F67" w:rsidRDefault="006A2D42" w:rsidP="006A2D42">
      <w:pPr>
        <w:jc w:val="center"/>
        <w:rPr>
          <w:b/>
          <w:color w:val="000000"/>
          <w:sz w:val="15"/>
          <w:szCs w:val="15"/>
        </w:rPr>
      </w:pPr>
      <w:r w:rsidRPr="004F3F67">
        <w:rPr>
          <w:b/>
          <w:color w:val="000000"/>
          <w:sz w:val="15"/>
          <w:szCs w:val="15"/>
        </w:rPr>
        <w:t xml:space="preserve">5. Мероприятия по профилактике заболеваний и формированию здорового образа жизни, осуществляемые в рамках Программы, </w:t>
      </w:r>
    </w:p>
    <w:p w:rsidR="006A2D42" w:rsidRPr="004F3F67" w:rsidRDefault="006A2D42" w:rsidP="006A2D42">
      <w:pPr>
        <w:jc w:val="center"/>
        <w:rPr>
          <w:b/>
          <w:color w:val="000000"/>
          <w:sz w:val="15"/>
          <w:szCs w:val="15"/>
        </w:rPr>
      </w:pPr>
      <w:r w:rsidRPr="004F3F67">
        <w:rPr>
          <w:b/>
          <w:color w:val="000000"/>
          <w:sz w:val="15"/>
          <w:szCs w:val="15"/>
        </w:rPr>
        <w:t>включая меры по профилактике распространения ВИЧ-инфекции и гепатита</w:t>
      </w:r>
      <w:proofErr w:type="gramStart"/>
      <w:r w:rsidRPr="004F3F67">
        <w:rPr>
          <w:b/>
          <w:color w:val="000000"/>
          <w:sz w:val="15"/>
          <w:szCs w:val="15"/>
        </w:rPr>
        <w:t xml:space="preserve"> С</w:t>
      </w:r>
      <w:proofErr w:type="gramEnd"/>
    </w:p>
    <w:p w:rsidR="006A2D42" w:rsidRPr="00A770CD" w:rsidRDefault="006A2D42" w:rsidP="006A2D42">
      <w:pPr>
        <w:ind w:firstLine="360"/>
        <w:jc w:val="both"/>
        <w:rPr>
          <w:color w:val="000000"/>
          <w:sz w:val="15"/>
          <w:szCs w:val="15"/>
        </w:rPr>
      </w:pPr>
      <w:r w:rsidRPr="00A770CD">
        <w:rPr>
          <w:color w:val="000000"/>
          <w:sz w:val="15"/>
          <w:szCs w:val="15"/>
        </w:rPr>
        <w:t>В рамках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w:t>
      </w:r>
      <w:proofErr w:type="gramStart"/>
      <w:r w:rsidRPr="00A770CD">
        <w:rPr>
          <w:color w:val="000000"/>
          <w:sz w:val="15"/>
          <w:szCs w:val="15"/>
        </w:rPr>
        <w:t xml:space="preserve"> С</w:t>
      </w:r>
      <w:proofErr w:type="gramEnd"/>
      <w:r w:rsidRPr="00A770CD">
        <w:rPr>
          <w:color w:val="000000"/>
          <w:sz w:val="15"/>
          <w:szCs w:val="15"/>
        </w:rPr>
        <w:t>:</w:t>
      </w:r>
    </w:p>
    <w:p w:rsidR="006A2D42" w:rsidRPr="00A770CD" w:rsidRDefault="006A2D42" w:rsidP="006A2D42">
      <w:pPr>
        <w:ind w:firstLine="360"/>
        <w:jc w:val="both"/>
        <w:rPr>
          <w:color w:val="000000"/>
          <w:sz w:val="15"/>
          <w:szCs w:val="15"/>
        </w:rPr>
      </w:pPr>
      <w:r w:rsidRPr="00A770CD">
        <w:rPr>
          <w:color w:val="000000"/>
          <w:sz w:val="15"/>
          <w:szCs w:val="15"/>
        </w:rPr>
        <w:t>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p>
    <w:p w:rsidR="006A2D42" w:rsidRPr="00A770CD" w:rsidRDefault="006A2D42" w:rsidP="006A2D42">
      <w:pPr>
        <w:ind w:firstLine="360"/>
        <w:jc w:val="both"/>
        <w:rPr>
          <w:color w:val="000000"/>
          <w:sz w:val="15"/>
          <w:szCs w:val="15"/>
        </w:rPr>
      </w:pPr>
      <w:r w:rsidRPr="00A770CD">
        <w:rPr>
          <w:color w:val="000000"/>
          <w:sz w:val="15"/>
          <w:szCs w:val="15"/>
        </w:rPr>
        <w:t>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w:t>
      </w:r>
    </w:p>
    <w:p w:rsidR="006A2D42" w:rsidRPr="00A770CD" w:rsidRDefault="006A2D42" w:rsidP="006A2D42">
      <w:pPr>
        <w:ind w:firstLine="360"/>
        <w:jc w:val="both"/>
        <w:rPr>
          <w:color w:val="000000"/>
          <w:sz w:val="15"/>
          <w:szCs w:val="15"/>
        </w:rPr>
      </w:pPr>
      <w:r w:rsidRPr="00A770CD">
        <w:rPr>
          <w:color w:val="000000"/>
          <w:sz w:val="15"/>
          <w:szCs w:val="15"/>
        </w:rPr>
        <w:t>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rsidR="006A2D42" w:rsidRPr="00A770CD" w:rsidRDefault="006A2D42" w:rsidP="006A2D42">
      <w:pPr>
        <w:ind w:firstLine="360"/>
        <w:jc w:val="both"/>
        <w:rPr>
          <w:color w:val="000000"/>
          <w:sz w:val="15"/>
          <w:szCs w:val="15"/>
        </w:rPr>
      </w:pPr>
      <w:proofErr w:type="gramStart"/>
      <w:r w:rsidRPr="00A770CD">
        <w:rPr>
          <w:color w:val="000000"/>
          <w:sz w:val="15"/>
          <w:szCs w:val="15"/>
        </w:rPr>
        <w:t>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w:t>
      </w:r>
      <w:proofErr w:type="gramEnd"/>
      <w:r w:rsidRPr="00A770CD">
        <w:rPr>
          <w:color w:val="000000"/>
          <w:sz w:val="15"/>
          <w:szCs w:val="15"/>
        </w:rPr>
        <w:t xml:space="preserve"> законодательством Российской Федерации;</w:t>
      </w:r>
    </w:p>
    <w:p w:rsidR="006A2D42" w:rsidRPr="00A770CD" w:rsidRDefault="006A2D42" w:rsidP="006A2D42">
      <w:pPr>
        <w:ind w:firstLine="360"/>
        <w:jc w:val="both"/>
        <w:rPr>
          <w:color w:val="000000"/>
          <w:sz w:val="15"/>
          <w:szCs w:val="15"/>
        </w:rPr>
      </w:pPr>
      <w:r w:rsidRPr="00A770CD">
        <w:rPr>
          <w:color w:val="000000"/>
          <w:sz w:val="15"/>
          <w:szCs w:val="15"/>
        </w:rP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p>
    <w:p w:rsidR="006A2D42" w:rsidRPr="00A770CD" w:rsidRDefault="006A2D42" w:rsidP="006A2D42">
      <w:pPr>
        <w:ind w:firstLine="360"/>
        <w:jc w:val="both"/>
        <w:rPr>
          <w:color w:val="000000"/>
          <w:sz w:val="15"/>
          <w:szCs w:val="15"/>
        </w:rPr>
      </w:pPr>
      <w:r w:rsidRPr="00A770CD">
        <w:rPr>
          <w:color w:val="000000"/>
          <w:sz w:val="15"/>
          <w:szCs w:val="15"/>
        </w:rP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w:t>
      </w:r>
    </w:p>
    <w:p w:rsidR="006A2D42" w:rsidRPr="00A770CD" w:rsidRDefault="006A2D42" w:rsidP="006A2D42">
      <w:pPr>
        <w:ind w:firstLine="360"/>
        <w:jc w:val="both"/>
        <w:rPr>
          <w:color w:val="000000"/>
          <w:sz w:val="15"/>
          <w:szCs w:val="15"/>
        </w:rPr>
      </w:pPr>
      <w:r w:rsidRPr="00A770CD">
        <w:rPr>
          <w:color w:val="000000"/>
          <w:sz w:val="15"/>
          <w:szCs w:val="15"/>
        </w:rPr>
        <w:t>использование средств наружной рекламы, включая плакаты, баннеры и другое, для формирования здорового образа жизни;</w:t>
      </w:r>
    </w:p>
    <w:p w:rsidR="006A2D42" w:rsidRPr="00A770CD" w:rsidRDefault="006A2D42" w:rsidP="006A2D42">
      <w:pPr>
        <w:ind w:firstLine="360"/>
        <w:jc w:val="both"/>
        <w:rPr>
          <w:color w:val="000000"/>
          <w:sz w:val="15"/>
          <w:szCs w:val="15"/>
        </w:rPr>
      </w:pPr>
      <w:r w:rsidRPr="00A770CD">
        <w:rPr>
          <w:color w:val="000000"/>
          <w:sz w:val="15"/>
          <w:szCs w:val="15"/>
        </w:rPr>
        <w:t>размещение материалов, пропагандирующих здоровый образ жизни, в средствах массовой информации, в том числе на теле-, радиоканалах;</w:t>
      </w:r>
    </w:p>
    <w:p w:rsidR="006A2D42" w:rsidRPr="00A770CD" w:rsidRDefault="006A2D42" w:rsidP="006A2D42">
      <w:pPr>
        <w:ind w:firstLine="360"/>
        <w:jc w:val="both"/>
        <w:rPr>
          <w:color w:val="000000"/>
          <w:sz w:val="15"/>
          <w:szCs w:val="15"/>
        </w:rPr>
      </w:pPr>
      <w:r w:rsidRPr="00A770CD">
        <w:rPr>
          <w:color w:val="000000"/>
          <w:sz w:val="15"/>
          <w:szCs w:val="15"/>
        </w:rPr>
        <w:t>размещение информационных материалов на</w:t>
      </w:r>
      <w:r>
        <w:rPr>
          <w:color w:val="000000"/>
          <w:sz w:val="15"/>
          <w:szCs w:val="15"/>
        </w:rPr>
        <w:t xml:space="preserve"> </w:t>
      </w:r>
      <w:r w:rsidRPr="00A770CD">
        <w:rPr>
          <w:color w:val="000000"/>
          <w:sz w:val="15"/>
          <w:szCs w:val="15"/>
        </w:rPr>
        <w:t>официальных сайтах</w:t>
      </w:r>
      <w:r>
        <w:rPr>
          <w:color w:val="000000"/>
          <w:sz w:val="15"/>
          <w:szCs w:val="15"/>
        </w:rPr>
        <w:t xml:space="preserve"> </w:t>
      </w:r>
      <w:r w:rsidRPr="00A770CD">
        <w:rPr>
          <w:color w:val="000000"/>
          <w:sz w:val="15"/>
          <w:szCs w:val="15"/>
        </w:rPr>
        <w:t xml:space="preserve">Министерства здравоохранения Республики Татарстан, медицинских организаций в информационно-телекоммуникационной сети </w:t>
      </w:r>
      <w:r>
        <w:rPr>
          <w:color w:val="000000"/>
          <w:sz w:val="15"/>
          <w:szCs w:val="15"/>
        </w:rPr>
        <w:t>«</w:t>
      </w:r>
      <w:r w:rsidRPr="00A770CD">
        <w:rPr>
          <w:color w:val="000000"/>
          <w:sz w:val="15"/>
          <w:szCs w:val="15"/>
        </w:rPr>
        <w:t>Интернет</w:t>
      </w:r>
      <w:r>
        <w:rPr>
          <w:color w:val="000000"/>
          <w:sz w:val="15"/>
          <w:szCs w:val="15"/>
        </w:rPr>
        <w:t>»</w:t>
      </w:r>
      <w:r w:rsidRPr="00A770CD">
        <w:rPr>
          <w:color w:val="000000"/>
          <w:sz w:val="15"/>
          <w:szCs w:val="15"/>
        </w:rPr>
        <w:t>;</w:t>
      </w:r>
    </w:p>
    <w:p w:rsidR="006A2D42" w:rsidRPr="00A770CD" w:rsidRDefault="006A2D42" w:rsidP="006A2D42">
      <w:pPr>
        <w:ind w:firstLine="360"/>
        <w:jc w:val="both"/>
        <w:rPr>
          <w:color w:val="000000"/>
          <w:sz w:val="15"/>
          <w:szCs w:val="15"/>
        </w:rPr>
      </w:pPr>
      <w:r w:rsidRPr="00A770CD">
        <w:rPr>
          <w:color w:val="000000"/>
          <w:sz w:val="15"/>
          <w:szCs w:val="15"/>
        </w:rPr>
        <w:t>проведение акций и мероприятий по привлечению внимания населения к здоровому образу жизни и формированию здорового образа жизни;</w:t>
      </w:r>
    </w:p>
    <w:p w:rsidR="006A2D42" w:rsidRPr="00A770CD" w:rsidRDefault="006A2D42" w:rsidP="006A2D42">
      <w:pPr>
        <w:ind w:firstLine="360"/>
        <w:jc w:val="both"/>
        <w:rPr>
          <w:color w:val="000000"/>
          <w:sz w:val="15"/>
          <w:szCs w:val="15"/>
        </w:rPr>
      </w:pPr>
      <w:r w:rsidRPr="00A770CD">
        <w:rPr>
          <w:color w:val="000000"/>
          <w:sz w:val="15"/>
          <w:szCs w:val="15"/>
        </w:rPr>
        <w:lastRenderedPageBreak/>
        <w:t>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наркотических и психотропных веществ, определение степени их выраженности и опасности для здоровья;</w:t>
      </w:r>
    </w:p>
    <w:p w:rsidR="006A2D42" w:rsidRPr="00A770CD" w:rsidRDefault="006A2D42" w:rsidP="006A2D42">
      <w:pPr>
        <w:ind w:firstLine="360"/>
        <w:jc w:val="both"/>
        <w:rPr>
          <w:color w:val="000000"/>
          <w:sz w:val="15"/>
          <w:szCs w:val="15"/>
        </w:rPr>
      </w:pPr>
      <w:proofErr w:type="gramStart"/>
      <w:r w:rsidRPr="00A770CD">
        <w:rPr>
          <w:color w:val="000000"/>
          <w:sz w:val="15"/>
          <w:szCs w:val="15"/>
        </w:rPr>
        <w:t>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психиатру-наркологу медицинской организации, оказывающей наркологическую помощь;</w:t>
      </w:r>
      <w:proofErr w:type="gramEnd"/>
    </w:p>
    <w:p w:rsidR="006A2D42" w:rsidRPr="00A770CD" w:rsidRDefault="006A2D42" w:rsidP="006A2D42">
      <w:pPr>
        <w:ind w:firstLine="360"/>
        <w:jc w:val="both"/>
        <w:rPr>
          <w:color w:val="000000"/>
          <w:sz w:val="15"/>
          <w:szCs w:val="15"/>
        </w:rPr>
      </w:pPr>
      <w:proofErr w:type="gramStart"/>
      <w:r w:rsidRPr="00A770CD">
        <w:rPr>
          <w:color w:val="000000"/>
          <w:sz w:val="15"/>
          <w:szCs w:val="15"/>
        </w:rPr>
        <w:t>проведение диспансеризации, в том числе углубленной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w:t>
      </w:r>
      <w:proofErr w:type="gramEnd"/>
      <w:r w:rsidRPr="00A770CD">
        <w:rPr>
          <w:color w:val="000000"/>
          <w:sz w:val="15"/>
          <w:szCs w:val="15"/>
        </w:rPr>
        <w:t xml:space="preserve"> </w:t>
      </w:r>
      <w:proofErr w:type="gramStart"/>
      <w:r w:rsidRPr="00A770CD">
        <w:rPr>
          <w:color w:val="000000"/>
          <w:sz w:val="15"/>
          <w:szCs w:val="15"/>
        </w:rPr>
        <w:t>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proofErr w:type="gramEnd"/>
    </w:p>
    <w:p w:rsidR="006A2D42" w:rsidRPr="00A770CD" w:rsidRDefault="006A2D42" w:rsidP="006A2D42">
      <w:pPr>
        <w:ind w:firstLine="360"/>
        <w:jc w:val="both"/>
        <w:rPr>
          <w:color w:val="000000"/>
          <w:sz w:val="15"/>
          <w:szCs w:val="15"/>
        </w:rPr>
      </w:pPr>
      <w:r w:rsidRPr="00A770CD">
        <w:rPr>
          <w:color w:val="000000"/>
          <w:sz w:val="15"/>
          <w:szCs w:val="15"/>
        </w:rPr>
        <w:t>проведение профилактических осмотров с целью оценки репродуктивного здоровья женщин и мужчин;</w:t>
      </w:r>
    </w:p>
    <w:p w:rsidR="006A2D42" w:rsidRPr="00A770CD" w:rsidRDefault="006A2D42" w:rsidP="006A2D42">
      <w:pPr>
        <w:ind w:firstLine="360"/>
        <w:jc w:val="both"/>
        <w:rPr>
          <w:color w:val="000000"/>
          <w:sz w:val="15"/>
          <w:szCs w:val="15"/>
        </w:rPr>
      </w:pPr>
      <w:r w:rsidRPr="00A770CD">
        <w:rPr>
          <w:color w:val="000000"/>
          <w:sz w:val="15"/>
          <w:szCs w:val="15"/>
        </w:rPr>
        <w:t xml:space="preserve">проведение диспансерного наблюдения за больными неинфекционными заболеваниями, а также за гражданами с высоким риском развития </w:t>
      </w:r>
      <w:proofErr w:type="gramStart"/>
      <w:r w:rsidRPr="00A770CD">
        <w:rPr>
          <w:color w:val="000000"/>
          <w:sz w:val="15"/>
          <w:szCs w:val="15"/>
        </w:rPr>
        <w:t>сердечно-сосудистых</w:t>
      </w:r>
      <w:proofErr w:type="gramEnd"/>
      <w:r w:rsidRPr="00A770CD">
        <w:rPr>
          <w:color w:val="000000"/>
          <w:sz w:val="15"/>
          <w:szCs w:val="15"/>
        </w:rPr>
        <w:t xml:space="preserve"> заболеваний в соответствии с порядками, установленными Министерством здравоохранения Российской Федерации;</w:t>
      </w:r>
    </w:p>
    <w:p w:rsidR="006A2D42" w:rsidRPr="00A770CD" w:rsidRDefault="006A2D42" w:rsidP="006A2D42">
      <w:pPr>
        <w:ind w:firstLine="360"/>
        <w:jc w:val="both"/>
        <w:rPr>
          <w:color w:val="000000"/>
          <w:sz w:val="15"/>
          <w:szCs w:val="15"/>
        </w:rPr>
      </w:pPr>
      <w:r w:rsidRPr="00A770CD">
        <w:rPr>
          <w:color w:val="000000"/>
          <w:sz w:val="15"/>
          <w:szCs w:val="15"/>
        </w:rP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w:t>
      </w:r>
    </w:p>
    <w:p w:rsidR="006A2D42" w:rsidRPr="00A770CD" w:rsidRDefault="006A2D42" w:rsidP="006A2D42">
      <w:pPr>
        <w:ind w:firstLine="360"/>
        <w:jc w:val="both"/>
        <w:rPr>
          <w:color w:val="000000"/>
          <w:sz w:val="15"/>
          <w:szCs w:val="15"/>
        </w:rPr>
      </w:pPr>
      <w:r w:rsidRPr="00A770CD">
        <w:rPr>
          <w:color w:val="000000"/>
          <w:sz w:val="15"/>
          <w:szCs w:val="15"/>
        </w:rPr>
        <w:t>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w:t>
      </w:r>
    </w:p>
    <w:p w:rsidR="006A2D42" w:rsidRPr="00A770CD" w:rsidRDefault="006A2D42" w:rsidP="006A2D42">
      <w:pPr>
        <w:ind w:firstLine="360"/>
        <w:jc w:val="both"/>
        <w:rPr>
          <w:color w:val="000000"/>
          <w:sz w:val="15"/>
          <w:szCs w:val="15"/>
        </w:rPr>
      </w:pPr>
      <w:r w:rsidRPr="00A770CD">
        <w:rPr>
          <w:color w:val="000000"/>
          <w:sz w:val="15"/>
          <w:szCs w:val="15"/>
        </w:rP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p>
    <w:p w:rsidR="006A2D42" w:rsidRPr="00A770CD" w:rsidRDefault="006A2D42" w:rsidP="006A2D42">
      <w:pPr>
        <w:ind w:firstLine="360"/>
        <w:jc w:val="both"/>
        <w:rPr>
          <w:color w:val="000000"/>
          <w:sz w:val="15"/>
          <w:szCs w:val="15"/>
        </w:rPr>
      </w:pPr>
      <w:r w:rsidRPr="00A770CD">
        <w:rPr>
          <w:color w:val="000000"/>
          <w:sz w:val="15"/>
          <w:szCs w:val="15"/>
        </w:rPr>
        <w:t xml:space="preserve">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w:t>
      </w:r>
      <w:r>
        <w:rPr>
          <w:color w:val="000000"/>
          <w:sz w:val="15"/>
          <w:szCs w:val="15"/>
        </w:rPr>
        <w:t>«</w:t>
      </w:r>
      <w:r w:rsidRPr="00A770CD">
        <w:rPr>
          <w:color w:val="000000"/>
          <w:sz w:val="15"/>
          <w:szCs w:val="15"/>
        </w:rPr>
        <w:t>Жителю блокадного Ленинграда</w:t>
      </w:r>
      <w:r>
        <w:rPr>
          <w:color w:val="000000"/>
          <w:sz w:val="15"/>
          <w:szCs w:val="15"/>
        </w:rPr>
        <w:t>»</w:t>
      </w:r>
      <w:r w:rsidRPr="00A770CD">
        <w:rPr>
          <w:color w:val="000000"/>
          <w:sz w:val="15"/>
          <w:szCs w:val="15"/>
        </w:rPr>
        <w:t>,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6A2D42" w:rsidRPr="00A770CD" w:rsidRDefault="006A2D42" w:rsidP="006A2D42">
      <w:pPr>
        <w:ind w:firstLine="360"/>
        <w:jc w:val="both"/>
        <w:rPr>
          <w:color w:val="000000"/>
          <w:sz w:val="15"/>
          <w:szCs w:val="15"/>
        </w:rPr>
      </w:pPr>
      <w:r w:rsidRPr="00A770CD">
        <w:rPr>
          <w:color w:val="000000"/>
          <w:sz w:val="15"/>
          <w:szCs w:val="15"/>
        </w:rPr>
        <w:t>проведение мероприятий по профилактике абортов;</w:t>
      </w:r>
    </w:p>
    <w:p w:rsidR="006A2D42" w:rsidRPr="00A770CD" w:rsidRDefault="006A2D42" w:rsidP="006A2D42">
      <w:pPr>
        <w:ind w:firstLine="360"/>
        <w:jc w:val="both"/>
        <w:rPr>
          <w:color w:val="000000"/>
          <w:sz w:val="15"/>
          <w:szCs w:val="15"/>
        </w:rPr>
      </w:pPr>
      <w:r w:rsidRPr="00A770CD">
        <w:rPr>
          <w:color w:val="000000"/>
          <w:sz w:val="15"/>
          <w:szCs w:val="15"/>
        </w:rPr>
        <w:t>проведение профилактических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6A2D42" w:rsidRPr="00A770CD" w:rsidRDefault="006A2D42" w:rsidP="006A2D42">
      <w:pPr>
        <w:ind w:firstLine="360"/>
        <w:jc w:val="both"/>
        <w:rPr>
          <w:color w:val="000000"/>
          <w:sz w:val="15"/>
          <w:szCs w:val="15"/>
        </w:rPr>
      </w:pPr>
      <w:r w:rsidRPr="00A770CD">
        <w:rPr>
          <w:color w:val="000000"/>
          <w:sz w:val="15"/>
          <w:szCs w:val="15"/>
        </w:rPr>
        <w:t>проведение мероприятий по профилактике гепатита</w:t>
      </w:r>
      <w:proofErr w:type="gramStart"/>
      <w:r w:rsidRPr="00A770CD">
        <w:rPr>
          <w:color w:val="000000"/>
          <w:sz w:val="15"/>
          <w:szCs w:val="15"/>
        </w:rPr>
        <w:t xml:space="preserve"> С</w:t>
      </w:r>
      <w:proofErr w:type="gramEnd"/>
      <w:r w:rsidRPr="00A770CD">
        <w:rPr>
          <w:color w:val="000000"/>
          <w:sz w:val="15"/>
          <w:szCs w:val="15"/>
        </w:rPr>
        <w:t xml:space="preserve"> в соответствии с типовым планом мероприятий по профилактике и лечению хронического вирусного гепатита С до 2030 года, разработанным Федеральной службой по надзору в сфере защиты прав потребителей и благополучия человека в целях реализации</w:t>
      </w:r>
      <w:r>
        <w:rPr>
          <w:color w:val="000000"/>
          <w:sz w:val="15"/>
          <w:szCs w:val="15"/>
        </w:rPr>
        <w:t xml:space="preserve"> </w:t>
      </w:r>
      <w:r w:rsidRPr="00A770CD">
        <w:rPr>
          <w:color w:val="000000"/>
          <w:sz w:val="15"/>
          <w:szCs w:val="15"/>
        </w:rPr>
        <w:t>плана</w:t>
      </w:r>
      <w:r>
        <w:rPr>
          <w:color w:val="000000"/>
          <w:sz w:val="15"/>
          <w:szCs w:val="15"/>
        </w:rPr>
        <w:t xml:space="preserve"> </w:t>
      </w:r>
      <w:r w:rsidRPr="00A770CD">
        <w:rPr>
          <w:color w:val="000000"/>
          <w:sz w:val="15"/>
          <w:szCs w:val="15"/>
        </w:rPr>
        <w:t>мероприятий по борьбе с хроническим вирусным гепатитом С на территории Российской Федерации в период до 2030 года, утвержденного</w:t>
      </w:r>
      <w:r>
        <w:rPr>
          <w:color w:val="000000"/>
          <w:sz w:val="15"/>
          <w:szCs w:val="15"/>
        </w:rPr>
        <w:t xml:space="preserve"> </w:t>
      </w:r>
      <w:r w:rsidRPr="00A770CD">
        <w:rPr>
          <w:color w:val="000000"/>
          <w:sz w:val="15"/>
          <w:szCs w:val="15"/>
        </w:rPr>
        <w:t>распоряжением</w:t>
      </w:r>
      <w:r>
        <w:rPr>
          <w:color w:val="000000"/>
          <w:sz w:val="15"/>
          <w:szCs w:val="15"/>
        </w:rPr>
        <w:t xml:space="preserve"> </w:t>
      </w:r>
      <w:r w:rsidRPr="00A770CD">
        <w:rPr>
          <w:color w:val="000000"/>
          <w:sz w:val="15"/>
          <w:szCs w:val="15"/>
        </w:rPr>
        <w:t>Правительства Российской Федерации от 2 ноября 2022</w:t>
      </w:r>
      <w:r>
        <w:rPr>
          <w:color w:val="000000"/>
          <w:sz w:val="15"/>
          <w:szCs w:val="15"/>
        </w:rPr>
        <w:t xml:space="preserve"> </w:t>
      </w:r>
      <w:r w:rsidRPr="00A770CD">
        <w:rPr>
          <w:color w:val="000000"/>
          <w:sz w:val="15"/>
          <w:szCs w:val="15"/>
        </w:rPr>
        <w:t>г.</w:t>
      </w:r>
      <w:r>
        <w:rPr>
          <w:color w:val="000000"/>
          <w:sz w:val="15"/>
          <w:szCs w:val="15"/>
        </w:rPr>
        <w:t xml:space="preserve"> № </w:t>
      </w:r>
      <w:r w:rsidRPr="00A770CD">
        <w:rPr>
          <w:color w:val="000000"/>
          <w:sz w:val="15"/>
          <w:szCs w:val="15"/>
        </w:rPr>
        <w:t>3306-р;</w:t>
      </w:r>
    </w:p>
    <w:p w:rsidR="006A2D42" w:rsidRPr="004F3F67" w:rsidRDefault="006A2D42" w:rsidP="006A2D42">
      <w:pPr>
        <w:ind w:firstLine="360"/>
        <w:jc w:val="both"/>
        <w:rPr>
          <w:color w:val="000000"/>
          <w:sz w:val="15"/>
          <w:szCs w:val="15"/>
        </w:rPr>
      </w:pPr>
      <w:r w:rsidRPr="00A770CD">
        <w:rPr>
          <w:color w:val="000000"/>
          <w:sz w:val="15"/>
          <w:szCs w:val="15"/>
        </w:rPr>
        <w:t>проведение мероприятий по профилактике распространения ВИЧ-инфекции в соответствии с Планом первоочередных мероприятий по противодействию распространению ВИЧ-инфекции на 2021-2027 годы в Республике Татарстан, утвержденным заместителем Премьер-министра Республики Татарстан 12.02.2021.</w:t>
      </w:r>
    </w:p>
    <w:p w:rsidR="006A2D42" w:rsidRPr="004F3F67" w:rsidRDefault="006A2D42" w:rsidP="006A2D42">
      <w:pPr>
        <w:jc w:val="center"/>
        <w:rPr>
          <w:b/>
          <w:color w:val="000000"/>
          <w:sz w:val="15"/>
          <w:szCs w:val="15"/>
        </w:rPr>
      </w:pPr>
      <w:r w:rsidRPr="004F3F67">
        <w:rPr>
          <w:b/>
          <w:color w:val="000000"/>
          <w:sz w:val="15"/>
          <w:szCs w:val="15"/>
        </w:rPr>
        <w:t>6. Условия бесплатного оказания скорой медицинской помощи</w:t>
      </w:r>
    </w:p>
    <w:p w:rsidR="006A2D42" w:rsidRPr="0037196A" w:rsidRDefault="006A2D42" w:rsidP="006A2D42">
      <w:pPr>
        <w:ind w:firstLine="284"/>
        <w:jc w:val="both"/>
        <w:rPr>
          <w:color w:val="000000"/>
          <w:sz w:val="15"/>
          <w:szCs w:val="15"/>
        </w:rPr>
      </w:pPr>
      <w:bookmarkStart w:id="34" w:name="sub_60601"/>
      <w:r w:rsidRPr="0037196A">
        <w:rPr>
          <w:color w:val="000000"/>
          <w:sz w:val="15"/>
          <w:szCs w:val="15"/>
        </w:rPr>
        <w:t>6.1. Скорая медицинская помощь населению осуществляется медицинскими организациями независимо от их территориальной и ведомственной принадлежности и формы собственности медицинскими работниками.</w:t>
      </w:r>
    </w:p>
    <w:p w:rsidR="006A2D42" w:rsidRPr="0037196A" w:rsidRDefault="006A2D42" w:rsidP="006A2D42">
      <w:pPr>
        <w:ind w:firstLine="284"/>
        <w:jc w:val="both"/>
        <w:rPr>
          <w:color w:val="000000"/>
          <w:sz w:val="15"/>
          <w:szCs w:val="15"/>
        </w:rPr>
      </w:pPr>
      <w:bookmarkStart w:id="35" w:name="sub_60602"/>
      <w:bookmarkEnd w:id="34"/>
      <w:r w:rsidRPr="0037196A">
        <w:rPr>
          <w:color w:val="000000"/>
          <w:sz w:val="15"/>
          <w:szCs w:val="15"/>
        </w:rP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rsidR="006A2D42" w:rsidRPr="0037196A" w:rsidRDefault="006A2D42" w:rsidP="006A2D42">
      <w:pPr>
        <w:ind w:firstLine="284"/>
        <w:jc w:val="both"/>
        <w:rPr>
          <w:color w:val="000000"/>
          <w:sz w:val="15"/>
          <w:szCs w:val="15"/>
        </w:rPr>
      </w:pPr>
      <w:bookmarkStart w:id="36" w:name="sub_60603"/>
      <w:bookmarkEnd w:id="35"/>
      <w:r w:rsidRPr="0037196A">
        <w:rPr>
          <w:color w:val="000000"/>
          <w:sz w:val="15"/>
          <w:szCs w:val="15"/>
        </w:rPr>
        <w:t>6.3. Скорая медицинская помощь гражданам Российской Федерации и иным лицам, находящимся на ее территории, оказывается бесплатно.</w:t>
      </w:r>
    </w:p>
    <w:p w:rsidR="006A2D42" w:rsidRPr="0037196A" w:rsidRDefault="006A2D42" w:rsidP="006A2D42">
      <w:pPr>
        <w:ind w:firstLine="284"/>
        <w:jc w:val="both"/>
        <w:rPr>
          <w:color w:val="000000"/>
          <w:sz w:val="15"/>
          <w:szCs w:val="15"/>
        </w:rPr>
      </w:pPr>
      <w:bookmarkStart w:id="37" w:name="sub_60604"/>
      <w:bookmarkEnd w:id="36"/>
      <w:r w:rsidRPr="0037196A">
        <w:rPr>
          <w:color w:val="000000"/>
          <w:sz w:val="15"/>
          <w:szCs w:val="15"/>
        </w:rPr>
        <w:t>6.4. Скорая, в том числе скорая специализированная, медицинская помощь оказывается в следующих формах:</w:t>
      </w:r>
    </w:p>
    <w:p w:rsidR="006A2D42" w:rsidRPr="0037196A" w:rsidRDefault="006A2D42" w:rsidP="006A2D42">
      <w:pPr>
        <w:ind w:firstLine="284"/>
        <w:jc w:val="both"/>
        <w:rPr>
          <w:color w:val="000000"/>
          <w:sz w:val="15"/>
          <w:szCs w:val="15"/>
        </w:rPr>
      </w:pPr>
      <w:bookmarkStart w:id="38" w:name="sub_60641"/>
      <w:bookmarkEnd w:id="37"/>
      <w:r w:rsidRPr="0037196A">
        <w:rPr>
          <w:color w:val="000000"/>
          <w:sz w:val="15"/>
          <w:szCs w:val="15"/>
        </w:rPr>
        <w:t>а) экстренной - при внезапных острых заболеваниях, состояниях, обострении хронических заболеваний, представляющих угрозу жизни пациента;</w:t>
      </w:r>
    </w:p>
    <w:p w:rsidR="006A2D42" w:rsidRPr="0037196A" w:rsidRDefault="006A2D42" w:rsidP="006A2D42">
      <w:pPr>
        <w:ind w:firstLine="284"/>
        <w:jc w:val="both"/>
        <w:rPr>
          <w:color w:val="000000"/>
          <w:sz w:val="15"/>
          <w:szCs w:val="15"/>
        </w:rPr>
      </w:pPr>
      <w:bookmarkStart w:id="39" w:name="sub_60642"/>
      <w:bookmarkEnd w:id="38"/>
      <w:r w:rsidRPr="0037196A">
        <w:rPr>
          <w:color w:val="000000"/>
          <w:sz w:val="15"/>
          <w:szCs w:val="15"/>
        </w:rPr>
        <w:t>б) неотложной - при внезапных острых заболеваниях, состояниях, обострении хронических заболеваний без явных признаков угрозы жизни пациента.</w:t>
      </w:r>
    </w:p>
    <w:p w:rsidR="006A2D42" w:rsidRPr="0037196A" w:rsidRDefault="006A2D42" w:rsidP="006A2D42">
      <w:pPr>
        <w:ind w:firstLine="284"/>
        <w:jc w:val="both"/>
        <w:rPr>
          <w:color w:val="000000"/>
          <w:sz w:val="15"/>
          <w:szCs w:val="15"/>
        </w:rPr>
      </w:pPr>
      <w:bookmarkStart w:id="40" w:name="sub_60605"/>
      <w:bookmarkEnd w:id="39"/>
      <w:r w:rsidRPr="0037196A">
        <w:rPr>
          <w:color w:val="000000"/>
          <w:sz w:val="15"/>
          <w:szCs w:val="15"/>
        </w:rPr>
        <w:t xml:space="preserve">6.5. Время </w:t>
      </w:r>
      <w:proofErr w:type="spellStart"/>
      <w:r w:rsidRPr="0037196A">
        <w:rPr>
          <w:color w:val="000000"/>
          <w:sz w:val="15"/>
          <w:szCs w:val="15"/>
        </w:rPr>
        <w:t>доезда</w:t>
      </w:r>
      <w:proofErr w:type="spellEnd"/>
      <w:r w:rsidRPr="0037196A">
        <w:rPr>
          <w:color w:val="000000"/>
          <w:sz w:val="15"/>
          <w:szCs w:val="15"/>
        </w:rP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bookmarkEnd w:id="40"/>
    <w:p w:rsidR="006A2D42" w:rsidRPr="0037196A" w:rsidRDefault="006A2D42" w:rsidP="006A2D42">
      <w:pPr>
        <w:ind w:firstLine="284"/>
        <w:jc w:val="both"/>
        <w:rPr>
          <w:color w:val="000000"/>
          <w:sz w:val="15"/>
          <w:szCs w:val="15"/>
        </w:rPr>
      </w:pPr>
      <w:r w:rsidRPr="0037196A">
        <w:rPr>
          <w:color w:val="000000"/>
          <w:sz w:val="15"/>
          <w:szCs w:val="15"/>
        </w:rPr>
        <w:t xml:space="preserve">Время </w:t>
      </w:r>
      <w:proofErr w:type="spellStart"/>
      <w:r w:rsidRPr="0037196A">
        <w:rPr>
          <w:color w:val="000000"/>
          <w:sz w:val="15"/>
          <w:szCs w:val="15"/>
        </w:rPr>
        <w:t>доезда</w:t>
      </w:r>
      <w:proofErr w:type="spellEnd"/>
      <w:r w:rsidRPr="0037196A">
        <w:rPr>
          <w:color w:val="000000"/>
          <w:sz w:val="15"/>
          <w:szCs w:val="15"/>
        </w:rPr>
        <w:t xml:space="preserve"> до пациента бригады скорой медицинской помощи при оказании скорой медицинской помощи в экстренной форме в отдаленных населенных пунктах, перечень которых утверждается Министерством здравоохранения Республики Татарстан, не должно превышать 40 минут с момента ее вызова.</w:t>
      </w:r>
    </w:p>
    <w:p w:rsidR="006A2D42" w:rsidRPr="0037196A" w:rsidRDefault="006A2D42" w:rsidP="006A2D42">
      <w:pPr>
        <w:ind w:firstLine="284"/>
        <w:jc w:val="both"/>
        <w:rPr>
          <w:color w:val="000000"/>
          <w:sz w:val="15"/>
          <w:szCs w:val="15"/>
        </w:rPr>
      </w:pPr>
      <w:bookmarkStart w:id="41" w:name="sub_60606"/>
      <w:r w:rsidRPr="0037196A">
        <w:rPr>
          <w:color w:val="000000"/>
          <w:sz w:val="15"/>
          <w:szCs w:val="15"/>
        </w:rPr>
        <w:t>6.6.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6A2D42" w:rsidRPr="0037196A" w:rsidRDefault="006A2D42" w:rsidP="006A2D42">
      <w:pPr>
        <w:ind w:firstLine="284"/>
        <w:jc w:val="both"/>
        <w:rPr>
          <w:color w:val="000000"/>
          <w:sz w:val="15"/>
          <w:szCs w:val="15"/>
        </w:rPr>
      </w:pPr>
      <w:bookmarkStart w:id="42" w:name="sub_60607"/>
      <w:bookmarkEnd w:id="41"/>
      <w:r w:rsidRPr="0037196A">
        <w:rPr>
          <w:color w:val="000000"/>
          <w:sz w:val="15"/>
          <w:szCs w:val="15"/>
        </w:rPr>
        <w:t>6.7.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6A2D42" w:rsidRPr="0037196A" w:rsidRDefault="006A2D42" w:rsidP="006A2D42">
      <w:pPr>
        <w:ind w:firstLine="284"/>
        <w:jc w:val="both"/>
        <w:rPr>
          <w:color w:val="000000"/>
          <w:sz w:val="15"/>
          <w:szCs w:val="15"/>
        </w:rPr>
      </w:pPr>
      <w:bookmarkStart w:id="43" w:name="sub_60608"/>
      <w:bookmarkEnd w:id="42"/>
      <w:r w:rsidRPr="0037196A">
        <w:rPr>
          <w:color w:val="000000"/>
          <w:sz w:val="15"/>
          <w:szCs w:val="15"/>
        </w:rPr>
        <w:t>6.8. При наличии медицинских показаний осуществляется медицинская эвакуация.</w:t>
      </w:r>
    </w:p>
    <w:p w:rsidR="006A2D42" w:rsidRPr="0037196A" w:rsidRDefault="006A2D42" w:rsidP="006A2D42">
      <w:pPr>
        <w:ind w:firstLine="284"/>
        <w:jc w:val="both"/>
        <w:rPr>
          <w:color w:val="000000"/>
          <w:sz w:val="15"/>
          <w:szCs w:val="15"/>
        </w:rPr>
      </w:pPr>
      <w:bookmarkStart w:id="44" w:name="sub_60609"/>
      <w:bookmarkEnd w:id="43"/>
      <w:r w:rsidRPr="0037196A">
        <w:rPr>
          <w:color w:val="000000"/>
          <w:sz w:val="15"/>
          <w:szCs w:val="15"/>
        </w:rPr>
        <w:t>6.9. </w:t>
      </w:r>
      <w:proofErr w:type="gramStart"/>
      <w:r w:rsidRPr="0037196A">
        <w:rPr>
          <w:color w:val="000000"/>
          <w:sz w:val="15"/>
          <w:szCs w:val="15"/>
        </w:rPr>
        <w:t>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bookmarkEnd w:id="44"/>
    <w:p w:rsidR="006A2D42" w:rsidRPr="0037196A" w:rsidRDefault="006A2D42" w:rsidP="006A2D42">
      <w:pPr>
        <w:ind w:firstLine="284"/>
        <w:jc w:val="both"/>
        <w:rPr>
          <w:color w:val="000000"/>
          <w:sz w:val="15"/>
          <w:szCs w:val="15"/>
        </w:rPr>
      </w:pPr>
      <w:r w:rsidRPr="0037196A">
        <w:rPr>
          <w:color w:val="000000"/>
          <w:sz w:val="15"/>
          <w:szCs w:val="15"/>
        </w:rPr>
        <w:t>Медицинская эвакуация, в том числе между субъектами Российской Федерации,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6A2D42" w:rsidRPr="0037196A" w:rsidRDefault="006A2D42" w:rsidP="006A2D42">
      <w:pPr>
        <w:ind w:firstLine="284"/>
        <w:jc w:val="both"/>
        <w:rPr>
          <w:color w:val="000000"/>
          <w:sz w:val="15"/>
          <w:szCs w:val="15"/>
        </w:rPr>
      </w:pPr>
      <w:r w:rsidRPr="0037196A">
        <w:rPr>
          <w:color w:val="000000"/>
          <w:sz w:val="15"/>
          <w:szCs w:val="15"/>
        </w:rPr>
        <w:t>Федеральные медицинские организации вправе осуществлять медицинскую эвакуацию.</w:t>
      </w:r>
    </w:p>
    <w:p w:rsidR="006A2D42" w:rsidRPr="0037196A" w:rsidRDefault="006A2D42" w:rsidP="006A2D42">
      <w:pPr>
        <w:ind w:firstLine="284"/>
        <w:jc w:val="both"/>
        <w:rPr>
          <w:color w:val="000000"/>
          <w:sz w:val="15"/>
          <w:szCs w:val="15"/>
        </w:rPr>
      </w:pPr>
      <w:bookmarkStart w:id="45" w:name="sub_60610"/>
      <w:r w:rsidRPr="0037196A">
        <w:rPr>
          <w:color w:val="000000"/>
          <w:sz w:val="15"/>
          <w:szCs w:val="15"/>
        </w:rPr>
        <w:t>6.10. </w:t>
      </w:r>
      <w:proofErr w:type="gramStart"/>
      <w:r w:rsidRPr="0037196A">
        <w:rPr>
          <w:color w:val="000000"/>
          <w:sz w:val="15"/>
          <w:szCs w:val="15"/>
        </w:rP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rsidR="006A2D42" w:rsidRPr="0037196A" w:rsidRDefault="006A2D42" w:rsidP="006A2D42">
      <w:pPr>
        <w:ind w:firstLine="284"/>
        <w:jc w:val="both"/>
        <w:rPr>
          <w:color w:val="000000"/>
          <w:sz w:val="15"/>
          <w:szCs w:val="15"/>
        </w:rPr>
      </w:pPr>
      <w:bookmarkStart w:id="46" w:name="sub_60611"/>
      <w:bookmarkEnd w:id="45"/>
      <w:r w:rsidRPr="0037196A">
        <w:rPr>
          <w:color w:val="000000"/>
          <w:sz w:val="15"/>
          <w:szCs w:val="15"/>
        </w:rPr>
        <w:t>6.11.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6A2D42" w:rsidRPr="0037196A" w:rsidRDefault="006A2D42" w:rsidP="006A2D42">
      <w:pPr>
        <w:ind w:firstLine="284"/>
        <w:jc w:val="both"/>
        <w:rPr>
          <w:color w:val="000000"/>
          <w:sz w:val="15"/>
          <w:szCs w:val="15"/>
        </w:rPr>
      </w:pPr>
      <w:bookmarkStart w:id="47" w:name="sub_60612"/>
      <w:bookmarkEnd w:id="46"/>
      <w:r w:rsidRPr="0037196A">
        <w:rPr>
          <w:color w:val="000000"/>
          <w:sz w:val="15"/>
          <w:szCs w:val="15"/>
        </w:rPr>
        <w:t>6.12.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rsidR="006A2D42" w:rsidRPr="0037196A" w:rsidRDefault="006A2D42" w:rsidP="006A2D42">
      <w:pPr>
        <w:ind w:firstLine="284"/>
        <w:jc w:val="both"/>
        <w:rPr>
          <w:color w:val="000000"/>
          <w:sz w:val="15"/>
          <w:szCs w:val="15"/>
        </w:rPr>
      </w:pPr>
      <w:bookmarkStart w:id="48" w:name="sub_60613"/>
      <w:bookmarkEnd w:id="47"/>
      <w:r w:rsidRPr="0037196A">
        <w:rPr>
          <w:color w:val="000000"/>
          <w:sz w:val="15"/>
          <w:szCs w:val="15"/>
        </w:rPr>
        <w:t>6.13. 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rsidR="006A2D42" w:rsidRPr="0037196A" w:rsidRDefault="006A2D42" w:rsidP="006A2D42">
      <w:pPr>
        <w:ind w:firstLine="284"/>
        <w:jc w:val="both"/>
        <w:rPr>
          <w:color w:val="000000"/>
          <w:sz w:val="15"/>
          <w:szCs w:val="15"/>
        </w:rPr>
      </w:pPr>
      <w:bookmarkStart w:id="49" w:name="sub_60614"/>
      <w:bookmarkEnd w:id="48"/>
      <w:r w:rsidRPr="0037196A">
        <w:rPr>
          <w:color w:val="000000"/>
          <w:sz w:val="15"/>
          <w:szCs w:val="15"/>
        </w:rPr>
        <w:t>6.14. Отсутствие полиса ОМС и личных документов не является причиной отказа в вызове и оказании скорой медицинской помощи в экстренной форме.</w:t>
      </w:r>
    </w:p>
    <w:bookmarkEnd w:id="49"/>
    <w:p w:rsidR="006A2D42" w:rsidRPr="004F3F67" w:rsidRDefault="006A2D42" w:rsidP="006A2D42">
      <w:pPr>
        <w:ind w:firstLine="284"/>
        <w:jc w:val="both"/>
        <w:rPr>
          <w:color w:val="000000"/>
          <w:sz w:val="15"/>
          <w:szCs w:val="15"/>
        </w:rPr>
      </w:pPr>
      <w:r w:rsidRPr="0037196A">
        <w:rPr>
          <w:color w:val="000000"/>
          <w:sz w:val="15"/>
          <w:szCs w:val="15"/>
        </w:rPr>
        <w:t>6.15. Оплата дежу</w:t>
      </w:r>
      <w:proofErr w:type="gramStart"/>
      <w:r w:rsidRPr="0037196A">
        <w:rPr>
          <w:color w:val="000000"/>
          <w:sz w:val="15"/>
          <w:szCs w:val="15"/>
        </w:rPr>
        <w:t>рств бр</w:t>
      </w:r>
      <w:proofErr w:type="gramEnd"/>
      <w:r w:rsidRPr="0037196A">
        <w:rPr>
          <w:color w:val="000000"/>
          <w:sz w:val="15"/>
          <w:szCs w:val="15"/>
        </w:rPr>
        <w:t>игад скорой медицинской помощи при проведении массовых мероприятий (спортивных, культурных и других) осуществляется за счет средств организаторов указанных мероприятий.</w:t>
      </w:r>
    </w:p>
    <w:p w:rsidR="006A2D42" w:rsidRPr="004F3F67" w:rsidRDefault="006A2D42" w:rsidP="006A2D42">
      <w:pPr>
        <w:jc w:val="center"/>
        <w:rPr>
          <w:b/>
          <w:color w:val="000000"/>
          <w:sz w:val="15"/>
          <w:szCs w:val="15"/>
        </w:rPr>
      </w:pPr>
      <w:r w:rsidRPr="004F3F67">
        <w:rPr>
          <w:b/>
          <w:color w:val="000000"/>
          <w:sz w:val="15"/>
          <w:szCs w:val="15"/>
        </w:rPr>
        <w:t>7. Условия предоставления специализированной медицинской помощи</w:t>
      </w:r>
    </w:p>
    <w:p w:rsidR="006A2D42" w:rsidRPr="00996DE9" w:rsidRDefault="006A2D42" w:rsidP="006A2D42">
      <w:pPr>
        <w:ind w:firstLine="284"/>
        <w:jc w:val="both"/>
        <w:rPr>
          <w:color w:val="000000"/>
          <w:sz w:val="15"/>
          <w:szCs w:val="15"/>
        </w:rPr>
      </w:pPr>
      <w:bookmarkStart w:id="50" w:name="sub_60701"/>
      <w:r w:rsidRPr="00996DE9">
        <w:rPr>
          <w:color w:val="000000"/>
          <w:sz w:val="15"/>
          <w:szCs w:val="15"/>
        </w:rP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A2D42" w:rsidRPr="00996DE9" w:rsidRDefault="006A2D42" w:rsidP="006A2D42">
      <w:pPr>
        <w:ind w:firstLine="284"/>
        <w:jc w:val="both"/>
        <w:rPr>
          <w:color w:val="000000"/>
          <w:sz w:val="15"/>
          <w:szCs w:val="15"/>
        </w:rPr>
      </w:pPr>
      <w:bookmarkStart w:id="51" w:name="sub_60702"/>
      <w:bookmarkEnd w:id="50"/>
      <w:r w:rsidRPr="00996DE9">
        <w:rPr>
          <w:color w:val="000000"/>
          <w:sz w:val="15"/>
          <w:szCs w:val="15"/>
        </w:rPr>
        <w:t>7.2. Специализированная, в том числе высокотехнологичная, медицинская помощь организуется в соответствии с</w:t>
      </w:r>
      <w:r>
        <w:rPr>
          <w:color w:val="000000"/>
          <w:sz w:val="15"/>
          <w:szCs w:val="15"/>
        </w:rPr>
        <w:t xml:space="preserve"> </w:t>
      </w:r>
      <w:r w:rsidRPr="00996DE9">
        <w:rPr>
          <w:color w:val="000000"/>
          <w:sz w:val="15"/>
          <w:szCs w:val="15"/>
        </w:rPr>
        <w:t>Положением</w:t>
      </w:r>
      <w:r>
        <w:rPr>
          <w:color w:val="000000"/>
          <w:sz w:val="15"/>
          <w:szCs w:val="15"/>
        </w:rPr>
        <w:t xml:space="preserve"> </w:t>
      </w:r>
      <w:r w:rsidRPr="00996DE9">
        <w:rPr>
          <w:color w:val="000000"/>
          <w:sz w:val="15"/>
          <w:szCs w:val="15"/>
        </w:rPr>
        <w:t>об организации оказания специализированной, в том числе высокотехнологичной, медицинской помощи, утвержденным</w:t>
      </w:r>
      <w:r>
        <w:rPr>
          <w:color w:val="000000"/>
          <w:sz w:val="15"/>
          <w:szCs w:val="15"/>
        </w:rPr>
        <w:t xml:space="preserve"> </w:t>
      </w:r>
      <w:r w:rsidRPr="00996DE9">
        <w:rPr>
          <w:color w:val="000000"/>
          <w:sz w:val="15"/>
          <w:szCs w:val="15"/>
        </w:rPr>
        <w:t>приказом</w:t>
      </w:r>
      <w:r>
        <w:rPr>
          <w:color w:val="000000"/>
          <w:sz w:val="15"/>
          <w:szCs w:val="15"/>
        </w:rPr>
        <w:t xml:space="preserve"> </w:t>
      </w:r>
      <w:r w:rsidRPr="00996DE9">
        <w:rPr>
          <w:color w:val="000000"/>
          <w:sz w:val="15"/>
          <w:szCs w:val="15"/>
        </w:rPr>
        <w:t>Министерства здравоохранения Российской Федерации от 2 декабря 2014</w:t>
      </w:r>
      <w:r>
        <w:rPr>
          <w:color w:val="000000"/>
          <w:sz w:val="15"/>
          <w:szCs w:val="15"/>
        </w:rPr>
        <w:t xml:space="preserve"> </w:t>
      </w:r>
      <w:r w:rsidRPr="00996DE9">
        <w:rPr>
          <w:color w:val="000000"/>
          <w:sz w:val="15"/>
          <w:szCs w:val="15"/>
        </w:rPr>
        <w:t>г.</w:t>
      </w:r>
      <w:r>
        <w:rPr>
          <w:color w:val="000000"/>
          <w:sz w:val="15"/>
          <w:szCs w:val="15"/>
        </w:rPr>
        <w:t xml:space="preserve"> № </w:t>
      </w:r>
      <w:r w:rsidRPr="00996DE9">
        <w:rPr>
          <w:color w:val="000000"/>
          <w:sz w:val="15"/>
          <w:szCs w:val="15"/>
        </w:rPr>
        <w:t xml:space="preserve">796н </w:t>
      </w:r>
      <w:r>
        <w:rPr>
          <w:color w:val="000000"/>
          <w:sz w:val="15"/>
          <w:szCs w:val="15"/>
        </w:rPr>
        <w:t>«</w:t>
      </w:r>
      <w:r w:rsidRPr="00996DE9">
        <w:rPr>
          <w:color w:val="000000"/>
          <w:sz w:val="15"/>
          <w:szCs w:val="15"/>
        </w:rPr>
        <w:t>Об утверждении Положения об организации оказания специализированной, в том числе высокотехнологичной, медицинской помощи</w:t>
      </w:r>
      <w:r>
        <w:rPr>
          <w:color w:val="000000"/>
          <w:sz w:val="15"/>
          <w:szCs w:val="15"/>
        </w:rPr>
        <w:t>»</w:t>
      </w:r>
      <w:r w:rsidRPr="00996DE9">
        <w:rPr>
          <w:color w:val="000000"/>
          <w:sz w:val="15"/>
          <w:szCs w:val="15"/>
        </w:rPr>
        <w:t>.</w:t>
      </w:r>
    </w:p>
    <w:p w:rsidR="006A2D42" w:rsidRPr="00996DE9" w:rsidRDefault="006A2D42" w:rsidP="006A2D42">
      <w:pPr>
        <w:ind w:firstLine="284"/>
        <w:jc w:val="both"/>
        <w:rPr>
          <w:color w:val="000000"/>
          <w:sz w:val="15"/>
          <w:szCs w:val="15"/>
        </w:rPr>
      </w:pPr>
      <w:bookmarkStart w:id="52" w:name="sub_60703"/>
      <w:bookmarkEnd w:id="51"/>
      <w:r w:rsidRPr="00996DE9">
        <w:rPr>
          <w:color w:val="000000"/>
          <w:sz w:val="15"/>
          <w:szCs w:val="15"/>
        </w:rPr>
        <w:t>7.3. </w:t>
      </w:r>
      <w:proofErr w:type="gramStart"/>
      <w:r w:rsidRPr="00996DE9">
        <w:rPr>
          <w:color w:val="000000"/>
          <w:sz w:val="15"/>
          <w:szCs w:val="15"/>
        </w:rPr>
        <w:t>Специализированная медицинская помощь организуется и оказывается в соответствии с порядками оказания медицинской помощи, на основе клинических рекомендаций (с учетом правил поэтапного перехода, которые установлены</w:t>
      </w:r>
      <w:r>
        <w:rPr>
          <w:color w:val="000000"/>
          <w:sz w:val="15"/>
          <w:szCs w:val="15"/>
        </w:rPr>
        <w:t xml:space="preserve"> </w:t>
      </w:r>
      <w:r w:rsidRPr="00996DE9">
        <w:rPr>
          <w:color w:val="000000"/>
          <w:sz w:val="15"/>
          <w:szCs w:val="15"/>
        </w:rPr>
        <w:t>постановлением</w:t>
      </w:r>
      <w:r>
        <w:rPr>
          <w:color w:val="000000"/>
          <w:sz w:val="15"/>
          <w:szCs w:val="15"/>
        </w:rPr>
        <w:t xml:space="preserve"> </w:t>
      </w:r>
      <w:r w:rsidRPr="00996DE9">
        <w:rPr>
          <w:color w:val="000000"/>
          <w:sz w:val="15"/>
          <w:szCs w:val="15"/>
        </w:rPr>
        <w:t>Правительства Российской Федерации от 17 ноября 2021</w:t>
      </w:r>
      <w:r>
        <w:rPr>
          <w:color w:val="000000"/>
          <w:sz w:val="15"/>
          <w:szCs w:val="15"/>
        </w:rPr>
        <w:t xml:space="preserve"> </w:t>
      </w:r>
      <w:r w:rsidRPr="00996DE9">
        <w:rPr>
          <w:color w:val="000000"/>
          <w:sz w:val="15"/>
          <w:szCs w:val="15"/>
        </w:rPr>
        <w:t>г.</w:t>
      </w:r>
      <w:r>
        <w:rPr>
          <w:color w:val="000000"/>
          <w:sz w:val="15"/>
          <w:szCs w:val="15"/>
        </w:rPr>
        <w:t xml:space="preserve"> № </w:t>
      </w:r>
      <w:r w:rsidRPr="00996DE9">
        <w:rPr>
          <w:color w:val="000000"/>
          <w:sz w:val="15"/>
          <w:szCs w:val="15"/>
        </w:rPr>
        <w:t xml:space="preserve">1968 </w:t>
      </w:r>
      <w:r>
        <w:rPr>
          <w:color w:val="000000"/>
          <w:sz w:val="15"/>
          <w:szCs w:val="15"/>
        </w:rPr>
        <w:t>«</w:t>
      </w:r>
      <w:r w:rsidRPr="00996DE9">
        <w:rPr>
          <w:color w:val="000000"/>
          <w:sz w:val="15"/>
          <w:szCs w:val="15"/>
        </w:rPr>
        <w: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6-9 и</w:t>
      </w:r>
      <w:proofErr w:type="gramEnd"/>
      <w:r w:rsidRPr="00996DE9">
        <w:rPr>
          <w:color w:val="000000"/>
          <w:sz w:val="15"/>
          <w:szCs w:val="15"/>
        </w:rPr>
        <w:t xml:space="preserve"> </w:t>
      </w:r>
      <w:proofErr w:type="gramStart"/>
      <w:r w:rsidRPr="00996DE9">
        <w:rPr>
          <w:color w:val="000000"/>
          <w:sz w:val="15"/>
          <w:szCs w:val="15"/>
        </w:rPr>
        <w:t xml:space="preserve">11 статьи 37 Федерального закона </w:t>
      </w:r>
      <w:r>
        <w:rPr>
          <w:color w:val="000000"/>
          <w:sz w:val="15"/>
          <w:szCs w:val="15"/>
        </w:rPr>
        <w:t>«</w:t>
      </w:r>
      <w:r w:rsidRPr="00996DE9">
        <w:rPr>
          <w:color w:val="000000"/>
          <w:sz w:val="15"/>
          <w:szCs w:val="15"/>
        </w:rPr>
        <w:t>Об основах охраны здоровья граждан в Российской Федерации</w:t>
      </w:r>
      <w:r>
        <w:rPr>
          <w:color w:val="000000"/>
          <w:sz w:val="15"/>
          <w:szCs w:val="15"/>
        </w:rPr>
        <w:t>»</w:t>
      </w:r>
      <w:r w:rsidRPr="00996DE9">
        <w:rPr>
          <w:color w:val="000000"/>
          <w:sz w:val="15"/>
          <w:szCs w:val="15"/>
        </w:rPr>
        <w:t>), с учетом стандартов медицинской помощи, утвержденных уполномоченным федеральным органом исполнительной власти.</w:t>
      </w:r>
      <w:proofErr w:type="gramEnd"/>
    </w:p>
    <w:p w:rsidR="006A2D42" w:rsidRPr="00996DE9" w:rsidRDefault="006A2D42" w:rsidP="006A2D42">
      <w:pPr>
        <w:ind w:firstLine="284"/>
        <w:jc w:val="both"/>
        <w:rPr>
          <w:color w:val="000000"/>
          <w:sz w:val="15"/>
          <w:szCs w:val="15"/>
        </w:rPr>
      </w:pPr>
      <w:bookmarkStart w:id="53" w:name="sub_60704"/>
      <w:bookmarkEnd w:id="52"/>
      <w:r w:rsidRPr="00996DE9">
        <w:rPr>
          <w:color w:val="000000"/>
          <w:sz w:val="15"/>
          <w:szCs w:val="15"/>
        </w:rPr>
        <w:t>7.4. Госпитализация для лечения пациента в условиях круглосуточного или дневного стационара осуществляется по медицинским показаниям (на инфекционные койки - по медицинским и эпидемиологическим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6A2D42" w:rsidRPr="00996DE9" w:rsidRDefault="006A2D42" w:rsidP="006A2D42">
      <w:pPr>
        <w:ind w:firstLine="284"/>
        <w:jc w:val="both"/>
        <w:rPr>
          <w:color w:val="000000"/>
          <w:sz w:val="15"/>
          <w:szCs w:val="15"/>
        </w:rPr>
      </w:pPr>
      <w:bookmarkStart w:id="54" w:name="sub_60705"/>
      <w:bookmarkEnd w:id="53"/>
      <w:r w:rsidRPr="00996DE9">
        <w:rPr>
          <w:color w:val="000000"/>
          <w:sz w:val="15"/>
          <w:szCs w:val="15"/>
        </w:rPr>
        <w:t>7.5.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акушера),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6A2D42" w:rsidRPr="00996DE9" w:rsidRDefault="006A2D42" w:rsidP="006A2D42">
      <w:pPr>
        <w:ind w:firstLine="284"/>
        <w:jc w:val="both"/>
        <w:rPr>
          <w:color w:val="000000"/>
          <w:sz w:val="15"/>
          <w:szCs w:val="15"/>
        </w:rPr>
      </w:pPr>
      <w:bookmarkStart w:id="55" w:name="sub_60706"/>
      <w:bookmarkEnd w:id="54"/>
      <w:r w:rsidRPr="00996DE9">
        <w:rPr>
          <w:color w:val="000000"/>
          <w:sz w:val="15"/>
          <w:szCs w:val="15"/>
        </w:rPr>
        <w:t>7.6.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rsidR="006A2D42" w:rsidRPr="00996DE9" w:rsidRDefault="006A2D42" w:rsidP="006A2D42">
      <w:pPr>
        <w:ind w:firstLine="284"/>
        <w:jc w:val="both"/>
        <w:rPr>
          <w:color w:val="000000"/>
          <w:sz w:val="15"/>
          <w:szCs w:val="15"/>
        </w:rPr>
      </w:pPr>
      <w:bookmarkStart w:id="56" w:name="sub_60707"/>
      <w:bookmarkEnd w:id="55"/>
      <w:r w:rsidRPr="00996DE9">
        <w:rPr>
          <w:color w:val="000000"/>
          <w:sz w:val="15"/>
          <w:szCs w:val="15"/>
        </w:rPr>
        <w:t>7.7.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bookmarkEnd w:id="56"/>
    <w:p w:rsidR="006A2D42" w:rsidRPr="00996DE9" w:rsidRDefault="006A2D42" w:rsidP="006A2D42">
      <w:pPr>
        <w:ind w:firstLine="284"/>
        <w:jc w:val="both"/>
        <w:rPr>
          <w:color w:val="000000"/>
          <w:sz w:val="15"/>
          <w:szCs w:val="15"/>
        </w:rPr>
      </w:pPr>
      <w:r w:rsidRPr="00996DE9">
        <w:rPr>
          <w:color w:val="000000"/>
          <w:sz w:val="15"/>
          <w:szCs w:val="15"/>
        </w:rPr>
        <w:t>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и направление на госпитализацию в медицинскую организацию.</w:t>
      </w:r>
    </w:p>
    <w:p w:rsidR="006A2D42" w:rsidRPr="00996DE9" w:rsidRDefault="006A2D42" w:rsidP="006A2D42">
      <w:pPr>
        <w:ind w:firstLine="284"/>
        <w:jc w:val="both"/>
        <w:rPr>
          <w:color w:val="000000"/>
          <w:sz w:val="15"/>
          <w:szCs w:val="15"/>
        </w:rPr>
      </w:pPr>
      <w:r w:rsidRPr="00996DE9">
        <w:rPr>
          <w:color w:val="000000"/>
          <w:sz w:val="15"/>
          <w:szCs w:val="15"/>
        </w:rPr>
        <w:lastRenderedPageBreak/>
        <w:t>Выписка из медицинской документации и направление на госпитализацию выдаются пациенту (его законному представителю).</w:t>
      </w:r>
    </w:p>
    <w:p w:rsidR="006A2D42" w:rsidRPr="00996DE9" w:rsidRDefault="006A2D42" w:rsidP="006A2D42">
      <w:pPr>
        <w:ind w:firstLine="284"/>
        <w:jc w:val="both"/>
        <w:rPr>
          <w:color w:val="000000"/>
          <w:sz w:val="15"/>
          <w:szCs w:val="15"/>
        </w:rPr>
      </w:pPr>
      <w:r w:rsidRPr="00996DE9">
        <w:rPr>
          <w:color w:val="000000"/>
          <w:sz w:val="15"/>
          <w:szCs w:val="15"/>
        </w:rPr>
        <w:t>Выписка из медицинской документации должна содержать диагноз заболевания (состояния), код диагноза по</w:t>
      </w:r>
      <w:r>
        <w:rPr>
          <w:color w:val="000000"/>
          <w:sz w:val="15"/>
          <w:szCs w:val="15"/>
        </w:rPr>
        <w:t xml:space="preserve"> </w:t>
      </w:r>
      <w:r w:rsidRPr="00996DE9">
        <w:rPr>
          <w:color w:val="000000"/>
          <w:sz w:val="15"/>
          <w:szCs w:val="15"/>
        </w:rPr>
        <w:t>МКБ-10, сведения о состоянии здоровья, данные о диагностике и лечении, рекомендации о необходимости оказания специализированной медицинской помощи с указанием формы ее оказания (неотложная, плановая).</w:t>
      </w:r>
    </w:p>
    <w:p w:rsidR="006A2D42" w:rsidRPr="00996DE9" w:rsidRDefault="006A2D42" w:rsidP="006A2D42">
      <w:pPr>
        <w:ind w:firstLine="284"/>
        <w:jc w:val="both"/>
        <w:rPr>
          <w:color w:val="000000"/>
          <w:sz w:val="15"/>
          <w:szCs w:val="15"/>
        </w:rPr>
      </w:pPr>
      <w:r w:rsidRPr="00996DE9">
        <w:rPr>
          <w:color w:val="000000"/>
          <w:sz w:val="15"/>
          <w:szCs w:val="15"/>
        </w:rPr>
        <w:t>Перечень медицинских показаний для госпитализации установлен</w:t>
      </w:r>
      <w:r>
        <w:rPr>
          <w:color w:val="000000"/>
          <w:sz w:val="15"/>
          <w:szCs w:val="15"/>
        </w:rPr>
        <w:t xml:space="preserve"> </w:t>
      </w:r>
      <w:r w:rsidRPr="00996DE9">
        <w:rPr>
          <w:color w:val="000000"/>
          <w:sz w:val="15"/>
          <w:szCs w:val="15"/>
        </w:rPr>
        <w:t>приказом</w:t>
      </w:r>
      <w:r>
        <w:rPr>
          <w:color w:val="000000"/>
          <w:sz w:val="15"/>
          <w:szCs w:val="15"/>
        </w:rPr>
        <w:t xml:space="preserve"> </w:t>
      </w:r>
      <w:r w:rsidRPr="00996DE9">
        <w:rPr>
          <w:color w:val="000000"/>
          <w:sz w:val="15"/>
          <w:szCs w:val="15"/>
        </w:rPr>
        <w:t>Министерства здравоохранения Российской Федерации от 2 декабря 2014</w:t>
      </w:r>
      <w:r>
        <w:rPr>
          <w:color w:val="000000"/>
          <w:sz w:val="15"/>
          <w:szCs w:val="15"/>
        </w:rPr>
        <w:t xml:space="preserve"> </w:t>
      </w:r>
      <w:r w:rsidRPr="00996DE9">
        <w:rPr>
          <w:color w:val="000000"/>
          <w:sz w:val="15"/>
          <w:szCs w:val="15"/>
        </w:rPr>
        <w:t>г.</w:t>
      </w:r>
      <w:r>
        <w:rPr>
          <w:color w:val="000000"/>
          <w:sz w:val="15"/>
          <w:szCs w:val="15"/>
        </w:rPr>
        <w:t xml:space="preserve"> № </w:t>
      </w:r>
      <w:r w:rsidRPr="00996DE9">
        <w:rPr>
          <w:color w:val="000000"/>
          <w:sz w:val="15"/>
          <w:szCs w:val="15"/>
        </w:rPr>
        <w:t xml:space="preserve">796н </w:t>
      </w:r>
      <w:r>
        <w:rPr>
          <w:color w:val="000000"/>
          <w:sz w:val="15"/>
          <w:szCs w:val="15"/>
        </w:rPr>
        <w:t>«</w:t>
      </w:r>
      <w:r w:rsidRPr="00996DE9">
        <w:rPr>
          <w:color w:val="000000"/>
          <w:sz w:val="15"/>
          <w:szCs w:val="15"/>
        </w:rPr>
        <w:t>Об утверждении Положения об организации оказания специализированной, в том числе высокотехнологичной, медицинской помощи</w:t>
      </w:r>
      <w:r>
        <w:rPr>
          <w:color w:val="000000"/>
          <w:sz w:val="15"/>
          <w:szCs w:val="15"/>
        </w:rPr>
        <w:t>»</w:t>
      </w:r>
      <w:r w:rsidRPr="00996DE9">
        <w:rPr>
          <w:color w:val="000000"/>
          <w:sz w:val="15"/>
          <w:szCs w:val="15"/>
        </w:rPr>
        <w:t>.</w:t>
      </w:r>
    </w:p>
    <w:p w:rsidR="006A2D42" w:rsidRPr="00996DE9" w:rsidRDefault="006A2D42" w:rsidP="006A2D42">
      <w:pPr>
        <w:ind w:firstLine="284"/>
        <w:jc w:val="both"/>
        <w:rPr>
          <w:color w:val="000000"/>
          <w:sz w:val="15"/>
          <w:szCs w:val="15"/>
        </w:rPr>
      </w:pPr>
      <w:bookmarkStart w:id="57" w:name="sub_60708"/>
      <w:r w:rsidRPr="00996DE9">
        <w:rPr>
          <w:color w:val="000000"/>
          <w:sz w:val="15"/>
          <w:szCs w:val="15"/>
        </w:rPr>
        <w:t xml:space="preserve">7.8. Лечение сопутствующих заболеваний проводится только в случае обострения и их влияния на </w:t>
      </w:r>
      <w:proofErr w:type="gramStart"/>
      <w:r w:rsidRPr="00996DE9">
        <w:rPr>
          <w:color w:val="000000"/>
          <w:sz w:val="15"/>
          <w:szCs w:val="15"/>
        </w:rPr>
        <w:t>тяжесть</w:t>
      </w:r>
      <w:proofErr w:type="gramEnd"/>
      <w:r w:rsidRPr="00996DE9">
        <w:rPr>
          <w:color w:val="000000"/>
          <w:sz w:val="15"/>
          <w:szCs w:val="15"/>
        </w:rPr>
        <w:t xml:space="preserve"> и течение основного заболевания, а также при наличии заболеваний, требующих постоянного приема лекарственных препаратов.</w:t>
      </w:r>
    </w:p>
    <w:p w:rsidR="006A2D42" w:rsidRPr="00996DE9" w:rsidRDefault="006A2D42" w:rsidP="006A2D42">
      <w:pPr>
        <w:ind w:firstLine="284"/>
        <w:jc w:val="both"/>
        <w:rPr>
          <w:color w:val="000000"/>
          <w:sz w:val="15"/>
          <w:szCs w:val="15"/>
        </w:rPr>
      </w:pPr>
      <w:bookmarkStart w:id="58" w:name="sub_60709"/>
      <w:bookmarkEnd w:id="57"/>
      <w:r w:rsidRPr="00996DE9">
        <w:rPr>
          <w:color w:val="000000"/>
          <w:sz w:val="15"/>
          <w:szCs w:val="15"/>
        </w:rPr>
        <w:t>7.9. Пациент имеет право на получение лечебного питания с учетом особенностей течения основного и сопутствующего заболеваний.</w:t>
      </w:r>
    </w:p>
    <w:p w:rsidR="006A2D42" w:rsidRPr="00996DE9" w:rsidRDefault="006A2D42" w:rsidP="006A2D42">
      <w:pPr>
        <w:ind w:firstLine="284"/>
        <w:jc w:val="both"/>
        <w:rPr>
          <w:color w:val="000000"/>
          <w:sz w:val="15"/>
          <w:szCs w:val="15"/>
        </w:rPr>
      </w:pPr>
      <w:bookmarkStart w:id="59" w:name="sub_60710"/>
      <w:bookmarkEnd w:id="58"/>
      <w:r w:rsidRPr="00996DE9">
        <w:rPr>
          <w:color w:val="000000"/>
          <w:sz w:val="15"/>
          <w:szCs w:val="15"/>
        </w:rPr>
        <w:t>7.10. 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ведение первичной медицинской документации осуществляются с учетом критериев оценки качества медицинской помощи, которые регламентированы</w:t>
      </w:r>
      <w:r>
        <w:rPr>
          <w:color w:val="000000"/>
          <w:sz w:val="15"/>
          <w:szCs w:val="15"/>
        </w:rPr>
        <w:t xml:space="preserve"> </w:t>
      </w:r>
      <w:r w:rsidRPr="00996DE9">
        <w:rPr>
          <w:color w:val="000000"/>
          <w:sz w:val="15"/>
          <w:szCs w:val="15"/>
        </w:rPr>
        <w:t>приказом</w:t>
      </w:r>
      <w:r>
        <w:rPr>
          <w:color w:val="000000"/>
          <w:sz w:val="15"/>
          <w:szCs w:val="15"/>
        </w:rPr>
        <w:t xml:space="preserve"> </w:t>
      </w:r>
      <w:r w:rsidRPr="00996DE9">
        <w:rPr>
          <w:color w:val="000000"/>
          <w:sz w:val="15"/>
          <w:szCs w:val="15"/>
        </w:rPr>
        <w:t>Министерства здравоохранения Российской Федерации от 10 мая 2017</w:t>
      </w:r>
      <w:r>
        <w:rPr>
          <w:color w:val="000000"/>
          <w:sz w:val="15"/>
          <w:szCs w:val="15"/>
        </w:rPr>
        <w:t xml:space="preserve"> </w:t>
      </w:r>
      <w:r w:rsidRPr="00996DE9">
        <w:rPr>
          <w:color w:val="000000"/>
          <w:sz w:val="15"/>
          <w:szCs w:val="15"/>
        </w:rPr>
        <w:t>г.</w:t>
      </w:r>
      <w:r>
        <w:rPr>
          <w:color w:val="000000"/>
          <w:sz w:val="15"/>
          <w:szCs w:val="15"/>
        </w:rPr>
        <w:t xml:space="preserve"> № </w:t>
      </w:r>
      <w:r w:rsidRPr="00996DE9">
        <w:rPr>
          <w:color w:val="000000"/>
          <w:sz w:val="15"/>
          <w:szCs w:val="15"/>
        </w:rPr>
        <w:t xml:space="preserve">203н </w:t>
      </w:r>
      <w:r>
        <w:rPr>
          <w:color w:val="000000"/>
          <w:sz w:val="15"/>
          <w:szCs w:val="15"/>
        </w:rPr>
        <w:t>«</w:t>
      </w:r>
      <w:r w:rsidRPr="00996DE9">
        <w:rPr>
          <w:color w:val="000000"/>
          <w:sz w:val="15"/>
          <w:szCs w:val="15"/>
        </w:rPr>
        <w:t>Об утверждении критериев оценки качества медицинской помощи</w:t>
      </w:r>
      <w:r>
        <w:rPr>
          <w:color w:val="000000"/>
          <w:sz w:val="15"/>
          <w:szCs w:val="15"/>
        </w:rPr>
        <w:t>»</w:t>
      </w:r>
      <w:r w:rsidRPr="00996DE9">
        <w:rPr>
          <w:color w:val="000000"/>
          <w:sz w:val="15"/>
          <w:szCs w:val="15"/>
        </w:rPr>
        <w:t>.</w:t>
      </w:r>
    </w:p>
    <w:p w:rsidR="006A2D42" w:rsidRPr="00996DE9" w:rsidRDefault="006A2D42" w:rsidP="006A2D42">
      <w:pPr>
        <w:ind w:firstLine="284"/>
        <w:jc w:val="both"/>
        <w:rPr>
          <w:color w:val="000000"/>
          <w:sz w:val="15"/>
          <w:szCs w:val="15"/>
        </w:rPr>
      </w:pPr>
      <w:bookmarkStart w:id="60" w:name="sub_60711"/>
      <w:bookmarkEnd w:id="59"/>
      <w:r w:rsidRPr="00996DE9">
        <w:rPr>
          <w:color w:val="000000"/>
          <w:sz w:val="15"/>
          <w:szCs w:val="15"/>
        </w:rPr>
        <w:t>7.11. Выписка пациента из стационара и дневного стационара осуществляется на основании следующих критериев:</w:t>
      </w:r>
    </w:p>
    <w:bookmarkEnd w:id="60"/>
    <w:p w:rsidR="006A2D42" w:rsidRPr="00996DE9" w:rsidRDefault="006A2D42" w:rsidP="006A2D42">
      <w:pPr>
        <w:ind w:firstLine="284"/>
        <w:jc w:val="both"/>
        <w:rPr>
          <w:color w:val="000000"/>
          <w:sz w:val="15"/>
          <w:szCs w:val="15"/>
        </w:rPr>
      </w:pPr>
      <w:r w:rsidRPr="00996DE9">
        <w:rPr>
          <w:color w:val="000000"/>
          <w:sz w:val="15"/>
          <w:szCs w:val="15"/>
        </w:rPr>
        <w:t>установление клинического диагноза;</w:t>
      </w:r>
    </w:p>
    <w:p w:rsidR="006A2D42" w:rsidRPr="00996DE9" w:rsidRDefault="006A2D42" w:rsidP="006A2D42">
      <w:pPr>
        <w:ind w:firstLine="284"/>
        <w:jc w:val="both"/>
        <w:rPr>
          <w:color w:val="000000"/>
          <w:sz w:val="15"/>
          <w:szCs w:val="15"/>
        </w:rPr>
      </w:pPr>
      <w:proofErr w:type="gramStart"/>
      <w:r w:rsidRPr="00996DE9">
        <w:rPr>
          <w:color w:val="000000"/>
          <w:sz w:val="15"/>
          <w:szCs w:val="15"/>
        </w:rPr>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основного заболевания;</w:t>
      </w:r>
      <w:proofErr w:type="gramEnd"/>
    </w:p>
    <w:p w:rsidR="006A2D42" w:rsidRPr="00996DE9" w:rsidRDefault="006A2D42" w:rsidP="006A2D42">
      <w:pPr>
        <w:ind w:firstLine="284"/>
        <w:jc w:val="both"/>
        <w:rPr>
          <w:color w:val="000000"/>
          <w:sz w:val="15"/>
          <w:szCs w:val="15"/>
        </w:rPr>
      </w:pPr>
      <w:r w:rsidRPr="00996DE9">
        <w:rPr>
          <w:color w:val="000000"/>
          <w:sz w:val="15"/>
          <w:szCs w:val="15"/>
        </w:rP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 а также отказа от лечения, оформленного в установленном порядке в соответствии с федеральным законодательством).</w:t>
      </w:r>
    </w:p>
    <w:p w:rsidR="006A2D42" w:rsidRPr="00996DE9" w:rsidRDefault="006A2D42" w:rsidP="006A2D42">
      <w:pPr>
        <w:ind w:firstLine="284"/>
        <w:jc w:val="both"/>
        <w:rPr>
          <w:color w:val="000000"/>
          <w:sz w:val="15"/>
          <w:szCs w:val="15"/>
        </w:rPr>
      </w:pPr>
      <w:bookmarkStart w:id="61" w:name="sub_60712"/>
      <w:r w:rsidRPr="00996DE9">
        <w:rPr>
          <w:color w:val="000000"/>
          <w:sz w:val="15"/>
          <w:szCs w:val="15"/>
        </w:rPr>
        <w:t>7.12. </w:t>
      </w:r>
      <w:proofErr w:type="gramStart"/>
      <w:r w:rsidRPr="00996DE9">
        <w:rPr>
          <w:color w:val="000000"/>
          <w:sz w:val="15"/>
          <w:szCs w:val="15"/>
        </w:rPr>
        <w:t>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w:t>
      </w:r>
      <w:r>
        <w:rPr>
          <w:color w:val="000000"/>
          <w:sz w:val="15"/>
          <w:szCs w:val="15"/>
        </w:rPr>
        <w:t xml:space="preserve"> </w:t>
      </w:r>
      <w:r w:rsidRPr="00996DE9">
        <w:rPr>
          <w:color w:val="000000"/>
          <w:sz w:val="15"/>
          <w:szCs w:val="15"/>
        </w:rPr>
        <w:t>раздел II</w:t>
      </w:r>
      <w:r>
        <w:rPr>
          <w:color w:val="000000"/>
          <w:sz w:val="15"/>
          <w:szCs w:val="15"/>
        </w:rPr>
        <w:t xml:space="preserve"> </w:t>
      </w:r>
      <w:r w:rsidRPr="00996DE9">
        <w:rPr>
          <w:color w:val="000000"/>
          <w:sz w:val="15"/>
          <w:szCs w:val="15"/>
        </w:rPr>
        <w:t>приложения</w:t>
      </w:r>
      <w:r>
        <w:rPr>
          <w:color w:val="000000"/>
          <w:sz w:val="15"/>
          <w:szCs w:val="15"/>
        </w:rPr>
        <w:t xml:space="preserve"> № </w:t>
      </w:r>
      <w:r w:rsidRPr="00996DE9">
        <w:rPr>
          <w:color w:val="000000"/>
          <w:sz w:val="15"/>
          <w:szCs w:val="15"/>
        </w:rPr>
        <w:t>1</w:t>
      </w:r>
      <w:r>
        <w:rPr>
          <w:color w:val="000000"/>
          <w:sz w:val="15"/>
          <w:szCs w:val="15"/>
        </w:rPr>
        <w:t xml:space="preserve"> </w:t>
      </w:r>
      <w:r w:rsidRPr="00996DE9">
        <w:rPr>
          <w:color w:val="000000"/>
          <w:sz w:val="15"/>
          <w:szCs w:val="15"/>
        </w:rPr>
        <w:t>к</w:t>
      </w:r>
      <w:r>
        <w:rPr>
          <w:color w:val="000000"/>
          <w:sz w:val="15"/>
          <w:szCs w:val="15"/>
        </w:rPr>
        <w:t xml:space="preserve"> </w:t>
      </w:r>
      <w:r w:rsidRPr="00996DE9">
        <w:rPr>
          <w:color w:val="000000"/>
          <w:sz w:val="15"/>
          <w:szCs w:val="15"/>
        </w:rPr>
        <w:t>Программе</w:t>
      </w:r>
      <w:r>
        <w:rPr>
          <w:color w:val="000000"/>
          <w:sz w:val="15"/>
          <w:szCs w:val="15"/>
        </w:rPr>
        <w:t xml:space="preserve"> </w:t>
      </w:r>
      <w:r w:rsidRPr="00996DE9">
        <w:rPr>
          <w:color w:val="000000"/>
          <w:sz w:val="15"/>
          <w:szCs w:val="15"/>
        </w:rPr>
        <w:t>государственных гарантий бесплатного оказания гражданам медицинской помощи на 2025 год и на плановый период 2026 и 2027 годов, утвержденной</w:t>
      </w:r>
      <w:r>
        <w:rPr>
          <w:color w:val="000000"/>
          <w:sz w:val="15"/>
          <w:szCs w:val="15"/>
        </w:rPr>
        <w:t xml:space="preserve"> </w:t>
      </w:r>
      <w:r w:rsidRPr="00996DE9">
        <w:rPr>
          <w:color w:val="000000"/>
          <w:sz w:val="15"/>
          <w:szCs w:val="15"/>
        </w:rPr>
        <w:t>постановлением</w:t>
      </w:r>
      <w:r>
        <w:rPr>
          <w:color w:val="000000"/>
          <w:sz w:val="15"/>
          <w:szCs w:val="15"/>
        </w:rPr>
        <w:t xml:space="preserve"> </w:t>
      </w:r>
      <w:r w:rsidRPr="00996DE9">
        <w:rPr>
          <w:color w:val="000000"/>
          <w:sz w:val="15"/>
          <w:szCs w:val="15"/>
        </w:rPr>
        <w:t>Правительства Российской Федерации от 27 декабря 2024</w:t>
      </w:r>
      <w:r>
        <w:rPr>
          <w:color w:val="000000"/>
          <w:sz w:val="15"/>
          <w:szCs w:val="15"/>
        </w:rPr>
        <w:t xml:space="preserve"> </w:t>
      </w:r>
      <w:r w:rsidRPr="00996DE9">
        <w:rPr>
          <w:color w:val="000000"/>
          <w:sz w:val="15"/>
          <w:szCs w:val="15"/>
        </w:rPr>
        <w:t>г.</w:t>
      </w:r>
      <w:r>
        <w:rPr>
          <w:color w:val="000000"/>
          <w:sz w:val="15"/>
          <w:szCs w:val="15"/>
        </w:rPr>
        <w:t xml:space="preserve"> № </w:t>
      </w:r>
      <w:r w:rsidRPr="00996DE9">
        <w:rPr>
          <w:color w:val="000000"/>
          <w:sz w:val="15"/>
          <w:szCs w:val="15"/>
        </w:rPr>
        <w:t xml:space="preserve">1940 </w:t>
      </w:r>
      <w:r>
        <w:rPr>
          <w:color w:val="000000"/>
          <w:sz w:val="15"/>
          <w:szCs w:val="15"/>
        </w:rPr>
        <w:t>«</w:t>
      </w:r>
      <w:r w:rsidRPr="00996DE9">
        <w:rPr>
          <w:color w:val="000000"/>
          <w:sz w:val="15"/>
          <w:szCs w:val="15"/>
        </w:rPr>
        <w:t>О Программе</w:t>
      </w:r>
      <w:proofErr w:type="gramEnd"/>
      <w:r w:rsidRPr="00996DE9">
        <w:rPr>
          <w:color w:val="000000"/>
          <w:sz w:val="15"/>
          <w:szCs w:val="15"/>
        </w:rPr>
        <w:t xml:space="preserve"> государственных гарантий бесплатного оказания гражданам медицинской помощи на 2025 год и на плановый период 2026 и 2027 годов</w:t>
      </w:r>
      <w:r>
        <w:rPr>
          <w:color w:val="000000"/>
          <w:sz w:val="15"/>
          <w:szCs w:val="15"/>
        </w:rPr>
        <w:t>»</w:t>
      </w:r>
      <w:r w:rsidRPr="00996DE9">
        <w:rPr>
          <w:color w:val="000000"/>
          <w:sz w:val="15"/>
          <w:szCs w:val="15"/>
        </w:rPr>
        <w:t>.</w:t>
      </w:r>
    </w:p>
    <w:bookmarkEnd w:id="61"/>
    <w:p w:rsidR="006A2D42" w:rsidRPr="00996DE9" w:rsidRDefault="006A2D42" w:rsidP="006A2D42">
      <w:pPr>
        <w:ind w:firstLine="284"/>
        <w:jc w:val="both"/>
        <w:rPr>
          <w:color w:val="000000"/>
          <w:sz w:val="15"/>
          <w:szCs w:val="15"/>
        </w:rPr>
      </w:pPr>
      <w:r w:rsidRPr="00996DE9">
        <w:rPr>
          <w:color w:val="000000"/>
          <w:sz w:val="15"/>
          <w:szCs w:val="15"/>
        </w:rP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соответствующим субъектом Российской Федерации и Республикой Татарстан.</w:t>
      </w:r>
    </w:p>
    <w:p w:rsidR="006A2D42" w:rsidRPr="00996DE9" w:rsidRDefault="006A2D42" w:rsidP="006A2D42">
      <w:pPr>
        <w:ind w:firstLine="284"/>
        <w:jc w:val="both"/>
        <w:rPr>
          <w:color w:val="000000"/>
          <w:sz w:val="15"/>
          <w:szCs w:val="15"/>
        </w:rPr>
      </w:pPr>
      <w:r w:rsidRPr="00996DE9">
        <w:rPr>
          <w:color w:val="000000"/>
          <w:sz w:val="15"/>
          <w:szCs w:val="15"/>
        </w:rP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6A2D42" w:rsidRPr="00996DE9" w:rsidRDefault="006A2D42" w:rsidP="006A2D42">
      <w:pPr>
        <w:ind w:firstLine="284"/>
        <w:jc w:val="both"/>
        <w:rPr>
          <w:color w:val="000000"/>
          <w:sz w:val="15"/>
          <w:szCs w:val="15"/>
        </w:rPr>
      </w:pPr>
      <w:r w:rsidRPr="00996DE9">
        <w:rPr>
          <w:color w:val="000000"/>
          <w:sz w:val="15"/>
          <w:szCs w:val="15"/>
        </w:rP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rsidR="006A2D42" w:rsidRPr="004F3F67" w:rsidRDefault="006A2D42" w:rsidP="006A2D42">
      <w:pPr>
        <w:ind w:firstLine="284"/>
        <w:jc w:val="both"/>
        <w:rPr>
          <w:color w:val="000000"/>
          <w:sz w:val="15"/>
          <w:szCs w:val="15"/>
        </w:rPr>
      </w:pPr>
      <w:r w:rsidRPr="00996DE9">
        <w:rPr>
          <w:color w:val="000000"/>
          <w:sz w:val="15"/>
          <w:szCs w:val="15"/>
        </w:rPr>
        <w:t xml:space="preserve">7.13. </w:t>
      </w:r>
      <w:proofErr w:type="gramStart"/>
      <w:r w:rsidRPr="00996DE9">
        <w:rPr>
          <w:color w:val="000000"/>
          <w:sz w:val="15"/>
          <w:szCs w:val="15"/>
        </w:rPr>
        <w:t>Ведение медицинской документации в медицинских организациях при оказании медицинской помощи в условиях круглосуточного и дневного стационаров осуществляется согласно формам и порядку их заполнения, утвержденным</w:t>
      </w:r>
      <w:r>
        <w:rPr>
          <w:color w:val="000000"/>
          <w:sz w:val="15"/>
          <w:szCs w:val="15"/>
        </w:rPr>
        <w:t xml:space="preserve"> </w:t>
      </w:r>
      <w:r w:rsidRPr="00996DE9">
        <w:rPr>
          <w:color w:val="000000"/>
          <w:sz w:val="15"/>
          <w:szCs w:val="15"/>
        </w:rPr>
        <w:t>приказом</w:t>
      </w:r>
      <w:r>
        <w:rPr>
          <w:color w:val="000000"/>
          <w:sz w:val="15"/>
          <w:szCs w:val="15"/>
        </w:rPr>
        <w:t xml:space="preserve"> </w:t>
      </w:r>
      <w:r w:rsidRPr="00996DE9">
        <w:rPr>
          <w:color w:val="000000"/>
          <w:sz w:val="15"/>
          <w:szCs w:val="15"/>
        </w:rPr>
        <w:t>Министерства здравоохранения Российской Федерации от 5 августа 2022</w:t>
      </w:r>
      <w:r>
        <w:rPr>
          <w:color w:val="000000"/>
          <w:sz w:val="15"/>
          <w:szCs w:val="15"/>
        </w:rPr>
        <w:t xml:space="preserve"> </w:t>
      </w:r>
      <w:r w:rsidRPr="00996DE9">
        <w:rPr>
          <w:color w:val="000000"/>
          <w:sz w:val="15"/>
          <w:szCs w:val="15"/>
        </w:rPr>
        <w:t>г.</w:t>
      </w:r>
      <w:r>
        <w:rPr>
          <w:color w:val="000000"/>
          <w:sz w:val="15"/>
          <w:szCs w:val="15"/>
        </w:rPr>
        <w:t xml:space="preserve"> № </w:t>
      </w:r>
      <w:r w:rsidRPr="00996DE9">
        <w:rPr>
          <w:color w:val="000000"/>
          <w:sz w:val="15"/>
          <w:szCs w:val="15"/>
        </w:rPr>
        <w:t xml:space="preserve">530н </w:t>
      </w:r>
      <w:r>
        <w:rPr>
          <w:color w:val="000000"/>
          <w:sz w:val="15"/>
          <w:szCs w:val="15"/>
        </w:rPr>
        <w:t>«</w:t>
      </w:r>
      <w:r w:rsidRPr="00996DE9">
        <w:rPr>
          <w:color w:val="000000"/>
          <w:sz w:val="15"/>
          <w:szCs w:val="15"/>
        </w:rPr>
        <w: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r>
        <w:rPr>
          <w:color w:val="000000"/>
          <w:sz w:val="15"/>
          <w:szCs w:val="15"/>
        </w:rPr>
        <w:t>»</w:t>
      </w:r>
      <w:r w:rsidRPr="00996DE9">
        <w:rPr>
          <w:color w:val="000000"/>
          <w:sz w:val="15"/>
          <w:szCs w:val="15"/>
        </w:rPr>
        <w:t>.</w:t>
      </w:r>
      <w:proofErr w:type="gramEnd"/>
    </w:p>
    <w:p w:rsidR="006A2D42" w:rsidRPr="004F3F67" w:rsidRDefault="006A2D42" w:rsidP="006A2D42">
      <w:pPr>
        <w:jc w:val="center"/>
        <w:rPr>
          <w:b/>
          <w:color w:val="000000"/>
          <w:sz w:val="15"/>
          <w:szCs w:val="15"/>
        </w:rPr>
      </w:pPr>
      <w:r w:rsidRPr="004F3F67">
        <w:rPr>
          <w:b/>
          <w:color w:val="000000"/>
          <w:sz w:val="15"/>
          <w:szCs w:val="15"/>
        </w:rPr>
        <w:t xml:space="preserve">8. </w:t>
      </w:r>
      <w:proofErr w:type="gramStart"/>
      <w:r w:rsidRPr="00E57913">
        <w:rPr>
          <w:b/>
          <w:color w:val="000000"/>
          <w:sz w:val="15"/>
          <w:szCs w:val="15"/>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roofErr w:type="gramEnd"/>
    </w:p>
    <w:p w:rsidR="006A2D42" w:rsidRPr="00E57913" w:rsidRDefault="006A2D42" w:rsidP="006A2D42">
      <w:pPr>
        <w:ind w:firstLine="284"/>
        <w:jc w:val="both"/>
        <w:rPr>
          <w:color w:val="000000"/>
          <w:sz w:val="15"/>
          <w:szCs w:val="15"/>
        </w:rPr>
      </w:pPr>
      <w:bookmarkStart w:id="62" w:name="sub_60801"/>
      <w:r w:rsidRPr="00E57913">
        <w:rPr>
          <w:color w:val="000000"/>
          <w:sz w:val="15"/>
          <w:szCs w:val="15"/>
        </w:rP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6A2D42" w:rsidRPr="00E57913" w:rsidRDefault="006A2D42" w:rsidP="006A2D42">
      <w:pPr>
        <w:ind w:firstLine="284"/>
        <w:jc w:val="both"/>
        <w:rPr>
          <w:color w:val="000000"/>
          <w:sz w:val="15"/>
          <w:szCs w:val="15"/>
        </w:rPr>
      </w:pPr>
      <w:bookmarkStart w:id="63" w:name="sub_60802"/>
      <w:bookmarkEnd w:id="62"/>
      <w:r w:rsidRPr="00E57913">
        <w:rPr>
          <w:color w:val="000000"/>
          <w:sz w:val="15"/>
          <w:szCs w:val="15"/>
        </w:rPr>
        <w:t>8.2. При госпитализации детей в возрасте семи лет и старше без родителей мальчики и девочки размещаются в палатах раздельно.</w:t>
      </w:r>
    </w:p>
    <w:p w:rsidR="006A2D42" w:rsidRPr="00E57913" w:rsidRDefault="006A2D42" w:rsidP="006A2D42">
      <w:pPr>
        <w:ind w:firstLine="284"/>
        <w:jc w:val="both"/>
        <w:rPr>
          <w:color w:val="000000"/>
          <w:sz w:val="15"/>
          <w:szCs w:val="15"/>
        </w:rPr>
      </w:pPr>
      <w:bookmarkStart w:id="64" w:name="sub_60803"/>
      <w:bookmarkEnd w:id="63"/>
      <w:r w:rsidRPr="00E57913">
        <w:rPr>
          <w:color w:val="000000"/>
          <w:sz w:val="15"/>
          <w:szCs w:val="15"/>
        </w:rP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bookmarkEnd w:id="64"/>
    <w:p w:rsidR="006A2D42" w:rsidRPr="00E57913" w:rsidRDefault="006A2D42" w:rsidP="006A2D42">
      <w:pPr>
        <w:ind w:firstLine="284"/>
        <w:jc w:val="both"/>
        <w:rPr>
          <w:color w:val="000000"/>
          <w:sz w:val="15"/>
          <w:szCs w:val="15"/>
        </w:rPr>
      </w:pPr>
      <w:proofErr w:type="gramStart"/>
      <w:r w:rsidRPr="00E57913">
        <w:rPr>
          <w:color w:val="000000"/>
          <w:sz w:val="15"/>
          <w:szCs w:val="15"/>
        </w:rPr>
        <w:t xml:space="preserve">с ребенком-инвалидом, который в соответствии с индивидуальной программой реабилитации или </w:t>
      </w:r>
      <w:proofErr w:type="spellStart"/>
      <w:r w:rsidRPr="00E57913">
        <w:rPr>
          <w:color w:val="000000"/>
          <w:sz w:val="15"/>
          <w:szCs w:val="15"/>
        </w:rPr>
        <w:t>абилитации</w:t>
      </w:r>
      <w:proofErr w:type="spellEnd"/>
      <w:r w:rsidRPr="00E57913">
        <w:rPr>
          <w:color w:val="000000"/>
          <w:sz w:val="15"/>
          <w:szCs w:val="15"/>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roofErr w:type="gramEnd"/>
    </w:p>
    <w:p w:rsidR="006A2D42" w:rsidRPr="00E57913" w:rsidRDefault="006A2D42" w:rsidP="006A2D42">
      <w:pPr>
        <w:ind w:firstLine="284"/>
        <w:jc w:val="both"/>
        <w:rPr>
          <w:color w:val="000000"/>
          <w:sz w:val="15"/>
          <w:szCs w:val="15"/>
        </w:rPr>
      </w:pPr>
      <w:r w:rsidRPr="00E57913">
        <w:rPr>
          <w:color w:val="000000"/>
          <w:sz w:val="15"/>
          <w:szCs w:val="15"/>
        </w:rPr>
        <w:t>с ребенком до достижения им возраста четырех лет;</w:t>
      </w:r>
    </w:p>
    <w:p w:rsidR="006A2D42" w:rsidRPr="00E57913" w:rsidRDefault="006A2D42" w:rsidP="006A2D42">
      <w:pPr>
        <w:ind w:firstLine="284"/>
        <w:jc w:val="both"/>
        <w:rPr>
          <w:color w:val="000000"/>
          <w:sz w:val="15"/>
          <w:szCs w:val="15"/>
        </w:rPr>
      </w:pPr>
      <w:r w:rsidRPr="00E57913">
        <w:rPr>
          <w:color w:val="000000"/>
          <w:sz w:val="15"/>
          <w:szCs w:val="15"/>
        </w:rPr>
        <w:t>с ребенком в возрасте старше четырех лет - при наличии медицинских показаний.</w:t>
      </w:r>
    </w:p>
    <w:p w:rsidR="006A2D42" w:rsidRPr="00E57913" w:rsidRDefault="006A2D42" w:rsidP="006A2D42">
      <w:pPr>
        <w:ind w:firstLine="284"/>
        <w:jc w:val="both"/>
        <w:rPr>
          <w:color w:val="000000"/>
          <w:sz w:val="15"/>
          <w:szCs w:val="15"/>
        </w:rPr>
      </w:pPr>
      <w:bookmarkStart w:id="65" w:name="sub_60804"/>
      <w:r w:rsidRPr="00E57913">
        <w:rPr>
          <w:color w:val="000000"/>
          <w:sz w:val="15"/>
          <w:szCs w:val="15"/>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rsidR="006A2D42" w:rsidRPr="00E57913" w:rsidRDefault="006A2D42" w:rsidP="006A2D42">
      <w:pPr>
        <w:ind w:firstLine="284"/>
        <w:jc w:val="both"/>
        <w:rPr>
          <w:color w:val="000000"/>
          <w:sz w:val="15"/>
          <w:szCs w:val="15"/>
        </w:rPr>
      </w:pPr>
      <w:bookmarkStart w:id="66" w:name="sub_60805"/>
      <w:bookmarkEnd w:id="65"/>
      <w:r w:rsidRPr="00E57913">
        <w:rPr>
          <w:color w:val="000000"/>
          <w:sz w:val="15"/>
          <w:szCs w:val="15"/>
        </w:rPr>
        <w:t xml:space="preserve">8.5. Питание, проведение лечебно-диагностических манипуляций, лекарственное обеспечение осуществляются </w:t>
      </w:r>
      <w:proofErr w:type="gramStart"/>
      <w:r w:rsidRPr="00E57913">
        <w:rPr>
          <w:color w:val="000000"/>
          <w:sz w:val="15"/>
          <w:szCs w:val="15"/>
        </w:rPr>
        <w:t>с даты поступления</w:t>
      </w:r>
      <w:proofErr w:type="gramEnd"/>
      <w:r w:rsidRPr="00E57913">
        <w:rPr>
          <w:color w:val="000000"/>
          <w:sz w:val="15"/>
          <w:szCs w:val="15"/>
        </w:rPr>
        <w:t xml:space="preserve"> в стационар.</w:t>
      </w:r>
    </w:p>
    <w:bookmarkEnd w:id="66"/>
    <w:p w:rsidR="006A2D42" w:rsidRPr="00E57913" w:rsidRDefault="006A2D42" w:rsidP="006A2D42">
      <w:pPr>
        <w:ind w:firstLine="284"/>
        <w:jc w:val="both"/>
        <w:rPr>
          <w:color w:val="000000"/>
          <w:sz w:val="15"/>
          <w:szCs w:val="15"/>
        </w:rPr>
      </w:pPr>
      <w:r w:rsidRPr="00E57913">
        <w:rPr>
          <w:color w:val="000000"/>
          <w:sz w:val="15"/>
          <w:szCs w:val="15"/>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6A2D42" w:rsidRPr="004F3F67" w:rsidRDefault="006A2D42" w:rsidP="006A2D42">
      <w:pPr>
        <w:ind w:firstLine="284"/>
        <w:jc w:val="both"/>
        <w:rPr>
          <w:color w:val="000000"/>
          <w:sz w:val="15"/>
          <w:szCs w:val="15"/>
        </w:rPr>
      </w:pPr>
      <w:r w:rsidRPr="00E57913">
        <w:rPr>
          <w:color w:val="000000"/>
          <w:sz w:val="15"/>
          <w:szCs w:val="15"/>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E57913">
        <w:rPr>
          <w:color w:val="000000"/>
          <w:sz w:val="15"/>
          <w:szCs w:val="15"/>
        </w:rPr>
        <w:t>родоразрешения</w:t>
      </w:r>
      <w:proofErr w:type="spellEnd"/>
      <w:r w:rsidRPr="00E57913">
        <w:rPr>
          <w:color w:val="000000"/>
          <w:sz w:val="15"/>
          <w:szCs w:val="15"/>
        </w:rPr>
        <w:t>, при наличии в учреждении родовспоможения соответствующих условий (индивидуальных родовых залов) и отсутств</w:t>
      </w:r>
      <w:proofErr w:type="gramStart"/>
      <w:r w:rsidRPr="00E57913">
        <w:rPr>
          <w:color w:val="000000"/>
          <w:sz w:val="15"/>
          <w:szCs w:val="15"/>
        </w:rPr>
        <w:t>ии у о</w:t>
      </w:r>
      <w:proofErr w:type="gramEnd"/>
      <w:r w:rsidRPr="00E57913">
        <w:rPr>
          <w:color w:val="000000"/>
          <w:sz w:val="15"/>
          <w:szCs w:val="15"/>
        </w:rPr>
        <w:t>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6A2D42" w:rsidRPr="004F3F67" w:rsidRDefault="006A2D42" w:rsidP="006A2D42">
      <w:pPr>
        <w:jc w:val="center"/>
        <w:rPr>
          <w:b/>
          <w:color w:val="000000"/>
          <w:sz w:val="15"/>
          <w:szCs w:val="15"/>
        </w:rPr>
      </w:pPr>
      <w:r w:rsidRPr="004F3F67">
        <w:rPr>
          <w:b/>
          <w:color w:val="000000"/>
          <w:sz w:val="15"/>
          <w:szCs w:val="15"/>
        </w:rPr>
        <w:t xml:space="preserve">9. </w:t>
      </w:r>
      <w:r w:rsidRPr="00AF64E8">
        <w:rPr>
          <w:b/>
          <w:color w:val="000000"/>
          <w:sz w:val="15"/>
          <w:szCs w:val="15"/>
        </w:rPr>
        <w:t>Условия размещения пациентов в маломестных палатах (боксах)</w:t>
      </w:r>
    </w:p>
    <w:p w:rsidR="006A2D42" w:rsidRPr="004F3F67" w:rsidRDefault="006A2D42" w:rsidP="006A2D42">
      <w:pPr>
        <w:ind w:firstLine="284"/>
        <w:jc w:val="both"/>
        <w:rPr>
          <w:color w:val="000000"/>
          <w:sz w:val="15"/>
          <w:szCs w:val="15"/>
        </w:rPr>
      </w:pPr>
      <w:proofErr w:type="gramStart"/>
      <w:r w:rsidRPr="00AF64E8">
        <w:rPr>
          <w:color w:val="000000"/>
          <w:sz w:val="15"/>
          <w:szCs w:val="15"/>
        </w:rPr>
        <w:t>Пациенты, имеющие медицинские и (или) эпидемиологические показания, установленные в соответствии с</w:t>
      </w:r>
      <w:r>
        <w:rPr>
          <w:color w:val="000000"/>
          <w:sz w:val="15"/>
          <w:szCs w:val="15"/>
        </w:rPr>
        <w:t xml:space="preserve"> </w:t>
      </w:r>
      <w:r w:rsidRPr="00AF64E8">
        <w:rPr>
          <w:color w:val="000000"/>
          <w:sz w:val="15"/>
          <w:szCs w:val="15"/>
        </w:rPr>
        <w:t>приказом</w:t>
      </w:r>
      <w:r>
        <w:rPr>
          <w:color w:val="000000"/>
          <w:sz w:val="15"/>
          <w:szCs w:val="15"/>
        </w:rPr>
        <w:t xml:space="preserve"> </w:t>
      </w:r>
      <w:r w:rsidRPr="00AF64E8">
        <w:rPr>
          <w:color w:val="000000"/>
          <w:sz w:val="15"/>
          <w:szCs w:val="15"/>
        </w:rPr>
        <w:t>Министерства здравоохранения и социального развития Российской Федерации от 15 мая 2012</w:t>
      </w:r>
      <w:r>
        <w:rPr>
          <w:color w:val="000000"/>
          <w:sz w:val="15"/>
          <w:szCs w:val="15"/>
        </w:rPr>
        <w:t xml:space="preserve"> </w:t>
      </w:r>
      <w:r w:rsidRPr="00AF64E8">
        <w:rPr>
          <w:color w:val="000000"/>
          <w:sz w:val="15"/>
          <w:szCs w:val="15"/>
        </w:rPr>
        <w:t>г.</w:t>
      </w:r>
      <w:r>
        <w:rPr>
          <w:color w:val="000000"/>
          <w:sz w:val="15"/>
          <w:szCs w:val="15"/>
        </w:rPr>
        <w:t xml:space="preserve"> </w:t>
      </w:r>
      <w:r w:rsidRPr="00AF64E8">
        <w:rPr>
          <w:color w:val="000000"/>
          <w:sz w:val="15"/>
          <w:szCs w:val="15"/>
        </w:rPr>
        <w:t>N</w:t>
      </w:r>
      <w:r>
        <w:rPr>
          <w:color w:val="000000"/>
          <w:sz w:val="15"/>
          <w:szCs w:val="15"/>
        </w:rPr>
        <w:t xml:space="preserve"> </w:t>
      </w:r>
      <w:r w:rsidRPr="00AF64E8">
        <w:rPr>
          <w:color w:val="000000"/>
          <w:sz w:val="15"/>
          <w:szCs w:val="15"/>
        </w:rPr>
        <w:t xml:space="preserve">535н </w:t>
      </w:r>
      <w:r>
        <w:rPr>
          <w:color w:val="000000"/>
          <w:sz w:val="15"/>
          <w:szCs w:val="15"/>
        </w:rPr>
        <w:t>«</w:t>
      </w:r>
      <w:r w:rsidRPr="00AF64E8">
        <w:rPr>
          <w:color w:val="000000"/>
          <w:sz w:val="15"/>
          <w:szCs w:val="15"/>
        </w:rPr>
        <w:t>Об утверждении перечня медицинских и эпидемиологических показаний к размещению пациентов в маломестных палатах (боксах)</w:t>
      </w:r>
      <w:r>
        <w:rPr>
          <w:color w:val="000000"/>
          <w:sz w:val="15"/>
          <w:szCs w:val="15"/>
        </w:rPr>
        <w:t>»</w:t>
      </w:r>
      <w:r w:rsidRPr="00AF64E8">
        <w:rPr>
          <w:color w:val="000000"/>
          <w:sz w:val="15"/>
          <w:szCs w:val="15"/>
        </w:rPr>
        <w:t>, размещаются в маломестных палатах (боксах) с соблюдением санитарно-эпидемиологических правил и нормативов.</w:t>
      </w:r>
      <w:proofErr w:type="gramEnd"/>
    </w:p>
    <w:p w:rsidR="006A2D42" w:rsidRPr="004F3F67" w:rsidRDefault="006A2D42" w:rsidP="006A2D42">
      <w:pPr>
        <w:jc w:val="center"/>
        <w:rPr>
          <w:b/>
          <w:color w:val="000000"/>
          <w:sz w:val="15"/>
          <w:szCs w:val="15"/>
        </w:rPr>
      </w:pPr>
      <w:r w:rsidRPr="004F3F67">
        <w:rPr>
          <w:b/>
          <w:color w:val="000000"/>
          <w:sz w:val="15"/>
          <w:szCs w:val="15"/>
        </w:rPr>
        <w:t xml:space="preserve">10. </w:t>
      </w:r>
      <w:r w:rsidRPr="00AF64E8">
        <w:rPr>
          <w:b/>
          <w:color w:val="000000"/>
          <w:sz w:val="15"/>
          <w:szCs w:val="15"/>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6A2D42" w:rsidRPr="00AF64E8" w:rsidRDefault="006A2D42" w:rsidP="006A2D42">
      <w:pPr>
        <w:ind w:firstLine="284"/>
        <w:jc w:val="both"/>
        <w:rPr>
          <w:color w:val="000000"/>
          <w:sz w:val="15"/>
          <w:szCs w:val="15"/>
        </w:rPr>
      </w:pPr>
      <w:r w:rsidRPr="00AF64E8">
        <w:rPr>
          <w:color w:val="000000"/>
          <w:sz w:val="15"/>
          <w:szCs w:val="15"/>
        </w:rPr>
        <w:t>Обеспечение медицинской помощи детям-сиротам и детям, оставшимся без попечения родителей, осуществляется в соответствии с</w:t>
      </w:r>
      <w:r>
        <w:rPr>
          <w:color w:val="000000"/>
          <w:sz w:val="15"/>
          <w:szCs w:val="15"/>
        </w:rPr>
        <w:t xml:space="preserve"> </w:t>
      </w:r>
      <w:r w:rsidRPr="00AF64E8">
        <w:rPr>
          <w:color w:val="000000"/>
          <w:sz w:val="15"/>
          <w:szCs w:val="15"/>
        </w:rPr>
        <w:t>постановлением</w:t>
      </w:r>
      <w:r>
        <w:rPr>
          <w:color w:val="000000"/>
          <w:sz w:val="15"/>
          <w:szCs w:val="15"/>
        </w:rPr>
        <w:t xml:space="preserve"> </w:t>
      </w:r>
      <w:r w:rsidRPr="00AF64E8">
        <w:rPr>
          <w:color w:val="000000"/>
          <w:sz w:val="15"/>
          <w:szCs w:val="15"/>
        </w:rPr>
        <w:t>Правительства Российской Федерации от 14 февраля 2013</w:t>
      </w:r>
      <w:r>
        <w:rPr>
          <w:color w:val="000000"/>
          <w:sz w:val="15"/>
          <w:szCs w:val="15"/>
        </w:rPr>
        <w:t xml:space="preserve"> </w:t>
      </w:r>
      <w:r w:rsidRPr="00AF64E8">
        <w:rPr>
          <w:color w:val="000000"/>
          <w:sz w:val="15"/>
          <w:szCs w:val="15"/>
        </w:rPr>
        <w:t>г.</w:t>
      </w:r>
      <w:r>
        <w:rPr>
          <w:color w:val="000000"/>
          <w:sz w:val="15"/>
          <w:szCs w:val="15"/>
        </w:rPr>
        <w:t xml:space="preserve"> № </w:t>
      </w:r>
      <w:r w:rsidRPr="00AF64E8">
        <w:rPr>
          <w:color w:val="000000"/>
          <w:sz w:val="15"/>
          <w:szCs w:val="15"/>
        </w:rPr>
        <w:t xml:space="preserve">116 </w:t>
      </w:r>
      <w:r>
        <w:rPr>
          <w:color w:val="000000"/>
          <w:sz w:val="15"/>
          <w:szCs w:val="15"/>
        </w:rPr>
        <w:t>«</w:t>
      </w:r>
      <w:r w:rsidRPr="00AF64E8">
        <w:rPr>
          <w:color w:val="000000"/>
          <w:sz w:val="15"/>
          <w:szCs w:val="15"/>
        </w:rPr>
        <w:t>О мерах по совершенствованию организации медицинской помощи детям-сиротам и детям, оставшимся без попечения родителей</w:t>
      </w:r>
      <w:r>
        <w:rPr>
          <w:color w:val="000000"/>
          <w:sz w:val="15"/>
          <w:szCs w:val="15"/>
        </w:rPr>
        <w:t>»</w:t>
      </w:r>
      <w:r w:rsidRPr="00AF64E8">
        <w:rPr>
          <w:color w:val="000000"/>
          <w:sz w:val="15"/>
          <w:szCs w:val="15"/>
        </w:rPr>
        <w:t>.</w:t>
      </w:r>
    </w:p>
    <w:p w:rsidR="006A2D42" w:rsidRPr="00AF64E8" w:rsidRDefault="006A2D42" w:rsidP="006A2D42">
      <w:pPr>
        <w:ind w:firstLine="284"/>
        <w:jc w:val="both"/>
        <w:rPr>
          <w:color w:val="000000"/>
          <w:sz w:val="15"/>
          <w:szCs w:val="15"/>
        </w:rPr>
      </w:pPr>
      <w:r w:rsidRPr="00AF64E8">
        <w:rPr>
          <w:color w:val="000000"/>
          <w:sz w:val="15"/>
          <w:szCs w:val="15"/>
        </w:rP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rsidR="006A2D42" w:rsidRPr="00AF64E8" w:rsidRDefault="006A2D42" w:rsidP="006A2D42">
      <w:pPr>
        <w:ind w:firstLine="284"/>
        <w:jc w:val="both"/>
        <w:rPr>
          <w:color w:val="000000"/>
          <w:sz w:val="15"/>
          <w:szCs w:val="15"/>
        </w:rPr>
      </w:pPr>
      <w:proofErr w:type="gramStart"/>
      <w:r w:rsidRPr="00AF64E8">
        <w:rPr>
          <w:color w:val="000000"/>
          <w:sz w:val="15"/>
          <w:szCs w:val="15"/>
        </w:rPr>
        <w:t>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w:t>
      </w:r>
      <w:r>
        <w:rPr>
          <w:color w:val="000000"/>
          <w:sz w:val="15"/>
          <w:szCs w:val="15"/>
        </w:rPr>
        <w:t xml:space="preserve"> </w:t>
      </w:r>
      <w:r w:rsidRPr="00AF64E8">
        <w:rPr>
          <w:color w:val="000000"/>
          <w:sz w:val="15"/>
          <w:szCs w:val="15"/>
        </w:rPr>
        <w:t>приказом</w:t>
      </w:r>
      <w:r>
        <w:rPr>
          <w:color w:val="000000"/>
          <w:sz w:val="15"/>
          <w:szCs w:val="15"/>
        </w:rPr>
        <w:t xml:space="preserve"> </w:t>
      </w:r>
      <w:r w:rsidRPr="00AF64E8">
        <w:rPr>
          <w:color w:val="000000"/>
          <w:sz w:val="15"/>
          <w:szCs w:val="15"/>
        </w:rPr>
        <w:t>Министерства здравоохранения Российской Федерации от 15 февраля 2013</w:t>
      </w:r>
      <w:r>
        <w:rPr>
          <w:color w:val="000000"/>
          <w:sz w:val="15"/>
          <w:szCs w:val="15"/>
        </w:rPr>
        <w:t xml:space="preserve"> </w:t>
      </w:r>
      <w:r w:rsidRPr="00AF64E8">
        <w:rPr>
          <w:color w:val="000000"/>
          <w:sz w:val="15"/>
          <w:szCs w:val="15"/>
        </w:rPr>
        <w:t>г.</w:t>
      </w:r>
      <w:r>
        <w:rPr>
          <w:color w:val="000000"/>
          <w:sz w:val="15"/>
          <w:szCs w:val="15"/>
        </w:rPr>
        <w:t xml:space="preserve"> № </w:t>
      </w:r>
      <w:r w:rsidRPr="00AF64E8">
        <w:rPr>
          <w:color w:val="000000"/>
          <w:sz w:val="15"/>
          <w:szCs w:val="15"/>
        </w:rPr>
        <w:t xml:space="preserve">72н </w:t>
      </w:r>
      <w:r>
        <w:rPr>
          <w:color w:val="000000"/>
          <w:sz w:val="15"/>
          <w:szCs w:val="15"/>
        </w:rPr>
        <w:t>«</w:t>
      </w:r>
      <w:r w:rsidRPr="00AF64E8">
        <w:rPr>
          <w:color w:val="000000"/>
          <w:sz w:val="15"/>
          <w:szCs w:val="15"/>
        </w:rPr>
        <w:t>О проведении диспансеризации пребывающих в стационарных учреждениях детей-сирот и детей, находящихся в трудной жизненной ситуации</w:t>
      </w:r>
      <w:r>
        <w:rPr>
          <w:color w:val="000000"/>
          <w:sz w:val="15"/>
          <w:szCs w:val="15"/>
        </w:rPr>
        <w:t>»</w:t>
      </w:r>
      <w:r w:rsidRPr="00AF64E8">
        <w:rPr>
          <w:color w:val="000000"/>
          <w:sz w:val="15"/>
          <w:szCs w:val="15"/>
        </w:rPr>
        <w:t>.</w:t>
      </w:r>
      <w:proofErr w:type="gramEnd"/>
    </w:p>
    <w:p w:rsidR="006A2D42" w:rsidRPr="004F3F67" w:rsidRDefault="006A2D42" w:rsidP="006A2D42">
      <w:pPr>
        <w:ind w:firstLine="284"/>
        <w:jc w:val="both"/>
        <w:rPr>
          <w:color w:val="000000"/>
          <w:sz w:val="15"/>
          <w:szCs w:val="15"/>
        </w:rPr>
      </w:pPr>
      <w:r w:rsidRPr="00AF64E8">
        <w:rPr>
          <w:color w:val="000000"/>
          <w:sz w:val="15"/>
          <w:szCs w:val="15"/>
        </w:rP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6A2D42" w:rsidRPr="004F3F67" w:rsidRDefault="006A2D42" w:rsidP="006A2D42">
      <w:pPr>
        <w:jc w:val="center"/>
        <w:rPr>
          <w:b/>
          <w:color w:val="000000"/>
          <w:sz w:val="15"/>
          <w:szCs w:val="15"/>
        </w:rPr>
      </w:pPr>
      <w:r w:rsidRPr="004F3F67">
        <w:rPr>
          <w:b/>
          <w:color w:val="000000"/>
          <w:sz w:val="15"/>
          <w:szCs w:val="15"/>
        </w:rPr>
        <w:t xml:space="preserve">11. </w:t>
      </w:r>
      <w:r w:rsidRPr="00AF64E8">
        <w:rPr>
          <w:b/>
          <w:color w:val="000000"/>
          <w:sz w:val="15"/>
          <w:szCs w:val="15"/>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A2D42" w:rsidRPr="00AF64E8" w:rsidRDefault="006A2D42" w:rsidP="006A2D42">
      <w:pPr>
        <w:ind w:firstLine="284"/>
        <w:jc w:val="both"/>
        <w:rPr>
          <w:color w:val="000000"/>
          <w:sz w:val="15"/>
          <w:szCs w:val="15"/>
        </w:rPr>
      </w:pPr>
      <w:bookmarkStart w:id="67" w:name="sub_61101"/>
      <w:r w:rsidRPr="00AF64E8">
        <w:rPr>
          <w:color w:val="000000"/>
          <w:sz w:val="15"/>
          <w:szCs w:val="15"/>
        </w:rPr>
        <w:t>11.1. </w:t>
      </w:r>
      <w:proofErr w:type="gramStart"/>
      <w:r w:rsidRPr="00AF64E8">
        <w:rPr>
          <w:color w:val="000000"/>
          <w:sz w:val="15"/>
          <w:szCs w:val="15"/>
        </w:rPr>
        <w:t>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w:t>
      </w:r>
      <w:proofErr w:type="gramEnd"/>
      <w:r w:rsidRPr="00AF64E8">
        <w:rPr>
          <w:color w:val="000000"/>
          <w:sz w:val="15"/>
          <w:szCs w:val="15"/>
        </w:rPr>
        <w:t xml:space="preserve"> Татарстан.</w:t>
      </w:r>
    </w:p>
    <w:p w:rsidR="006A2D42" w:rsidRPr="00AF64E8" w:rsidRDefault="006A2D42" w:rsidP="006A2D42">
      <w:pPr>
        <w:ind w:firstLine="284"/>
        <w:jc w:val="both"/>
        <w:rPr>
          <w:color w:val="000000"/>
          <w:sz w:val="15"/>
          <w:szCs w:val="15"/>
        </w:rPr>
      </w:pPr>
      <w:bookmarkStart w:id="68" w:name="sub_61102"/>
      <w:bookmarkEnd w:id="67"/>
      <w:r w:rsidRPr="00AF64E8">
        <w:rPr>
          <w:color w:val="000000"/>
          <w:sz w:val="15"/>
          <w:szCs w:val="15"/>
        </w:rPr>
        <w:t>11.2. 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bookmarkEnd w:id="68"/>
    <w:p w:rsidR="006A2D42" w:rsidRPr="00AF64E8" w:rsidRDefault="006A2D42" w:rsidP="006A2D42">
      <w:pPr>
        <w:ind w:firstLine="284"/>
        <w:jc w:val="both"/>
        <w:rPr>
          <w:color w:val="000000"/>
          <w:sz w:val="15"/>
          <w:szCs w:val="15"/>
        </w:rPr>
      </w:pPr>
      <w:r w:rsidRPr="00AF64E8">
        <w:rPr>
          <w:color w:val="000000"/>
          <w:sz w:val="15"/>
          <w:szCs w:val="15"/>
        </w:rPr>
        <w:t>Транспортные услуги и диагностические исследования предоставляются пациенту без взимания платы.</w:t>
      </w:r>
    </w:p>
    <w:p w:rsidR="006A2D42" w:rsidRPr="00AF64E8" w:rsidRDefault="006A2D42" w:rsidP="006A2D42">
      <w:pPr>
        <w:ind w:firstLine="284"/>
        <w:jc w:val="both"/>
        <w:rPr>
          <w:color w:val="000000"/>
          <w:sz w:val="15"/>
          <w:szCs w:val="15"/>
        </w:rPr>
      </w:pPr>
      <w:r w:rsidRPr="00AF64E8">
        <w:rPr>
          <w:color w:val="000000"/>
          <w:sz w:val="15"/>
          <w:szCs w:val="15"/>
        </w:rP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6A2D42" w:rsidRPr="004F3F67" w:rsidRDefault="006A2D42" w:rsidP="006A2D42">
      <w:pPr>
        <w:ind w:firstLine="284"/>
        <w:jc w:val="both"/>
        <w:rPr>
          <w:color w:val="000000"/>
          <w:sz w:val="15"/>
          <w:szCs w:val="15"/>
        </w:rPr>
      </w:pPr>
      <w:r w:rsidRPr="00AF64E8">
        <w:rPr>
          <w:color w:val="000000"/>
          <w:sz w:val="15"/>
          <w:szCs w:val="15"/>
        </w:rP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6A2D42" w:rsidRDefault="006A2D42" w:rsidP="006A2D42">
      <w:pPr>
        <w:jc w:val="center"/>
        <w:rPr>
          <w:b/>
          <w:color w:val="000000"/>
          <w:sz w:val="15"/>
          <w:szCs w:val="15"/>
        </w:rPr>
      </w:pPr>
      <w:r w:rsidRPr="004F3F67">
        <w:rPr>
          <w:b/>
          <w:color w:val="000000"/>
          <w:sz w:val="15"/>
          <w:szCs w:val="15"/>
        </w:rPr>
        <w:t xml:space="preserve">12. </w:t>
      </w:r>
      <w:r w:rsidRPr="00AF64E8">
        <w:rPr>
          <w:b/>
          <w:color w:val="000000"/>
          <w:sz w:val="15"/>
          <w:szCs w:val="15"/>
        </w:rPr>
        <w:t xml:space="preserve">Сроки ожидания медицинской помощи, оказываемой в плановой форме, в том числе сроки ожидания оказания медицинской помощи </w:t>
      </w:r>
    </w:p>
    <w:p w:rsidR="006A2D42" w:rsidRPr="004F3F67" w:rsidRDefault="006A2D42" w:rsidP="006A2D42">
      <w:pPr>
        <w:jc w:val="center"/>
        <w:rPr>
          <w:b/>
          <w:color w:val="000000"/>
          <w:sz w:val="15"/>
          <w:szCs w:val="15"/>
        </w:rPr>
      </w:pPr>
      <w:r w:rsidRPr="00AF64E8">
        <w:rPr>
          <w:b/>
          <w:color w:val="000000"/>
          <w:sz w:val="15"/>
          <w:szCs w:val="15"/>
        </w:rPr>
        <w:t>в стационарных условиях, проведения отдельных диагностических обследований и консультаций врачей-специалистов</w:t>
      </w:r>
    </w:p>
    <w:p w:rsidR="006A2D42" w:rsidRPr="00DB3E06" w:rsidRDefault="006A2D42" w:rsidP="006A2D42">
      <w:pPr>
        <w:ind w:firstLine="284"/>
        <w:jc w:val="both"/>
        <w:rPr>
          <w:color w:val="000000"/>
          <w:sz w:val="15"/>
          <w:szCs w:val="15"/>
        </w:rPr>
      </w:pPr>
      <w:bookmarkStart w:id="69" w:name="sub_61201"/>
      <w:r w:rsidRPr="00DB3E06">
        <w:rPr>
          <w:color w:val="000000"/>
          <w:sz w:val="15"/>
          <w:szCs w:val="15"/>
        </w:rPr>
        <w:lastRenderedPageBreak/>
        <w:t xml:space="preserve">12.1. Организация приема медицинскими работниками пациентов в амбулаторных условиях (предварительная запись, </w:t>
      </w:r>
      <w:proofErr w:type="spellStart"/>
      <w:r w:rsidRPr="00DB3E06">
        <w:rPr>
          <w:color w:val="000000"/>
          <w:sz w:val="15"/>
          <w:szCs w:val="15"/>
        </w:rPr>
        <w:t>самозапись</w:t>
      </w:r>
      <w:proofErr w:type="spellEnd"/>
      <w:r w:rsidRPr="00DB3E06">
        <w:rPr>
          <w:color w:val="000000"/>
          <w:sz w:val="15"/>
          <w:szCs w:val="15"/>
        </w:rPr>
        <w:t xml:space="preserve"> больных на амбулаторный прием),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локальными нормативными правовыми актами медицинской организации. В целях упорядочения оказания медицинской помощи в плановой форме осуществляется запись пациентов, в том числе в электронном виде, а также через регистратуру (лично или по телефону).</w:t>
      </w:r>
    </w:p>
    <w:bookmarkEnd w:id="69"/>
    <w:p w:rsidR="006A2D42" w:rsidRPr="00DB3E06" w:rsidRDefault="006A2D42" w:rsidP="006A2D42">
      <w:pPr>
        <w:ind w:firstLine="284"/>
        <w:jc w:val="both"/>
        <w:rPr>
          <w:color w:val="000000"/>
          <w:sz w:val="15"/>
          <w:szCs w:val="15"/>
        </w:rPr>
      </w:pPr>
      <w:r w:rsidRPr="00DB3E06">
        <w:rPr>
          <w:color w:val="000000"/>
          <w:sz w:val="15"/>
          <w:szCs w:val="15"/>
        </w:rPr>
        <w:t>При оказании медицинской помощи предусматривается, что:</w:t>
      </w:r>
    </w:p>
    <w:p w:rsidR="006A2D42" w:rsidRPr="00DB3E06" w:rsidRDefault="006A2D42" w:rsidP="006A2D42">
      <w:pPr>
        <w:ind w:firstLine="284"/>
        <w:jc w:val="both"/>
        <w:rPr>
          <w:color w:val="000000"/>
          <w:sz w:val="15"/>
          <w:szCs w:val="15"/>
        </w:rPr>
      </w:pPr>
      <w:r w:rsidRPr="00DB3E06">
        <w:rPr>
          <w:color w:val="000000"/>
          <w:sz w:val="15"/>
          <w:szCs w:val="15"/>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6A2D42" w:rsidRPr="00DB3E06" w:rsidRDefault="006A2D42" w:rsidP="006A2D42">
      <w:pPr>
        <w:ind w:firstLine="284"/>
        <w:jc w:val="both"/>
        <w:rPr>
          <w:color w:val="000000"/>
          <w:sz w:val="15"/>
          <w:szCs w:val="15"/>
        </w:rPr>
      </w:pPr>
      <w:r w:rsidRPr="00DB3E06">
        <w:rPr>
          <w:color w:val="000000"/>
          <w:sz w:val="15"/>
          <w:szCs w:val="15"/>
        </w:rPr>
        <w:t>сроки ожидания оказания первичной медико-санитарной помощи и первичной специализированной медико-санитарной помощи в неотложной форме не должны превышать двух часов с момента обращения пациента в медицинскую организацию;</w:t>
      </w:r>
    </w:p>
    <w:p w:rsidR="006A2D42" w:rsidRPr="00DB3E06" w:rsidRDefault="006A2D42" w:rsidP="006A2D42">
      <w:pPr>
        <w:ind w:firstLine="284"/>
        <w:jc w:val="both"/>
        <w:rPr>
          <w:color w:val="000000"/>
          <w:sz w:val="15"/>
          <w:szCs w:val="15"/>
        </w:rPr>
      </w:pPr>
      <w:r w:rsidRPr="00DB3E06">
        <w:rPr>
          <w:color w:val="000000"/>
          <w:sz w:val="15"/>
          <w:szCs w:val="15"/>
        </w:rPr>
        <w:t>срок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не должен превышать 14 рабочих дней со дня обращения пациента в медицинскую организацию;</w:t>
      </w:r>
    </w:p>
    <w:p w:rsidR="006A2D42" w:rsidRPr="00DB3E06" w:rsidRDefault="006A2D42" w:rsidP="006A2D42">
      <w:pPr>
        <w:ind w:firstLine="284"/>
        <w:jc w:val="both"/>
        <w:rPr>
          <w:color w:val="000000"/>
          <w:sz w:val="15"/>
          <w:szCs w:val="15"/>
        </w:rPr>
      </w:pPr>
      <w:r w:rsidRPr="00DB3E06">
        <w:rPr>
          <w:color w:val="000000"/>
          <w:sz w:val="15"/>
          <w:szCs w:val="15"/>
        </w:rPr>
        <w:t>срок проведения консультаций врачей-специалистов в случае подозрения на онкологическое заболевание не должен превышать трех рабочих дней;</w:t>
      </w:r>
    </w:p>
    <w:p w:rsidR="006A2D42" w:rsidRPr="00DB3E06" w:rsidRDefault="006A2D42" w:rsidP="006A2D42">
      <w:pPr>
        <w:ind w:firstLine="284"/>
        <w:jc w:val="both"/>
        <w:rPr>
          <w:color w:val="000000"/>
          <w:sz w:val="15"/>
          <w:szCs w:val="15"/>
        </w:rPr>
      </w:pPr>
      <w:r w:rsidRPr="00DB3E06">
        <w:rPr>
          <w:color w:val="000000"/>
          <w:sz w:val="15"/>
          <w:szCs w:val="15"/>
        </w:rPr>
        <w:t>срок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эндоскопические исследования) и лабораторных исследований при оказании первичной медико-санитарной помощи не должен превышать 14 рабочих дней со дня назначения исследований (за исключением исследований при подозрении на онкологическое заболевание);</w:t>
      </w:r>
    </w:p>
    <w:p w:rsidR="006A2D42" w:rsidRPr="00DB3E06" w:rsidRDefault="006A2D42" w:rsidP="006A2D42">
      <w:pPr>
        <w:ind w:firstLine="284"/>
        <w:jc w:val="both"/>
        <w:rPr>
          <w:color w:val="000000"/>
          <w:sz w:val="15"/>
          <w:szCs w:val="15"/>
        </w:rPr>
      </w:pPr>
      <w:r w:rsidRPr="00DB3E06">
        <w:rPr>
          <w:color w:val="000000"/>
          <w:sz w:val="15"/>
          <w:szCs w:val="15"/>
        </w:rP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6A2D42" w:rsidRPr="00DB3E06" w:rsidRDefault="006A2D42" w:rsidP="006A2D42">
      <w:pPr>
        <w:ind w:firstLine="284"/>
        <w:jc w:val="both"/>
        <w:rPr>
          <w:color w:val="000000"/>
          <w:sz w:val="15"/>
          <w:szCs w:val="15"/>
        </w:rPr>
      </w:pPr>
      <w:r w:rsidRPr="00DB3E06">
        <w:rPr>
          <w:color w:val="000000"/>
          <w:sz w:val="15"/>
          <w:szCs w:val="15"/>
        </w:rPr>
        <w:t>срок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должен превышать 14 рабочих дней со дня назначения;</w:t>
      </w:r>
    </w:p>
    <w:p w:rsidR="006A2D42" w:rsidRPr="00DB3E06" w:rsidRDefault="006A2D42" w:rsidP="006A2D42">
      <w:pPr>
        <w:ind w:firstLine="284"/>
        <w:jc w:val="both"/>
        <w:rPr>
          <w:color w:val="000000"/>
          <w:sz w:val="15"/>
          <w:szCs w:val="15"/>
        </w:rPr>
      </w:pPr>
      <w:r w:rsidRPr="00DB3E06">
        <w:rPr>
          <w:color w:val="000000"/>
          <w:sz w:val="15"/>
          <w:szCs w:val="15"/>
        </w:rPr>
        <w:t>срок проведения диагностических инструментальных и лабораторных исследований в случае подозрения на онкологическое заболевание не должен превышать семи рабочих дней со дня назначения исследований.</w:t>
      </w:r>
    </w:p>
    <w:p w:rsidR="006A2D42" w:rsidRPr="00DB3E06" w:rsidRDefault="006A2D42" w:rsidP="006A2D42">
      <w:pPr>
        <w:ind w:firstLine="284"/>
        <w:jc w:val="both"/>
        <w:rPr>
          <w:color w:val="000000"/>
          <w:sz w:val="15"/>
          <w:szCs w:val="15"/>
        </w:rPr>
      </w:pPr>
      <w:r w:rsidRPr="00DB3E06">
        <w:rPr>
          <w:color w:val="000000"/>
          <w:sz w:val="15"/>
          <w:szCs w:val="15"/>
        </w:rPr>
        <w:t>В медицинской карте амбулаторного больного указываются даты назначения и проведения консультации и (или) исследования.</w:t>
      </w:r>
    </w:p>
    <w:p w:rsidR="006A2D42" w:rsidRPr="00DB3E06" w:rsidRDefault="006A2D42" w:rsidP="006A2D42">
      <w:pPr>
        <w:ind w:firstLine="284"/>
        <w:jc w:val="both"/>
        <w:rPr>
          <w:color w:val="000000"/>
          <w:sz w:val="15"/>
          <w:szCs w:val="15"/>
        </w:rPr>
      </w:pPr>
      <w:bookmarkStart w:id="70" w:name="sub_61202"/>
      <w:r w:rsidRPr="00DB3E06">
        <w:rPr>
          <w:color w:val="000000"/>
          <w:sz w:val="15"/>
          <w:szCs w:val="15"/>
        </w:rPr>
        <w:t xml:space="preserve">12.2. </w:t>
      </w:r>
      <w:proofErr w:type="gramStart"/>
      <w:r w:rsidRPr="00DB3E06">
        <w:rPr>
          <w:color w:val="000000"/>
          <w:sz w:val="15"/>
          <w:szCs w:val="15"/>
        </w:rPr>
        <w:t>Срок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пациентов с онкологическими заболеваниями - семи рабочих дней с момента гистологической верификации опухоли или с момента установления предварительного диагноза заболевания (состояния).</w:t>
      </w:r>
      <w:proofErr w:type="gramEnd"/>
    </w:p>
    <w:bookmarkEnd w:id="70"/>
    <w:p w:rsidR="006A2D42" w:rsidRPr="00DB3E06" w:rsidRDefault="006A2D42" w:rsidP="006A2D42">
      <w:pPr>
        <w:ind w:firstLine="284"/>
        <w:jc w:val="both"/>
        <w:rPr>
          <w:color w:val="000000"/>
          <w:sz w:val="15"/>
          <w:szCs w:val="15"/>
        </w:rPr>
      </w:pPr>
      <w:r w:rsidRPr="00DB3E06">
        <w:rPr>
          <w:color w:val="000000"/>
          <w:sz w:val="15"/>
          <w:szCs w:val="15"/>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6A2D42" w:rsidRPr="00DB3E06" w:rsidRDefault="006A2D42" w:rsidP="006A2D42">
      <w:pPr>
        <w:ind w:firstLine="284"/>
        <w:jc w:val="both"/>
        <w:rPr>
          <w:color w:val="000000"/>
          <w:sz w:val="15"/>
          <w:szCs w:val="15"/>
        </w:rPr>
      </w:pPr>
      <w:r w:rsidRPr="00DB3E06">
        <w:rPr>
          <w:color w:val="000000"/>
          <w:sz w:val="15"/>
          <w:szCs w:val="15"/>
        </w:rP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p>
    <w:p w:rsidR="006A2D42" w:rsidRPr="00DB3E06" w:rsidRDefault="006A2D42" w:rsidP="006A2D42">
      <w:pPr>
        <w:ind w:firstLine="284"/>
        <w:jc w:val="both"/>
        <w:rPr>
          <w:color w:val="000000"/>
          <w:sz w:val="15"/>
          <w:szCs w:val="15"/>
        </w:rPr>
      </w:pPr>
      <w:r w:rsidRPr="00DB3E06">
        <w:rPr>
          <w:color w:val="000000"/>
          <w:sz w:val="15"/>
          <w:szCs w:val="15"/>
        </w:rPr>
        <w:t xml:space="preserve">В медицинской организации, оказывающей специализированную медицинскую помощь, в том числе с применением вспомогательных репродуктивных технологий (экстракорпорального оплодотворения),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w:t>
      </w:r>
      <w:r>
        <w:rPr>
          <w:color w:val="000000"/>
          <w:sz w:val="15"/>
          <w:szCs w:val="15"/>
        </w:rPr>
        <w:t>«</w:t>
      </w:r>
      <w:r w:rsidRPr="00DB3E06">
        <w:rPr>
          <w:color w:val="000000"/>
          <w:sz w:val="15"/>
          <w:szCs w:val="15"/>
        </w:rPr>
        <w:t>Интернет</w:t>
      </w:r>
      <w:r>
        <w:rPr>
          <w:color w:val="000000"/>
          <w:sz w:val="15"/>
          <w:szCs w:val="15"/>
        </w:rPr>
        <w:t>»</w:t>
      </w:r>
      <w:r w:rsidRPr="00DB3E06">
        <w:rPr>
          <w:color w:val="000000"/>
          <w:sz w:val="15"/>
          <w:szCs w:val="15"/>
        </w:rPr>
        <w:t>, с учетом требований законодательства Российской Федерации в области персональных данных.</w:t>
      </w:r>
    </w:p>
    <w:p w:rsidR="006A2D42" w:rsidRPr="00DB3E06" w:rsidRDefault="006A2D42" w:rsidP="006A2D42">
      <w:pPr>
        <w:ind w:firstLine="284"/>
        <w:jc w:val="both"/>
        <w:rPr>
          <w:color w:val="000000"/>
          <w:sz w:val="15"/>
          <w:szCs w:val="15"/>
        </w:rPr>
      </w:pPr>
      <w:r w:rsidRPr="00DB3E06">
        <w:rPr>
          <w:color w:val="000000"/>
          <w:sz w:val="15"/>
          <w:szCs w:val="15"/>
        </w:rP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6A2D42" w:rsidRPr="00DB3E06" w:rsidRDefault="006A2D42" w:rsidP="006A2D42">
      <w:pPr>
        <w:ind w:firstLine="284"/>
        <w:jc w:val="both"/>
        <w:rPr>
          <w:color w:val="000000"/>
          <w:sz w:val="15"/>
          <w:szCs w:val="15"/>
        </w:rPr>
      </w:pPr>
      <w:bookmarkStart w:id="71" w:name="sub_61203"/>
      <w:r w:rsidRPr="00DB3E06">
        <w:rPr>
          <w:color w:val="000000"/>
          <w:sz w:val="15"/>
          <w:szCs w:val="15"/>
        </w:rPr>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6A2D42" w:rsidRPr="00DB3E06" w:rsidRDefault="006A2D42" w:rsidP="006A2D42">
      <w:pPr>
        <w:ind w:firstLine="284"/>
        <w:jc w:val="both"/>
        <w:rPr>
          <w:color w:val="000000"/>
          <w:sz w:val="15"/>
          <w:szCs w:val="15"/>
        </w:rPr>
      </w:pPr>
      <w:bookmarkStart w:id="72" w:name="sub_61204"/>
      <w:bookmarkEnd w:id="71"/>
      <w:r w:rsidRPr="00DB3E06">
        <w:rPr>
          <w:color w:val="000000"/>
          <w:sz w:val="15"/>
          <w:szCs w:val="15"/>
        </w:rPr>
        <w:t>12.4.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w:t>
      </w:r>
    </w:p>
    <w:bookmarkEnd w:id="72"/>
    <w:p w:rsidR="006A2D42" w:rsidRPr="004F3F67" w:rsidRDefault="006A2D42" w:rsidP="006A2D42">
      <w:pPr>
        <w:ind w:firstLine="284"/>
        <w:jc w:val="both"/>
        <w:rPr>
          <w:color w:val="000000"/>
          <w:sz w:val="15"/>
          <w:szCs w:val="15"/>
        </w:rPr>
      </w:pPr>
      <w:r w:rsidRPr="00DB3E06">
        <w:rPr>
          <w:color w:val="000000"/>
          <w:sz w:val="15"/>
          <w:szCs w:val="15"/>
        </w:rPr>
        <w:t>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6A2D42" w:rsidRDefault="006A2D42" w:rsidP="006A2D42">
      <w:pPr>
        <w:jc w:val="center"/>
        <w:rPr>
          <w:b/>
          <w:color w:val="000000"/>
          <w:sz w:val="15"/>
          <w:szCs w:val="15"/>
        </w:rPr>
      </w:pPr>
      <w:r w:rsidRPr="004F3F67">
        <w:rPr>
          <w:b/>
          <w:color w:val="000000"/>
          <w:sz w:val="15"/>
          <w:szCs w:val="15"/>
        </w:rPr>
        <w:t xml:space="preserve">13. </w:t>
      </w:r>
      <w:r w:rsidRPr="00DB3E06">
        <w:rPr>
          <w:b/>
          <w:color w:val="000000"/>
          <w:sz w:val="15"/>
          <w:szCs w:val="15"/>
        </w:rPr>
        <w:t xml:space="preserve">Порядок реализации установленного законодательством Российской Федерации права внеочередного оказания медицинской помощи </w:t>
      </w:r>
    </w:p>
    <w:p w:rsidR="006A2D42" w:rsidRPr="004F3F67" w:rsidRDefault="006A2D42" w:rsidP="006A2D42">
      <w:pPr>
        <w:jc w:val="center"/>
        <w:rPr>
          <w:b/>
          <w:color w:val="000000"/>
          <w:sz w:val="15"/>
          <w:szCs w:val="15"/>
        </w:rPr>
      </w:pPr>
      <w:r w:rsidRPr="00DB3E06">
        <w:rPr>
          <w:b/>
          <w:color w:val="000000"/>
          <w:sz w:val="15"/>
          <w:szCs w:val="15"/>
        </w:rPr>
        <w:t>отдельным категориям граждан в медицинских организациях, участвующих в Программе, в том числе ветеранам боевых действий</w:t>
      </w:r>
    </w:p>
    <w:p w:rsidR="006A2D42" w:rsidRPr="00DB3E06" w:rsidRDefault="006A2D42" w:rsidP="006A2D42">
      <w:pPr>
        <w:ind w:firstLine="284"/>
        <w:jc w:val="both"/>
        <w:rPr>
          <w:color w:val="000000"/>
          <w:sz w:val="15"/>
          <w:szCs w:val="15"/>
        </w:rPr>
      </w:pPr>
      <w:bookmarkStart w:id="73" w:name="sub_61301"/>
      <w:r w:rsidRPr="00DB3E06">
        <w:rPr>
          <w:color w:val="000000"/>
          <w:sz w:val="15"/>
          <w:szCs w:val="15"/>
        </w:rPr>
        <w:t>13.1. Право на внеочередное оказание медицинской помощи имеют следующие категории граждан:</w:t>
      </w:r>
    </w:p>
    <w:bookmarkEnd w:id="73"/>
    <w:p w:rsidR="006A2D42" w:rsidRPr="00DB3E06" w:rsidRDefault="006A2D42" w:rsidP="006A2D42">
      <w:pPr>
        <w:ind w:firstLine="284"/>
        <w:jc w:val="both"/>
        <w:rPr>
          <w:color w:val="000000"/>
          <w:sz w:val="15"/>
          <w:szCs w:val="15"/>
        </w:rPr>
      </w:pPr>
      <w:r w:rsidRPr="00DB3E06">
        <w:rPr>
          <w:color w:val="000000"/>
          <w:sz w:val="15"/>
          <w:szCs w:val="15"/>
        </w:rPr>
        <w:t>Герои Советского Союза;</w:t>
      </w:r>
    </w:p>
    <w:p w:rsidR="006A2D42" w:rsidRPr="00DB3E06" w:rsidRDefault="006A2D42" w:rsidP="006A2D42">
      <w:pPr>
        <w:ind w:firstLine="284"/>
        <w:jc w:val="both"/>
        <w:rPr>
          <w:color w:val="000000"/>
          <w:sz w:val="15"/>
          <w:szCs w:val="15"/>
        </w:rPr>
      </w:pPr>
      <w:r w:rsidRPr="00DB3E06">
        <w:rPr>
          <w:color w:val="000000"/>
          <w:sz w:val="15"/>
          <w:szCs w:val="15"/>
        </w:rPr>
        <w:t>Герои Российской Федерации;</w:t>
      </w:r>
    </w:p>
    <w:p w:rsidR="006A2D42" w:rsidRPr="00DB3E06" w:rsidRDefault="006A2D42" w:rsidP="006A2D42">
      <w:pPr>
        <w:ind w:firstLine="284"/>
        <w:jc w:val="both"/>
        <w:rPr>
          <w:color w:val="000000"/>
          <w:sz w:val="15"/>
          <w:szCs w:val="15"/>
        </w:rPr>
      </w:pPr>
      <w:r w:rsidRPr="00DB3E06">
        <w:rPr>
          <w:color w:val="000000"/>
          <w:sz w:val="15"/>
          <w:szCs w:val="15"/>
        </w:rPr>
        <w:t>полные кавалеры ордена Славы;</w:t>
      </w:r>
    </w:p>
    <w:p w:rsidR="006A2D42" w:rsidRPr="00DB3E06" w:rsidRDefault="006A2D42" w:rsidP="006A2D42">
      <w:pPr>
        <w:ind w:firstLine="284"/>
        <w:jc w:val="both"/>
        <w:rPr>
          <w:color w:val="000000"/>
          <w:sz w:val="15"/>
          <w:szCs w:val="15"/>
        </w:rPr>
      </w:pPr>
      <w:r w:rsidRPr="00DB3E06">
        <w:rPr>
          <w:color w:val="000000"/>
          <w:sz w:val="15"/>
          <w:szCs w:val="15"/>
        </w:rPr>
        <w:t>члены семей Героев Советского Союза, Героев Российской Федерации и полных кавалеров ордена Славы;</w:t>
      </w:r>
    </w:p>
    <w:p w:rsidR="006A2D42" w:rsidRPr="00DB3E06" w:rsidRDefault="006A2D42" w:rsidP="006A2D42">
      <w:pPr>
        <w:ind w:firstLine="284"/>
        <w:jc w:val="both"/>
        <w:rPr>
          <w:color w:val="000000"/>
          <w:sz w:val="15"/>
          <w:szCs w:val="15"/>
        </w:rPr>
      </w:pPr>
      <w:r w:rsidRPr="00DB3E06">
        <w:rPr>
          <w:color w:val="000000"/>
          <w:sz w:val="15"/>
          <w:szCs w:val="15"/>
        </w:rPr>
        <w:t>Герои Социалистического Труда;</w:t>
      </w:r>
    </w:p>
    <w:p w:rsidR="006A2D42" w:rsidRPr="00DB3E06" w:rsidRDefault="006A2D42" w:rsidP="006A2D42">
      <w:pPr>
        <w:ind w:firstLine="284"/>
        <w:jc w:val="both"/>
        <w:rPr>
          <w:color w:val="000000"/>
          <w:sz w:val="15"/>
          <w:szCs w:val="15"/>
        </w:rPr>
      </w:pPr>
      <w:r w:rsidRPr="00DB3E06">
        <w:rPr>
          <w:color w:val="000000"/>
          <w:sz w:val="15"/>
          <w:szCs w:val="15"/>
        </w:rPr>
        <w:t>Герои Труда Российской Федерации;</w:t>
      </w:r>
    </w:p>
    <w:p w:rsidR="006A2D42" w:rsidRPr="00DB3E06" w:rsidRDefault="006A2D42" w:rsidP="006A2D42">
      <w:pPr>
        <w:ind w:firstLine="284"/>
        <w:jc w:val="both"/>
        <w:rPr>
          <w:color w:val="000000"/>
          <w:sz w:val="15"/>
          <w:szCs w:val="15"/>
        </w:rPr>
      </w:pPr>
      <w:r w:rsidRPr="00DB3E06">
        <w:rPr>
          <w:color w:val="000000"/>
          <w:sz w:val="15"/>
          <w:szCs w:val="15"/>
        </w:rPr>
        <w:t>полные кавалеры ордена Трудовой Славы;</w:t>
      </w:r>
    </w:p>
    <w:p w:rsidR="006A2D42" w:rsidRPr="00DB3E06" w:rsidRDefault="006A2D42" w:rsidP="006A2D42">
      <w:pPr>
        <w:ind w:firstLine="284"/>
        <w:jc w:val="both"/>
        <w:rPr>
          <w:color w:val="000000"/>
          <w:sz w:val="15"/>
          <w:szCs w:val="15"/>
        </w:rPr>
      </w:pPr>
      <w:r w:rsidRPr="00DB3E06">
        <w:rPr>
          <w:color w:val="000000"/>
          <w:sz w:val="15"/>
          <w:szCs w:val="15"/>
        </w:rP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6A2D42" w:rsidRPr="00DB3E06" w:rsidRDefault="006A2D42" w:rsidP="006A2D42">
      <w:pPr>
        <w:ind w:firstLine="284"/>
        <w:jc w:val="both"/>
        <w:rPr>
          <w:color w:val="000000"/>
          <w:sz w:val="15"/>
          <w:szCs w:val="15"/>
        </w:rPr>
      </w:pPr>
      <w:r w:rsidRPr="00DB3E06">
        <w:rPr>
          <w:color w:val="000000"/>
          <w:sz w:val="15"/>
          <w:szCs w:val="15"/>
        </w:rPr>
        <w:t xml:space="preserve">лица, награжденные знаком </w:t>
      </w:r>
      <w:r>
        <w:rPr>
          <w:color w:val="000000"/>
          <w:sz w:val="15"/>
          <w:szCs w:val="15"/>
        </w:rPr>
        <w:t>«</w:t>
      </w:r>
      <w:r w:rsidRPr="00DB3E06">
        <w:rPr>
          <w:color w:val="000000"/>
          <w:sz w:val="15"/>
          <w:szCs w:val="15"/>
        </w:rPr>
        <w:t>Почетный донор России</w:t>
      </w:r>
      <w:r>
        <w:rPr>
          <w:color w:val="000000"/>
          <w:sz w:val="15"/>
          <w:szCs w:val="15"/>
        </w:rPr>
        <w:t>»</w:t>
      </w:r>
      <w:r w:rsidRPr="00DB3E06">
        <w:rPr>
          <w:color w:val="000000"/>
          <w:sz w:val="15"/>
          <w:szCs w:val="15"/>
        </w:rPr>
        <w:t xml:space="preserve">, </w:t>
      </w:r>
      <w:r>
        <w:rPr>
          <w:color w:val="000000"/>
          <w:sz w:val="15"/>
          <w:szCs w:val="15"/>
        </w:rPr>
        <w:t>«</w:t>
      </w:r>
      <w:r w:rsidRPr="00DB3E06">
        <w:rPr>
          <w:color w:val="000000"/>
          <w:sz w:val="15"/>
          <w:szCs w:val="15"/>
        </w:rPr>
        <w:t>Почетный донор СССР</w:t>
      </w:r>
      <w:r>
        <w:rPr>
          <w:color w:val="000000"/>
          <w:sz w:val="15"/>
          <w:szCs w:val="15"/>
        </w:rPr>
        <w:t>»</w:t>
      </w:r>
      <w:r w:rsidRPr="00DB3E06">
        <w:rPr>
          <w:color w:val="000000"/>
          <w:sz w:val="15"/>
          <w:szCs w:val="15"/>
        </w:rPr>
        <w:t>;</w:t>
      </w:r>
    </w:p>
    <w:p w:rsidR="006A2D42" w:rsidRPr="00DB3E06" w:rsidRDefault="006A2D42" w:rsidP="006A2D42">
      <w:pPr>
        <w:ind w:firstLine="284"/>
        <w:jc w:val="both"/>
        <w:rPr>
          <w:color w:val="000000"/>
          <w:sz w:val="15"/>
          <w:szCs w:val="15"/>
        </w:rPr>
      </w:pPr>
      <w:r w:rsidRPr="00DB3E06">
        <w:rPr>
          <w:color w:val="000000"/>
          <w:sz w:val="15"/>
          <w:szCs w:val="15"/>
        </w:rPr>
        <w:t>граждане, подвергшиеся воздействию радиации вследствие Чернобыльской катастрофы, и приравненные к ним категории граждан;</w:t>
      </w:r>
    </w:p>
    <w:p w:rsidR="006A2D42" w:rsidRPr="00DB3E06" w:rsidRDefault="006A2D42" w:rsidP="006A2D42">
      <w:pPr>
        <w:ind w:firstLine="284"/>
        <w:jc w:val="both"/>
        <w:rPr>
          <w:color w:val="000000"/>
          <w:sz w:val="15"/>
          <w:szCs w:val="15"/>
        </w:rPr>
      </w:pPr>
      <w:r w:rsidRPr="00DB3E06">
        <w:rPr>
          <w:color w:val="000000"/>
          <w:sz w:val="15"/>
          <w:szCs w:val="15"/>
        </w:rPr>
        <w:t>граждане, признанные пострадавшими от политических репрессий;</w:t>
      </w:r>
    </w:p>
    <w:p w:rsidR="006A2D42" w:rsidRPr="00DB3E06" w:rsidRDefault="006A2D42" w:rsidP="006A2D42">
      <w:pPr>
        <w:ind w:firstLine="284"/>
        <w:jc w:val="both"/>
        <w:rPr>
          <w:color w:val="000000"/>
          <w:sz w:val="15"/>
          <w:szCs w:val="15"/>
        </w:rPr>
      </w:pPr>
      <w:r w:rsidRPr="00DB3E06">
        <w:rPr>
          <w:color w:val="000000"/>
          <w:sz w:val="15"/>
          <w:szCs w:val="15"/>
        </w:rPr>
        <w:t>реабилитированные лица;</w:t>
      </w:r>
    </w:p>
    <w:p w:rsidR="006A2D42" w:rsidRPr="00DB3E06" w:rsidRDefault="006A2D42" w:rsidP="006A2D42">
      <w:pPr>
        <w:ind w:firstLine="284"/>
        <w:jc w:val="both"/>
        <w:rPr>
          <w:color w:val="000000"/>
          <w:sz w:val="15"/>
          <w:szCs w:val="15"/>
        </w:rPr>
      </w:pPr>
      <w:r w:rsidRPr="00DB3E06">
        <w:rPr>
          <w:color w:val="000000"/>
          <w:sz w:val="15"/>
          <w:szCs w:val="15"/>
        </w:rPr>
        <w:t>инвалиды и участники войн;</w:t>
      </w:r>
    </w:p>
    <w:p w:rsidR="006A2D42" w:rsidRPr="00DB3E06" w:rsidRDefault="006A2D42" w:rsidP="006A2D42">
      <w:pPr>
        <w:ind w:firstLine="284"/>
        <w:jc w:val="both"/>
        <w:rPr>
          <w:color w:val="000000"/>
          <w:sz w:val="15"/>
          <w:szCs w:val="15"/>
        </w:rPr>
      </w:pPr>
      <w:r w:rsidRPr="00DB3E06">
        <w:rPr>
          <w:color w:val="000000"/>
          <w:sz w:val="15"/>
          <w:szCs w:val="15"/>
        </w:rPr>
        <w:t>ветераны боевых действий, в том числе ветераны боевых действий - участники специальной военной операции;</w:t>
      </w:r>
    </w:p>
    <w:p w:rsidR="006A2D42" w:rsidRPr="00DB3E06" w:rsidRDefault="006A2D42" w:rsidP="006A2D42">
      <w:pPr>
        <w:ind w:firstLine="284"/>
        <w:jc w:val="both"/>
        <w:rPr>
          <w:color w:val="000000"/>
          <w:sz w:val="15"/>
          <w:szCs w:val="15"/>
        </w:rPr>
      </w:pPr>
      <w:r w:rsidRPr="00DB3E06">
        <w:rPr>
          <w:color w:val="000000"/>
          <w:sz w:val="15"/>
          <w:szCs w:val="15"/>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6A2D42" w:rsidRPr="00DB3E06" w:rsidRDefault="006A2D42" w:rsidP="006A2D42">
      <w:pPr>
        <w:ind w:firstLine="284"/>
        <w:jc w:val="both"/>
        <w:rPr>
          <w:color w:val="000000"/>
          <w:sz w:val="15"/>
          <w:szCs w:val="15"/>
        </w:rPr>
      </w:pPr>
      <w:r w:rsidRPr="00DB3E06">
        <w:rPr>
          <w:color w:val="000000"/>
          <w:sz w:val="15"/>
          <w:szCs w:val="15"/>
        </w:rPr>
        <w:t xml:space="preserve">лица, награжденные знаком </w:t>
      </w:r>
      <w:r>
        <w:rPr>
          <w:color w:val="000000"/>
          <w:sz w:val="15"/>
          <w:szCs w:val="15"/>
        </w:rPr>
        <w:t>«</w:t>
      </w:r>
      <w:r w:rsidRPr="00DB3E06">
        <w:rPr>
          <w:color w:val="000000"/>
          <w:sz w:val="15"/>
          <w:szCs w:val="15"/>
        </w:rPr>
        <w:t>Жителю блокадного Ленинграда</w:t>
      </w:r>
      <w:r>
        <w:rPr>
          <w:color w:val="000000"/>
          <w:sz w:val="15"/>
          <w:szCs w:val="15"/>
        </w:rPr>
        <w:t>»</w:t>
      </w:r>
      <w:r w:rsidRPr="00DB3E06">
        <w:rPr>
          <w:color w:val="000000"/>
          <w:sz w:val="15"/>
          <w:szCs w:val="15"/>
        </w:rPr>
        <w:t>;</w:t>
      </w:r>
    </w:p>
    <w:p w:rsidR="006A2D42" w:rsidRPr="00DB3E06" w:rsidRDefault="006A2D42" w:rsidP="006A2D42">
      <w:pPr>
        <w:ind w:firstLine="284"/>
        <w:jc w:val="both"/>
        <w:rPr>
          <w:color w:val="000000"/>
          <w:sz w:val="15"/>
          <w:szCs w:val="15"/>
        </w:rPr>
      </w:pPr>
      <w:r w:rsidRPr="00DB3E06">
        <w:rPr>
          <w:color w:val="000000"/>
          <w:sz w:val="15"/>
          <w:szCs w:val="15"/>
        </w:rP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6A2D42" w:rsidRPr="00DB3E06" w:rsidRDefault="006A2D42" w:rsidP="006A2D42">
      <w:pPr>
        <w:ind w:firstLine="284"/>
        <w:jc w:val="both"/>
        <w:rPr>
          <w:color w:val="000000"/>
          <w:sz w:val="15"/>
          <w:szCs w:val="15"/>
        </w:rPr>
      </w:pPr>
      <w:proofErr w:type="gramStart"/>
      <w:r w:rsidRPr="00DB3E06">
        <w:rPr>
          <w:color w:val="000000"/>
          <w:sz w:val="15"/>
          <w:szCs w:val="15"/>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p w:rsidR="006A2D42" w:rsidRPr="00DB3E06" w:rsidRDefault="006A2D42" w:rsidP="006A2D42">
      <w:pPr>
        <w:ind w:firstLine="284"/>
        <w:jc w:val="both"/>
        <w:rPr>
          <w:color w:val="000000"/>
          <w:sz w:val="15"/>
          <w:szCs w:val="15"/>
        </w:rPr>
      </w:pPr>
      <w:r w:rsidRPr="00DB3E06">
        <w:rPr>
          <w:color w:val="000000"/>
          <w:sz w:val="15"/>
          <w:szCs w:val="15"/>
        </w:rPr>
        <w:t>дети-инвалиды и дети, оставшиеся без попечения родителей;</w:t>
      </w:r>
    </w:p>
    <w:p w:rsidR="006A2D42" w:rsidRPr="00DB3E06" w:rsidRDefault="006A2D42" w:rsidP="006A2D42">
      <w:pPr>
        <w:ind w:firstLine="284"/>
        <w:jc w:val="both"/>
        <w:rPr>
          <w:color w:val="000000"/>
          <w:sz w:val="15"/>
          <w:szCs w:val="15"/>
        </w:rPr>
      </w:pPr>
      <w:r w:rsidRPr="00DB3E06">
        <w:rPr>
          <w:color w:val="000000"/>
          <w:sz w:val="15"/>
          <w:szCs w:val="15"/>
        </w:rPr>
        <w:t>инвалиды I и II групп.</w:t>
      </w:r>
    </w:p>
    <w:p w:rsidR="006A2D42" w:rsidRPr="00DB3E06" w:rsidRDefault="006A2D42" w:rsidP="006A2D42">
      <w:pPr>
        <w:ind w:firstLine="284"/>
        <w:jc w:val="both"/>
        <w:rPr>
          <w:color w:val="000000"/>
          <w:sz w:val="15"/>
          <w:szCs w:val="15"/>
        </w:rPr>
      </w:pPr>
      <w:bookmarkStart w:id="74" w:name="sub_61302"/>
      <w:r w:rsidRPr="00DB3E06">
        <w:rPr>
          <w:color w:val="000000"/>
          <w:sz w:val="15"/>
          <w:szCs w:val="15"/>
        </w:rPr>
        <w:t>13.2. Основанием для внеочередного оказания медицинской помощи является документ, подтверждающий принадлежность гражданина к льготной категории.</w:t>
      </w:r>
    </w:p>
    <w:bookmarkEnd w:id="74"/>
    <w:p w:rsidR="006A2D42" w:rsidRPr="00DB3E06" w:rsidRDefault="006A2D42" w:rsidP="006A2D42">
      <w:pPr>
        <w:ind w:firstLine="284"/>
        <w:jc w:val="both"/>
        <w:rPr>
          <w:color w:val="000000"/>
          <w:sz w:val="15"/>
          <w:szCs w:val="15"/>
        </w:rPr>
      </w:pPr>
      <w:r w:rsidRPr="00DB3E06">
        <w:rPr>
          <w:color w:val="000000"/>
          <w:sz w:val="15"/>
          <w:szCs w:val="15"/>
        </w:rPr>
        <w:t>Во внеочередном порядке медицинская помощь предоставляется амбулаторно и стационарно (кроме высокотехнологичной медицинской помощи).</w:t>
      </w:r>
    </w:p>
    <w:p w:rsidR="006A2D42" w:rsidRPr="00DB3E06" w:rsidRDefault="006A2D42" w:rsidP="006A2D42">
      <w:pPr>
        <w:ind w:firstLine="284"/>
        <w:jc w:val="both"/>
        <w:rPr>
          <w:color w:val="000000"/>
          <w:sz w:val="15"/>
          <w:szCs w:val="15"/>
        </w:rPr>
      </w:pPr>
      <w:r w:rsidRPr="00DB3E06">
        <w:rPr>
          <w:color w:val="000000"/>
          <w:sz w:val="15"/>
          <w:szCs w:val="15"/>
        </w:rPr>
        <w:t>Порядок внеочередного оказания медицинской помощи:</w:t>
      </w:r>
    </w:p>
    <w:p w:rsidR="006A2D42" w:rsidRPr="00DB3E06" w:rsidRDefault="006A2D42" w:rsidP="006A2D42">
      <w:pPr>
        <w:ind w:firstLine="284"/>
        <w:jc w:val="both"/>
        <w:rPr>
          <w:color w:val="000000"/>
          <w:sz w:val="15"/>
          <w:szCs w:val="15"/>
        </w:rPr>
      </w:pPr>
      <w:r w:rsidRPr="00DB3E06">
        <w:rPr>
          <w:color w:val="000000"/>
          <w:sz w:val="15"/>
          <w:szCs w:val="15"/>
        </w:rPr>
        <w:t xml:space="preserve">плановая медицинская помощь в амбулаторных условиях оказывается гражданам во внеочередном порядке по месту прикрепления. </w:t>
      </w:r>
      <w:proofErr w:type="gramStart"/>
      <w:r w:rsidRPr="00DB3E06">
        <w:rPr>
          <w:color w:val="000000"/>
          <w:sz w:val="15"/>
          <w:szCs w:val="15"/>
        </w:rPr>
        <w:t>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roofErr w:type="gramEnd"/>
    </w:p>
    <w:p w:rsidR="006A2D42" w:rsidRPr="00DB3E06" w:rsidRDefault="006A2D42" w:rsidP="006A2D42">
      <w:pPr>
        <w:ind w:firstLine="284"/>
        <w:jc w:val="both"/>
        <w:rPr>
          <w:color w:val="000000"/>
          <w:sz w:val="15"/>
          <w:szCs w:val="15"/>
        </w:rPr>
      </w:pPr>
      <w:r w:rsidRPr="00DB3E06">
        <w:rPr>
          <w:color w:val="000000"/>
          <w:sz w:val="15"/>
          <w:szCs w:val="15"/>
        </w:rPr>
        <w:t xml:space="preserve">плановые консультации, диагностические и лабораторные исследования в консультативных поликлиниках, специализированных поликлиниках и диспансерах - в 10-дневный срок, исчисляемый в рабочих днях, </w:t>
      </w:r>
      <w:proofErr w:type="gramStart"/>
      <w:r w:rsidRPr="00DB3E06">
        <w:rPr>
          <w:color w:val="000000"/>
          <w:sz w:val="15"/>
          <w:szCs w:val="15"/>
        </w:rPr>
        <w:t>с даты обращения</w:t>
      </w:r>
      <w:proofErr w:type="gramEnd"/>
      <w:r w:rsidRPr="00DB3E06">
        <w:rPr>
          <w:color w:val="000000"/>
          <w:sz w:val="15"/>
          <w:szCs w:val="15"/>
        </w:rPr>
        <w:t xml:space="preserve"> гражданина;</w:t>
      </w:r>
    </w:p>
    <w:p w:rsidR="006A2D42" w:rsidRPr="00DB3E06" w:rsidRDefault="006A2D42" w:rsidP="006A2D42">
      <w:pPr>
        <w:ind w:firstLine="284"/>
        <w:jc w:val="both"/>
        <w:rPr>
          <w:color w:val="000000"/>
          <w:sz w:val="15"/>
          <w:szCs w:val="15"/>
        </w:rPr>
      </w:pPr>
      <w:r w:rsidRPr="00DB3E06">
        <w:rPr>
          <w:color w:val="000000"/>
          <w:sz w:val="15"/>
          <w:szCs w:val="15"/>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6A2D42" w:rsidRPr="00DB3E06" w:rsidRDefault="006A2D42" w:rsidP="006A2D42">
      <w:pPr>
        <w:ind w:firstLine="284"/>
        <w:jc w:val="both"/>
        <w:rPr>
          <w:color w:val="000000"/>
          <w:sz w:val="15"/>
          <w:szCs w:val="15"/>
        </w:rPr>
      </w:pPr>
      <w:r w:rsidRPr="00DB3E06">
        <w:rPr>
          <w:color w:val="000000"/>
          <w:sz w:val="15"/>
          <w:szCs w:val="15"/>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6A2D42" w:rsidRPr="004F3F67" w:rsidRDefault="006A2D42" w:rsidP="006A2D42">
      <w:pPr>
        <w:ind w:firstLine="284"/>
        <w:jc w:val="both"/>
        <w:rPr>
          <w:color w:val="000000"/>
          <w:sz w:val="15"/>
          <w:szCs w:val="15"/>
        </w:rPr>
      </w:pPr>
      <w:r w:rsidRPr="00DB3E06">
        <w:rPr>
          <w:color w:val="000000"/>
          <w:sz w:val="15"/>
          <w:szCs w:val="15"/>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6A2D42" w:rsidRDefault="006A2D42" w:rsidP="006A2D42">
      <w:pPr>
        <w:jc w:val="center"/>
        <w:rPr>
          <w:b/>
          <w:color w:val="000000"/>
          <w:sz w:val="15"/>
          <w:szCs w:val="15"/>
        </w:rPr>
      </w:pPr>
      <w:r w:rsidRPr="004F3F67">
        <w:rPr>
          <w:b/>
          <w:color w:val="000000"/>
          <w:sz w:val="15"/>
          <w:szCs w:val="15"/>
        </w:rPr>
        <w:t xml:space="preserve">14. </w:t>
      </w:r>
      <w:proofErr w:type="gramStart"/>
      <w:r w:rsidRPr="002A024F">
        <w:rPr>
          <w:b/>
          <w:color w:val="000000"/>
          <w:sz w:val="15"/>
          <w:szCs w:val="15"/>
        </w:rP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w:t>
      </w:r>
      <w:proofErr w:type="gramEnd"/>
      <w:r w:rsidRPr="002A024F">
        <w:rPr>
          <w:b/>
          <w:color w:val="000000"/>
          <w:sz w:val="15"/>
          <w:szCs w:val="15"/>
        </w:rPr>
        <w:t xml:space="preserve"> медицинской помощи с учетом видов, </w:t>
      </w:r>
    </w:p>
    <w:p w:rsidR="006A2D42" w:rsidRPr="004F3F67" w:rsidRDefault="006A2D42" w:rsidP="006A2D42">
      <w:pPr>
        <w:jc w:val="center"/>
        <w:rPr>
          <w:b/>
          <w:color w:val="000000"/>
          <w:sz w:val="15"/>
          <w:szCs w:val="15"/>
        </w:rPr>
      </w:pPr>
      <w:r w:rsidRPr="002A024F">
        <w:rPr>
          <w:b/>
          <w:color w:val="000000"/>
          <w:sz w:val="15"/>
          <w:szCs w:val="15"/>
        </w:rPr>
        <w:t>условий и форм оказания медицинской помощи</w:t>
      </w:r>
    </w:p>
    <w:p w:rsidR="006A2D42" w:rsidRPr="002A024F" w:rsidRDefault="006A2D42" w:rsidP="006A2D42">
      <w:pPr>
        <w:ind w:firstLine="284"/>
        <w:jc w:val="both"/>
        <w:rPr>
          <w:color w:val="000000"/>
          <w:sz w:val="15"/>
          <w:szCs w:val="15"/>
        </w:rPr>
      </w:pPr>
      <w:bookmarkStart w:id="75" w:name="sub_61401"/>
      <w:r w:rsidRPr="002A024F">
        <w:rPr>
          <w:color w:val="000000"/>
          <w:sz w:val="15"/>
          <w:szCs w:val="15"/>
        </w:rPr>
        <w:t>14.1. </w:t>
      </w:r>
      <w:proofErr w:type="gramStart"/>
      <w:r w:rsidRPr="002A024F">
        <w:rPr>
          <w:color w:val="000000"/>
          <w:sz w:val="15"/>
          <w:szCs w:val="15"/>
        </w:rPr>
        <w:t xml:space="preserve">При оказании в рамках реализации Программы первичной медико-санитарной помощи в условиях дневного стационара и в амбулаторных условиях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w:t>
      </w:r>
      <w:r w:rsidRPr="002A024F">
        <w:rPr>
          <w:color w:val="000000"/>
          <w:sz w:val="15"/>
          <w:szCs w:val="15"/>
        </w:rPr>
        <w:lastRenderedPageBreak/>
        <w:t>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w:t>
      </w:r>
      <w:proofErr w:type="gramEnd"/>
      <w:r w:rsidRPr="002A024F">
        <w:rPr>
          <w:color w:val="000000"/>
          <w:sz w:val="15"/>
          <w:szCs w:val="15"/>
        </w:rPr>
        <w:t xml:space="preserve"> </w:t>
      </w:r>
      <w:proofErr w:type="gramStart"/>
      <w:r w:rsidRPr="002A024F">
        <w:rPr>
          <w:color w:val="000000"/>
          <w:sz w:val="15"/>
          <w:szCs w:val="15"/>
        </w:rPr>
        <w:t>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roofErr w:type="gramEnd"/>
    </w:p>
    <w:bookmarkEnd w:id="75"/>
    <w:p w:rsidR="006A2D42" w:rsidRPr="002A024F" w:rsidRDefault="006A2D42" w:rsidP="006A2D42">
      <w:pPr>
        <w:ind w:firstLine="284"/>
        <w:jc w:val="both"/>
        <w:rPr>
          <w:color w:val="000000"/>
          <w:sz w:val="15"/>
          <w:szCs w:val="15"/>
        </w:rPr>
      </w:pPr>
      <w:r w:rsidRPr="002A024F">
        <w:rPr>
          <w:color w:val="000000"/>
          <w:sz w:val="15"/>
          <w:szCs w:val="15"/>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A2D42" w:rsidRPr="002A024F" w:rsidRDefault="006A2D42" w:rsidP="006A2D42">
      <w:pPr>
        <w:ind w:firstLine="284"/>
        <w:jc w:val="both"/>
        <w:rPr>
          <w:color w:val="000000"/>
          <w:sz w:val="15"/>
          <w:szCs w:val="15"/>
        </w:rPr>
      </w:pPr>
      <w:r w:rsidRPr="002A024F">
        <w:rPr>
          <w:color w:val="000000"/>
          <w:sz w:val="15"/>
          <w:szCs w:val="15"/>
        </w:rPr>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rsidR="006A2D42" w:rsidRPr="002A024F" w:rsidRDefault="006A2D42" w:rsidP="006A2D42">
      <w:pPr>
        <w:ind w:firstLine="284"/>
        <w:jc w:val="both"/>
        <w:rPr>
          <w:color w:val="000000"/>
          <w:sz w:val="15"/>
          <w:szCs w:val="15"/>
        </w:rPr>
      </w:pPr>
      <w:r w:rsidRPr="002A024F">
        <w:rPr>
          <w:color w:val="000000"/>
          <w:sz w:val="15"/>
          <w:szCs w:val="15"/>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6A2D42" w:rsidRPr="002A024F" w:rsidRDefault="006A2D42" w:rsidP="006A2D42">
      <w:pPr>
        <w:ind w:firstLine="284"/>
        <w:jc w:val="both"/>
        <w:rPr>
          <w:color w:val="000000"/>
          <w:sz w:val="15"/>
          <w:szCs w:val="15"/>
        </w:rPr>
      </w:pPr>
      <w:bookmarkStart w:id="76" w:name="sub_61402"/>
      <w:r w:rsidRPr="002A024F">
        <w:rPr>
          <w:color w:val="000000"/>
          <w:sz w:val="15"/>
          <w:szCs w:val="15"/>
        </w:rPr>
        <w:t>14.2. При проведении лечения в амбулаторных условиях лекарственное обеспечение осуществляется за счет личных сре</w:t>
      </w:r>
      <w:proofErr w:type="gramStart"/>
      <w:r w:rsidRPr="002A024F">
        <w:rPr>
          <w:color w:val="000000"/>
          <w:sz w:val="15"/>
          <w:szCs w:val="15"/>
        </w:rPr>
        <w:t>дств гр</w:t>
      </w:r>
      <w:proofErr w:type="gramEnd"/>
      <w:r w:rsidRPr="002A024F">
        <w:rPr>
          <w:color w:val="000000"/>
          <w:sz w:val="15"/>
          <w:szCs w:val="15"/>
        </w:rPr>
        <w:t>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rsidR="006A2D42" w:rsidRPr="002A024F" w:rsidRDefault="006A2D42" w:rsidP="006A2D42">
      <w:pPr>
        <w:ind w:firstLine="284"/>
        <w:jc w:val="both"/>
        <w:rPr>
          <w:color w:val="000000"/>
          <w:sz w:val="15"/>
          <w:szCs w:val="15"/>
        </w:rPr>
      </w:pPr>
      <w:bookmarkStart w:id="77" w:name="sub_61403"/>
      <w:bookmarkEnd w:id="76"/>
      <w:r w:rsidRPr="002A024F">
        <w:rPr>
          <w:color w:val="000000"/>
          <w:sz w:val="15"/>
          <w:szCs w:val="15"/>
        </w:rPr>
        <w:t>14.3. Назначение лекарственных препаратов и выписка рецептов осуществляются:</w:t>
      </w:r>
    </w:p>
    <w:bookmarkEnd w:id="77"/>
    <w:p w:rsidR="006A2D42" w:rsidRPr="002A024F" w:rsidRDefault="006A2D42" w:rsidP="006A2D42">
      <w:pPr>
        <w:ind w:firstLine="284"/>
        <w:jc w:val="both"/>
        <w:rPr>
          <w:color w:val="000000"/>
          <w:sz w:val="15"/>
          <w:szCs w:val="15"/>
        </w:rPr>
      </w:pPr>
      <w:r w:rsidRPr="002A024F">
        <w:rPr>
          <w:color w:val="000000"/>
          <w:sz w:val="15"/>
          <w:szCs w:val="15"/>
        </w:rPr>
        <w:t>лечащим врачом;</w:t>
      </w:r>
    </w:p>
    <w:p w:rsidR="006A2D42" w:rsidRPr="002A024F" w:rsidRDefault="006A2D42" w:rsidP="006A2D42">
      <w:pPr>
        <w:ind w:firstLine="284"/>
        <w:jc w:val="both"/>
        <w:rPr>
          <w:color w:val="000000"/>
          <w:sz w:val="15"/>
          <w:szCs w:val="15"/>
        </w:rPr>
      </w:pPr>
      <w:r w:rsidRPr="002A024F">
        <w:rPr>
          <w:color w:val="000000"/>
          <w:sz w:val="15"/>
          <w:szCs w:val="15"/>
        </w:rPr>
        <w:t>врачом, фельдшером, акушером выездной бригады скорой помощи;</w:t>
      </w:r>
    </w:p>
    <w:p w:rsidR="006A2D42" w:rsidRPr="002A024F" w:rsidRDefault="006A2D42" w:rsidP="006A2D42">
      <w:pPr>
        <w:ind w:firstLine="284"/>
        <w:jc w:val="both"/>
        <w:rPr>
          <w:color w:val="000000"/>
          <w:sz w:val="15"/>
          <w:szCs w:val="15"/>
        </w:rPr>
      </w:pPr>
      <w:proofErr w:type="gramStart"/>
      <w:r w:rsidRPr="002A024F">
        <w:rPr>
          <w:color w:val="000000"/>
          <w:sz w:val="15"/>
          <w:szCs w:val="15"/>
        </w:rPr>
        <w:t>фельдшером, акушером в иных случаях, установленных</w:t>
      </w:r>
      <w:r>
        <w:rPr>
          <w:color w:val="000000"/>
          <w:sz w:val="15"/>
          <w:szCs w:val="15"/>
        </w:rPr>
        <w:t xml:space="preserve"> </w:t>
      </w:r>
      <w:r w:rsidRPr="002A024F">
        <w:rPr>
          <w:color w:val="000000"/>
          <w:sz w:val="15"/>
          <w:szCs w:val="15"/>
        </w:rPr>
        <w:t>приказом</w:t>
      </w:r>
      <w:r>
        <w:rPr>
          <w:color w:val="000000"/>
          <w:sz w:val="15"/>
          <w:szCs w:val="15"/>
        </w:rPr>
        <w:t xml:space="preserve"> </w:t>
      </w:r>
      <w:r w:rsidRPr="002A024F">
        <w:rPr>
          <w:color w:val="000000"/>
          <w:sz w:val="15"/>
          <w:szCs w:val="15"/>
        </w:rPr>
        <w:t>Министерства здравоохранения и социального развития Российской Федерации от 23 марта 2012</w:t>
      </w:r>
      <w:r>
        <w:rPr>
          <w:color w:val="000000"/>
          <w:sz w:val="15"/>
          <w:szCs w:val="15"/>
        </w:rPr>
        <w:t xml:space="preserve"> </w:t>
      </w:r>
      <w:r w:rsidRPr="002A024F">
        <w:rPr>
          <w:color w:val="000000"/>
          <w:sz w:val="15"/>
          <w:szCs w:val="15"/>
        </w:rPr>
        <w:t>г.</w:t>
      </w:r>
      <w:r>
        <w:rPr>
          <w:color w:val="000000"/>
          <w:sz w:val="15"/>
          <w:szCs w:val="15"/>
        </w:rPr>
        <w:t xml:space="preserve"> № </w:t>
      </w:r>
      <w:r w:rsidRPr="002A024F">
        <w:rPr>
          <w:color w:val="000000"/>
          <w:sz w:val="15"/>
          <w:szCs w:val="15"/>
        </w:rPr>
        <w:t xml:space="preserve">252н </w:t>
      </w:r>
      <w:r>
        <w:rPr>
          <w:color w:val="000000"/>
          <w:sz w:val="15"/>
          <w:szCs w:val="15"/>
        </w:rPr>
        <w:t>«</w:t>
      </w:r>
      <w:r w:rsidRPr="002A024F">
        <w:rPr>
          <w:color w:val="000000"/>
          <w:sz w:val="15"/>
          <w:szCs w:val="15"/>
        </w:rPr>
        <w: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w:t>
      </w:r>
      <w:proofErr w:type="gramEnd"/>
      <w:r w:rsidRPr="002A024F">
        <w:rPr>
          <w:color w:val="000000"/>
          <w:sz w:val="15"/>
          <w:szCs w:val="15"/>
        </w:rPr>
        <w:t xml:space="preserve"> </w:t>
      </w:r>
      <w:proofErr w:type="gramStart"/>
      <w:r w:rsidRPr="002A024F">
        <w:rPr>
          <w:color w:val="000000"/>
          <w:sz w:val="15"/>
          <w:szCs w:val="15"/>
        </w:rPr>
        <w:t>числе</w:t>
      </w:r>
      <w:proofErr w:type="gramEnd"/>
      <w:r w:rsidRPr="002A024F">
        <w:rPr>
          <w:color w:val="000000"/>
          <w:sz w:val="15"/>
          <w:szCs w:val="15"/>
        </w:rPr>
        <w:t xml:space="preserve"> по назначению и применению лекарственных препаратов, включая наркотические лекарственные препараты и психотропные лекарственные препараты</w:t>
      </w:r>
      <w:r>
        <w:rPr>
          <w:color w:val="000000"/>
          <w:sz w:val="15"/>
          <w:szCs w:val="15"/>
        </w:rPr>
        <w:t>»</w:t>
      </w:r>
      <w:r w:rsidRPr="002A024F">
        <w:rPr>
          <w:color w:val="000000"/>
          <w:sz w:val="15"/>
          <w:szCs w:val="15"/>
        </w:rPr>
        <w:t>.</w:t>
      </w:r>
    </w:p>
    <w:p w:rsidR="006A2D42" w:rsidRPr="002A024F" w:rsidRDefault="006A2D42" w:rsidP="006A2D42">
      <w:pPr>
        <w:ind w:firstLine="284"/>
        <w:jc w:val="both"/>
        <w:rPr>
          <w:color w:val="000000"/>
          <w:sz w:val="15"/>
          <w:szCs w:val="15"/>
        </w:rPr>
      </w:pPr>
      <w:bookmarkStart w:id="78" w:name="sub_61404"/>
      <w:r w:rsidRPr="002A024F">
        <w:rPr>
          <w:color w:val="000000"/>
          <w:sz w:val="15"/>
          <w:szCs w:val="15"/>
        </w:rPr>
        <w:t xml:space="preserve">14.4.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2A024F">
        <w:rPr>
          <w:color w:val="000000"/>
          <w:sz w:val="15"/>
          <w:szCs w:val="15"/>
        </w:rPr>
        <w:t>соответствующих</w:t>
      </w:r>
      <w:proofErr w:type="gramEnd"/>
      <w:r w:rsidRPr="002A024F">
        <w:rPr>
          <w:color w:val="000000"/>
          <w:sz w:val="15"/>
          <w:szCs w:val="15"/>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rsidR="006A2D42" w:rsidRPr="002A024F" w:rsidRDefault="006A2D42" w:rsidP="006A2D42">
      <w:pPr>
        <w:ind w:firstLine="284"/>
        <w:jc w:val="both"/>
        <w:rPr>
          <w:color w:val="000000"/>
          <w:sz w:val="15"/>
          <w:szCs w:val="15"/>
        </w:rPr>
      </w:pPr>
      <w:bookmarkStart w:id="79" w:name="sub_61405"/>
      <w:bookmarkEnd w:id="78"/>
      <w:r w:rsidRPr="002A024F">
        <w:rPr>
          <w:color w:val="000000"/>
          <w:sz w:val="15"/>
          <w:szCs w:val="15"/>
        </w:rPr>
        <w:t>14.5. При оказании медицинской помощи в амбулаторных условиях осуществляется обеспечение:</w:t>
      </w:r>
    </w:p>
    <w:bookmarkEnd w:id="79"/>
    <w:p w:rsidR="006A2D42" w:rsidRPr="002A024F" w:rsidRDefault="006A2D42" w:rsidP="006A2D42">
      <w:pPr>
        <w:ind w:firstLine="284"/>
        <w:jc w:val="both"/>
        <w:rPr>
          <w:color w:val="000000"/>
          <w:sz w:val="15"/>
          <w:szCs w:val="15"/>
        </w:rPr>
      </w:pPr>
      <w:proofErr w:type="gramStart"/>
      <w:r w:rsidRPr="002A024F">
        <w:rPr>
          <w:color w:val="000000"/>
          <w:sz w:val="15"/>
          <w:szCs w:val="15"/>
        </w:rP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roofErr w:type="gramEnd"/>
    </w:p>
    <w:p w:rsidR="006A2D42" w:rsidRPr="002A024F" w:rsidRDefault="006A2D42" w:rsidP="006A2D42">
      <w:pPr>
        <w:ind w:firstLine="284"/>
        <w:jc w:val="both"/>
        <w:rPr>
          <w:color w:val="000000"/>
          <w:sz w:val="15"/>
          <w:szCs w:val="15"/>
        </w:rPr>
      </w:pPr>
      <w:proofErr w:type="gramStart"/>
      <w:r w:rsidRPr="002A024F">
        <w:rPr>
          <w:color w:val="000000"/>
          <w:sz w:val="15"/>
          <w:szCs w:val="15"/>
        </w:rPr>
        <w:t xml:space="preserve">бесплатно лекарственными препаратами, предназначенными для обеспечения лиц, больных гемофилией, </w:t>
      </w:r>
      <w:proofErr w:type="spellStart"/>
      <w:r w:rsidRPr="002A024F">
        <w:rPr>
          <w:color w:val="000000"/>
          <w:sz w:val="15"/>
          <w:szCs w:val="15"/>
        </w:rPr>
        <w:t>муковисцидозом</w:t>
      </w:r>
      <w:proofErr w:type="spellEnd"/>
      <w:r w:rsidRPr="002A024F">
        <w:rPr>
          <w:color w:val="000000"/>
          <w:sz w:val="15"/>
          <w:szCs w:val="15"/>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2A024F">
        <w:rPr>
          <w:color w:val="000000"/>
          <w:sz w:val="15"/>
          <w:szCs w:val="15"/>
        </w:rPr>
        <w:t>гемолитико</w:t>
      </w:r>
      <w:proofErr w:type="spellEnd"/>
      <w:r w:rsidRPr="002A024F">
        <w:rPr>
          <w:color w:val="000000"/>
          <w:sz w:val="15"/>
          <w:szCs w:val="15"/>
        </w:rPr>
        <w:t xml:space="preserve">-уремическим синдромом, юношеским артритом с системным началом, </w:t>
      </w:r>
      <w:proofErr w:type="spellStart"/>
      <w:r w:rsidRPr="002A024F">
        <w:rPr>
          <w:color w:val="000000"/>
          <w:sz w:val="15"/>
          <w:szCs w:val="15"/>
        </w:rPr>
        <w:t>мукополисахаридозом</w:t>
      </w:r>
      <w:proofErr w:type="spellEnd"/>
      <w:r w:rsidRPr="002A024F">
        <w:rPr>
          <w:color w:val="000000"/>
          <w:sz w:val="15"/>
          <w:szCs w:val="15"/>
        </w:rPr>
        <w:t xml:space="preserve"> I, II и VI типов, </w:t>
      </w:r>
      <w:proofErr w:type="spellStart"/>
      <w:r w:rsidRPr="002A024F">
        <w:rPr>
          <w:color w:val="000000"/>
          <w:sz w:val="15"/>
          <w:szCs w:val="15"/>
        </w:rPr>
        <w:t>апластической</w:t>
      </w:r>
      <w:proofErr w:type="spellEnd"/>
      <w:r w:rsidRPr="002A024F">
        <w:rPr>
          <w:color w:val="000000"/>
          <w:sz w:val="15"/>
          <w:szCs w:val="15"/>
        </w:rPr>
        <w:t xml:space="preserve"> анемией неуточненной, наследственным дефицитом факторов II (фибриногена), VII (лабильного), X (Стюарта-</w:t>
      </w:r>
      <w:proofErr w:type="spellStart"/>
      <w:r w:rsidRPr="002A024F">
        <w:rPr>
          <w:color w:val="000000"/>
          <w:sz w:val="15"/>
          <w:szCs w:val="15"/>
        </w:rPr>
        <w:t>Прауэра</w:t>
      </w:r>
      <w:proofErr w:type="spellEnd"/>
      <w:r w:rsidRPr="002A024F">
        <w:rPr>
          <w:color w:val="000000"/>
          <w:sz w:val="15"/>
          <w:szCs w:val="15"/>
        </w:rPr>
        <w:t>), лиц после трансплантации органов и (или) тканей лекарственными препаратами по перечню</w:t>
      </w:r>
      <w:proofErr w:type="gramEnd"/>
      <w:r w:rsidRPr="002A024F">
        <w:rPr>
          <w:color w:val="000000"/>
          <w:sz w:val="15"/>
          <w:szCs w:val="15"/>
        </w:rPr>
        <w:t xml:space="preserve"> лекарственных препаратов, </w:t>
      </w:r>
      <w:proofErr w:type="gramStart"/>
      <w:r w:rsidRPr="002A024F">
        <w:rPr>
          <w:color w:val="000000"/>
          <w:sz w:val="15"/>
          <w:szCs w:val="15"/>
        </w:rPr>
        <w:t>сформированному</w:t>
      </w:r>
      <w:proofErr w:type="gramEnd"/>
      <w:r w:rsidRPr="002A024F">
        <w:rPr>
          <w:color w:val="000000"/>
          <w:sz w:val="15"/>
          <w:szCs w:val="15"/>
        </w:rPr>
        <w:t xml:space="preserve"> в установленном порядке и утверждаемому Правительством Российской Федерации, в том числе:</w:t>
      </w:r>
    </w:p>
    <w:p w:rsidR="006A2D42" w:rsidRPr="002A024F" w:rsidRDefault="006A2D42" w:rsidP="006A2D42">
      <w:pPr>
        <w:ind w:firstLine="284"/>
        <w:jc w:val="both"/>
        <w:rPr>
          <w:color w:val="000000"/>
          <w:sz w:val="15"/>
          <w:szCs w:val="15"/>
        </w:rPr>
      </w:pPr>
      <w:r w:rsidRPr="002A024F">
        <w:rPr>
          <w:color w:val="000000"/>
          <w:sz w:val="15"/>
          <w:szCs w:val="15"/>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6A2D42" w:rsidRPr="002A024F" w:rsidRDefault="006A2D42" w:rsidP="006A2D42">
      <w:pPr>
        <w:ind w:firstLine="284"/>
        <w:jc w:val="both"/>
        <w:rPr>
          <w:color w:val="000000"/>
          <w:sz w:val="15"/>
          <w:szCs w:val="15"/>
        </w:rPr>
      </w:pPr>
      <w:proofErr w:type="gramStart"/>
      <w:r w:rsidRPr="002A024F">
        <w:rPr>
          <w:color w:val="000000"/>
          <w:sz w:val="15"/>
          <w:szCs w:val="15"/>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w:t>
      </w:r>
      <w:r>
        <w:rPr>
          <w:color w:val="000000"/>
          <w:sz w:val="15"/>
          <w:szCs w:val="15"/>
        </w:rPr>
        <w:t>«</w:t>
      </w:r>
      <w:r w:rsidRPr="002A024F">
        <w:rPr>
          <w:color w:val="000000"/>
          <w:sz w:val="15"/>
          <w:szCs w:val="15"/>
        </w:rPr>
        <w:t>Круг добра</w:t>
      </w:r>
      <w:r>
        <w:rPr>
          <w:color w:val="000000"/>
          <w:sz w:val="15"/>
          <w:szCs w:val="15"/>
        </w:rPr>
        <w:t>»</w:t>
      </w:r>
      <w:r w:rsidRPr="002A024F">
        <w:rPr>
          <w:color w:val="000000"/>
          <w:sz w:val="15"/>
          <w:szCs w:val="15"/>
        </w:rPr>
        <w:t xml:space="preserve">, в соответствии с порядком приобретения лекарственных препаратов и медицинских изделий для конкретного ребенка с тяжелым </w:t>
      </w:r>
      <w:proofErr w:type="spellStart"/>
      <w:r w:rsidRPr="002A024F">
        <w:rPr>
          <w:color w:val="000000"/>
          <w:sz w:val="15"/>
          <w:szCs w:val="15"/>
        </w:rPr>
        <w:t>жизнеугрожающим</w:t>
      </w:r>
      <w:proofErr w:type="spellEnd"/>
      <w:r w:rsidRPr="002A024F">
        <w:rPr>
          <w:color w:val="000000"/>
          <w:sz w:val="15"/>
          <w:szCs w:val="15"/>
        </w:rPr>
        <w:t xml:space="preserve"> или хроническим заболеванием, в том числе редким (</w:t>
      </w:r>
      <w:proofErr w:type="spellStart"/>
      <w:r w:rsidRPr="002A024F">
        <w:rPr>
          <w:color w:val="000000"/>
          <w:sz w:val="15"/>
          <w:szCs w:val="15"/>
        </w:rPr>
        <w:t>орфанным</w:t>
      </w:r>
      <w:proofErr w:type="spellEnd"/>
      <w:r w:rsidRPr="002A024F">
        <w:rPr>
          <w:color w:val="000000"/>
          <w:sz w:val="15"/>
          <w:szCs w:val="15"/>
        </w:rPr>
        <w:t>) заболеванием, либо для групп таких детей, установленным Правительством Российской</w:t>
      </w:r>
      <w:proofErr w:type="gramEnd"/>
      <w:r w:rsidRPr="002A024F">
        <w:rPr>
          <w:color w:val="000000"/>
          <w:sz w:val="15"/>
          <w:szCs w:val="15"/>
        </w:rPr>
        <w:t xml:space="preserve"> Федерации;</w:t>
      </w:r>
    </w:p>
    <w:p w:rsidR="006A2D42" w:rsidRPr="002A024F" w:rsidRDefault="006A2D42" w:rsidP="006A2D42">
      <w:pPr>
        <w:ind w:firstLine="284"/>
        <w:jc w:val="both"/>
        <w:rPr>
          <w:color w:val="000000"/>
          <w:sz w:val="15"/>
          <w:szCs w:val="15"/>
        </w:rPr>
      </w:pPr>
      <w:r w:rsidRPr="002A024F">
        <w:rPr>
          <w:color w:val="000000"/>
          <w:sz w:val="15"/>
          <w:szCs w:val="15"/>
        </w:rPr>
        <w:t>безвозмездно лекарственными препаратами, медицинскими изделиями, специализированными продуктами лечебного питания граждан, имеющих право на безвозмездное обеспечение лекарственными препаратами, медицинскими изделиями, специализированными продуктами лечебного питания, в соответствии с</w:t>
      </w:r>
      <w:r>
        <w:rPr>
          <w:color w:val="000000"/>
          <w:sz w:val="15"/>
          <w:szCs w:val="15"/>
        </w:rPr>
        <w:t xml:space="preserve"> </w:t>
      </w:r>
      <w:r w:rsidRPr="00EF61C0">
        <w:rPr>
          <w:color w:val="000000"/>
          <w:sz w:val="15"/>
          <w:szCs w:val="15"/>
        </w:rPr>
        <w:t>приложением</w:t>
      </w:r>
      <w:r>
        <w:rPr>
          <w:color w:val="000000"/>
          <w:sz w:val="15"/>
          <w:szCs w:val="15"/>
        </w:rPr>
        <w:t xml:space="preserve"> № </w:t>
      </w:r>
      <w:r w:rsidRPr="00EF61C0">
        <w:rPr>
          <w:color w:val="000000"/>
          <w:sz w:val="15"/>
          <w:szCs w:val="15"/>
        </w:rPr>
        <w:t>2</w:t>
      </w:r>
      <w:r>
        <w:rPr>
          <w:color w:val="000000"/>
          <w:sz w:val="15"/>
          <w:szCs w:val="15"/>
        </w:rPr>
        <w:t xml:space="preserve"> </w:t>
      </w:r>
      <w:r w:rsidRPr="002A024F">
        <w:rPr>
          <w:color w:val="000000"/>
          <w:sz w:val="15"/>
          <w:szCs w:val="15"/>
        </w:rPr>
        <w:t>к Программе.</w:t>
      </w:r>
    </w:p>
    <w:p w:rsidR="006A2D42" w:rsidRPr="002A024F" w:rsidRDefault="006A2D42" w:rsidP="006A2D42">
      <w:pPr>
        <w:ind w:firstLine="284"/>
        <w:jc w:val="both"/>
        <w:rPr>
          <w:color w:val="000000"/>
          <w:sz w:val="15"/>
          <w:szCs w:val="15"/>
        </w:rPr>
      </w:pPr>
      <w:r w:rsidRPr="002A024F">
        <w:rPr>
          <w:color w:val="000000"/>
          <w:sz w:val="15"/>
          <w:szCs w:val="15"/>
        </w:rP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перечень Министерства здравоохранения Республики Татарстан.</w:t>
      </w:r>
    </w:p>
    <w:p w:rsidR="006A2D42" w:rsidRPr="002A024F" w:rsidRDefault="006A2D42" w:rsidP="006A2D42">
      <w:pPr>
        <w:ind w:firstLine="284"/>
        <w:jc w:val="both"/>
        <w:rPr>
          <w:color w:val="000000"/>
          <w:sz w:val="15"/>
          <w:szCs w:val="15"/>
        </w:rPr>
      </w:pPr>
      <w:r w:rsidRPr="002A024F">
        <w:rPr>
          <w:color w:val="000000"/>
          <w:sz w:val="15"/>
          <w:szCs w:val="15"/>
        </w:rP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6A2D42" w:rsidRPr="002A024F" w:rsidRDefault="006A2D42" w:rsidP="006A2D42">
      <w:pPr>
        <w:ind w:firstLine="284"/>
        <w:jc w:val="both"/>
        <w:rPr>
          <w:color w:val="000000"/>
          <w:sz w:val="15"/>
          <w:szCs w:val="15"/>
        </w:rPr>
      </w:pPr>
      <w:r w:rsidRPr="002A024F">
        <w:rPr>
          <w:color w:val="000000"/>
          <w:sz w:val="15"/>
          <w:szCs w:val="15"/>
        </w:rPr>
        <w:t>Перечень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 определен</w:t>
      </w:r>
      <w:r>
        <w:rPr>
          <w:color w:val="000000"/>
          <w:sz w:val="15"/>
          <w:szCs w:val="15"/>
        </w:rPr>
        <w:t xml:space="preserve"> </w:t>
      </w:r>
      <w:r w:rsidRPr="00EF61C0">
        <w:rPr>
          <w:color w:val="000000"/>
          <w:sz w:val="15"/>
          <w:szCs w:val="15"/>
        </w:rPr>
        <w:t>постановлением</w:t>
      </w:r>
      <w:r>
        <w:rPr>
          <w:color w:val="000000"/>
          <w:sz w:val="15"/>
          <w:szCs w:val="15"/>
        </w:rPr>
        <w:t xml:space="preserve"> </w:t>
      </w:r>
      <w:r w:rsidRPr="002A024F">
        <w:rPr>
          <w:color w:val="000000"/>
          <w:sz w:val="15"/>
          <w:szCs w:val="15"/>
        </w:rPr>
        <w:t>Кабинета Министров Республики Татарстан от 17.01.2005</w:t>
      </w:r>
      <w:r>
        <w:rPr>
          <w:color w:val="000000"/>
          <w:sz w:val="15"/>
          <w:szCs w:val="15"/>
        </w:rPr>
        <w:t xml:space="preserve"> № </w:t>
      </w:r>
      <w:r w:rsidRPr="002A024F">
        <w:rPr>
          <w:color w:val="000000"/>
          <w:sz w:val="15"/>
          <w:szCs w:val="15"/>
        </w:rPr>
        <w:t xml:space="preserve">4 </w:t>
      </w:r>
      <w:r>
        <w:rPr>
          <w:color w:val="000000"/>
          <w:sz w:val="15"/>
          <w:szCs w:val="15"/>
        </w:rPr>
        <w:t>«</w:t>
      </w:r>
      <w:r w:rsidRPr="002A024F">
        <w:rPr>
          <w:color w:val="000000"/>
          <w:sz w:val="15"/>
          <w:szCs w:val="15"/>
        </w:rPr>
        <w:t>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r>
        <w:rPr>
          <w:color w:val="000000"/>
          <w:sz w:val="15"/>
          <w:szCs w:val="15"/>
        </w:rPr>
        <w:t>»</w:t>
      </w:r>
      <w:r w:rsidRPr="002A024F">
        <w:rPr>
          <w:color w:val="000000"/>
          <w:sz w:val="15"/>
          <w:szCs w:val="15"/>
        </w:rPr>
        <w:t>.</w:t>
      </w:r>
    </w:p>
    <w:p w:rsidR="006A2D42" w:rsidRPr="002A024F" w:rsidRDefault="006A2D42" w:rsidP="006A2D42">
      <w:pPr>
        <w:ind w:firstLine="284"/>
        <w:jc w:val="both"/>
        <w:rPr>
          <w:color w:val="000000"/>
          <w:sz w:val="15"/>
          <w:szCs w:val="15"/>
        </w:rPr>
      </w:pPr>
      <w:proofErr w:type="gramStart"/>
      <w:r w:rsidRPr="002A024F">
        <w:rPr>
          <w:color w:val="000000"/>
          <w:sz w:val="15"/>
          <w:szCs w:val="15"/>
        </w:rPr>
        <w:t>Безвозмездное обеспечение детей первых трех лет жизни лекарственными препаратами предусмотрено</w:t>
      </w:r>
      <w:r>
        <w:rPr>
          <w:color w:val="000000"/>
          <w:sz w:val="15"/>
          <w:szCs w:val="15"/>
        </w:rPr>
        <w:t xml:space="preserve"> </w:t>
      </w:r>
      <w:r w:rsidRPr="00EF61C0">
        <w:rPr>
          <w:color w:val="000000"/>
          <w:sz w:val="15"/>
          <w:szCs w:val="15"/>
        </w:rPr>
        <w:t>Законом</w:t>
      </w:r>
      <w:r>
        <w:rPr>
          <w:color w:val="000000"/>
          <w:sz w:val="15"/>
          <w:szCs w:val="15"/>
        </w:rPr>
        <w:t xml:space="preserve"> </w:t>
      </w:r>
      <w:r w:rsidRPr="002A024F">
        <w:rPr>
          <w:color w:val="000000"/>
          <w:sz w:val="15"/>
          <w:szCs w:val="15"/>
        </w:rPr>
        <w:t>Республики Татарстан от 8 декабря 2004 года</w:t>
      </w:r>
      <w:r>
        <w:rPr>
          <w:color w:val="000000"/>
          <w:sz w:val="15"/>
          <w:szCs w:val="15"/>
        </w:rPr>
        <w:t xml:space="preserve"> № </w:t>
      </w:r>
      <w:r w:rsidRPr="002A024F">
        <w:rPr>
          <w:color w:val="000000"/>
          <w:sz w:val="15"/>
          <w:szCs w:val="15"/>
        </w:rPr>
        <w:t xml:space="preserve">63-ЗРТ </w:t>
      </w:r>
      <w:r>
        <w:rPr>
          <w:color w:val="000000"/>
          <w:sz w:val="15"/>
          <w:szCs w:val="15"/>
        </w:rPr>
        <w:t>«</w:t>
      </w:r>
      <w:r w:rsidRPr="002A024F">
        <w:rPr>
          <w:color w:val="000000"/>
          <w:sz w:val="15"/>
          <w:szCs w:val="15"/>
        </w:rPr>
        <w:t>Об адресной социальной поддержке населения в Республике Татарстан</w:t>
      </w:r>
      <w:r>
        <w:rPr>
          <w:color w:val="000000"/>
          <w:sz w:val="15"/>
          <w:szCs w:val="15"/>
        </w:rPr>
        <w:t>»</w:t>
      </w:r>
      <w:r w:rsidRPr="002A024F">
        <w:rPr>
          <w:color w:val="000000"/>
          <w:sz w:val="15"/>
          <w:szCs w:val="15"/>
        </w:rPr>
        <w:t xml:space="preserve"> и осуществляется по перечню согласно</w:t>
      </w:r>
      <w:r>
        <w:rPr>
          <w:color w:val="000000"/>
          <w:sz w:val="15"/>
          <w:szCs w:val="15"/>
        </w:rPr>
        <w:t xml:space="preserve"> </w:t>
      </w:r>
      <w:r w:rsidRPr="00EF61C0">
        <w:rPr>
          <w:color w:val="000000"/>
          <w:sz w:val="15"/>
          <w:szCs w:val="15"/>
        </w:rPr>
        <w:t>приложению</w:t>
      </w:r>
      <w:r>
        <w:rPr>
          <w:color w:val="000000"/>
          <w:sz w:val="15"/>
          <w:szCs w:val="15"/>
        </w:rPr>
        <w:t xml:space="preserve"> № </w:t>
      </w:r>
      <w:r w:rsidRPr="00EF61C0">
        <w:rPr>
          <w:color w:val="000000"/>
          <w:sz w:val="15"/>
          <w:szCs w:val="15"/>
        </w:rPr>
        <w:t>2</w:t>
      </w:r>
      <w:r>
        <w:rPr>
          <w:color w:val="000000"/>
          <w:sz w:val="15"/>
          <w:szCs w:val="15"/>
        </w:rPr>
        <w:t xml:space="preserve"> </w:t>
      </w:r>
      <w:r w:rsidRPr="002A024F">
        <w:rPr>
          <w:color w:val="000000"/>
          <w:sz w:val="15"/>
          <w:szCs w:val="15"/>
        </w:rPr>
        <w:t>к Программе в соответствии с</w:t>
      </w:r>
      <w:r>
        <w:rPr>
          <w:color w:val="000000"/>
          <w:sz w:val="15"/>
          <w:szCs w:val="15"/>
        </w:rPr>
        <w:t xml:space="preserve"> </w:t>
      </w:r>
      <w:r w:rsidRPr="00EF61C0">
        <w:rPr>
          <w:color w:val="000000"/>
          <w:sz w:val="15"/>
          <w:szCs w:val="15"/>
        </w:rPr>
        <w:t>Федеральным законом</w:t>
      </w:r>
      <w:r w:rsidRPr="002A024F">
        <w:rPr>
          <w:color w:val="000000"/>
          <w:sz w:val="15"/>
          <w:szCs w:val="15"/>
        </w:rPr>
        <w:t xml:space="preserve"> от 22 августа 2004 года</w:t>
      </w:r>
      <w:r>
        <w:rPr>
          <w:color w:val="000000"/>
          <w:sz w:val="15"/>
          <w:szCs w:val="15"/>
        </w:rPr>
        <w:t xml:space="preserve"> № </w:t>
      </w:r>
      <w:r w:rsidRPr="002A024F">
        <w:rPr>
          <w:color w:val="000000"/>
          <w:sz w:val="15"/>
          <w:szCs w:val="15"/>
        </w:rPr>
        <w:t xml:space="preserve">122-ФЗ </w:t>
      </w:r>
      <w:r>
        <w:rPr>
          <w:color w:val="000000"/>
          <w:sz w:val="15"/>
          <w:szCs w:val="15"/>
        </w:rPr>
        <w:t>«</w:t>
      </w:r>
      <w:r w:rsidRPr="002A024F">
        <w:rPr>
          <w:color w:val="000000"/>
          <w:sz w:val="15"/>
          <w:szCs w:val="15"/>
        </w:rPr>
        <w:t>О внесении изменений в законодательные акты Российской Федерации и признании утратившими силу некоторых</w:t>
      </w:r>
      <w:proofErr w:type="gramEnd"/>
      <w:r w:rsidRPr="002A024F">
        <w:rPr>
          <w:color w:val="000000"/>
          <w:sz w:val="15"/>
          <w:szCs w:val="15"/>
        </w:rPr>
        <w:t xml:space="preserve"> законодательных актов Российской Федерации в связи с принятием федеральных законов </w:t>
      </w:r>
      <w:r>
        <w:rPr>
          <w:color w:val="000000"/>
          <w:sz w:val="15"/>
          <w:szCs w:val="15"/>
        </w:rPr>
        <w:t>«</w:t>
      </w:r>
      <w:r w:rsidRPr="002A024F">
        <w:rPr>
          <w:color w:val="000000"/>
          <w:sz w:val="15"/>
          <w:szCs w:val="15"/>
        </w:rPr>
        <w:t xml:space="preserve">О внесении изменений и дополнений в Федеральный закон </w:t>
      </w:r>
      <w:r>
        <w:rPr>
          <w:color w:val="000000"/>
          <w:sz w:val="15"/>
          <w:szCs w:val="15"/>
        </w:rPr>
        <w:t>«</w:t>
      </w:r>
      <w:r w:rsidRPr="002A024F">
        <w:rPr>
          <w:color w:val="000000"/>
          <w:sz w:val="15"/>
          <w:szCs w:val="15"/>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color w:val="000000"/>
          <w:sz w:val="15"/>
          <w:szCs w:val="15"/>
        </w:rPr>
        <w:t>»</w:t>
      </w:r>
      <w:r w:rsidRPr="002A024F">
        <w:rPr>
          <w:color w:val="000000"/>
          <w:sz w:val="15"/>
          <w:szCs w:val="15"/>
        </w:rPr>
        <w:t xml:space="preserve"> и </w:t>
      </w:r>
      <w:r>
        <w:rPr>
          <w:color w:val="000000"/>
          <w:sz w:val="15"/>
          <w:szCs w:val="15"/>
        </w:rPr>
        <w:t>«</w:t>
      </w:r>
      <w:r w:rsidRPr="002A024F">
        <w:rPr>
          <w:color w:val="000000"/>
          <w:sz w:val="15"/>
          <w:szCs w:val="15"/>
        </w:rPr>
        <w:t>Об общих принципах организации местного самоуправления в Российской Федерации</w:t>
      </w:r>
      <w:r>
        <w:rPr>
          <w:color w:val="000000"/>
          <w:sz w:val="15"/>
          <w:szCs w:val="15"/>
        </w:rPr>
        <w:t>»</w:t>
      </w:r>
      <w:r w:rsidRPr="002A024F">
        <w:rPr>
          <w:color w:val="000000"/>
          <w:sz w:val="15"/>
          <w:szCs w:val="15"/>
        </w:rPr>
        <w:t>.</w:t>
      </w:r>
    </w:p>
    <w:p w:rsidR="006A2D42" w:rsidRPr="002A024F" w:rsidRDefault="006A2D42" w:rsidP="006A2D42">
      <w:pPr>
        <w:ind w:firstLine="284"/>
        <w:jc w:val="both"/>
        <w:rPr>
          <w:color w:val="000000"/>
          <w:sz w:val="15"/>
          <w:szCs w:val="15"/>
        </w:rPr>
      </w:pPr>
      <w:bookmarkStart w:id="80" w:name="sub_61406"/>
      <w:r w:rsidRPr="002A024F">
        <w:rPr>
          <w:color w:val="000000"/>
          <w:sz w:val="15"/>
          <w:szCs w:val="15"/>
        </w:rPr>
        <w:t>14.6. Перечень необходимых лекарственных препаратов и медицинских изделий при оказании в рамках Программы первичной медико-санитарной специализированной стоматологической помощи в амбулаторных условиях утверждается Министерством здравоохранения Республики Татарстан.</w:t>
      </w:r>
    </w:p>
    <w:p w:rsidR="006A2D42" w:rsidRPr="002A024F" w:rsidRDefault="006A2D42" w:rsidP="006A2D42">
      <w:pPr>
        <w:ind w:firstLine="284"/>
        <w:jc w:val="both"/>
        <w:rPr>
          <w:color w:val="000000"/>
          <w:sz w:val="15"/>
          <w:szCs w:val="15"/>
        </w:rPr>
      </w:pPr>
      <w:bookmarkStart w:id="81" w:name="sub_61407"/>
      <w:bookmarkEnd w:id="80"/>
      <w:r w:rsidRPr="002A024F">
        <w:rPr>
          <w:color w:val="000000"/>
          <w:sz w:val="15"/>
          <w:szCs w:val="15"/>
        </w:rPr>
        <w:t>14.7. </w:t>
      </w:r>
      <w:proofErr w:type="gramStart"/>
      <w:r w:rsidRPr="002A024F">
        <w:rPr>
          <w:color w:val="000000"/>
          <w:sz w:val="15"/>
          <w:szCs w:val="15"/>
        </w:rPr>
        <w:t>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w:t>
      </w:r>
      <w:r>
        <w:rPr>
          <w:color w:val="000000"/>
          <w:sz w:val="15"/>
          <w:szCs w:val="15"/>
        </w:rPr>
        <w:t xml:space="preserve"> </w:t>
      </w:r>
      <w:r w:rsidRPr="004319E1">
        <w:rPr>
          <w:color w:val="000000"/>
          <w:sz w:val="15"/>
          <w:szCs w:val="15"/>
        </w:rPr>
        <w:t>постановлением</w:t>
      </w:r>
      <w:r>
        <w:rPr>
          <w:color w:val="000000"/>
          <w:sz w:val="15"/>
          <w:szCs w:val="15"/>
        </w:rPr>
        <w:t xml:space="preserve"> </w:t>
      </w:r>
      <w:r w:rsidRPr="002A024F">
        <w:rPr>
          <w:color w:val="000000"/>
          <w:sz w:val="15"/>
          <w:szCs w:val="15"/>
        </w:rPr>
        <w:t>Правительства Российской Федерации от 22 июня 2019</w:t>
      </w:r>
      <w:r>
        <w:rPr>
          <w:color w:val="000000"/>
          <w:sz w:val="15"/>
          <w:szCs w:val="15"/>
        </w:rPr>
        <w:t xml:space="preserve"> </w:t>
      </w:r>
      <w:r w:rsidRPr="002A024F">
        <w:rPr>
          <w:color w:val="000000"/>
          <w:sz w:val="15"/>
          <w:szCs w:val="15"/>
        </w:rPr>
        <w:t>г.</w:t>
      </w:r>
      <w:r>
        <w:rPr>
          <w:color w:val="000000"/>
          <w:sz w:val="15"/>
          <w:szCs w:val="15"/>
        </w:rPr>
        <w:t xml:space="preserve"> № </w:t>
      </w:r>
      <w:r w:rsidRPr="002A024F">
        <w:rPr>
          <w:color w:val="000000"/>
          <w:sz w:val="15"/>
          <w:szCs w:val="15"/>
        </w:rPr>
        <w:t xml:space="preserve">797 </w:t>
      </w:r>
      <w:r>
        <w:rPr>
          <w:color w:val="000000"/>
          <w:sz w:val="15"/>
          <w:szCs w:val="15"/>
        </w:rPr>
        <w:t>«</w:t>
      </w:r>
      <w:r w:rsidRPr="002A024F">
        <w:rPr>
          <w:color w:val="000000"/>
          <w:sz w:val="15"/>
          <w:szCs w:val="15"/>
        </w:rPr>
        <w:t>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w:t>
      </w:r>
      <w:proofErr w:type="gramEnd"/>
      <w:r w:rsidRPr="002A024F">
        <w:rPr>
          <w:color w:val="000000"/>
          <w:sz w:val="15"/>
          <w:szCs w:val="15"/>
        </w:rPr>
        <w:t xml:space="preserve"> Федерации</w:t>
      </w:r>
      <w:r>
        <w:rPr>
          <w:color w:val="000000"/>
          <w:sz w:val="15"/>
          <w:szCs w:val="15"/>
        </w:rPr>
        <w:t>»</w:t>
      </w:r>
      <w:r w:rsidRPr="002A024F">
        <w:rPr>
          <w:color w:val="000000"/>
          <w:sz w:val="15"/>
          <w:szCs w:val="15"/>
        </w:rPr>
        <w:t>.</w:t>
      </w:r>
    </w:p>
    <w:p w:rsidR="006A2D42" w:rsidRPr="002A024F" w:rsidRDefault="006A2D42" w:rsidP="006A2D42">
      <w:pPr>
        <w:ind w:firstLine="284"/>
        <w:jc w:val="both"/>
        <w:rPr>
          <w:color w:val="000000"/>
          <w:sz w:val="15"/>
          <w:szCs w:val="15"/>
        </w:rPr>
      </w:pPr>
      <w:bookmarkStart w:id="82" w:name="sub_61408"/>
      <w:bookmarkEnd w:id="81"/>
      <w:r w:rsidRPr="002A024F">
        <w:rPr>
          <w:color w:val="000000"/>
          <w:sz w:val="15"/>
          <w:szCs w:val="15"/>
        </w:rPr>
        <w:t xml:space="preserve">14.8. </w:t>
      </w:r>
      <w:proofErr w:type="gramStart"/>
      <w:r w:rsidRPr="002A024F">
        <w:rPr>
          <w:color w:val="000000"/>
          <w:sz w:val="15"/>
          <w:szCs w:val="15"/>
        </w:rPr>
        <w:t>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специализированными продуктами лечебного питания, по желанию пациента.</w:t>
      </w:r>
      <w:proofErr w:type="gramEnd"/>
      <w:r w:rsidRPr="002A024F">
        <w:rPr>
          <w:color w:val="000000"/>
          <w:sz w:val="15"/>
          <w:szCs w:val="15"/>
        </w:rPr>
        <w:t xml:space="preserve">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bookmarkEnd w:id="82"/>
    <w:p w:rsidR="006A2D42" w:rsidRPr="002A024F" w:rsidRDefault="006A2D42" w:rsidP="006A2D42">
      <w:pPr>
        <w:ind w:firstLine="284"/>
        <w:jc w:val="both"/>
        <w:rPr>
          <w:color w:val="000000"/>
          <w:sz w:val="15"/>
          <w:szCs w:val="15"/>
        </w:rPr>
      </w:pPr>
      <w:proofErr w:type="gramStart"/>
      <w:r w:rsidRPr="002A024F">
        <w:rPr>
          <w:color w:val="000000"/>
          <w:sz w:val="15"/>
          <w:szCs w:val="15"/>
        </w:rP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roofErr w:type="gramEnd"/>
    </w:p>
    <w:p w:rsidR="006A2D42" w:rsidRPr="004F3F67" w:rsidRDefault="006A2D42" w:rsidP="006A2D42">
      <w:pPr>
        <w:ind w:firstLine="284"/>
        <w:jc w:val="both"/>
        <w:rPr>
          <w:color w:val="000000"/>
          <w:sz w:val="15"/>
          <w:szCs w:val="15"/>
        </w:rPr>
      </w:pPr>
      <w:r w:rsidRPr="002A024F">
        <w:rPr>
          <w:color w:val="000000"/>
          <w:sz w:val="15"/>
          <w:szCs w:val="15"/>
        </w:rPr>
        <w:t xml:space="preserve">14.9. </w:t>
      </w:r>
      <w:proofErr w:type="gramStart"/>
      <w:r w:rsidRPr="002A024F">
        <w:rPr>
          <w:color w:val="000000"/>
          <w:sz w:val="15"/>
          <w:szCs w:val="15"/>
        </w:rPr>
        <w:t>Отдельные медицинские организации из числа подведомственных Министерству здравоохранения Республики Татарстан наделяются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 для применения при оказании специализированной, в том числе высокотехнологичной, медицинской помощи в стационарных условиях и условиях дневного стационара, а также в целях обеспечения пациентов незарегистрированными лекарственными препаратами в соответствии</w:t>
      </w:r>
      <w:proofErr w:type="gramEnd"/>
      <w:r w:rsidRPr="002A024F">
        <w:rPr>
          <w:color w:val="000000"/>
          <w:sz w:val="15"/>
          <w:szCs w:val="15"/>
        </w:rPr>
        <w:t xml:space="preserve"> с перечнем групп населения и категорий заболеваний, в том числе включенных в перечень </w:t>
      </w:r>
      <w:proofErr w:type="spellStart"/>
      <w:r w:rsidRPr="002A024F">
        <w:rPr>
          <w:color w:val="000000"/>
          <w:sz w:val="15"/>
          <w:szCs w:val="15"/>
        </w:rPr>
        <w:t>жизнеугрожающих</w:t>
      </w:r>
      <w:proofErr w:type="spellEnd"/>
      <w:r w:rsidRPr="002A024F">
        <w:rPr>
          <w:color w:val="000000"/>
          <w:sz w:val="15"/>
          <w:szCs w:val="15"/>
        </w:rPr>
        <w:t xml:space="preserve"> и хронических прогрессирующих редких (</w:t>
      </w:r>
      <w:proofErr w:type="spellStart"/>
      <w:r w:rsidRPr="002A024F">
        <w:rPr>
          <w:color w:val="000000"/>
          <w:sz w:val="15"/>
          <w:szCs w:val="15"/>
        </w:rPr>
        <w:t>орфанных</w:t>
      </w:r>
      <w:proofErr w:type="spellEnd"/>
      <w:r w:rsidRPr="002A024F">
        <w:rPr>
          <w:color w:val="000000"/>
          <w:sz w:val="15"/>
          <w:szCs w:val="15"/>
        </w:rPr>
        <w:t>) заболеваний, приводящих к сокращению продолжительности жизни граждан или к их инвалидности,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Перечень медицинских организаций, подведомственных Министерству здравоохранения Республики Татарстан, уполномоченных проводить в установленном порядке врачебные комиссии в целях принятия решений о назначении незарегистрированных лекарственных препаратов, приведен в</w:t>
      </w:r>
      <w:r>
        <w:rPr>
          <w:color w:val="000000"/>
          <w:sz w:val="15"/>
          <w:szCs w:val="15"/>
        </w:rPr>
        <w:t xml:space="preserve"> </w:t>
      </w:r>
      <w:r w:rsidRPr="004319E1">
        <w:rPr>
          <w:color w:val="000000"/>
          <w:sz w:val="15"/>
          <w:szCs w:val="15"/>
        </w:rPr>
        <w:t>пункте 20 раздела</w:t>
      </w:r>
      <w:r>
        <w:rPr>
          <w:color w:val="000000"/>
          <w:sz w:val="15"/>
          <w:szCs w:val="15"/>
        </w:rPr>
        <w:t xml:space="preserve"> </w:t>
      </w:r>
      <w:r w:rsidRPr="004319E1">
        <w:rPr>
          <w:color w:val="000000"/>
          <w:sz w:val="15"/>
          <w:szCs w:val="15"/>
        </w:rPr>
        <w:t>VI</w:t>
      </w:r>
      <w:r w:rsidRPr="002A024F">
        <w:rPr>
          <w:color w:val="000000"/>
          <w:sz w:val="15"/>
          <w:szCs w:val="15"/>
        </w:rPr>
        <w:t xml:space="preserve"> Программы.</w:t>
      </w:r>
    </w:p>
    <w:p w:rsidR="006A2D42" w:rsidRPr="004F3F67" w:rsidRDefault="006A2D42" w:rsidP="006A2D42">
      <w:pPr>
        <w:jc w:val="center"/>
        <w:rPr>
          <w:b/>
          <w:color w:val="000000"/>
          <w:sz w:val="15"/>
          <w:szCs w:val="15"/>
        </w:rPr>
      </w:pPr>
      <w:r w:rsidRPr="004F3F67">
        <w:rPr>
          <w:b/>
          <w:color w:val="000000"/>
          <w:sz w:val="15"/>
          <w:szCs w:val="15"/>
        </w:rPr>
        <w:t>15. Порядок оказания медицинской помощи иностранным гражданам</w:t>
      </w:r>
    </w:p>
    <w:p w:rsidR="006A2D42" w:rsidRPr="004319E1" w:rsidRDefault="006A2D42" w:rsidP="006A2D42">
      <w:pPr>
        <w:ind w:firstLine="284"/>
        <w:jc w:val="both"/>
        <w:rPr>
          <w:color w:val="000000"/>
          <w:sz w:val="15"/>
          <w:szCs w:val="15"/>
        </w:rPr>
      </w:pPr>
      <w:proofErr w:type="gramStart"/>
      <w:r w:rsidRPr="004319E1">
        <w:rPr>
          <w:color w:val="000000"/>
          <w:sz w:val="15"/>
          <w:szCs w:val="15"/>
        </w:rPr>
        <w:t>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w:t>
      </w:r>
      <w:r>
        <w:rPr>
          <w:color w:val="000000"/>
          <w:sz w:val="15"/>
          <w:szCs w:val="15"/>
        </w:rPr>
        <w:t xml:space="preserve"> </w:t>
      </w:r>
      <w:r w:rsidRPr="004319E1">
        <w:rPr>
          <w:color w:val="000000"/>
          <w:sz w:val="15"/>
          <w:szCs w:val="15"/>
        </w:rPr>
        <w:t>Правилами</w:t>
      </w:r>
      <w:r>
        <w:rPr>
          <w:color w:val="000000"/>
          <w:sz w:val="15"/>
          <w:szCs w:val="15"/>
        </w:rPr>
        <w:t xml:space="preserve"> </w:t>
      </w:r>
      <w:r w:rsidRPr="004319E1">
        <w:rPr>
          <w:color w:val="000000"/>
          <w:sz w:val="15"/>
          <w:szCs w:val="15"/>
        </w:rPr>
        <w:t>оказания медицинской помощи иностранным гражданам на территории Российской Федерации, утвержденными</w:t>
      </w:r>
      <w:r>
        <w:rPr>
          <w:color w:val="000000"/>
          <w:sz w:val="15"/>
          <w:szCs w:val="15"/>
        </w:rPr>
        <w:t xml:space="preserve"> </w:t>
      </w:r>
      <w:r w:rsidRPr="004319E1">
        <w:rPr>
          <w:color w:val="000000"/>
          <w:sz w:val="15"/>
          <w:szCs w:val="15"/>
        </w:rPr>
        <w:t>постановлением</w:t>
      </w:r>
      <w:r>
        <w:rPr>
          <w:color w:val="000000"/>
          <w:sz w:val="15"/>
          <w:szCs w:val="15"/>
        </w:rPr>
        <w:t xml:space="preserve"> </w:t>
      </w:r>
      <w:r w:rsidRPr="004319E1">
        <w:rPr>
          <w:color w:val="000000"/>
          <w:sz w:val="15"/>
          <w:szCs w:val="15"/>
        </w:rPr>
        <w:t>Правительства Российской Федерации от 6 марта 2013</w:t>
      </w:r>
      <w:r>
        <w:rPr>
          <w:color w:val="000000"/>
          <w:sz w:val="15"/>
          <w:szCs w:val="15"/>
        </w:rPr>
        <w:t xml:space="preserve"> </w:t>
      </w:r>
      <w:r w:rsidRPr="004319E1">
        <w:rPr>
          <w:color w:val="000000"/>
          <w:sz w:val="15"/>
          <w:szCs w:val="15"/>
        </w:rPr>
        <w:t>г.</w:t>
      </w:r>
      <w:r>
        <w:rPr>
          <w:color w:val="000000"/>
          <w:sz w:val="15"/>
          <w:szCs w:val="15"/>
        </w:rPr>
        <w:t xml:space="preserve"> № </w:t>
      </w:r>
      <w:r w:rsidRPr="004319E1">
        <w:rPr>
          <w:color w:val="000000"/>
          <w:sz w:val="15"/>
          <w:szCs w:val="15"/>
        </w:rPr>
        <w:t xml:space="preserve">186 </w:t>
      </w:r>
      <w:r>
        <w:rPr>
          <w:color w:val="000000"/>
          <w:sz w:val="15"/>
          <w:szCs w:val="15"/>
        </w:rPr>
        <w:t>«</w:t>
      </w:r>
      <w:r w:rsidRPr="004319E1">
        <w:rPr>
          <w:color w:val="000000"/>
          <w:sz w:val="15"/>
          <w:szCs w:val="15"/>
        </w:rPr>
        <w:t>Об утверждении Правил оказания медицинской помощи иностранным гражданам на территории Российской Федерации</w:t>
      </w:r>
      <w:r>
        <w:rPr>
          <w:color w:val="000000"/>
          <w:sz w:val="15"/>
          <w:szCs w:val="15"/>
        </w:rPr>
        <w:t>»</w:t>
      </w:r>
      <w:r w:rsidRPr="004319E1">
        <w:rPr>
          <w:color w:val="000000"/>
          <w:sz w:val="15"/>
          <w:szCs w:val="15"/>
        </w:rPr>
        <w:t>.</w:t>
      </w:r>
      <w:proofErr w:type="gramEnd"/>
    </w:p>
    <w:p w:rsidR="006A2D42" w:rsidRPr="004319E1" w:rsidRDefault="006A2D42" w:rsidP="006A2D42">
      <w:pPr>
        <w:ind w:firstLine="284"/>
        <w:jc w:val="both"/>
        <w:rPr>
          <w:color w:val="000000"/>
          <w:sz w:val="15"/>
          <w:szCs w:val="15"/>
        </w:rPr>
      </w:pPr>
      <w:r w:rsidRPr="004319E1">
        <w:rPr>
          <w:color w:val="000000"/>
          <w:sz w:val="15"/>
          <w:szCs w:val="15"/>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6A2D42" w:rsidRPr="004319E1" w:rsidRDefault="006A2D42" w:rsidP="006A2D42">
      <w:pPr>
        <w:ind w:firstLine="284"/>
        <w:jc w:val="both"/>
        <w:rPr>
          <w:color w:val="000000"/>
          <w:sz w:val="15"/>
          <w:szCs w:val="15"/>
        </w:rPr>
      </w:pPr>
      <w:r w:rsidRPr="004319E1">
        <w:rPr>
          <w:color w:val="000000"/>
          <w:sz w:val="15"/>
          <w:szCs w:val="15"/>
        </w:rP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6A2D42" w:rsidRPr="004319E1" w:rsidRDefault="006A2D42" w:rsidP="006A2D42">
      <w:pPr>
        <w:ind w:firstLine="284"/>
        <w:jc w:val="both"/>
        <w:rPr>
          <w:color w:val="000000"/>
          <w:sz w:val="15"/>
          <w:szCs w:val="15"/>
        </w:rPr>
      </w:pPr>
      <w:r w:rsidRPr="004319E1">
        <w:rPr>
          <w:color w:val="000000"/>
          <w:sz w:val="15"/>
          <w:szCs w:val="15"/>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ОМС.</w:t>
      </w:r>
    </w:p>
    <w:p w:rsidR="006A2D42" w:rsidRPr="004F3F67" w:rsidRDefault="006A2D42" w:rsidP="006A2D42">
      <w:pPr>
        <w:ind w:firstLine="284"/>
        <w:jc w:val="both"/>
        <w:rPr>
          <w:color w:val="000000"/>
          <w:sz w:val="15"/>
          <w:szCs w:val="15"/>
        </w:rPr>
      </w:pPr>
      <w:r w:rsidRPr="004319E1">
        <w:rPr>
          <w:color w:val="000000"/>
          <w:sz w:val="15"/>
          <w:szCs w:val="15"/>
        </w:rPr>
        <w:lastRenderedPageBreak/>
        <w:t>Иностранным гражданам, застрахованным по ОМС на территории Российской Федерации, медицинская помощь оказывается в порядке, установленном законодательством в сфере ОМС.</w:t>
      </w:r>
    </w:p>
    <w:p w:rsidR="006A2D42" w:rsidRPr="004F3F67" w:rsidRDefault="006A2D42" w:rsidP="006A2D42">
      <w:pPr>
        <w:jc w:val="center"/>
        <w:rPr>
          <w:b/>
          <w:color w:val="000000"/>
          <w:sz w:val="15"/>
          <w:szCs w:val="15"/>
        </w:rPr>
      </w:pPr>
      <w:r w:rsidRPr="004F3F67">
        <w:rPr>
          <w:b/>
          <w:color w:val="000000"/>
          <w:sz w:val="15"/>
          <w:szCs w:val="15"/>
        </w:rPr>
        <w:t>16. Порядок информирования граждан о деятельности медицинской организации</w:t>
      </w:r>
    </w:p>
    <w:p w:rsidR="006A2D42" w:rsidRPr="004319E1" w:rsidRDefault="006A2D42" w:rsidP="006A2D42">
      <w:pPr>
        <w:ind w:firstLine="284"/>
        <w:jc w:val="both"/>
        <w:rPr>
          <w:color w:val="000000"/>
          <w:sz w:val="15"/>
          <w:szCs w:val="15"/>
        </w:rPr>
      </w:pPr>
      <w:proofErr w:type="gramStart"/>
      <w:r w:rsidRPr="004319E1">
        <w:rPr>
          <w:color w:val="000000"/>
          <w:sz w:val="15"/>
          <w:szCs w:val="15"/>
        </w:rPr>
        <w:t>В соответствии с Федеральными законами</w:t>
      </w:r>
      <w:r>
        <w:rPr>
          <w:color w:val="000000"/>
          <w:sz w:val="15"/>
          <w:szCs w:val="15"/>
        </w:rPr>
        <w:t xml:space="preserve"> </w:t>
      </w:r>
      <w:r w:rsidRPr="004319E1">
        <w:rPr>
          <w:color w:val="000000"/>
          <w:sz w:val="15"/>
          <w:szCs w:val="15"/>
        </w:rPr>
        <w:t>от 21 ноября 2011 года</w:t>
      </w:r>
      <w:r>
        <w:rPr>
          <w:color w:val="000000"/>
          <w:sz w:val="15"/>
          <w:szCs w:val="15"/>
        </w:rPr>
        <w:t xml:space="preserve"> № </w:t>
      </w:r>
      <w:r w:rsidRPr="004319E1">
        <w:rPr>
          <w:color w:val="000000"/>
          <w:sz w:val="15"/>
          <w:szCs w:val="15"/>
        </w:rPr>
        <w:t>323-ФЗ</w:t>
      </w:r>
      <w:r>
        <w:rPr>
          <w:color w:val="000000"/>
          <w:sz w:val="15"/>
          <w:szCs w:val="15"/>
        </w:rPr>
        <w:t xml:space="preserve"> «</w:t>
      </w:r>
      <w:r w:rsidRPr="004319E1">
        <w:rPr>
          <w:color w:val="000000"/>
          <w:sz w:val="15"/>
          <w:szCs w:val="15"/>
        </w:rPr>
        <w:t>Об основах охраны здоровья граждан в Российской Федерации</w:t>
      </w:r>
      <w:r>
        <w:rPr>
          <w:color w:val="000000"/>
          <w:sz w:val="15"/>
          <w:szCs w:val="15"/>
        </w:rPr>
        <w:t>»</w:t>
      </w:r>
      <w:r w:rsidRPr="004319E1">
        <w:rPr>
          <w:color w:val="000000"/>
          <w:sz w:val="15"/>
          <w:szCs w:val="15"/>
        </w:rPr>
        <w:t xml:space="preserve"> и</w:t>
      </w:r>
      <w:r>
        <w:rPr>
          <w:color w:val="000000"/>
          <w:sz w:val="15"/>
          <w:szCs w:val="15"/>
        </w:rPr>
        <w:t xml:space="preserve"> </w:t>
      </w:r>
      <w:r w:rsidRPr="004319E1">
        <w:rPr>
          <w:color w:val="000000"/>
          <w:sz w:val="15"/>
          <w:szCs w:val="15"/>
        </w:rPr>
        <w:t>от 29 ноября 2010 года</w:t>
      </w:r>
      <w:r>
        <w:rPr>
          <w:color w:val="000000"/>
          <w:sz w:val="15"/>
          <w:szCs w:val="15"/>
        </w:rPr>
        <w:t xml:space="preserve"> № </w:t>
      </w:r>
      <w:r w:rsidRPr="004319E1">
        <w:rPr>
          <w:color w:val="000000"/>
          <w:sz w:val="15"/>
          <w:szCs w:val="15"/>
        </w:rPr>
        <w:t>326-ФЗ</w:t>
      </w:r>
      <w:r>
        <w:rPr>
          <w:color w:val="000000"/>
          <w:sz w:val="15"/>
          <w:szCs w:val="15"/>
        </w:rPr>
        <w:t xml:space="preserve"> «</w:t>
      </w:r>
      <w:r w:rsidRPr="004319E1">
        <w:rPr>
          <w:color w:val="000000"/>
          <w:sz w:val="15"/>
          <w:szCs w:val="15"/>
        </w:rPr>
        <w:t>Об обязательном медицинском страховании в Российской Федерации</w:t>
      </w:r>
      <w:r>
        <w:rPr>
          <w:color w:val="000000"/>
          <w:sz w:val="15"/>
          <w:szCs w:val="15"/>
        </w:rPr>
        <w:t>»</w:t>
      </w:r>
      <w:r w:rsidRPr="004319E1">
        <w:rPr>
          <w:color w:val="000000"/>
          <w:sz w:val="15"/>
          <w:szCs w:val="15"/>
        </w:rPr>
        <w:t xml:space="preserve"> медицинская организация размещает на своем официальном сайте в информационно-телекоммуникационной сети </w:t>
      </w:r>
      <w:r>
        <w:rPr>
          <w:color w:val="000000"/>
          <w:sz w:val="15"/>
          <w:szCs w:val="15"/>
        </w:rPr>
        <w:t>«</w:t>
      </w:r>
      <w:r w:rsidRPr="004319E1">
        <w:rPr>
          <w:color w:val="000000"/>
          <w:sz w:val="15"/>
          <w:szCs w:val="15"/>
        </w:rPr>
        <w:t>Интернет</w:t>
      </w:r>
      <w:r>
        <w:rPr>
          <w:color w:val="000000"/>
          <w:sz w:val="15"/>
          <w:szCs w:val="15"/>
        </w:rPr>
        <w:t>»</w:t>
      </w:r>
      <w:r w:rsidRPr="004319E1">
        <w:rPr>
          <w:color w:val="000000"/>
          <w:sz w:val="15"/>
          <w:szCs w:val="15"/>
        </w:rPr>
        <w:t>, а также на информационных стендах в каждом обособленном подразделении медицинской организации (фельдшерско-акушерском пункте, врачебной амбулатории, участковой</w:t>
      </w:r>
      <w:proofErr w:type="gramEnd"/>
      <w:r w:rsidRPr="004319E1">
        <w:rPr>
          <w:color w:val="000000"/>
          <w:sz w:val="15"/>
          <w:szCs w:val="15"/>
        </w:rPr>
        <w:t xml:space="preserve"> больнице, приемном отделении стационара, поликлинике, родильном доме и т.д.) в местах, доступных для ознакомления, информацию:</w:t>
      </w:r>
    </w:p>
    <w:p w:rsidR="006A2D42" w:rsidRPr="004319E1" w:rsidRDefault="006A2D42" w:rsidP="006A2D42">
      <w:pPr>
        <w:ind w:firstLine="284"/>
        <w:jc w:val="both"/>
        <w:rPr>
          <w:color w:val="000000"/>
          <w:sz w:val="15"/>
          <w:szCs w:val="15"/>
        </w:rPr>
      </w:pPr>
      <w:r w:rsidRPr="004319E1">
        <w:rPr>
          <w:color w:val="000000"/>
          <w:sz w:val="15"/>
          <w:szCs w:val="15"/>
        </w:rPr>
        <w:t>об осуществляемой медицинской деятельности, видах, условиях предоставления медицинской помощи;</w:t>
      </w:r>
    </w:p>
    <w:p w:rsidR="006A2D42" w:rsidRPr="004319E1" w:rsidRDefault="006A2D42" w:rsidP="006A2D42">
      <w:pPr>
        <w:ind w:firstLine="284"/>
        <w:jc w:val="both"/>
        <w:rPr>
          <w:color w:val="000000"/>
          <w:sz w:val="15"/>
          <w:szCs w:val="15"/>
        </w:rPr>
      </w:pPr>
      <w:r w:rsidRPr="004319E1">
        <w:rPr>
          <w:color w:val="000000"/>
          <w:sz w:val="15"/>
          <w:szCs w:val="15"/>
        </w:rPr>
        <w:t>о порядке и условиях оказания медицинской помощи в соответствии с Программой;</w:t>
      </w:r>
    </w:p>
    <w:p w:rsidR="006A2D42" w:rsidRPr="004319E1" w:rsidRDefault="006A2D42" w:rsidP="006A2D42">
      <w:pPr>
        <w:ind w:firstLine="284"/>
        <w:jc w:val="both"/>
        <w:rPr>
          <w:color w:val="000000"/>
          <w:sz w:val="15"/>
          <w:szCs w:val="15"/>
        </w:rPr>
      </w:pPr>
      <w:r w:rsidRPr="004319E1">
        <w:rPr>
          <w:color w:val="000000"/>
          <w:sz w:val="15"/>
          <w:szCs w:val="15"/>
        </w:rPr>
        <w:t>о режиме и графике работы;</w:t>
      </w:r>
    </w:p>
    <w:p w:rsidR="006A2D42" w:rsidRPr="004319E1" w:rsidRDefault="006A2D42" w:rsidP="006A2D42">
      <w:pPr>
        <w:ind w:firstLine="284"/>
        <w:jc w:val="both"/>
        <w:rPr>
          <w:color w:val="000000"/>
          <w:sz w:val="15"/>
          <w:szCs w:val="15"/>
        </w:rPr>
      </w:pPr>
      <w:r w:rsidRPr="004319E1">
        <w:rPr>
          <w:color w:val="000000"/>
          <w:sz w:val="15"/>
          <w:szCs w:val="15"/>
        </w:rPr>
        <w:t>о медицинских работниках медицинской организации, об уровне их образования и квалификации;</w:t>
      </w:r>
    </w:p>
    <w:p w:rsidR="006A2D42" w:rsidRPr="004319E1" w:rsidRDefault="006A2D42" w:rsidP="006A2D42">
      <w:pPr>
        <w:ind w:firstLine="284"/>
        <w:jc w:val="both"/>
        <w:rPr>
          <w:color w:val="000000"/>
          <w:sz w:val="15"/>
          <w:szCs w:val="15"/>
        </w:rPr>
      </w:pPr>
      <w:r w:rsidRPr="004319E1">
        <w:rPr>
          <w:color w:val="000000"/>
          <w:sz w:val="15"/>
          <w:szCs w:val="15"/>
        </w:rPr>
        <w:t>о правах и обязанностях пациентов;</w:t>
      </w:r>
    </w:p>
    <w:p w:rsidR="006A2D42" w:rsidRPr="004319E1" w:rsidRDefault="006A2D42" w:rsidP="006A2D42">
      <w:pPr>
        <w:ind w:firstLine="284"/>
        <w:jc w:val="both"/>
        <w:rPr>
          <w:color w:val="000000"/>
          <w:sz w:val="15"/>
          <w:szCs w:val="15"/>
        </w:rPr>
      </w:pPr>
      <w:r w:rsidRPr="004319E1">
        <w:rPr>
          <w:color w:val="000000"/>
          <w:sz w:val="15"/>
          <w:szCs w:val="15"/>
        </w:rPr>
        <w:t>о показателях доступности и качества медицинской помощи;</w:t>
      </w:r>
    </w:p>
    <w:p w:rsidR="006A2D42" w:rsidRPr="004319E1" w:rsidRDefault="006A2D42" w:rsidP="006A2D42">
      <w:pPr>
        <w:ind w:firstLine="284"/>
        <w:jc w:val="both"/>
        <w:rPr>
          <w:color w:val="000000"/>
          <w:sz w:val="15"/>
          <w:szCs w:val="15"/>
        </w:rPr>
      </w:pPr>
      <w:r w:rsidRPr="004319E1">
        <w:rPr>
          <w:color w:val="000000"/>
          <w:sz w:val="15"/>
          <w:szCs w:val="15"/>
        </w:rP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6A2D42" w:rsidRPr="004319E1" w:rsidRDefault="006A2D42" w:rsidP="006A2D42">
      <w:pPr>
        <w:ind w:firstLine="284"/>
        <w:jc w:val="both"/>
        <w:rPr>
          <w:color w:val="000000"/>
          <w:sz w:val="15"/>
          <w:szCs w:val="15"/>
        </w:rPr>
      </w:pPr>
      <w:r w:rsidRPr="004319E1">
        <w:rPr>
          <w:color w:val="000000"/>
          <w:sz w:val="15"/>
          <w:szCs w:val="15"/>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rsidR="006A2D42" w:rsidRPr="004F3F67" w:rsidRDefault="006A2D42" w:rsidP="006A2D42">
      <w:pPr>
        <w:ind w:firstLine="284"/>
        <w:jc w:val="both"/>
        <w:rPr>
          <w:color w:val="000000"/>
          <w:sz w:val="15"/>
          <w:szCs w:val="15"/>
        </w:rPr>
      </w:pPr>
      <w:r w:rsidRPr="004319E1">
        <w:rPr>
          <w:color w:val="000000"/>
          <w:sz w:val="15"/>
          <w:szCs w:val="15"/>
        </w:rP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ОМС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6A2D42" w:rsidRPr="004F3F67" w:rsidRDefault="006A2D42" w:rsidP="006A2D42">
      <w:pPr>
        <w:jc w:val="center"/>
        <w:rPr>
          <w:b/>
          <w:color w:val="000000"/>
          <w:sz w:val="15"/>
          <w:szCs w:val="15"/>
        </w:rPr>
      </w:pPr>
      <w:r w:rsidRPr="004F3F67">
        <w:rPr>
          <w:b/>
          <w:color w:val="000000"/>
          <w:sz w:val="15"/>
          <w:szCs w:val="15"/>
        </w:rPr>
        <w:t>17. Организация работы страховых представителей</w:t>
      </w:r>
    </w:p>
    <w:p w:rsidR="006A2D42" w:rsidRPr="004319E1" w:rsidRDefault="006A2D42" w:rsidP="006A2D42">
      <w:pPr>
        <w:ind w:firstLine="284"/>
        <w:jc w:val="both"/>
        <w:rPr>
          <w:color w:val="000000"/>
          <w:sz w:val="15"/>
          <w:szCs w:val="15"/>
        </w:rPr>
      </w:pPr>
      <w:r w:rsidRPr="004319E1">
        <w:rPr>
          <w:color w:val="000000"/>
          <w:sz w:val="15"/>
          <w:szCs w:val="15"/>
        </w:rPr>
        <w:t>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ОМС и эффективного взаимодействия участников ОМС - ТФОМС Республики Татарстан, страховых медицинских организаций и медицинских организаций.</w:t>
      </w:r>
    </w:p>
    <w:p w:rsidR="006A2D42" w:rsidRPr="004319E1" w:rsidRDefault="006A2D42" w:rsidP="006A2D42">
      <w:pPr>
        <w:ind w:firstLine="284"/>
        <w:jc w:val="both"/>
        <w:rPr>
          <w:color w:val="000000"/>
          <w:sz w:val="15"/>
          <w:szCs w:val="15"/>
        </w:rPr>
      </w:pPr>
      <w:r w:rsidRPr="004319E1">
        <w:rPr>
          <w:color w:val="000000"/>
          <w:sz w:val="15"/>
          <w:szCs w:val="15"/>
        </w:rPr>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законодательством в сфере ОМС и охраны здоровья, иными нормативными правовыми актами.</w:t>
      </w:r>
    </w:p>
    <w:p w:rsidR="006A2D42" w:rsidRPr="004319E1" w:rsidRDefault="006A2D42" w:rsidP="006A2D42">
      <w:pPr>
        <w:ind w:firstLine="284"/>
        <w:jc w:val="both"/>
        <w:rPr>
          <w:color w:val="000000"/>
          <w:sz w:val="15"/>
          <w:szCs w:val="15"/>
        </w:rPr>
      </w:pPr>
      <w:r w:rsidRPr="004319E1">
        <w:rPr>
          <w:color w:val="000000"/>
          <w:sz w:val="15"/>
          <w:szCs w:val="15"/>
        </w:rPr>
        <w:t>Основными направлениями деятельности страховых представителей являются:</w:t>
      </w:r>
    </w:p>
    <w:p w:rsidR="006A2D42" w:rsidRPr="004319E1" w:rsidRDefault="006A2D42" w:rsidP="006A2D42">
      <w:pPr>
        <w:ind w:firstLine="284"/>
        <w:jc w:val="both"/>
        <w:rPr>
          <w:color w:val="000000"/>
          <w:sz w:val="15"/>
          <w:szCs w:val="15"/>
        </w:rPr>
      </w:pPr>
      <w:r w:rsidRPr="004319E1">
        <w:rPr>
          <w:color w:val="000000"/>
          <w:sz w:val="15"/>
          <w:szCs w:val="15"/>
        </w:rPr>
        <w:t>информирование застрахованных лиц (их законных представителей) о:</w:t>
      </w:r>
    </w:p>
    <w:p w:rsidR="006A2D42" w:rsidRPr="004319E1" w:rsidRDefault="006A2D42" w:rsidP="006A2D42">
      <w:pPr>
        <w:ind w:firstLine="284"/>
        <w:jc w:val="both"/>
        <w:rPr>
          <w:color w:val="000000"/>
          <w:sz w:val="15"/>
          <w:szCs w:val="15"/>
        </w:rPr>
      </w:pPr>
      <w:r w:rsidRPr="004319E1">
        <w:rPr>
          <w:color w:val="000000"/>
          <w:sz w:val="15"/>
          <w:szCs w:val="15"/>
        </w:rPr>
        <w:t xml:space="preserve">медицинских </w:t>
      </w:r>
      <w:proofErr w:type="gramStart"/>
      <w:r w:rsidRPr="004319E1">
        <w:rPr>
          <w:color w:val="000000"/>
          <w:sz w:val="15"/>
          <w:szCs w:val="15"/>
        </w:rPr>
        <w:t>организациях</w:t>
      </w:r>
      <w:proofErr w:type="gramEnd"/>
      <w:r w:rsidRPr="004319E1">
        <w:rPr>
          <w:color w:val="000000"/>
          <w:sz w:val="15"/>
          <w:szCs w:val="15"/>
        </w:rPr>
        <w:t>, осуществляющих деятельность в сфере ОМС, режиме их работы;</w:t>
      </w:r>
    </w:p>
    <w:p w:rsidR="006A2D42" w:rsidRPr="004319E1" w:rsidRDefault="006A2D42" w:rsidP="006A2D42">
      <w:pPr>
        <w:ind w:firstLine="284"/>
        <w:jc w:val="both"/>
        <w:rPr>
          <w:color w:val="000000"/>
          <w:sz w:val="15"/>
          <w:szCs w:val="15"/>
        </w:rPr>
      </w:pPr>
      <w:proofErr w:type="gramStart"/>
      <w:r w:rsidRPr="004319E1">
        <w:rPr>
          <w:color w:val="000000"/>
          <w:sz w:val="15"/>
          <w:szCs w:val="15"/>
        </w:rPr>
        <w:t>праве</w:t>
      </w:r>
      <w:proofErr w:type="gramEnd"/>
      <w:r w:rsidRPr="004319E1">
        <w:rPr>
          <w:color w:val="000000"/>
          <w:sz w:val="15"/>
          <w:szCs w:val="15"/>
        </w:rPr>
        <w:t xml:space="preserve"> выбора (замены) страховой медицинской организации, медицинской организации, лечащего врача;</w:t>
      </w:r>
    </w:p>
    <w:p w:rsidR="006A2D42" w:rsidRPr="004319E1" w:rsidRDefault="006A2D42" w:rsidP="006A2D42">
      <w:pPr>
        <w:ind w:firstLine="284"/>
        <w:jc w:val="both"/>
        <w:rPr>
          <w:color w:val="000000"/>
          <w:sz w:val="15"/>
          <w:szCs w:val="15"/>
        </w:rPr>
      </w:pPr>
      <w:proofErr w:type="gramStart"/>
      <w:r w:rsidRPr="004319E1">
        <w:rPr>
          <w:color w:val="000000"/>
          <w:sz w:val="15"/>
          <w:szCs w:val="15"/>
        </w:rPr>
        <w:t>порядке</w:t>
      </w:r>
      <w:proofErr w:type="gramEnd"/>
      <w:r w:rsidRPr="004319E1">
        <w:rPr>
          <w:color w:val="000000"/>
          <w:sz w:val="15"/>
          <w:szCs w:val="15"/>
        </w:rPr>
        <w:t xml:space="preserve"> получения полиса ОМС;</w:t>
      </w:r>
    </w:p>
    <w:p w:rsidR="006A2D42" w:rsidRPr="004319E1" w:rsidRDefault="006A2D42" w:rsidP="006A2D42">
      <w:pPr>
        <w:ind w:firstLine="284"/>
        <w:jc w:val="both"/>
        <w:rPr>
          <w:color w:val="000000"/>
          <w:sz w:val="15"/>
          <w:szCs w:val="15"/>
        </w:rPr>
      </w:pPr>
      <w:proofErr w:type="gramStart"/>
      <w:r w:rsidRPr="004319E1">
        <w:rPr>
          <w:color w:val="000000"/>
          <w:sz w:val="15"/>
          <w:szCs w:val="15"/>
        </w:rPr>
        <w:t>видах</w:t>
      </w:r>
      <w:proofErr w:type="gramEnd"/>
      <w:r w:rsidRPr="004319E1">
        <w:rPr>
          <w:color w:val="000000"/>
          <w:sz w:val="15"/>
          <w:szCs w:val="15"/>
        </w:rPr>
        <w:t>, качестве, условиях предоставления медицинской помощи бесплатно по полису ОМС;</w:t>
      </w:r>
    </w:p>
    <w:p w:rsidR="006A2D42" w:rsidRPr="004319E1" w:rsidRDefault="006A2D42" w:rsidP="006A2D42">
      <w:pPr>
        <w:ind w:firstLine="284"/>
        <w:jc w:val="both"/>
        <w:rPr>
          <w:color w:val="000000"/>
          <w:sz w:val="15"/>
          <w:szCs w:val="15"/>
        </w:rPr>
      </w:pPr>
      <w:proofErr w:type="gramStart"/>
      <w:r w:rsidRPr="004319E1">
        <w:rPr>
          <w:color w:val="000000"/>
          <w:sz w:val="15"/>
          <w:szCs w:val="15"/>
        </w:rPr>
        <w:t>прохождении</w:t>
      </w:r>
      <w:proofErr w:type="gramEnd"/>
      <w:r w:rsidRPr="004319E1">
        <w:rPr>
          <w:color w:val="000000"/>
          <w:sz w:val="15"/>
          <w:szCs w:val="15"/>
        </w:rPr>
        <w:t xml:space="preserve">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6A2D42" w:rsidRPr="004319E1" w:rsidRDefault="006A2D42" w:rsidP="006A2D42">
      <w:pPr>
        <w:ind w:firstLine="284"/>
        <w:jc w:val="both"/>
        <w:rPr>
          <w:color w:val="000000"/>
          <w:sz w:val="15"/>
          <w:szCs w:val="15"/>
        </w:rPr>
      </w:pPr>
      <w:proofErr w:type="gramStart"/>
      <w:r w:rsidRPr="004319E1">
        <w:rPr>
          <w:color w:val="000000"/>
          <w:sz w:val="15"/>
          <w:szCs w:val="15"/>
        </w:rPr>
        <w:t>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 уполномоченным федеральным органом исполнительной власти в сфере охраны здоровья, в том числе онкологическими больными;</w:t>
      </w:r>
      <w:proofErr w:type="gramEnd"/>
    </w:p>
    <w:p w:rsidR="006A2D42" w:rsidRPr="004319E1" w:rsidRDefault="006A2D42" w:rsidP="006A2D42">
      <w:pPr>
        <w:ind w:firstLine="284"/>
        <w:jc w:val="both"/>
        <w:rPr>
          <w:color w:val="000000"/>
          <w:sz w:val="15"/>
          <w:szCs w:val="15"/>
        </w:rPr>
      </w:pPr>
      <w:proofErr w:type="gramStart"/>
      <w:r w:rsidRPr="004319E1">
        <w:rPr>
          <w:color w:val="000000"/>
          <w:sz w:val="15"/>
          <w:szCs w:val="15"/>
        </w:rPr>
        <w:t>перечне</w:t>
      </w:r>
      <w:proofErr w:type="gramEnd"/>
      <w:r w:rsidRPr="004319E1">
        <w:rPr>
          <w:color w:val="000000"/>
          <w:sz w:val="15"/>
          <w:szCs w:val="15"/>
        </w:rPr>
        <w:t xml:space="preserve"> оказанных медицинских услуг и их стоимости;</w:t>
      </w:r>
    </w:p>
    <w:p w:rsidR="006A2D42" w:rsidRPr="004319E1" w:rsidRDefault="006A2D42" w:rsidP="006A2D42">
      <w:pPr>
        <w:ind w:firstLine="284"/>
        <w:jc w:val="both"/>
        <w:rPr>
          <w:color w:val="000000"/>
          <w:sz w:val="15"/>
          <w:szCs w:val="15"/>
        </w:rPr>
      </w:pPr>
      <w:r w:rsidRPr="004319E1">
        <w:rPr>
          <w:color w:val="000000"/>
          <w:sz w:val="15"/>
          <w:szCs w:val="15"/>
        </w:rPr>
        <w:t xml:space="preserve">выявленных </w:t>
      </w:r>
      <w:proofErr w:type="gramStart"/>
      <w:r w:rsidRPr="004319E1">
        <w:rPr>
          <w:color w:val="000000"/>
          <w:sz w:val="15"/>
          <w:szCs w:val="15"/>
        </w:rPr>
        <w:t>нарушениях</w:t>
      </w:r>
      <w:proofErr w:type="gramEnd"/>
      <w:r w:rsidRPr="004319E1">
        <w:rPr>
          <w:color w:val="000000"/>
          <w:sz w:val="15"/>
          <w:szCs w:val="15"/>
        </w:rPr>
        <w:t xml:space="preserve">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6A2D42" w:rsidRPr="004319E1" w:rsidRDefault="006A2D42" w:rsidP="006A2D42">
      <w:pPr>
        <w:ind w:firstLine="284"/>
        <w:jc w:val="both"/>
        <w:rPr>
          <w:color w:val="000000"/>
          <w:sz w:val="15"/>
          <w:szCs w:val="15"/>
        </w:rPr>
      </w:pPr>
      <w:r w:rsidRPr="004319E1">
        <w:rPr>
          <w:color w:val="000000"/>
          <w:sz w:val="15"/>
          <w:szCs w:val="15"/>
        </w:rPr>
        <w:t xml:space="preserve">содействие в привлечении застрахованных лиц к прохождению диспансеризации, в том числе углубленной, диспансерного наблюдения, учет не прошедших диспансеризацию (или отказавшихся от нее) застрахованных лиц, анализ причин </w:t>
      </w:r>
      <w:proofErr w:type="spellStart"/>
      <w:r w:rsidRPr="004319E1">
        <w:rPr>
          <w:color w:val="000000"/>
          <w:sz w:val="15"/>
          <w:szCs w:val="15"/>
        </w:rPr>
        <w:t>непрохождения</w:t>
      </w:r>
      <w:proofErr w:type="spellEnd"/>
      <w:r w:rsidRPr="004319E1">
        <w:rPr>
          <w:color w:val="000000"/>
          <w:sz w:val="15"/>
          <w:szCs w:val="15"/>
        </w:rPr>
        <w:t xml:space="preserve"> диспансеризации и отказов от нее;</w:t>
      </w:r>
    </w:p>
    <w:p w:rsidR="006A2D42" w:rsidRPr="004319E1" w:rsidRDefault="006A2D42" w:rsidP="006A2D42">
      <w:pPr>
        <w:ind w:firstLine="284"/>
        <w:jc w:val="both"/>
        <w:rPr>
          <w:color w:val="000000"/>
          <w:sz w:val="15"/>
          <w:szCs w:val="15"/>
        </w:rPr>
      </w:pPr>
      <w:r w:rsidRPr="004319E1">
        <w:rPr>
          <w:color w:val="000000"/>
          <w:sz w:val="15"/>
          <w:szCs w:val="15"/>
        </w:rPr>
        <w:t>анализ своевременности диспансерного наблюдения, плановой госпитализации и иных рекомендаций по результатам диспансеризации, индивидуальное информирование (при наличии согласия) о необходимости своевременного обращения в медицинскую организацию в целях предотвращения ухудшения состояния здоровья и формирования приверженности к лечению;</w:t>
      </w:r>
    </w:p>
    <w:p w:rsidR="006A2D42" w:rsidRPr="004319E1" w:rsidRDefault="006A2D42" w:rsidP="006A2D42">
      <w:pPr>
        <w:ind w:firstLine="284"/>
        <w:jc w:val="both"/>
        <w:rPr>
          <w:color w:val="000000"/>
          <w:sz w:val="15"/>
          <w:szCs w:val="15"/>
        </w:rPr>
      </w:pPr>
      <w:r w:rsidRPr="004319E1">
        <w:rPr>
          <w:color w:val="000000"/>
          <w:sz w:val="15"/>
          <w:szCs w:val="15"/>
        </w:rPr>
        <w:t>информационное сопровождение застрахованных лиц на всех этапах оказания медицинской помощи;</w:t>
      </w:r>
    </w:p>
    <w:p w:rsidR="006A2D42" w:rsidRPr="004319E1" w:rsidRDefault="006A2D42" w:rsidP="006A2D42">
      <w:pPr>
        <w:ind w:firstLine="284"/>
        <w:jc w:val="both"/>
        <w:rPr>
          <w:color w:val="000000"/>
          <w:sz w:val="15"/>
          <w:szCs w:val="15"/>
        </w:rPr>
      </w:pPr>
      <w:r w:rsidRPr="004319E1">
        <w:rPr>
          <w:color w:val="000000"/>
          <w:sz w:val="15"/>
          <w:szCs w:val="15"/>
        </w:rPr>
        <w:t>проведение опросов застрахованных лиц (их законных представителей) о доступности медицинской помощи в медицинских организациях;</w:t>
      </w:r>
    </w:p>
    <w:p w:rsidR="006A2D42" w:rsidRPr="004319E1" w:rsidRDefault="006A2D42" w:rsidP="006A2D42">
      <w:pPr>
        <w:ind w:firstLine="284"/>
        <w:jc w:val="both"/>
        <w:rPr>
          <w:color w:val="000000"/>
          <w:sz w:val="15"/>
          <w:szCs w:val="15"/>
        </w:rPr>
      </w:pPr>
      <w:r w:rsidRPr="004319E1">
        <w:rPr>
          <w:color w:val="000000"/>
          <w:sz w:val="15"/>
          <w:szCs w:val="15"/>
        </w:rPr>
        <w:t>рассмотрение письменных обращений граждан, проведение внеплановых целевых экспертиз с целью оценки доступности и качества медицинской помощи;</w:t>
      </w:r>
    </w:p>
    <w:p w:rsidR="006A2D42" w:rsidRPr="004319E1" w:rsidRDefault="006A2D42" w:rsidP="006A2D42">
      <w:pPr>
        <w:ind w:firstLine="284"/>
        <w:jc w:val="both"/>
        <w:rPr>
          <w:color w:val="000000"/>
          <w:sz w:val="15"/>
          <w:szCs w:val="15"/>
        </w:rPr>
      </w:pPr>
      <w:r w:rsidRPr="004319E1">
        <w:rPr>
          <w:color w:val="000000"/>
          <w:sz w:val="15"/>
          <w:szCs w:val="15"/>
        </w:rPr>
        <w:t>осуществление контроля объемов, сроков, качества и условий предоставления медицинской помощи по ОМС, в том числе в период получения медицинской помощи;</w:t>
      </w:r>
    </w:p>
    <w:p w:rsidR="006A2D42" w:rsidRPr="004319E1" w:rsidRDefault="006A2D42" w:rsidP="006A2D42">
      <w:pPr>
        <w:ind w:firstLine="284"/>
        <w:jc w:val="both"/>
        <w:rPr>
          <w:color w:val="000000"/>
          <w:sz w:val="15"/>
          <w:szCs w:val="15"/>
        </w:rPr>
      </w:pPr>
      <w:proofErr w:type="gramStart"/>
      <w:r w:rsidRPr="004319E1">
        <w:rPr>
          <w:color w:val="000000"/>
          <w:sz w:val="15"/>
          <w:szCs w:val="15"/>
        </w:rPr>
        <w:t>правовая</w:t>
      </w:r>
      <w:proofErr w:type="gramEnd"/>
      <w:r w:rsidRPr="004319E1">
        <w:rPr>
          <w:color w:val="000000"/>
          <w:sz w:val="15"/>
          <w:szCs w:val="15"/>
        </w:rPr>
        <w:t xml:space="preserve"> поддержка застрахованных лиц (их представителей) в рамках досудебного и судебного разбирательств;</w:t>
      </w:r>
    </w:p>
    <w:p w:rsidR="006A2D42" w:rsidRPr="004319E1" w:rsidRDefault="006A2D42" w:rsidP="006A2D42">
      <w:pPr>
        <w:ind w:firstLine="284"/>
        <w:jc w:val="both"/>
        <w:rPr>
          <w:color w:val="000000"/>
          <w:sz w:val="15"/>
          <w:szCs w:val="15"/>
        </w:rPr>
      </w:pPr>
      <w:r w:rsidRPr="004319E1">
        <w:rPr>
          <w:color w:val="000000"/>
          <w:sz w:val="15"/>
          <w:szCs w:val="15"/>
        </w:rPr>
        <w:t>иные функции, предусмотренные в рамках законодательства.</w:t>
      </w:r>
    </w:p>
    <w:p w:rsidR="006A2D42" w:rsidRPr="004319E1" w:rsidRDefault="006A2D42" w:rsidP="006A2D42">
      <w:pPr>
        <w:ind w:firstLine="284"/>
        <w:jc w:val="both"/>
        <w:rPr>
          <w:color w:val="000000"/>
          <w:sz w:val="15"/>
          <w:szCs w:val="15"/>
        </w:rPr>
      </w:pPr>
      <w:r w:rsidRPr="004319E1">
        <w:rPr>
          <w:color w:val="000000"/>
          <w:sz w:val="15"/>
          <w:szCs w:val="15"/>
        </w:rP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ОМС.</w:t>
      </w:r>
    </w:p>
    <w:p w:rsidR="006A2D42" w:rsidRPr="004F3F67" w:rsidRDefault="006A2D42" w:rsidP="006A2D42">
      <w:pPr>
        <w:ind w:firstLine="284"/>
        <w:jc w:val="both"/>
        <w:rPr>
          <w:color w:val="000000"/>
          <w:sz w:val="15"/>
          <w:szCs w:val="15"/>
        </w:rPr>
      </w:pPr>
      <w:r w:rsidRPr="004319E1">
        <w:rPr>
          <w:color w:val="000000"/>
          <w:sz w:val="15"/>
          <w:szCs w:val="15"/>
        </w:rPr>
        <w:t>ТФОМС Республики Татарстан координирует работу страховых представителей.</w:t>
      </w:r>
    </w:p>
    <w:p w:rsidR="006A2D42" w:rsidRPr="004F3F67" w:rsidRDefault="006A2D42" w:rsidP="006A2D42">
      <w:pPr>
        <w:jc w:val="center"/>
        <w:rPr>
          <w:b/>
          <w:color w:val="000000"/>
          <w:sz w:val="15"/>
          <w:szCs w:val="15"/>
        </w:rPr>
      </w:pPr>
      <w:r w:rsidRPr="004F3F67">
        <w:rPr>
          <w:b/>
          <w:color w:val="000000"/>
          <w:sz w:val="15"/>
          <w:szCs w:val="15"/>
        </w:rPr>
        <w:t>18. Порядок оказания медицинской помощи гражданам и их маршрутизации при проведении медицинской реабилитации на всех этапах ее оказания</w:t>
      </w:r>
    </w:p>
    <w:p w:rsidR="006A2D42" w:rsidRPr="00884FE6" w:rsidRDefault="006A2D42" w:rsidP="006A2D42">
      <w:pPr>
        <w:ind w:firstLine="284"/>
        <w:jc w:val="both"/>
        <w:rPr>
          <w:color w:val="000000"/>
          <w:sz w:val="15"/>
          <w:szCs w:val="15"/>
        </w:rPr>
      </w:pPr>
      <w:r w:rsidRPr="00884FE6">
        <w:rPr>
          <w:color w:val="000000"/>
          <w:sz w:val="15"/>
          <w:szCs w:val="15"/>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6A2D42" w:rsidRPr="00884FE6" w:rsidRDefault="006A2D42" w:rsidP="006A2D42">
      <w:pPr>
        <w:ind w:firstLine="284"/>
        <w:jc w:val="both"/>
        <w:rPr>
          <w:color w:val="000000"/>
          <w:sz w:val="15"/>
          <w:szCs w:val="15"/>
        </w:rPr>
      </w:pPr>
      <w:r w:rsidRPr="00884FE6">
        <w:rPr>
          <w:color w:val="000000"/>
          <w:sz w:val="15"/>
          <w:szCs w:val="15"/>
        </w:rPr>
        <w:t xml:space="preserve">Медицинская реабилитация граждан на всех этапах осуществляется </w:t>
      </w:r>
      <w:proofErr w:type="spellStart"/>
      <w:r w:rsidRPr="00884FE6">
        <w:rPr>
          <w:color w:val="000000"/>
          <w:sz w:val="15"/>
          <w:szCs w:val="15"/>
        </w:rPr>
        <w:t>мультидисциплинарной</w:t>
      </w:r>
      <w:proofErr w:type="spellEnd"/>
      <w:r w:rsidRPr="00884FE6">
        <w:rPr>
          <w:color w:val="000000"/>
          <w:sz w:val="15"/>
          <w:szCs w:val="15"/>
        </w:rPr>
        <w:t xml:space="preserve">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6A2D42" w:rsidRPr="00884FE6" w:rsidRDefault="006A2D42" w:rsidP="006A2D42">
      <w:pPr>
        <w:ind w:firstLine="284"/>
        <w:jc w:val="both"/>
        <w:rPr>
          <w:color w:val="000000"/>
          <w:sz w:val="15"/>
          <w:szCs w:val="15"/>
        </w:rPr>
      </w:pPr>
      <w:proofErr w:type="gramStart"/>
      <w:r w:rsidRPr="00884FE6">
        <w:rPr>
          <w:color w:val="000000"/>
          <w:sz w:val="15"/>
          <w:szCs w:val="15"/>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w:t>
      </w:r>
      <w:proofErr w:type="gramEnd"/>
      <w:r w:rsidRPr="00884FE6">
        <w:rPr>
          <w:color w:val="000000"/>
          <w:sz w:val="15"/>
          <w:szCs w:val="15"/>
        </w:rPr>
        <w:t xml:space="preserve"> реабилитация на дому).</w:t>
      </w:r>
    </w:p>
    <w:p w:rsidR="006A2D42" w:rsidRPr="00884FE6" w:rsidRDefault="006A2D42" w:rsidP="006A2D42">
      <w:pPr>
        <w:ind w:firstLine="284"/>
        <w:jc w:val="both"/>
        <w:rPr>
          <w:color w:val="000000"/>
          <w:sz w:val="15"/>
          <w:szCs w:val="15"/>
        </w:rPr>
      </w:pPr>
      <w:r w:rsidRPr="00884FE6">
        <w:rPr>
          <w:color w:val="000000"/>
          <w:sz w:val="15"/>
          <w:szCs w:val="15"/>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A2D42" w:rsidRPr="00884FE6" w:rsidRDefault="006A2D42" w:rsidP="006A2D42">
      <w:pPr>
        <w:ind w:firstLine="284"/>
        <w:jc w:val="both"/>
        <w:rPr>
          <w:color w:val="000000"/>
          <w:sz w:val="15"/>
          <w:szCs w:val="15"/>
        </w:rPr>
      </w:pPr>
      <w:r w:rsidRPr="00884FE6">
        <w:rPr>
          <w:color w:val="000000"/>
          <w:sz w:val="15"/>
          <w:szCs w:val="15"/>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6A2D42" w:rsidRPr="00884FE6" w:rsidRDefault="006A2D42" w:rsidP="006A2D42">
      <w:pPr>
        <w:ind w:firstLine="284"/>
        <w:jc w:val="both"/>
        <w:rPr>
          <w:color w:val="000000"/>
          <w:sz w:val="15"/>
          <w:szCs w:val="15"/>
        </w:rPr>
      </w:pPr>
      <w:r w:rsidRPr="00884FE6">
        <w:rPr>
          <w:color w:val="000000"/>
          <w:sz w:val="15"/>
          <w:szCs w:val="15"/>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6A2D42" w:rsidRPr="00884FE6" w:rsidRDefault="006A2D42" w:rsidP="006A2D42">
      <w:pPr>
        <w:ind w:firstLine="284"/>
        <w:jc w:val="both"/>
        <w:rPr>
          <w:color w:val="000000"/>
          <w:sz w:val="15"/>
          <w:szCs w:val="15"/>
        </w:rPr>
      </w:pPr>
      <w:proofErr w:type="gramStart"/>
      <w:r w:rsidRPr="00884FE6">
        <w:rPr>
          <w:color w:val="000000"/>
          <w:sz w:val="15"/>
          <w:szCs w:val="15"/>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rsidR="006A2D42" w:rsidRPr="00884FE6" w:rsidRDefault="006A2D42" w:rsidP="006A2D42">
      <w:pPr>
        <w:ind w:firstLine="284"/>
        <w:jc w:val="both"/>
        <w:rPr>
          <w:color w:val="000000"/>
          <w:sz w:val="15"/>
          <w:szCs w:val="15"/>
        </w:rPr>
      </w:pPr>
      <w:r w:rsidRPr="00884FE6">
        <w:rPr>
          <w:color w:val="000000"/>
          <w:sz w:val="15"/>
          <w:szCs w:val="15"/>
        </w:rPr>
        <w:t>В случае проживания пациента в отдаленном или труднодоступном населенном пункте информация о пациенте, нуждающемся в продолжени</w:t>
      </w:r>
      <w:proofErr w:type="gramStart"/>
      <w:r w:rsidRPr="00884FE6">
        <w:rPr>
          <w:color w:val="000000"/>
          <w:sz w:val="15"/>
          <w:szCs w:val="15"/>
        </w:rPr>
        <w:t>и</w:t>
      </w:r>
      <w:proofErr w:type="gramEnd"/>
      <w:r w:rsidRPr="00884FE6">
        <w:rPr>
          <w:color w:val="000000"/>
          <w:sz w:val="15"/>
          <w:szCs w:val="15"/>
        </w:rPr>
        <w:t xml:space="preserve">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A2D42" w:rsidRPr="00884FE6" w:rsidRDefault="006A2D42" w:rsidP="006A2D42">
      <w:pPr>
        <w:ind w:firstLine="284"/>
        <w:jc w:val="both"/>
        <w:rPr>
          <w:color w:val="000000"/>
          <w:sz w:val="15"/>
          <w:szCs w:val="15"/>
        </w:rPr>
      </w:pPr>
      <w:proofErr w:type="gramStart"/>
      <w:r w:rsidRPr="00884FE6">
        <w:rPr>
          <w:color w:val="000000"/>
          <w:sz w:val="15"/>
          <w:szCs w:val="15"/>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roofErr w:type="gramEnd"/>
    </w:p>
    <w:p w:rsidR="006A2D42" w:rsidRPr="00884FE6" w:rsidRDefault="006A2D42" w:rsidP="006A2D42">
      <w:pPr>
        <w:ind w:firstLine="284"/>
        <w:jc w:val="both"/>
        <w:rPr>
          <w:color w:val="000000"/>
          <w:sz w:val="15"/>
          <w:szCs w:val="15"/>
        </w:rPr>
      </w:pPr>
      <w:proofErr w:type="gramStart"/>
      <w:r w:rsidRPr="00884FE6">
        <w:rPr>
          <w:color w:val="000000"/>
          <w:sz w:val="15"/>
          <w:szCs w:val="15"/>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w:t>
      </w:r>
      <w:proofErr w:type="gramEnd"/>
      <w:r w:rsidRPr="00884FE6">
        <w:rPr>
          <w:color w:val="000000"/>
          <w:sz w:val="15"/>
          <w:szCs w:val="15"/>
        </w:rPr>
        <w:t xml:space="preserve"> том числе с использованием дистанционных (телемедицинских) технологий (</w:t>
      </w:r>
      <w:proofErr w:type="spellStart"/>
      <w:r w:rsidRPr="00884FE6">
        <w:rPr>
          <w:color w:val="000000"/>
          <w:sz w:val="15"/>
          <w:szCs w:val="15"/>
        </w:rPr>
        <w:t>видеоплатформ</w:t>
      </w:r>
      <w:proofErr w:type="spellEnd"/>
      <w:r w:rsidRPr="00884FE6">
        <w:rPr>
          <w:color w:val="000000"/>
          <w:sz w:val="15"/>
          <w:szCs w:val="15"/>
        </w:rP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6A2D42" w:rsidRPr="00884FE6" w:rsidRDefault="006A2D42" w:rsidP="006A2D42">
      <w:pPr>
        <w:ind w:firstLine="284"/>
        <w:jc w:val="both"/>
        <w:rPr>
          <w:color w:val="000000"/>
          <w:sz w:val="15"/>
          <w:szCs w:val="15"/>
        </w:rPr>
      </w:pPr>
      <w:r w:rsidRPr="00884FE6">
        <w:rPr>
          <w:color w:val="000000"/>
          <w:sz w:val="15"/>
          <w:szCs w:val="15"/>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6A2D42" w:rsidRDefault="006A2D42" w:rsidP="006A2D42">
      <w:pPr>
        <w:ind w:firstLine="284"/>
        <w:jc w:val="both"/>
        <w:rPr>
          <w:color w:val="000000"/>
          <w:sz w:val="15"/>
          <w:szCs w:val="15"/>
        </w:rPr>
      </w:pPr>
      <w:r w:rsidRPr="00884FE6">
        <w:rPr>
          <w:color w:val="000000"/>
          <w:sz w:val="15"/>
          <w:szCs w:val="15"/>
        </w:rPr>
        <w:t>Организация медицинской реабилитации, а также маршрутизация пациентов при проведении медицинской реабилитации на всех этапах ее оказания осуществляется в соответствии с</w:t>
      </w:r>
      <w:r>
        <w:rPr>
          <w:color w:val="000000"/>
          <w:sz w:val="15"/>
          <w:szCs w:val="15"/>
        </w:rPr>
        <w:t xml:space="preserve"> </w:t>
      </w:r>
      <w:r w:rsidRPr="00884FE6">
        <w:rPr>
          <w:color w:val="000000"/>
          <w:sz w:val="15"/>
          <w:szCs w:val="15"/>
        </w:rPr>
        <w:t>приказом</w:t>
      </w:r>
      <w:r>
        <w:rPr>
          <w:color w:val="000000"/>
          <w:sz w:val="15"/>
          <w:szCs w:val="15"/>
        </w:rPr>
        <w:t xml:space="preserve"> </w:t>
      </w:r>
      <w:r w:rsidRPr="00884FE6">
        <w:rPr>
          <w:color w:val="000000"/>
          <w:sz w:val="15"/>
          <w:szCs w:val="15"/>
        </w:rPr>
        <w:t>Министерства здравоохранения Республики Татарстан от 1 февраля 2021</w:t>
      </w:r>
      <w:r>
        <w:rPr>
          <w:color w:val="000000"/>
          <w:sz w:val="15"/>
          <w:szCs w:val="15"/>
        </w:rPr>
        <w:t xml:space="preserve"> </w:t>
      </w:r>
      <w:r w:rsidRPr="00884FE6">
        <w:rPr>
          <w:color w:val="000000"/>
          <w:sz w:val="15"/>
          <w:szCs w:val="15"/>
        </w:rPr>
        <w:t>г.</w:t>
      </w:r>
      <w:r>
        <w:rPr>
          <w:color w:val="000000"/>
          <w:sz w:val="15"/>
          <w:szCs w:val="15"/>
        </w:rPr>
        <w:t xml:space="preserve"> № </w:t>
      </w:r>
      <w:r w:rsidRPr="00884FE6">
        <w:rPr>
          <w:color w:val="000000"/>
          <w:sz w:val="15"/>
          <w:szCs w:val="15"/>
        </w:rPr>
        <w:t xml:space="preserve">107 </w:t>
      </w:r>
      <w:r>
        <w:rPr>
          <w:color w:val="000000"/>
          <w:sz w:val="15"/>
          <w:szCs w:val="15"/>
        </w:rPr>
        <w:t>«</w:t>
      </w:r>
      <w:r w:rsidRPr="00884FE6">
        <w:rPr>
          <w:color w:val="000000"/>
          <w:sz w:val="15"/>
          <w:szCs w:val="15"/>
        </w:rPr>
        <w:t>Об организации медицинской реабилитации взрослого населения в медицинских организациях Республики Татарстан</w:t>
      </w:r>
      <w:r>
        <w:rPr>
          <w:color w:val="000000"/>
          <w:sz w:val="15"/>
          <w:szCs w:val="15"/>
        </w:rPr>
        <w:t>»</w:t>
      </w:r>
      <w:r w:rsidRPr="00884FE6">
        <w:rPr>
          <w:color w:val="000000"/>
          <w:sz w:val="15"/>
          <w:szCs w:val="15"/>
        </w:rPr>
        <w:t>.</w:t>
      </w:r>
    </w:p>
    <w:p w:rsidR="006A2D42" w:rsidRDefault="006A2D42" w:rsidP="006A2D42">
      <w:pPr>
        <w:jc w:val="center"/>
        <w:rPr>
          <w:color w:val="000000"/>
          <w:sz w:val="15"/>
          <w:szCs w:val="15"/>
        </w:rPr>
      </w:pPr>
      <w:r w:rsidRPr="00884FE6">
        <w:rPr>
          <w:b/>
          <w:color w:val="000000"/>
          <w:sz w:val="15"/>
          <w:szCs w:val="15"/>
        </w:rPr>
        <w:t xml:space="preserve">19. </w:t>
      </w:r>
      <w:proofErr w:type="gramStart"/>
      <w:r w:rsidRPr="00884FE6">
        <w:rPr>
          <w:b/>
          <w:color w:val="000000"/>
          <w:sz w:val="15"/>
          <w:szCs w:val="15"/>
        </w:rPr>
        <w:t xml:space="preserve">Порядок взаимодействия с </w:t>
      </w:r>
      <w:proofErr w:type="spellStart"/>
      <w:r w:rsidRPr="00884FE6">
        <w:rPr>
          <w:b/>
          <w:color w:val="000000"/>
          <w:sz w:val="15"/>
          <w:szCs w:val="15"/>
        </w:rPr>
        <w:t>референс</w:t>
      </w:r>
      <w:proofErr w:type="spellEnd"/>
      <w:r w:rsidRPr="00884FE6">
        <w:rPr>
          <w:b/>
          <w:color w:val="000000"/>
          <w:sz w:val="15"/>
          <w:szCs w:val="15"/>
        </w:rPr>
        <w:t xml:space="preserve">-центрами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w:t>
      </w:r>
      <w:proofErr w:type="spellStart"/>
      <w:r w:rsidRPr="00884FE6">
        <w:rPr>
          <w:b/>
          <w:color w:val="000000"/>
          <w:sz w:val="15"/>
          <w:szCs w:val="15"/>
        </w:rPr>
        <w:t>референс</w:t>
      </w:r>
      <w:proofErr w:type="spellEnd"/>
      <w:r w:rsidRPr="00884FE6">
        <w:rPr>
          <w:b/>
          <w:color w:val="000000"/>
          <w:sz w:val="15"/>
          <w:szCs w:val="15"/>
        </w:rPr>
        <w:t xml:space="preserve">-центрами </w:t>
      </w:r>
      <w:proofErr w:type="spellStart"/>
      <w:r w:rsidRPr="00884FE6">
        <w:rPr>
          <w:b/>
          <w:color w:val="000000"/>
          <w:sz w:val="15"/>
          <w:szCs w:val="15"/>
        </w:rPr>
        <w:t>иммуногистохимических</w:t>
      </w:r>
      <w:proofErr w:type="spellEnd"/>
      <w:r w:rsidRPr="00884FE6">
        <w:rPr>
          <w:b/>
          <w:color w:val="000000"/>
          <w:sz w:val="15"/>
          <w:szCs w:val="15"/>
        </w:rPr>
        <w:t>,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roofErr w:type="gramEnd"/>
    </w:p>
    <w:p w:rsidR="006A2D42" w:rsidRPr="00884FE6" w:rsidRDefault="006A2D42" w:rsidP="006A2D42">
      <w:pPr>
        <w:ind w:firstLine="284"/>
        <w:jc w:val="both"/>
        <w:rPr>
          <w:color w:val="000000"/>
          <w:sz w:val="15"/>
          <w:szCs w:val="15"/>
        </w:rPr>
      </w:pPr>
      <w:proofErr w:type="gramStart"/>
      <w:r w:rsidRPr="00884FE6">
        <w:rPr>
          <w:color w:val="000000"/>
          <w:sz w:val="15"/>
          <w:szCs w:val="15"/>
        </w:rPr>
        <w:lastRenderedPageBreak/>
        <w:t>Во исполнение приказов Министерства здравоохранения Российской Федерации</w:t>
      </w:r>
      <w:r>
        <w:rPr>
          <w:color w:val="000000"/>
          <w:sz w:val="15"/>
          <w:szCs w:val="15"/>
        </w:rPr>
        <w:t xml:space="preserve"> </w:t>
      </w:r>
      <w:r w:rsidRPr="00884FE6">
        <w:rPr>
          <w:color w:val="000000"/>
          <w:sz w:val="15"/>
          <w:szCs w:val="15"/>
        </w:rPr>
        <w:t>от 19 февраля 2021</w:t>
      </w:r>
      <w:r>
        <w:rPr>
          <w:color w:val="000000"/>
          <w:sz w:val="15"/>
          <w:szCs w:val="15"/>
        </w:rPr>
        <w:t xml:space="preserve"> </w:t>
      </w:r>
      <w:r w:rsidRPr="00884FE6">
        <w:rPr>
          <w:color w:val="000000"/>
          <w:sz w:val="15"/>
          <w:szCs w:val="15"/>
        </w:rPr>
        <w:t>г.</w:t>
      </w:r>
      <w:r>
        <w:rPr>
          <w:color w:val="000000"/>
          <w:sz w:val="15"/>
          <w:szCs w:val="15"/>
        </w:rPr>
        <w:t xml:space="preserve"> № </w:t>
      </w:r>
      <w:r w:rsidRPr="00884FE6">
        <w:rPr>
          <w:color w:val="000000"/>
          <w:sz w:val="15"/>
          <w:szCs w:val="15"/>
        </w:rPr>
        <w:t>116н</w:t>
      </w:r>
      <w:r>
        <w:rPr>
          <w:color w:val="000000"/>
          <w:sz w:val="15"/>
          <w:szCs w:val="15"/>
        </w:rPr>
        <w:t xml:space="preserve"> «</w:t>
      </w:r>
      <w:r w:rsidRPr="00884FE6">
        <w:rPr>
          <w:color w:val="000000"/>
          <w:sz w:val="15"/>
          <w:szCs w:val="15"/>
        </w:rPr>
        <w:t>Об утверждении Порядка оказания медицинской помощи взрослому населению при онкологических заболеваниях</w:t>
      </w:r>
      <w:r>
        <w:rPr>
          <w:color w:val="000000"/>
          <w:sz w:val="15"/>
          <w:szCs w:val="15"/>
        </w:rPr>
        <w:t>»</w:t>
      </w:r>
      <w:r w:rsidRPr="00884FE6">
        <w:rPr>
          <w:color w:val="000000"/>
          <w:sz w:val="15"/>
          <w:szCs w:val="15"/>
        </w:rPr>
        <w:t>,</w:t>
      </w:r>
      <w:r>
        <w:rPr>
          <w:color w:val="000000"/>
          <w:sz w:val="15"/>
          <w:szCs w:val="15"/>
        </w:rPr>
        <w:t xml:space="preserve"> </w:t>
      </w:r>
      <w:r w:rsidRPr="00884FE6">
        <w:rPr>
          <w:color w:val="000000"/>
          <w:sz w:val="15"/>
          <w:szCs w:val="15"/>
        </w:rPr>
        <w:t>от 30 ноября 2017</w:t>
      </w:r>
      <w:r>
        <w:rPr>
          <w:color w:val="000000"/>
          <w:sz w:val="15"/>
          <w:szCs w:val="15"/>
        </w:rPr>
        <w:t xml:space="preserve"> </w:t>
      </w:r>
      <w:r w:rsidRPr="00884FE6">
        <w:rPr>
          <w:color w:val="000000"/>
          <w:sz w:val="15"/>
          <w:szCs w:val="15"/>
        </w:rPr>
        <w:t>г.</w:t>
      </w:r>
      <w:r>
        <w:rPr>
          <w:color w:val="000000"/>
          <w:sz w:val="15"/>
          <w:szCs w:val="15"/>
        </w:rPr>
        <w:t xml:space="preserve"> № </w:t>
      </w:r>
      <w:r w:rsidRPr="00884FE6">
        <w:rPr>
          <w:color w:val="000000"/>
          <w:sz w:val="15"/>
          <w:szCs w:val="15"/>
        </w:rPr>
        <w:t>965н</w:t>
      </w:r>
      <w:r>
        <w:rPr>
          <w:color w:val="000000"/>
          <w:sz w:val="15"/>
          <w:szCs w:val="15"/>
        </w:rPr>
        <w:t xml:space="preserve"> «</w:t>
      </w:r>
      <w:r w:rsidRPr="00884FE6">
        <w:rPr>
          <w:color w:val="000000"/>
          <w:sz w:val="15"/>
          <w:szCs w:val="15"/>
        </w:rPr>
        <w:t>Об утверждении порядка организации и оказания медицинской помощи с применением телемедицинских технологий</w:t>
      </w:r>
      <w:r>
        <w:rPr>
          <w:color w:val="000000"/>
          <w:sz w:val="15"/>
          <w:szCs w:val="15"/>
        </w:rPr>
        <w:t>»</w:t>
      </w:r>
      <w:r w:rsidRPr="00884FE6">
        <w:rPr>
          <w:color w:val="000000"/>
          <w:sz w:val="15"/>
          <w:szCs w:val="15"/>
        </w:rPr>
        <w:t xml:space="preserve">, в целях совершенствования медицинской помощи взрослому населению по профилю </w:t>
      </w:r>
      <w:r>
        <w:rPr>
          <w:color w:val="000000"/>
          <w:sz w:val="15"/>
          <w:szCs w:val="15"/>
        </w:rPr>
        <w:t>«</w:t>
      </w:r>
      <w:r w:rsidRPr="00884FE6">
        <w:rPr>
          <w:color w:val="000000"/>
          <w:sz w:val="15"/>
          <w:szCs w:val="15"/>
        </w:rPr>
        <w:t>онкология</w:t>
      </w:r>
      <w:r>
        <w:rPr>
          <w:color w:val="000000"/>
          <w:sz w:val="15"/>
          <w:szCs w:val="15"/>
        </w:rPr>
        <w:t>»</w:t>
      </w:r>
      <w:r w:rsidRPr="00884FE6">
        <w:rPr>
          <w:color w:val="000000"/>
          <w:sz w:val="15"/>
          <w:szCs w:val="15"/>
        </w:rPr>
        <w:t xml:space="preserve"> в Республике Татарстан </w:t>
      </w:r>
      <w:proofErr w:type="spellStart"/>
      <w:r w:rsidRPr="00884FE6">
        <w:rPr>
          <w:color w:val="000000"/>
          <w:sz w:val="15"/>
          <w:szCs w:val="15"/>
        </w:rPr>
        <w:t>референс</w:t>
      </w:r>
      <w:proofErr w:type="spellEnd"/>
      <w:r w:rsidRPr="00884FE6">
        <w:rPr>
          <w:color w:val="000000"/>
          <w:sz w:val="15"/>
          <w:szCs w:val="15"/>
        </w:rPr>
        <w:t>-центром по Республике Татарстан для</w:t>
      </w:r>
      <w:proofErr w:type="gramEnd"/>
      <w:r w:rsidRPr="00884FE6">
        <w:rPr>
          <w:color w:val="000000"/>
          <w:sz w:val="15"/>
          <w:szCs w:val="15"/>
        </w:rPr>
        <w:t xml:space="preserve"> организации медицинской помощи пациентам по профилю </w:t>
      </w:r>
      <w:r>
        <w:rPr>
          <w:color w:val="000000"/>
          <w:sz w:val="15"/>
          <w:szCs w:val="15"/>
        </w:rPr>
        <w:t>«</w:t>
      </w:r>
      <w:r w:rsidRPr="00884FE6">
        <w:rPr>
          <w:color w:val="000000"/>
          <w:sz w:val="15"/>
          <w:szCs w:val="15"/>
        </w:rPr>
        <w:t>онкология</w:t>
      </w:r>
      <w:r>
        <w:rPr>
          <w:color w:val="000000"/>
          <w:sz w:val="15"/>
          <w:szCs w:val="15"/>
        </w:rPr>
        <w:t>»</w:t>
      </w:r>
      <w:r w:rsidRPr="00884FE6">
        <w:rPr>
          <w:color w:val="000000"/>
          <w:sz w:val="15"/>
          <w:szCs w:val="15"/>
        </w:rPr>
        <w:t xml:space="preserve"> является головное учреждение онкологической службы Республики Татарстан - ГАУЗ </w:t>
      </w:r>
      <w:r>
        <w:rPr>
          <w:color w:val="000000"/>
          <w:sz w:val="15"/>
          <w:szCs w:val="15"/>
        </w:rPr>
        <w:t>«</w:t>
      </w:r>
      <w:r w:rsidRPr="00884FE6">
        <w:rPr>
          <w:color w:val="000000"/>
          <w:sz w:val="15"/>
          <w:szCs w:val="15"/>
        </w:rPr>
        <w:t>Республиканский клинический онкологический диспансер Министерства здравоохранения Республики Татарстан имени профессора М.З. </w:t>
      </w:r>
      <w:proofErr w:type="gramStart"/>
      <w:r w:rsidRPr="00884FE6">
        <w:rPr>
          <w:color w:val="000000"/>
          <w:sz w:val="15"/>
          <w:szCs w:val="15"/>
        </w:rPr>
        <w:t>Сигала</w:t>
      </w:r>
      <w:proofErr w:type="gramEnd"/>
      <w:r>
        <w:rPr>
          <w:color w:val="000000"/>
          <w:sz w:val="15"/>
          <w:szCs w:val="15"/>
        </w:rPr>
        <w:t>»</w:t>
      </w:r>
      <w:r w:rsidRPr="00884FE6">
        <w:rPr>
          <w:color w:val="000000"/>
          <w:sz w:val="15"/>
          <w:szCs w:val="15"/>
        </w:rPr>
        <w:t xml:space="preserve">. </w:t>
      </w:r>
      <w:proofErr w:type="gramStart"/>
      <w:r w:rsidRPr="00884FE6">
        <w:rPr>
          <w:color w:val="000000"/>
          <w:sz w:val="15"/>
          <w:szCs w:val="15"/>
        </w:rPr>
        <w:t>Приказом</w:t>
      </w:r>
      <w:r>
        <w:rPr>
          <w:color w:val="000000"/>
          <w:sz w:val="15"/>
          <w:szCs w:val="15"/>
        </w:rPr>
        <w:t xml:space="preserve"> </w:t>
      </w:r>
      <w:r w:rsidRPr="00884FE6">
        <w:rPr>
          <w:color w:val="000000"/>
          <w:sz w:val="15"/>
          <w:szCs w:val="15"/>
        </w:rPr>
        <w:t>Министерства здравоохранения Республики Татарстан от 28 декабря 2021</w:t>
      </w:r>
      <w:r>
        <w:rPr>
          <w:color w:val="000000"/>
          <w:sz w:val="15"/>
          <w:szCs w:val="15"/>
        </w:rPr>
        <w:t xml:space="preserve"> </w:t>
      </w:r>
      <w:r w:rsidRPr="00884FE6">
        <w:rPr>
          <w:color w:val="000000"/>
          <w:sz w:val="15"/>
          <w:szCs w:val="15"/>
        </w:rPr>
        <w:t>г.</w:t>
      </w:r>
      <w:r>
        <w:rPr>
          <w:color w:val="000000"/>
          <w:sz w:val="15"/>
          <w:szCs w:val="15"/>
        </w:rPr>
        <w:t xml:space="preserve"> № </w:t>
      </w:r>
      <w:r w:rsidRPr="00884FE6">
        <w:rPr>
          <w:color w:val="000000"/>
          <w:sz w:val="15"/>
          <w:szCs w:val="15"/>
        </w:rPr>
        <w:t xml:space="preserve">2973 </w:t>
      </w:r>
      <w:r>
        <w:rPr>
          <w:color w:val="000000"/>
          <w:sz w:val="15"/>
          <w:szCs w:val="15"/>
        </w:rPr>
        <w:t>«</w:t>
      </w:r>
      <w:r w:rsidRPr="00884FE6">
        <w:rPr>
          <w:color w:val="000000"/>
          <w:sz w:val="15"/>
          <w:szCs w:val="15"/>
        </w:rPr>
        <w:t>Об организации медицинской помощи взрослому населению при онкологических заболеваниях в Республике Татарстан</w:t>
      </w:r>
      <w:r>
        <w:rPr>
          <w:color w:val="000000"/>
          <w:sz w:val="15"/>
          <w:szCs w:val="15"/>
        </w:rPr>
        <w:t>»</w:t>
      </w:r>
      <w:r w:rsidRPr="00884FE6">
        <w:rPr>
          <w:color w:val="000000"/>
          <w:sz w:val="15"/>
          <w:szCs w:val="15"/>
        </w:rPr>
        <w:t xml:space="preserve"> (с изменениями и дополнениями) утвержден</w:t>
      </w:r>
      <w:r>
        <w:rPr>
          <w:color w:val="000000"/>
          <w:sz w:val="15"/>
          <w:szCs w:val="15"/>
        </w:rPr>
        <w:t xml:space="preserve"> </w:t>
      </w:r>
      <w:r w:rsidRPr="00884FE6">
        <w:rPr>
          <w:color w:val="000000"/>
          <w:sz w:val="15"/>
          <w:szCs w:val="15"/>
        </w:rPr>
        <w:t>регламент</w:t>
      </w:r>
      <w:r>
        <w:rPr>
          <w:color w:val="000000"/>
          <w:sz w:val="15"/>
          <w:szCs w:val="15"/>
        </w:rPr>
        <w:t xml:space="preserve"> </w:t>
      </w:r>
      <w:r w:rsidRPr="00884FE6">
        <w:rPr>
          <w:color w:val="000000"/>
          <w:sz w:val="15"/>
          <w:szCs w:val="15"/>
        </w:rPr>
        <w:t>организации проведения консилиумов в составе врачей-онкологов, врача-</w:t>
      </w:r>
      <w:proofErr w:type="spellStart"/>
      <w:r w:rsidRPr="00884FE6">
        <w:rPr>
          <w:color w:val="000000"/>
          <w:sz w:val="15"/>
          <w:szCs w:val="15"/>
        </w:rPr>
        <w:t>радиотерапевта</w:t>
      </w:r>
      <w:proofErr w:type="spellEnd"/>
      <w:r w:rsidRPr="00884FE6">
        <w:rPr>
          <w:color w:val="000000"/>
          <w:sz w:val="15"/>
          <w:szCs w:val="15"/>
        </w:rPr>
        <w:t xml:space="preserve">, при необходимости - врача иной специальности, а также консультаций врачей с применением телемедицинских технологий в ГАУЗ </w:t>
      </w:r>
      <w:r>
        <w:rPr>
          <w:color w:val="000000"/>
          <w:sz w:val="15"/>
          <w:szCs w:val="15"/>
        </w:rPr>
        <w:t>«</w:t>
      </w:r>
      <w:r w:rsidRPr="00884FE6">
        <w:rPr>
          <w:color w:val="000000"/>
          <w:sz w:val="15"/>
          <w:szCs w:val="15"/>
        </w:rPr>
        <w:t>Республиканский клинический онкологический диспансер Министерства здравоохранения Республики Татарстан имени</w:t>
      </w:r>
      <w:proofErr w:type="gramEnd"/>
      <w:r w:rsidRPr="00884FE6">
        <w:rPr>
          <w:color w:val="000000"/>
          <w:sz w:val="15"/>
          <w:szCs w:val="15"/>
        </w:rPr>
        <w:t xml:space="preserve"> профессора М.З. </w:t>
      </w:r>
      <w:proofErr w:type="gramStart"/>
      <w:r w:rsidRPr="00884FE6">
        <w:rPr>
          <w:color w:val="000000"/>
          <w:sz w:val="15"/>
          <w:szCs w:val="15"/>
        </w:rPr>
        <w:t>Сигала</w:t>
      </w:r>
      <w:proofErr w:type="gramEnd"/>
      <w:r>
        <w:rPr>
          <w:color w:val="000000"/>
          <w:sz w:val="15"/>
          <w:szCs w:val="15"/>
        </w:rPr>
        <w:t>»</w:t>
      </w:r>
      <w:r w:rsidRPr="00884FE6">
        <w:rPr>
          <w:color w:val="000000"/>
          <w:sz w:val="15"/>
          <w:szCs w:val="15"/>
        </w:rPr>
        <w:t>.</w:t>
      </w:r>
    </w:p>
    <w:p w:rsidR="006A2D42" w:rsidRDefault="006A2D42" w:rsidP="006A2D42">
      <w:pPr>
        <w:ind w:firstLine="284"/>
        <w:jc w:val="both"/>
        <w:rPr>
          <w:color w:val="000000"/>
          <w:sz w:val="15"/>
          <w:szCs w:val="15"/>
        </w:rPr>
      </w:pPr>
      <w:r w:rsidRPr="00884FE6">
        <w:rPr>
          <w:color w:val="000000"/>
          <w:sz w:val="15"/>
          <w:szCs w:val="15"/>
        </w:rPr>
        <w:t xml:space="preserve">Сотрудничество с федеральным государственным бюджетным учреждением </w:t>
      </w:r>
      <w:r>
        <w:rPr>
          <w:color w:val="000000"/>
          <w:sz w:val="15"/>
          <w:szCs w:val="15"/>
        </w:rPr>
        <w:t>«</w:t>
      </w:r>
      <w:r w:rsidRPr="00884FE6">
        <w:rPr>
          <w:color w:val="000000"/>
          <w:sz w:val="15"/>
          <w:szCs w:val="15"/>
        </w:rPr>
        <w:t>Национальный медицинский исследовательский центр радиологии</w:t>
      </w:r>
      <w:r>
        <w:rPr>
          <w:color w:val="000000"/>
          <w:sz w:val="15"/>
          <w:szCs w:val="15"/>
        </w:rPr>
        <w:t>»</w:t>
      </w:r>
      <w:r w:rsidRPr="00884FE6">
        <w:rPr>
          <w:color w:val="000000"/>
          <w:sz w:val="15"/>
          <w:szCs w:val="15"/>
        </w:rPr>
        <w:t xml:space="preserve"> Министерства здравоохранения Российской Федерации (г. Москва) осуществляется на основании соглашения о взаимодействии между Кабинетом Министров Республики Татарстан и Министерством здравоохранения Российской Федерации.</w:t>
      </w:r>
    </w:p>
    <w:p w:rsidR="006A2D42" w:rsidRDefault="006A2D42" w:rsidP="006A2D42">
      <w:pPr>
        <w:jc w:val="center"/>
        <w:rPr>
          <w:b/>
          <w:color w:val="000000"/>
          <w:sz w:val="15"/>
          <w:szCs w:val="15"/>
        </w:rPr>
      </w:pPr>
      <w:r w:rsidRPr="001E4E91">
        <w:rPr>
          <w:b/>
          <w:color w:val="000000"/>
          <w:sz w:val="15"/>
          <w:szCs w:val="15"/>
        </w:rPr>
        <w:t xml:space="preserve">20. Перечень медицинских организаций, подведомственных Министерству здравоохранения Республики Татарстан, </w:t>
      </w:r>
    </w:p>
    <w:p w:rsidR="006A2D42" w:rsidRDefault="006A2D42" w:rsidP="006A2D42">
      <w:pPr>
        <w:jc w:val="center"/>
        <w:rPr>
          <w:color w:val="000000"/>
          <w:sz w:val="15"/>
          <w:szCs w:val="15"/>
        </w:rPr>
      </w:pPr>
      <w:r w:rsidRPr="001E4E91">
        <w:rPr>
          <w:b/>
          <w:color w:val="000000"/>
          <w:sz w:val="15"/>
          <w:szCs w:val="15"/>
        </w:rPr>
        <w:t>уполномоченных проводить врачебные комиссии в целях принятия решений о назначении незарегистрированных лекарственных препаратов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0"/>
      </w:tblGrid>
      <w:tr w:rsidR="006A2D42" w:rsidRPr="001E4E91" w:rsidTr="00096CC5">
        <w:tc>
          <w:tcPr>
            <w:tcW w:w="11340" w:type="dxa"/>
            <w:tcBorders>
              <w:top w:val="single" w:sz="4" w:space="0" w:color="auto"/>
              <w:bottom w:val="single" w:sz="4" w:space="0" w:color="auto"/>
            </w:tcBorders>
          </w:tcPr>
          <w:p w:rsidR="006A2D42" w:rsidRPr="001E4E91" w:rsidRDefault="006A2D42" w:rsidP="00096CC5">
            <w:pPr>
              <w:jc w:val="center"/>
              <w:rPr>
                <w:color w:val="000000"/>
                <w:sz w:val="15"/>
                <w:szCs w:val="15"/>
              </w:rPr>
            </w:pPr>
            <w:r w:rsidRPr="001E4E91">
              <w:rPr>
                <w:color w:val="000000"/>
                <w:sz w:val="15"/>
                <w:szCs w:val="15"/>
              </w:rPr>
              <w:t>Наименование медицинской организации</w:t>
            </w:r>
          </w:p>
        </w:tc>
      </w:tr>
      <w:tr w:rsidR="006A2D42" w:rsidRPr="001E4E91" w:rsidTr="00096CC5">
        <w:tc>
          <w:tcPr>
            <w:tcW w:w="11340" w:type="dxa"/>
            <w:tcBorders>
              <w:top w:val="single" w:sz="4" w:space="0" w:color="auto"/>
              <w:bottom w:val="single" w:sz="4" w:space="0" w:color="auto"/>
            </w:tcBorders>
          </w:tcPr>
          <w:p w:rsidR="006A2D42" w:rsidRPr="001E4E91" w:rsidRDefault="006A2D42" w:rsidP="00096CC5">
            <w:pPr>
              <w:jc w:val="both"/>
              <w:rPr>
                <w:color w:val="000000"/>
                <w:sz w:val="15"/>
                <w:szCs w:val="15"/>
              </w:rPr>
            </w:pPr>
            <w:r w:rsidRPr="001E4E91">
              <w:rPr>
                <w:color w:val="000000"/>
                <w:sz w:val="15"/>
                <w:szCs w:val="15"/>
              </w:rPr>
              <w:t xml:space="preserve">ГАУЗ </w:t>
            </w:r>
            <w:r>
              <w:rPr>
                <w:color w:val="000000"/>
                <w:sz w:val="15"/>
                <w:szCs w:val="15"/>
              </w:rPr>
              <w:t>«</w:t>
            </w:r>
            <w:r w:rsidRPr="001E4E91">
              <w:rPr>
                <w:color w:val="000000"/>
                <w:sz w:val="15"/>
                <w:szCs w:val="15"/>
              </w:rPr>
              <w:t>Республиканская клиническая больница Министерства здравоохранения Республики Татарстан</w:t>
            </w:r>
            <w:r>
              <w:rPr>
                <w:color w:val="000000"/>
                <w:sz w:val="15"/>
                <w:szCs w:val="15"/>
              </w:rPr>
              <w:t>»</w:t>
            </w:r>
          </w:p>
        </w:tc>
      </w:tr>
      <w:tr w:rsidR="006A2D42" w:rsidRPr="001E4E91" w:rsidTr="00096CC5">
        <w:tc>
          <w:tcPr>
            <w:tcW w:w="11340" w:type="dxa"/>
            <w:tcBorders>
              <w:top w:val="single" w:sz="4" w:space="0" w:color="auto"/>
              <w:bottom w:val="single" w:sz="4" w:space="0" w:color="auto"/>
            </w:tcBorders>
          </w:tcPr>
          <w:p w:rsidR="006A2D42" w:rsidRPr="001E4E91" w:rsidRDefault="006A2D42" w:rsidP="00096CC5">
            <w:pPr>
              <w:jc w:val="both"/>
              <w:rPr>
                <w:color w:val="000000"/>
                <w:sz w:val="15"/>
                <w:szCs w:val="15"/>
              </w:rPr>
            </w:pPr>
            <w:r w:rsidRPr="001E4E91">
              <w:rPr>
                <w:color w:val="000000"/>
                <w:sz w:val="15"/>
                <w:szCs w:val="15"/>
              </w:rPr>
              <w:t xml:space="preserve">ГАУЗ </w:t>
            </w:r>
            <w:r>
              <w:rPr>
                <w:color w:val="000000"/>
                <w:sz w:val="15"/>
                <w:szCs w:val="15"/>
              </w:rPr>
              <w:t>«</w:t>
            </w:r>
            <w:r w:rsidRPr="001E4E91">
              <w:rPr>
                <w:color w:val="000000"/>
                <w:sz w:val="15"/>
                <w:szCs w:val="15"/>
              </w:rPr>
              <w:t>Детская республиканская клиническая больница Министерства здравоохранения Республики Татарстан</w:t>
            </w:r>
            <w:r>
              <w:rPr>
                <w:color w:val="000000"/>
                <w:sz w:val="15"/>
                <w:szCs w:val="15"/>
              </w:rPr>
              <w:t>»</w:t>
            </w:r>
          </w:p>
        </w:tc>
      </w:tr>
      <w:tr w:rsidR="006A2D42" w:rsidRPr="001E4E91" w:rsidTr="00096CC5">
        <w:tc>
          <w:tcPr>
            <w:tcW w:w="11340" w:type="dxa"/>
            <w:tcBorders>
              <w:top w:val="single" w:sz="4" w:space="0" w:color="auto"/>
              <w:bottom w:val="single" w:sz="4" w:space="0" w:color="auto"/>
            </w:tcBorders>
          </w:tcPr>
          <w:p w:rsidR="006A2D42" w:rsidRPr="001E4E91" w:rsidRDefault="006A2D42" w:rsidP="00096CC5">
            <w:pPr>
              <w:jc w:val="both"/>
              <w:rPr>
                <w:color w:val="000000"/>
                <w:sz w:val="15"/>
                <w:szCs w:val="15"/>
              </w:rPr>
            </w:pPr>
            <w:r w:rsidRPr="001E4E91">
              <w:rPr>
                <w:color w:val="000000"/>
                <w:sz w:val="15"/>
                <w:szCs w:val="15"/>
              </w:rPr>
              <w:t xml:space="preserve">ГАУЗ </w:t>
            </w:r>
            <w:r>
              <w:rPr>
                <w:color w:val="000000"/>
                <w:sz w:val="15"/>
                <w:szCs w:val="15"/>
              </w:rPr>
              <w:t>«</w:t>
            </w:r>
            <w:r w:rsidRPr="001E4E91">
              <w:rPr>
                <w:color w:val="000000"/>
                <w:sz w:val="15"/>
                <w:szCs w:val="15"/>
              </w:rPr>
              <w:t>Республиканский клинический онкологический диспансер Министерства здравоохранения Республики Татарстан имени профессора М.З. </w:t>
            </w:r>
            <w:proofErr w:type="gramStart"/>
            <w:r w:rsidRPr="001E4E91">
              <w:rPr>
                <w:color w:val="000000"/>
                <w:sz w:val="15"/>
                <w:szCs w:val="15"/>
              </w:rPr>
              <w:t>Сигала</w:t>
            </w:r>
            <w:proofErr w:type="gramEnd"/>
            <w:r>
              <w:rPr>
                <w:color w:val="000000"/>
                <w:sz w:val="15"/>
                <w:szCs w:val="15"/>
              </w:rPr>
              <w:t>»</w:t>
            </w:r>
          </w:p>
        </w:tc>
      </w:tr>
    </w:tbl>
    <w:p w:rsidR="006A2D42" w:rsidRDefault="006A2D42" w:rsidP="006A2D42">
      <w:pPr>
        <w:jc w:val="center"/>
        <w:rPr>
          <w:b/>
          <w:color w:val="000000"/>
          <w:sz w:val="15"/>
          <w:szCs w:val="15"/>
        </w:rPr>
      </w:pPr>
      <w:r w:rsidRPr="00AD4223">
        <w:rPr>
          <w:b/>
          <w:color w:val="000000"/>
          <w:sz w:val="15"/>
          <w:szCs w:val="15"/>
        </w:rPr>
        <w:t xml:space="preserve">21. Порядок предоставления медицинской помощи по всем видам ее оказания ветеранам боевых действий, принимавшим участие </w:t>
      </w:r>
    </w:p>
    <w:p w:rsidR="006A2D42" w:rsidRDefault="006A2D42" w:rsidP="006A2D42">
      <w:pPr>
        <w:jc w:val="center"/>
        <w:rPr>
          <w:color w:val="000000"/>
          <w:sz w:val="15"/>
          <w:szCs w:val="15"/>
        </w:rPr>
      </w:pPr>
      <w:r w:rsidRPr="00AD4223">
        <w:rPr>
          <w:b/>
          <w:color w:val="000000"/>
          <w:sz w:val="15"/>
          <w:szCs w:val="15"/>
        </w:rPr>
        <w:t>(</w:t>
      </w:r>
      <w:proofErr w:type="gramStart"/>
      <w:r w:rsidRPr="00AD4223">
        <w:rPr>
          <w:b/>
          <w:color w:val="000000"/>
          <w:sz w:val="15"/>
          <w:szCs w:val="15"/>
        </w:rPr>
        <w:t>содействовавшим</w:t>
      </w:r>
      <w:proofErr w:type="gramEnd"/>
      <w:r w:rsidRPr="00AD4223">
        <w:rPr>
          <w:b/>
          <w:color w:val="000000"/>
          <w:sz w:val="15"/>
          <w:szCs w:val="15"/>
        </w:rPr>
        <w:t xml:space="preserve"> выполнению задач) в специальной военной операции, уволенным с военной службы (службы, работы)</w:t>
      </w:r>
    </w:p>
    <w:p w:rsidR="006A2D42" w:rsidRPr="00737078" w:rsidRDefault="006A2D42" w:rsidP="006A2D42">
      <w:pPr>
        <w:ind w:firstLine="284"/>
        <w:jc w:val="both"/>
        <w:rPr>
          <w:color w:val="000000"/>
          <w:sz w:val="15"/>
          <w:szCs w:val="15"/>
        </w:rPr>
      </w:pPr>
      <w:r w:rsidRPr="00737078">
        <w:rPr>
          <w:color w:val="000000"/>
          <w:sz w:val="15"/>
          <w:szCs w:val="15"/>
        </w:rPr>
        <w:t>Ветеранам боевых действий, указанным в</w:t>
      </w:r>
      <w:r>
        <w:rPr>
          <w:color w:val="000000"/>
          <w:sz w:val="15"/>
          <w:szCs w:val="15"/>
        </w:rPr>
        <w:t xml:space="preserve"> </w:t>
      </w:r>
      <w:r w:rsidRPr="00737078">
        <w:rPr>
          <w:color w:val="000000"/>
          <w:sz w:val="15"/>
          <w:szCs w:val="15"/>
        </w:rPr>
        <w:t>абзацах втором</w:t>
      </w:r>
      <w:r>
        <w:rPr>
          <w:color w:val="000000"/>
          <w:sz w:val="15"/>
          <w:szCs w:val="15"/>
        </w:rPr>
        <w:t xml:space="preserve"> </w:t>
      </w:r>
      <w:r w:rsidRPr="00737078">
        <w:rPr>
          <w:color w:val="000000"/>
          <w:sz w:val="15"/>
          <w:szCs w:val="15"/>
        </w:rPr>
        <w:t>и</w:t>
      </w:r>
      <w:r>
        <w:rPr>
          <w:color w:val="000000"/>
          <w:sz w:val="15"/>
          <w:szCs w:val="15"/>
        </w:rPr>
        <w:t xml:space="preserve"> </w:t>
      </w:r>
      <w:r w:rsidRPr="00737078">
        <w:rPr>
          <w:color w:val="000000"/>
          <w:sz w:val="15"/>
          <w:szCs w:val="15"/>
        </w:rPr>
        <w:t xml:space="preserve">третьем подпункта </w:t>
      </w:r>
      <w:r>
        <w:rPr>
          <w:color w:val="000000"/>
          <w:sz w:val="15"/>
          <w:szCs w:val="15"/>
        </w:rPr>
        <w:t>«</w:t>
      </w:r>
      <w:proofErr w:type="gramStart"/>
      <w:r w:rsidRPr="00737078">
        <w:rPr>
          <w:color w:val="000000"/>
          <w:sz w:val="15"/>
          <w:szCs w:val="15"/>
        </w:rPr>
        <w:t>в</w:t>
      </w:r>
      <w:proofErr w:type="gramEnd"/>
      <w:r>
        <w:rPr>
          <w:color w:val="000000"/>
          <w:sz w:val="15"/>
          <w:szCs w:val="15"/>
        </w:rPr>
        <w:t>»</w:t>
      </w:r>
      <w:r w:rsidRPr="00737078">
        <w:rPr>
          <w:color w:val="000000"/>
          <w:sz w:val="15"/>
          <w:szCs w:val="15"/>
        </w:rPr>
        <w:t xml:space="preserve"> </w:t>
      </w:r>
      <w:proofErr w:type="gramStart"/>
      <w:r w:rsidRPr="00737078">
        <w:rPr>
          <w:color w:val="000000"/>
          <w:sz w:val="15"/>
          <w:szCs w:val="15"/>
        </w:rPr>
        <w:t>пункта</w:t>
      </w:r>
      <w:proofErr w:type="gramEnd"/>
      <w:r w:rsidRPr="00737078">
        <w:rPr>
          <w:color w:val="000000"/>
          <w:sz w:val="15"/>
          <w:szCs w:val="15"/>
        </w:rPr>
        <w:t xml:space="preserve"> 2</w:t>
      </w:r>
      <w:r>
        <w:rPr>
          <w:color w:val="000000"/>
          <w:sz w:val="15"/>
          <w:szCs w:val="15"/>
        </w:rPr>
        <w:t xml:space="preserve"> </w:t>
      </w:r>
      <w:r w:rsidRPr="00737078">
        <w:rPr>
          <w:color w:val="000000"/>
          <w:sz w:val="15"/>
          <w:szCs w:val="15"/>
        </w:rPr>
        <w:t>Указа Президента Российской Федерации от 3 апреля 2023 года</w:t>
      </w:r>
      <w:r>
        <w:rPr>
          <w:color w:val="000000"/>
          <w:sz w:val="15"/>
          <w:szCs w:val="15"/>
        </w:rPr>
        <w:t xml:space="preserve"> № </w:t>
      </w:r>
      <w:r w:rsidRPr="00737078">
        <w:rPr>
          <w:color w:val="000000"/>
          <w:sz w:val="15"/>
          <w:szCs w:val="15"/>
        </w:rPr>
        <w:t xml:space="preserve">232 </w:t>
      </w:r>
      <w:r>
        <w:rPr>
          <w:color w:val="000000"/>
          <w:sz w:val="15"/>
          <w:szCs w:val="15"/>
        </w:rPr>
        <w:t>«</w:t>
      </w:r>
      <w:r w:rsidRPr="00737078">
        <w:rPr>
          <w:color w:val="000000"/>
          <w:sz w:val="15"/>
          <w:szCs w:val="15"/>
        </w:rPr>
        <w:t xml:space="preserve">О создании Государственного фонда поддержки участников специальной военной операции </w:t>
      </w:r>
      <w:r>
        <w:rPr>
          <w:color w:val="000000"/>
          <w:sz w:val="15"/>
          <w:szCs w:val="15"/>
        </w:rPr>
        <w:t>«</w:t>
      </w:r>
      <w:r w:rsidRPr="00737078">
        <w:rPr>
          <w:color w:val="000000"/>
          <w:sz w:val="15"/>
          <w:szCs w:val="15"/>
        </w:rPr>
        <w:t>Защитники Отечества</w:t>
      </w:r>
      <w:r>
        <w:rPr>
          <w:color w:val="000000"/>
          <w:sz w:val="15"/>
          <w:szCs w:val="15"/>
        </w:rPr>
        <w:t>»</w:t>
      </w:r>
      <w:r w:rsidRPr="00737078">
        <w:rPr>
          <w:color w:val="000000"/>
          <w:sz w:val="15"/>
          <w:szCs w:val="15"/>
        </w:rPr>
        <w:t xml:space="preserve"> (далее - участники специальной военной операции), оказание медицинской помощи в рамках Программы осуществляется во внеочередном порядке.</w:t>
      </w:r>
    </w:p>
    <w:p w:rsidR="006A2D42" w:rsidRPr="00737078" w:rsidRDefault="006A2D42" w:rsidP="006A2D42">
      <w:pPr>
        <w:ind w:firstLine="284"/>
        <w:jc w:val="both"/>
        <w:rPr>
          <w:color w:val="000000"/>
          <w:sz w:val="15"/>
          <w:szCs w:val="15"/>
        </w:rPr>
      </w:pPr>
      <w:proofErr w:type="gramStart"/>
      <w:r w:rsidRPr="00737078">
        <w:rPr>
          <w:color w:val="000000"/>
          <w:sz w:val="15"/>
          <w:szCs w:val="15"/>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предоставляет в ТФОМС Республики Татарстан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w:t>
      </w:r>
      <w:proofErr w:type="gramEnd"/>
      <w:r w:rsidRPr="00737078">
        <w:rPr>
          <w:color w:val="000000"/>
          <w:sz w:val="15"/>
          <w:szCs w:val="15"/>
        </w:rPr>
        <w:t xml:space="preserve"> состоянии здоровья участника специальной военной операции, </w:t>
      </w:r>
      <w:proofErr w:type="gramStart"/>
      <w:r w:rsidRPr="00737078">
        <w:rPr>
          <w:color w:val="000000"/>
          <w:sz w:val="15"/>
          <w:szCs w:val="15"/>
        </w:rPr>
        <w:t>затрудняющих</w:t>
      </w:r>
      <w:proofErr w:type="gramEnd"/>
      <w:r w:rsidRPr="00737078">
        <w:rPr>
          <w:color w:val="000000"/>
          <w:sz w:val="15"/>
          <w:szCs w:val="15"/>
        </w:rPr>
        <w:t xml:space="preserve"> самостоятельное его обращение в медицинскую организацию, иную информацию о состоянии его здоровья.</w:t>
      </w:r>
    </w:p>
    <w:p w:rsidR="006A2D42" w:rsidRPr="00737078" w:rsidRDefault="006A2D42" w:rsidP="006A2D42">
      <w:pPr>
        <w:ind w:firstLine="284"/>
        <w:jc w:val="both"/>
        <w:rPr>
          <w:color w:val="000000"/>
          <w:sz w:val="15"/>
          <w:szCs w:val="15"/>
        </w:rPr>
      </w:pPr>
      <w:proofErr w:type="gramStart"/>
      <w:r w:rsidRPr="00737078">
        <w:rPr>
          <w:color w:val="000000"/>
          <w:sz w:val="15"/>
          <w:szCs w:val="15"/>
        </w:rPr>
        <w:t>ТФОМС Республики Татарстан на основании</w:t>
      </w:r>
      <w:r>
        <w:rPr>
          <w:color w:val="000000"/>
          <w:sz w:val="15"/>
          <w:szCs w:val="15"/>
        </w:rPr>
        <w:t xml:space="preserve"> </w:t>
      </w:r>
      <w:r w:rsidRPr="00737078">
        <w:rPr>
          <w:color w:val="000000"/>
          <w:sz w:val="15"/>
          <w:szCs w:val="15"/>
        </w:rPr>
        <w:t>пункта 15 части 2 статьи 44</w:t>
      </w:r>
      <w:r>
        <w:rPr>
          <w:color w:val="000000"/>
          <w:sz w:val="15"/>
          <w:szCs w:val="15"/>
        </w:rPr>
        <w:t xml:space="preserve"> </w:t>
      </w:r>
      <w:r w:rsidRPr="00737078">
        <w:rPr>
          <w:color w:val="000000"/>
          <w:sz w:val="15"/>
          <w:szCs w:val="15"/>
        </w:rPr>
        <w:t>Федерального закона от 29 ноября 2010 года</w:t>
      </w:r>
      <w:r>
        <w:rPr>
          <w:color w:val="000000"/>
          <w:sz w:val="15"/>
          <w:szCs w:val="15"/>
        </w:rPr>
        <w:t xml:space="preserve"> № </w:t>
      </w:r>
      <w:r w:rsidRPr="00737078">
        <w:rPr>
          <w:color w:val="000000"/>
          <w:sz w:val="15"/>
          <w:szCs w:val="15"/>
        </w:rPr>
        <w:t xml:space="preserve">326-ФЗ </w:t>
      </w:r>
      <w:r>
        <w:rPr>
          <w:color w:val="000000"/>
          <w:sz w:val="15"/>
          <w:szCs w:val="15"/>
        </w:rPr>
        <w:t>«</w:t>
      </w:r>
      <w:r w:rsidRPr="00737078">
        <w:rPr>
          <w:color w:val="000000"/>
          <w:sz w:val="15"/>
          <w:szCs w:val="15"/>
        </w:rPr>
        <w:t>Об обязательном медицинском страховании в Российской Федерации</w:t>
      </w:r>
      <w:r>
        <w:rPr>
          <w:color w:val="000000"/>
          <w:sz w:val="15"/>
          <w:szCs w:val="15"/>
        </w:rPr>
        <w:t>»</w:t>
      </w:r>
      <w:r w:rsidRPr="00737078">
        <w:rPr>
          <w:color w:val="000000"/>
          <w:sz w:val="15"/>
          <w:szCs w:val="15"/>
        </w:rPr>
        <w:t xml:space="preserve">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w:t>
      </w:r>
      <w:r>
        <w:rPr>
          <w:color w:val="000000"/>
          <w:sz w:val="15"/>
          <w:szCs w:val="15"/>
        </w:rPr>
        <w:t>«</w:t>
      </w:r>
      <w:r w:rsidRPr="00737078">
        <w:rPr>
          <w:color w:val="000000"/>
          <w:sz w:val="15"/>
          <w:szCs w:val="15"/>
        </w:rPr>
        <w:t>Защитники Отечества</w:t>
      </w:r>
      <w:r>
        <w:rPr>
          <w:color w:val="000000"/>
          <w:sz w:val="15"/>
          <w:szCs w:val="15"/>
        </w:rPr>
        <w:t>»</w:t>
      </w:r>
      <w:r w:rsidRPr="00737078">
        <w:rPr>
          <w:color w:val="000000"/>
          <w:sz w:val="15"/>
          <w:szCs w:val="15"/>
        </w:rPr>
        <w:t xml:space="preserve"> информацию в целях организации участнику специальной военной</w:t>
      </w:r>
      <w:proofErr w:type="gramEnd"/>
      <w:r w:rsidRPr="00737078">
        <w:rPr>
          <w:color w:val="000000"/>
          <w:sz w:val="15"/>
          <w:szCs w:val="15"/>
        </w:rPr>
        <w:t xml:space="preserve"> операции первичной медико-санитарной помощи во внеочередном порядке.</w:t>
      </w:r>
    </w:p>
    <w:p w:rsidR="006A2D42" w:rsidRPr="00737078" w:rsidRDefault="006A2D42" w:rsidP="006A2D42">
      <w:pPr>
        <w:ind w:firstLine="284"/>
        <w:jc w:val="both"/>
        <w:rPr>
          <w:color w:val="000000"/>
          <w:sz w:val="15"/>
          <w:szCs w:val="15"/>
        </w:rPr>
      </w:pPr>
      <w:r w:rsidRPr="00737078">
        <w:rPr>
          <w:color w:val="000000"/>
          <w:sz w:val="15"/>
          <w:szCs w:val="15"/>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w:t>
      </w:r>
      <w:proofErr w:type="gramStart"/>
      <w:r w:rsidRPr="00737078">
        <w:rPr>
          <w:color w:val="000000"/>
          <w:sz w:val="15"/>
          <w:szCs w:val="15"/>
        </w:rPr>
        <w:t xml:space="preserve">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w:t>
      </w:r>
      <w:r>
        <w:rPr>
          <w:color w:val="000000"/>
          <w:sz w:val="15"/>
          <w:szCs w:val="15"/>
        </w:rPr>
        <w:t>«</w:t>
      </w:r>
      <w:r w:rsidRPr="00737078">
        <w:rPr>
          <w:color w:val="000000"/>
          <w:sz w:val="15"/>
          <w:szCs w:val="15"/>
        </w:rPr>
        <w:t>Защитники Отечества</w:t>
      </w:r>
      <w:r>
        <w:rPr>
          <w:color w:val="000000"/>
          <w:sz w:val="15"/>
          <w:szCs w:val="15"/>
        </w:rPr>
        <w:t>»</w:t>
      </w:r>
      <w:r w:rsidRPr="00737078">
        <w:rPr>
          <w:color w:val="000000"/>
          <w:sz w:val="15"/>
          <w:szCs w:val="15"/>
        </w:rPr>
        <w:t xml:space="preserve">, в том числе в целях организации </w:t>
      </w:r>
      <w:proofErr w:type="spellStart"/>
      <w:r w:rsidRPr="00737078">
        <w:rPr>
          <w:color w:val="000000"/>
          <w:sz w:val="15"/>
          <w:szCs w:val="15"/>
        </w:rPr>
        <w:t>доезда</w:t>
      </w:r>
      <w:proofErr w:type="spellEnd"/>
      <w:r w:rsidRPr="00737078">
        <w:rPr>
          <w:color w:val="000000"/>
          <w:sz w:val="15"/>
          <w:szCs w:val="15"/>
        </w:rPr>
        <w:t xml:space="preserve"> участника специальной военной операции до медицинской организации.</w:t>
      </w:r>
      <w:proofErr w:type="gramEnd"/>
    </w:p>
    <w:p w:rsidR="006A2D42" w:rsidRPr="00737078" w:rsidRDefault="006A2D42" w:rsidP="006A2D42">
      <w:pPr>
        <w:ind w:firstLine="284"/>
        <w:jc w:val="both"/>
        <w:rPr>
          <w:color w:val="000000"/>
          <w:sz w:val="15"/>
          <w:szCs w:val="15"/>
        </w:rPr>
      </w:pPr>
      <w:r w:rsidRPr="00737078">
        <w:rPr>
          <w:color w:val="000000"/>
          <w:sz w:val="15"/>
          <w:szCs w:val="15"/>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6A2D42" w:rsidRPr="00737078" w:rsidRDefault="006A2D42" w:rsidP="006A2D42">
      <w:pPr>
        <w:ind w:firstLine="284"/>
        <w:jc w:val="both"/>
        <w:rPr>
          <w:color w:val="000000"/>
          <w:sz w:val="15"/>
          <w:szCs w:val="15"/>
        </w:rPr>
      </w:pPr>
      <w:r w:rsidRPr="00737078">
        <w:rPr>
          <w:color w:val="000000"/>
          <w:sz w:val="15"/>
          <w:szCs w:val="15"/>
        </w:rPr>
        <w:t>В течение месяца после получения медицинской организацией информации о прибытии участника специальной военной операции в Республику Татарстан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6A2D42" w:rsidRPr="00737078" w:rsidRDefault="006A2D42" w:rsidP="006A2D42">
      <w:pPr>
        <w:ind w:firstLine="284"/>
        <w:jc w:val="both"/>
        <w:rPr>
          <w:color w:val="000000"/>
          <w:sz w:val="15"/>
          <w:szCs w:val="15"/>
        </w:rPr>
      </w:pPr>
      <w:r w:rsidRPr="00737078">
        <w:rPr>
          <w:color w:val="000000"/>
          <w:sz w:val="15"/>
          <w:szCs w:val="15"/>
        </w:rP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6A2D42" w:rsidRPr="00737078" w:rsidRDefault="006A2D42" w:rsidP="006A2D42">
      <w:pPr>
        <w:ind w:firstLine="284"/>
        <w:jc w:val="both"/>
        <w:rPr>
          <w:color w:val="000000"/>
          <w:sz w:val="15"/>
          <w:szCs w:val="15"/>
        </w:rPr>
      </w:pPr>
      <w:r w:rsidRPr="00737078">
        <w:rPr>
          <w:color w:val="000000"/>
          <w:sz w:val="15"/>
          <w:szCs w:val="15"/>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6A2D42" w:rsidRPr="00737078" w:rsidRDefault="006A2D42" w:rsidP="006A2D42">
      <w:pPr>
        <w:ind w:firstLine="284"/>
        <w:jc w:val="both"/>
        <w:rPr>
          <w:color w:val="000000"/>
          <w:sz w:val="15"/>
          <w:szCs w:val="15"/>
        </w:rPr>
      </w:pPr>
      <w:r w:rsidRPr="00737078">
        <w:rPr>
          <w:color w:val="000000"/>
          <w:sz w:val="15"/>
          <w:szCs w:val="15"/>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6A2D42" w:rsidRPr="00737078" w:rsidRDefault="006A2D42" w:rsidP="006A2D42">
      <w:pPr>
        <w:ind w:firstLine="284"/>
        <w:jc w:val="both"/>
        <w:rPr>
          <w:color w:val="000000"/>
          <w:sz w:val="15"/>
          <w:szCs w:val="15"/>
        </w:rPr>
      </w:pPr>
      <w:proofErr w:type="gramStart"/>
      <w:r w:rsidRPr="00737078">
        <w:rPr>
          <w:color w:val="000000"/>
          <w:sz w:val="15"/>
          <w:szCs w:val="15"/>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занятости и социальной защиты Республики Татарстан.</w:t>
      </w:r>
      <w:proofErr w:type="gramEnd"/>
    </w:p>
    <w:p w:rsidR="006A2D42" w:rsidRPr="00737078" w:rsidRDefault="006A2D42" w:rsidP="006A2D42">
      <w:pPr>
        <w:ind w:firstLine="284"/>
        <w:jc w:val="both"/>
        <w:rPr>
          <w:color w:val="000000"/>
          <w:sz w:val="15"/>
          <w:szCs w:val="15"/>
        </w:rPr>
      </w:pPr>
      <w:r w:rsidRPr="00737078">
        <w:rPr>
          <w:color w:val="000000"/>
          <w:sz w:val="15"/>
          <w:szCs w:val="15"/>
        </w:rPr>
        <w:t>После получения указанной информации руководитель Министерства труда, занятости и социальной защиты Республики Татарстан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6A2D42" w:rsidRPr="00737078" w:rsidRDefault="006A2D42" w:rsidP="006A2D42">
      <w:pPr>
        <w:ind w:firstLine="284"/>
        <w:jc w:val="both"/>
        <w:rPr>
          <w:color w:val="000000"/>
          <w:sz w:val="15"/>
          <w:szCs w:val="15"/>
        </w:rPr>
      </w:pPr>
      <w:r w:rsidRPr="00737078">
        <w:rPr>
          <w:color w:val="000000"/>
          <w:sz w:val="15"/>
          <w:szCs w:val="15"/>
        </w:rPr>
        <w:t>При оказании социальных услуг руководитель Министерства труда, занятости и социальной защиты Республики Татарстан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A2D42" w:rsidRPr="00737078" w:rsidRDefault="006A2D42" w:rsidP="006A2D42">
      <w:pPr>
        <w:ind w:firstLine="284"/>
        <w:jc w:val="both"/>
        <w:rPr>
          <w:color w:val="000000"/>
          <w:sz w:val="15"/>
          <w:szCs w:val="15"/>
        </w:rPr>
      </w:pPr>
      <w:r w:rsidRPr="00737078">
        <w:rPr>
          <w:color w:val="000000"/>
          <w:sz w:val="15"/>
          <w:szCs w:val="15"/>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6A2D42" w:rsidRPr="00737078" w:rsidRDefault="006A2D42" w:rsidP="006A2D42">
      <w:pPr>
        <w:ind w:firstLine="284"/>
        <w:jc w:val="both"/>
        <w:rPr>
          <w:color w:val="000000"/>
          <w:sz w:val="15"/>
          <w:szCs w:val="15"/>
        </w:rPr>
      </w:pPr>
      <w:r w:rsidRPr="00737078">
        <w:rPr>
          <w:color w:val="000000"/>
          <w:sz w:val="15"/>
          <w:szCs w:val="15"/>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A2D42" w:rsidRPr="00737078" w:rsidRDefault="006A2D42" w:rsidP="006A2D42">
      <w:pPr>
        <w:ind w:firstLine="284"/>
        <w:jc w:val="both"/>
        <w:rPr>
          <w:color w:val="000000"/>
          <w:sz w:val="15"/>
          <w:szCs w:val="15"/>
        </w:rPr>
      </w:pPr>
      <w:r w:rsidRPr="00737078">
        <w:rPr>
          <w:color w:val="000000"/>
          <w:sz w:val="15"/>
          <w:szCs w:val="15"/>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rsidR="006A2D42" w:rsidRPr="00737078" w:rsidRDefault="006A2D42" w:rsidP="006A2D42">
      <w:pPr>
        <w:ind w:firstLine="284"/>
        <w:jc w:val="both"/>
        <w:rPr>
          <w:color w:val="000000"/>
          <w:sz w:val="15"/>
          <w:szCs w:val="15"/>
        </w:rPr>
      </w:pPr>
      <w:proofErr w:type="gramStart"/>
      <w:r w:rsidRPr="00737078">
        <w:rPr>
          <w:color w:val="000000"/>
          <w:sz w:val="15"/>
          <w:szCs w:val="15"/>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737078">
        <w:rPr>
          <w:color w:val="000000"/>
          <w:sz w:val="15"/>
          <w:szCs w:val="15"/>
        </w:rPr>
        <w:t>энтерального</w:t>
      </w:r>
      <w:proofErr w:type="spellEnd"/>
      <w:r w:rsidRPr="00737078">
        <w:rPr>
          <w:color w:val="000000"/>
          <w:sz w:val="15"/>
          <w:szCs w:val="15"/>
        </w:rPr>
        <w:t>) питания.</w:t>
      </w:r>
      <w:proofErr w:type="gramEnd"/>
    </w:p>
    <w:p w:rsidR="006A2D42" w:rsidRPr="00737078" w:rsidRDefault="006A2D42" w:rsidP="006A2D42">
      <w:pPr>
        <w:ind w:firstLine="284"/>
        <w:jc w:val="both"/>
        <w:rPr>
          <w:color w:val="000000"/>
          <w:sz w:val="15"/>
          <w:szCs w:val="15"/>
        </w:rPr>
      </w:pPr>
      <w:r w:rsidRPr="00737078">
        <w:rPr>
          <w:color w:val="000000"/>
          <w:sz w:val="15"/>
          <w:szCs w:val="15"/>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6A2D42" w:rsidRPr="00737078" w:rsidRDefault="006A2D42" w:rsidP="006A2D42">
      <w:pPr>
        <w:ind w:firstLine="284"/>
        <w:jc w:val="both"/>
        <w:rPr>
          <w:color w:val="000000"/>
          <w:sz w:val="15"/>
          <w:szCs w:val="15"/>
        </w:rPr>
      </w:pPr>
      <w:proofErr w:type="gramStart"/>
      <w:r w:rsidRPr="00737078">
        <w:rPr>
          <w:color w:val="000000"/>
          <w:sz w:val="15"/>
          <w:szCs w:val="15"/>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w:t>
      </w:r>
      <w:r>
        <w:rPr>
          <w:color w:val="000000"/>
          <w:sz w:val="15"/>
          <w:szCs w:val="15"/>
        </w:rPr>
        <w:t xml:space="preserve"> </w:t>
      </w:r>
      <w:r w:rsidRPr="00737078">
        <w:rPr>
          <w:color w:val="000000"/>
          <w:sz w:val="15"/>
          <w:szCs w:val="15"/>
        </w:rPr>
        <w:t>пунктом 12</w:t>
      </w:r>
      <w:r>
        <w:rPr>
          <w:color w:val="000000"/>
          <w:sz w:val="15"/>
          <w:szCs w:val="15"/>
        </w:rPr>
        <w:t xml:space="preserve"> </w:t>
      </w:r>
      <w:r w:rsidRPr="00737078">
        <w:rPr>
          <w:color w:val="000000"/>
          <w:sz w:val="15"/>
          <w:szCs w:val="15"/>
        </w:rPr>
        <w:t>постановления Правительства Российской Федерации от 27 декабря 2024</w:t>
      </w:r>
      <w:r>
        <w:rPr>
          <w:color w:val="000000"/>
          <w:sz w:val="15"/>
          <w:szCs w:val="15"/>
        </w:rPr>
        <w:t xml:space="preserve"> </w:t>
      </w:r>
      <w:r w:rsidRPr="00737078">
        <w:rPr>
          <w:color w:val="000000"/>
          <w:sz w:val="15"/>
          <w:szCs w:val="15"/>
        </w:rPr>
        <w:t>г.</w:t>
      </w:r>
      <w:r>
        <w:rPr>
          <w:color w:val="000000"/>
          <w:sz w:val="15"/>
          <w:szCs w:val="15"/>
        </w:rPr>
        <w:t xml:space="preserve"> № </w:t>
      </w:r>
      <w:r w:rsidRPr="00737078">
        <w:rPr>
          <w:color w:val="000000"/>
          <w:sz w:val="15"/>
          <w:szCs w:val="15"/>
        </w:rPr>
        <w:t xml:space="preserve">1940 </w:t>
      </w:r>
      <w:r>
        <w:rPr>
          <w:color w:val="000000"/>
          <w:sz w:val="15"/>
          <w:szCs w:val="15"/>
        </w:rPr>
        <w:t>«</w:t>
      </w:r>
      <w:r w:rsidRPr="00737078">
        <w:rPr>
          <w:color w:val="000000"/>
          <w:sz w:val="15"/>
          <w:szCs w:val="15"/>
        </w:rPr>
        <w:t>О Программе государственных гарантий бесплатного оказания гражданам медицинской помощи на 2025 год и на плановый период 2026 и 2027 годов</w:t>
      </w:r>
      <w:r>
        <w:rPr>
          <w:color w:val="000000"/>
          <w:sz w:val="15"/>
          <w:szCs w:val="15"/>
        </w:rPr>
        <w:t>»</w:t>
      </w:r>
      <w:r w:rsidRPr="00737078">
        <w:rPr>
          <w:color w:val="000000"/>
          <w:sz w:val="15"/>
          <w:szCs w:val="15"/>
        </w:rPr>
        <w:t>.</w:t>
      </w:r>
      <w:proofErr w:type="gramEnd"/>
    </w:p>
    <w:p w:rsidR="006A2D42" w:rsidRPr="00737078" w:rsidRDefault="006A2D42" w:rsidP="006A2D42">
      <w:pPr>
        <w:ind w:firstLine="284"/>
        <w:jc w:val="both"/>
        <w:rPr>
          <w:color w:val="000000"/>
          <w:sz w:val="15"/>
          <w:szCs w:val="15"/>
        </w:rPr>
      </w:pPr>
      <w:r w:rsidRPr="00737078">
        <w:rPr>
          <w:color w:val="000000"/>
          <w:sz w:val="15"/>
          <w:szCs w:val="15"/>
        </w:rPr>
        <w:t xml:space="preserve">На всех этапах оказания медицинской помощи участник специальной военной операции имеет право на консультирование медицинским </w:t>
      </w:r>
      <w:proofErr w:type="gramStart"/>
      <w:r w:rsidRPr="00737078">
        <w:rPr>
          <w:color w:val="000000"/>
          <w:sz w:val="15"/>
          <w:szCs w:val="15"/>
        </w:rPr>
        <w:t>психологом</w:t>
      </w:r>
      <w:proofErr w:type="gramEnd"/>
      <w:r w:rsidRPr="00737078">
        <w:rPr>
          <w:color w:val="000000"/>
          <w:sz w:val="15"/>
          <w:szCs w:val="15"/>
        </w:rPr>
        <w:t xml:space="preserve"> как при самостоятельном обращении, так и по направлению лечащего врача.</w:t>
      </w:r>
    </w:p>
    <w:p w:rsidR="006A2D42" w:rsidRPr="00737078" w:rsidRDefault="006A2D42" w:rsidP="006A2D42">
      <w:pPr>
        <w:ind w:firstLine="284"/>
        <w:jc w:val="both"/>
        <w:rPr>
          <w:color w:val="000000"/>
          <w:sz w:val="15"/>
          <w:szCs w:val="15"/>
        </w:rPr>
      </w:pPr>
      <w:r w:rsidRPr="00737078">
        <w:rPr>
          <w:color w:val="000000"/>
          <w:sz w:val="15"/>
          <w:szCs w:val="15"/>
        </w:rP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Республики Татарстан очно и с использованием телемедицинских технологий.</w:t>
      </w:r>
    </w:p>
    <w:p w:rsidR="006A2D42" w:rsidRPr="00737078" w:rsidRDefault="006A2D42" w:rsidP="006A2D42">
      <w:pPr>
        <w:ind w:firstLine="284"/>
        <w:jc w:val="both"/>
        <w:rPr>
          <w:color w:val="000000"/>
          <w:sz w:val="15"/>
          <w:szCs w:val="15"/>
        </w:rPr>
      </w:pPr>
      <w:r w:rsidRPr="00737078">
        <w:rPr>
          <w:color w:val="000000"/>
          <w:sz w:val="15"/>
          <w:szCs w:val="15"/>
        </w:rPr>
        <w:t>Участники специальной военной операции при наличии показаний (вне зависимости от наличия у участника специальной военной операции инвалидности) имеют право на получение услуг по зубопротезированию в соответствии с порядком, определяемым Кабинетом Министров Республики Татарстан, а также на получение во внеочередном порядке необходимых лекарственных препаратов за счет бюджетных ассигнований бюджета Республики Татарстан.</w:t>
      </w:r>
    </w:p>
    <w:p w:rsidR="000638BE" w:rsidRDefault="000638BE">
      <w:bookmarkStart w:id="83" w:name="_GoBack"/>
      <w:bookmarkEnd w:id="83"/>
    </w:p>
    <w:sectPr w:rsidR="000638BE" w:rsidSect="00CF03BD">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65pt;height:.65pt;visibility:visible" o:bullet="t">
        <v:imagedata r:id="rId1" o:title=""/>
      </v:shape>
    </w:pict>
  </w:numPicBullet>
  <w:abstractNum w:abstractNumId="0">
    <w:nsid w:val="3CE4324D"/>
    <w:multiLevelType w:val="hybridMultilevel"/>
    <w:tmpl w:val="EAFEA7F0"/>
    <w:lvl w:ilvl="0" w:tplc="428EAF1E">
      <w:start w:val="1"/>
      <w:numFmt w:val="bullet"/>
      <w:lvlText w:val=""/>
      <w:lvlPicBulletId w:val="0"/>
      <w:lvlJc w:val="left"/>
      <w:pPr>
        <w:tabs>
          <w:tab w:val="num" w:pos="720"/>
        </w:tabs>
        <w:ind w:left="720" w:hanging="360"/>
      </w:pPr>
      <w:rPr>
        <w:rFonts w:ascii="Symbol" w:hAnsi="Symbol" w:hint="default"/>
      </w:rPr>
    </w:lvl>
    <w:lvl w:ilvl="1" w:tplc="B1AEDD2C" w:tentative="1">
      <w:start w:val="1"/>
      <w:numFmt w:val="bullet"/>
      <w:lvlText w:val=""/>
      <w:lvlJc w:val="left"/>
      <w:pPr>
        <w:tabs>
          <w:tab w:val="num" w:pos="1440"/>
        </w:tabs>
        <w:ind w:left="1440" w:hanging="360"/>
      </w:pPr>
      <w:rPr>
        <w:rFonts w:ascii="Symbol" w:hAnsi="Symbol" w:hint="default"/>
      </w:rPr>
    </w:lvl>
    <w:lvl w:ilvl="2" w:tplc="75746CAA" w:tentative="1">
      <w:start w:val="1"/>
      <w:numFmt w:val="bullet"/>
      <w:lvlText w:val=""/>
      <w:lvlJc w:val="left"/>
      <w:pPr>
        <w:tabs>
          <w:tab w:val="num" w:pos="2160"/>
        </w:tabs>
        <w:ind w:left="2160" w:hanging="360"/>
      </w:pPr>
      <w:rPr>
        <w:rFonts w:ascii="Symbol" w:hAnsi="Symbol" w:hint="default"/>
      </w:rPr>
    </w:lvl>
    <w:lvl w:ilvl="3" w:tplc="33E6731E" w:tentative="1">
      <w:start w:val="1"/>
      <w:numFmt w:val="bullet"/>
      <w:lvlText w:val=""/>
      <w:lvlJc w:val="left"/>
      <w:pPr>
        <w:tabs>
          <w:tab w:val="num" w:pos="2880"/>
        </w:tabs>
        <w:ind w:left="2880" w:hanging="360"/>
      </w:pPr>
      <w:rPr>
        <w:rFonts w:ascii="Symbol" w:hAnsi="Symbol" w:hint="default"/>
      </w:rPr>
    </w:lvl>
    <w:lvl w:ilvl="4" w:tplc="E9B0B2EC" w:tentative="1">
      <w:start w:val="1"/>
      <w:numFmt w:val="bullet"/>
      <w:lvlText w:val=""/>
      <w:lvlJc w:val="left"/>
      <w:pPr>
        <w:tabs>
          <w:tab w:val="num" w:pos="3600"/>
        </w:tabs>
        <w:ind w:left="3600" w:hanging="360"/>
      </w:pPr>
      <w:rPr>
        <w:rFonts w:ascii="Symbol" w:hAnsi="Symbol" w:hint="default"/>
      </w:rPr>
    </w:lvl>
    <w:lvl w:ilvl="5" w:tplc="A2D8DD3E" w:tentative="1">
      <w:start w:val="1"/>
      <w:numFmt w:val="bullet"/>
      <w:lvlText w:val=""/>
      <w:lvlJc w:val="left"/>
      <w:pPr>
        <w:tabs>
          <w:tab w:val="num" w:pos="4320"/>
        </w:tabs>
        <w:ind w:left="4320" w:hanging="360"/>
      </w:pPr>
      <w:rPr>
        <w:rFonts w:ascii="Symbol" w:hAnsi="Symbol" w:hint="default"/>
      </w:rPr>
    </w:lvl>
    <w:lvl w:ilvl="6" w:tplc="4E521380" w:tentative="1">
      <w:start w:val="1"/>
      <w:numFmt w:val="bullet"/>
      <w:lvlText w:val=""/>
      <w:lvlJc w:val="left"/>
      <w:pPr>
        <w:tabs>
          <w:tab w:val="num" w:pos="5040"/>
        </w:tabs>
        <w:ind w:left="5040" w:hanging="360"/>
      </w:pPr>
      <w:rPr>
        <w:rFonts w:ascii="Symbol" w:hAnsi="Symbol" w:hint="default"/>
      </w:rPr>
    </w:lvl>
    <w:lvl w:ilvl="7" w:tplc="943AFA2E" w:tentative="1">
      <w:start w:val="1"/>
      <w:numFmt w:val="bullet"/>
      <w:lvlText w:val=""/>
      <w:lvlJc w:val="left"/>
      <w:pPr>
        <w:tabs>
          <w:tab w:val="num" w:pos="5760"/>
        </w:tabs>
        <w:ind w:left="5760" w:hanging="360"/>
      </w:pPr>
      <w:rPr>
        <w:rFonts w:ascii="Symbol" w:hAnsi="Symbol" w:hint="default"/>
      </w:rPr>
    </w:lvl>
    <w:lvl w:ilvl="8" w:tplc="7B5881B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C7"/>
    <w:rsid w:val="000638BE"/>
    <w:rsid w:val="006A2D42"/>
    <w:rsid w:val="00961BC7"/>
    <w:rsid w:val="009B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D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6A2D4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Balloon Text"/>
    <w:basedOn w:val="a"/>
    <w:link w:val="a4"/>
    <w:rsid w:val="006A2D42"/>
    <w:rPr>
      <w:rFonts w:ascii="Segoe UI" w:hAnsi="Segoe UI" w:cs="Segoe UI"/>
      <w:sz w:val="18"/>
      <w:szCs w:val="18"/>
    </w:rPr>
  </w:style>
  <w:style w:type="character" w:customStyle="1" w:styleId="a4">
    <w:name w:val="Текст выноски Знак"/>
    <w:basedOn w:val="a0"/>
    <w:link w:val="a3"/>
    <w:rsid w:val="006A2D42"/>
    <w:rPr>
      <w:rFonts w:ascii="Segoe UI" w:eastAsia="Times New Roman" w:hAnsi="Segoe UI" w:cs="Segoe UI"/>
      <w:sz w:val="18"/>
      <w:szCs w:val="18"/>
      <w:lang w:eastAsia="ru-RU"/>
    </w:rPr>
  </w:style>
  <w:style w:type="character" w:styleId="a5">
    <w:name w:val="Hyperlink"/>
    <w:rsid w:val="006A2D4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D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6A2D4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Balloon Text"/>
    <w:basedOn w:val="a"/>
    <w:link w:val="a4"/>
    <w:rsid w:val="006A2D42"/>
    <w:rPr>
      <w:rFonts w:ascii="Segoe UI" w:hAnsi="Segoe UI" w:cs="Segoe UI"/>
      <w:sz w:val="18"/>
      <w:szCs w:val="18"/>
    </w:rPr>
  </w:style>
  <w:style w:type="character" w:customStyle="1" w:styleId="a4">
    <w:name w:val="Текст выноски Знак"/>
    <w:basedOn w:val="a0"/>
    <w:link w:val="a3"/>
    <w:rsid w:val="006A2D42"/>
    <w:rPr>
      <w:rFonts w:ascii="Segoe UI" w:eastAsia="Times New Roman" w:hAnsi="Segoe UI" w:cs="Segoe UI"/>
      <w:sz w:val="18"/>
      <w:szCs w:val="18"/>
      <w:lang w:eastAsia="ru-RU"/>
    </w:rPr>
  </w:style>
  <w:style w:type="character" w:styleId="a5">
    <w:name w:val="Hyperlink"/>
    <w:rsid w:val="006A2D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20763</Words>
  <Characters>118350</Characters>
  <Application>Microsoft Office Word</Application>
  <DocSecurity>0</DocSecurity>
  <Lines>986</Lines>
  <Paragraphs>277</Paragraphs>
  <ScaleCrop>false</ScaleCrop>
  <Company/>
  <LinksUpToDate>false</LinksUpToDate>
  <CharactersWithSpaces>138836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Galava</dc:creator>
  <cp:keywords/>
  <dc:description/>
  <cp:lastModifiedBy>Galava</cp:lastModifiedBy>
  <cp:revision>2</cp:revision>
  <dcterms:created xsi:type="dcterms:W3CDTF">2025-02-11T06:27:00Z</dcterms:created>
  <dcterms:modified xsi:type="dcterms:W3CDTF">2025-02-11T06:28:00Z</dcterms:modified>
</cp:coreProperties>
</file>