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4DD" w:rsidRPr="00FC14DD" w:rsidRDefault="00FC14DD" w:rsidP="00FC14DD">
      <w:pPr>
        <w:shd w:val="clear" w:color="auto" w:fill="FFFFFF"/>
        <w:spacing w:line="240" w:lineRule="auto"/>
        <w:outlineLvl w:val="1"/>
        <w:rPr>
          <w:rFonts w:ascii="inherit" w:eastAsia="Times New Roman" w:hAnsi="inherit" w:cs="Arial"/>
          <w:color w:val="323232"/>
          <w:sz w:val="35"/>
          <w:szCs w:val="35"/>
          <w:lang w:eastAsia="ru-RU"/>
        </w:rPr>
      </w:pPr>
      <w:r w:rsidRPr="00FC14DD">
        <w:rPr>
          <w:rFonts w:ascii="inherit" w:eastAsia="Times New Roman" w:hAnsi="inherit" w:cs="Arial"/>
          <w:color w:val="323232"/>
          <w:sz w:val="35"/>
          <w:szCs w:val="35"/>
          <w:lang w:eastAsia="ru-RU"/>
        </w:rPr>
        <w:t>Влияние аборта на здоровье женщины</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Аборт</w:t>
      </w:r>
      <w:r w:rsidRPr="00FC14DD">
        <w:rPr>
          <w:rFonts w:ascii="Arial" w:eastAsia="Times New Roman" w:hAnsi="Arial" w:cs="Arial"/>
          <w:color w:val="323232"/>
          <w:sz w:val="21"/>
          <w:szCs w:val="21"/>
          <w:lang w:eastAsia="ru-RU"/>
        </w:rPr>
        <w:t> - это прерывание беременности на любой её стадии. Данная операция, даже при идеальном выполнении, влечет за собой множество различных последствий.</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Аборты различают самопроизвольные (выкидыши) и искусственные (хирургическое и другое вмешательство). Искусственные аборты могут проводиться на раннем сроке (до двенадцати недель) и на позднем сроке (свыше двенадцати недель беременности).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Аборт</w:t>
      </w:r>
      <w:r w:rsidRPr="00FC14DD">
        <w:rPr>
          <w:rFonts w:ascii="Arial" w:eastAsia="Times New Roman" w:hAnsi="Arial" w:cs="Arial"/>
          <w:color w:val="323232"/>
          <w:sz w:val="21"/>
          <w:szCs w:val="21"/>
          <w:lang w:eastAsia="ru-RU"/>
        </w:rPr>
        <w:t> – это не просто в удалении зародыша или эмбриона посредством медикаментозных средств (медикаментозный аборт) или посредством инструментов выскабливание (отсасывание вакуум-аспиратором), но аборт-это воздействие на весь женский организм.</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При медикаментозном аборте нет внешнего вмешательства и исключается повреждение матки, но отсутствие травмы матки не исключает развитие осложнений, связанных с резким прекращением беременности.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В ряде случаев медикаментозный аборт происходит не до конца и остатки плодного яйца необходимо удалять инструментальным методом.</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Поэтому нарушения репродуктивной системы после медикаментозного аборта происходят не реже, чем после инструментального.</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Наиболее опасным для организма является инструментальный метод прерывания беременности.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Как при инструментальном, так и при вакуумном методе изначально происходит «искусственное» расширение канала шейки матки с помощью специальных металлических инструментов.</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Основным отличием является то, что при инструментальном методе используют специальный, острый железный инструмент «</w:t>
      </w:r>
      <w:proofErr w:type="spellStart"/>
      <w:r w:rsidRPr="00FC14DD">
        <w:rPr>
          <w:rFonts w:ascii="Arial" w:eastAsia="Times New Roman" w:hAnsi="Arial" w:cs="Arial"/>
          <w:color w:val="323232"/>
          <w:sz w:val="21"/>
          <w:szCs w:val="21"/>
          <w:lang w:eastAsia="ru-RU"/>
        </w:rPr>
        <w:t>кюретка</w:t>
      </w:r>
      <w:proofErr w:type="spellEnd"/>
      <w:r w:rsidRPr="00FC14DD">
        <w:rPr>
          <w:rFonts w:ascii="Arial" w:eastAsia="Times New Roman" w:hAnsi="Arial" w:cs="Arial"/>
          <w:color w:val="323232"/>
          <w:sz w:val="21"/>
          <w:szCs w:val="21"/>
          <w:lang w:eastAsia="ru-RU"/>
        </w:rPr>
        <w:t>», с помощью которой производят выскабливание стенок полости матки или в полость матки вводят пластиковую трубку, через которую с помощью вакуумного отсоса отсасывают содержимое (плодное яйцо с оболочками).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Прерывание беременности негативно сказывается на здоровье женщины и ее состоянии.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При беременности в организме женщины начинается серьезная перестройка на всех уровнях. Искусственное прерывание данных физиологических процессов ведут к сбоям в организме, и, прежде всего, гормонального характера. Нарушение согласованности в работе центральной нервной и эндокринной систем ведет к сбоям нормального функционирования эндокринных желез (яичников, щитовидной железы, надпочечников, гипофиза), способствуя появлению различных нервных расстройств.</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Осложнения аборта.</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Воспалительные заболевания.</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 xml:space="preserve">Воспалительные процессы у одних женщин могут проявляться сразу же после проведения данной процедуры, у других спустя некоторое время. В результате воспалительного процесса могут поражаться не только матка и маточные трубы, яичники, но и </w:t>
      </w:r>
      <w:proofErr w:type="spellStart"/>
      <w:r w:rsidRPr="00FC14DD">
        <w:rPr>
          <w:rFonts w:ascii="Arial" w:eastAsia="Times New Roman" w:hAnsi="Arial" w:cs="Arial"/>
          <w:color w:val="323232"/>
          <w:sz w:val="21"/>
          <w:szCs w:val="21"/>
          <w:lang w:eastAsia="ru-RU"/>
        </w:rPr>
        <w:t>околоматочная</w:t>
      </w:r>
      <w:proofErr w:type="spellEnd"/>
      <w:r w:rsidRPr="00FC14DD">
        <w:rPr>
          <w:rFonts w:ascii="Arial" w:eastAsia="Times New Roman" w:hAnsi="Arial" w:cs="Arial"/>
          <w:color w:val="323232"/>
          <w:sz w:val="21"/>
          <w:szCs w:val="21"/>
          <w:lang w:eastAsia="ru-RU"/>
        </w:rPr>
        <w:t xml:space="preserve"> клетчатка, брюшина, мочевой пузырь, прямая кишка.</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Во время искусственного прерывания беременности травмируется шейка матки, в результате чего формируются «открытые ворота» для проникновения инфекции в предлежащие ткани, в кровеносные и лимфатические сосуды.</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Хронические воспалительные процессы внутренних органов половой сферы женщины с частыми обострениями стимулируют развитие необратимых изменений (рубцы, спайки), которые ухудшают здоровье и способствуют проявлению отдаленных последствий аборта (нарушение половой, менструальной, детородной функций). Воспалительные процессы способствуют возникновению внематочной беременности, а также появлению вторичного бесплодия.</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Механические повреждения шейки и тела матки.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lastRenderedPageBreak/>
        <w:t>Подобные повреждения наносятся в основном при проведении хирургического аборта.</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Повреждения шейки матки при аборте в дальнейшем могут привести к ее неспособности «удержать» беременность, на фоне чего развивается не вынашивание беременности, выкидыши, нарушение нормальной родовой деятельности.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Вне зависимости от опыта и квалификации врача, вам никто и никогда не даст гарантии в том, что при проведении аборта в матке не останутся остатки плаценты и зародыша, не сможет гарантировать отсутствия проникающего ранения шейки или тела матки хирургическими инструментами или их перфорацию (прободение).</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Кровотечение.</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Любые попытки проникновения в матку во время беременности с целью ее прерывания неизбежно ведут к нарушению целости сосудов (они в период беременности увеличиваются в длину, расширяются, при этом усиливается кровоток) и, как следствие, возникновению кровотечения. Кровотечение как осложнение аборта наблюдается также в случаях оставления во время операции в полости матки частиц эмбриона или плодного пузыря с плацентой. В данном случае кровотечение возникает не сразу после удаления, а через несколько дней или часов. В основном проводят повторное обследование с последующим выскабливанием полости матки.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Бесплодие.</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Чаще всего виновником бесплодия становятся искусственные аборты, особенно когда ими заканчивается первая беременность. Именно хронические воспалительные процессы половых органов (маточных труб, шейки матки, ее тела, яичников) после аборта способствуют развитию бесплодия.</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Внематочная беременность.</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При внематочной беременности имплантация оплодотворенной яйцеклетки осуществляется в узкой маточной трубе, которая впоследствии разрывается и вызывает внутреннее кровотечение.</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Гормональные нарушения.</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Одними из отдаленных последствий аборта считаются гормональные нарушения: заболевания щитовидной железы (нарушения функции надпочечников), нарушения гипофиза, который является центральным регулятором эндокринной системы.</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Онкологические заболевания.</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Искусственное прерывание беременности способствует повышению риска развития рака молочной железы.</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proofErr w:type="spellStart"/>
      <w:r w:rsidRPr="00FC14DD">
        <w:rPr>
          <w:rFonts w:ascii="Arial" w:eastAsia="Times New Roman" w:hAnsi="Arial" w:cs="Arial"/>
          <w:b/>
          <w:bCs/>
          <w:color w:val="323232"/>
          <w:sz w:val="21"/>
          <w:szCs w:val="21"/>
          <w:lang w:eastAsia="ru-RU"/>
        </w:rPr>
        <w:t>Эндометриоз</w:t>
      </w:r>
      <w:proofErr w:type="spellEnd"/>
      <w:r w:rsidRPr="00FC14DD">
        <w:rPr>
          <w:rFonts w:ascii="Arial" w:eastAsia="Times New Roman" w:hAnsi="Arial" w:cs="Arial"/>
          <w:b/>
          <w:bCs/>
          <w:color w:val="323232"/>
          <w:sz w:val="21"/>
          <w:szCs w:val="21"/>
          <w:lang w:eastAsia="ru-RU"/>
        </w:rPr>
        <w:t>.</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 xml:space="preserve">В случае </w:t>
      </w:r>
      <w:proofErr w:type="spellStart"/>
      <w:r w:rsidRPr="00FC14DD">
        <w:rPr>
          <w:rFonts w:ascii="Arial" w:eastAsia="Times New Roman" w:hAnsi="Arial" w:cs="Arial"/>
          <w:color w:val="323232"/>
          <w:sz w:val="21"/>
          <w:szCs w:val="21"/>
          <w:lang w:eastAsia="ru-RU"/>
        </w:rPr>
        <w:t>травмирования</w:t>
      </w:r>
      <w:proofErr w:type="spellEnd"/>
      <w:r w:rsidRPr="00FC14DD">
        <w:rPr>
          <w:rFonts w:ascii="Arial" w:eastAsia="Times New Roman" w:hAnsi="Arial" w:cs="Arial"/>
          <w:color w:val="323232"/>
          <w:sz w:val="21"/>
          <w:szCs w:val="21"/>
          <w:lang w:eastAsia="ru-RU"/>
        </w:rPr>
        <w:t xml:space="preserve"> стенок матки при оперативном вмешательстве частицы эндометрия начинают «прорастать» (</w:t>
      </w:r>
      <w:proofErr w:type="spellStart"/>
      <w:r w:rsidRPr="00FC14DD">
        <w:rPr>
          <w:rFonts w:ascii="Arial" w:eastAsia="Times New Roman" w:hAnsi="Arial" w:cs="Arial"/>
          <w:color w:val="323232"/>
          <w:sz w:val="21"/>
          <w:szCs w:val="21"/>
          <w:lang w:eastAsia="ru-RU"/>
        </w:rPr>
        <w:t>инфильтративно</w:t>
      </w:r>
      <w:proofErr w:type="spellEnd"/>
      <w:r w:rsidRPr="00FC14DD">
        <w:rPr>
          <w:rFonts w:ascii="Arial" w:eastAsia="Times New Roman" w:hAnsi="Arial" w:cs="Arial"/>
          <w:color w:val="323232"/>
          <w:sz w:val="21"/>
          <w:szCs w:val="21"/>
          <w:lang w:eastAsia="ru-RU"/>
        </w:rPr>
        <w:t>) в мышечный слой. Клетки эндометрия с кровью могут попасть в любые органы, а во время менструации начать воспаляться. Прикрепление и рост эндометрия может наблюдаться в яичниках, маточных трубах, мочевом пузыре и прямой кишке. По сигналу гормонов яичников фрагменты эндометрия начинают расти и набухать кровью, вследствие чего начинается воспаление.</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b/>
          <w:bCs/>
          <w:color w:val="323232"/>
          <w:sz w:val="21"/>
          <w:szCs w:val="21"/>
          <w:lang w:eastAsia="ru-RU"/>
        </w:rPr>
        <w:t>Осложнения наркоза.</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Могут быть головная боль, тошнота, временные нарушения сознания, аллергические реакции. Кто имеет проблемы с печенью, наркоз вызывает обострение гепатита, ухудшение показателей крови.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proofErr w:type="spellStart"/>
      <w:r w:rsidRPr="00FC14DD">
        <w:rPr>
          <w:rFonts w:ascii="Arial" w:eastAsia="Times New Roman" w:hAnsi="Arial" w:cs="Arial"/>
          <w:b/>
          <w:bCs/>
          <w:color w:val="323232"/>
          <w:sz w:val="21"/>
          <w:szCs w:val="21"/>
          <w:lang w:eastAsia="ru-RU"/>
        </w:rPr>
        <w:t>Постабортный</w:t>
      </w:r>
      <w:proofErr w:type="spellEnd"/>
      <w:r w:rsidRPr="00FC14DD">
        <w:rPr>
          <w:rFonts w:ascii="Arial" w:eastAsia="Times New Roman" w:hAnsi="Arial" w:cs="Arial"/>
          <w:b/>
          <w:bCs/>
          <w:color w:val="323232"/>
          <w:sz w:val="21"/>
          <w:szCs w:val="21"/>
          <w:lang w:eastAsia="ru-RU"/>
        </w:rPr>
        <w:t xml:space="preserve"> синдром (страдание души).</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t>Выражается в сочетании психических симптомов или заболеваний, проявляющихся на фоне переживаний и сожалений после аборта, даже при абсолютно здоровой психике женщины.</w:t>
      </w:r>
    </w:p>
    <w:p w:rsidR="00FC14DD" w:rsidRPr="00FC14DD" w:rsidRDefault="00FC14DD" w:rsidP="00FC14DD">
      <w:pPr>
        <w:shd w:val="clear" w:color="auto" w:fill="FFFFFF"/>
        <w:spacing w:after="150" w:line="240" w:lineRule="auto"/>
        <w:rPr>
          <w:rFonts w:ascii="Arial" w:eastAsia="Times New Roman" w:hAnsi="Arial" w:cs="Arial"/>
          <w:color w:val="323232"/>
          <w:sz w:val="21"/>
          <w:szCs w:val="21"/>
          <w:lang w:eastAsia="ru-RU"/>
        </w:rPr>
      </w:pPr>
      <w:r w:rsidRPr="00FC14DD">
        <w:rPr>
          <w:rFonts w:ascii="Arial" w:eastAsia="Times New Roman" w:hAnsi="Arial" w:cs="Arial"/>
          <w:color w:val="323232"/>
          <w:sz w:val="21"/>
          <w:szCs w:val="21"/>
          <w:lang w:eastAsia="ru-RU"/>
        </w:rPr>
        <w:lastRenderedPageBreak/>
        <w:t>Каждая женщина вправе решить сама делать аборт или нет. Вред аборта для организма женщины неизбежен.</w:t>
      </w:r>
    </w:p>
    <w:p w:rsidR="00AA3302" w:rsidRDefault="00AA3302">
      <w:bookmarkStart w:id="0" w:name="_GoBack"/>
      <w:bookmarkEnd w:id="0"/>
    </w:p>
    <w:sectPr w:rsidR="00AA3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DD"/>
    <w:rsid w:val="00AA3302"/>
    <w:rsid w:val="00FC1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A15E2-B20D-42EB-8145-78E7040C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C14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14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C1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1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434598">
      <w:bodyDiv w:val="1"/>
      <w:marLeft w:val="0"/>
      <w:marRight w:val="0"/>
      <w:marTop w:val="0"/>
      <w:marBottom w:val="0"/>
      <w:divBdr>
        <w:top w:val="none" w:sz="0" w:space="0" w:color="auto"/>
        <w:left w:val="none" w:sz="0" w:space="0" w:color="auto"/>
        <w:bottom w:val="none" w:sz="0" w:space="0" w:color="auto"/>
        <w:right w:val="none" w:sz="0" w:space="0" w:color="auto"/>
      </w:divBdr>
      <w:divsChild>
        <w:div w:id="649946959">
          <w:marLeft w:val="0"/>
          <w:marRight w:val="0"/>
          <w:marTop w:val="300"/>
          <w:marBottom w:val="300"/>
          <w:divBdr>
            <w:top w:val="none" w:sz="0" w:space="0" w:color="auto"/>
            <w:left w:val="none" w:sz="0" w:space="0" w:color="auto"/>
            <w:bottom w:val="single" w:sz="6" w:space="7" w:color="EEEEEE"/>
            <w:right w:val="none" w:sz="0" w:space="0" w:color="auto"/>
          </w:divBdr>
        </w:div>
        <w:div w:id="166416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2023-03-29T07:32:00Z</dcterms:created>
  <dcterms:modified xsi:type="dcterms:W3CDTF">2023-03-29T07:36:00Z</dcterms:modified>
</cp:coreProperties>
</file>