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D5" w:rsidRPr="00D50600" w:rsidRDefault="006C2DC7" w:rsidP="00E547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0600">
        <w:rPr>
          <w:rFonts w:ascii="Times New Roman" w:hAnsi="Times New Roman" w:cs="Times New Roman"/>
          <w:b/>
          <w:sz w:val="40"/>
          <w:szCs w:val="40"/>
        </w:rPr>
        <w:t xml:space="preserve">Порядок выдачи копий </w:t>
      </w:r>
      <w:proofErr w:type="spellStart"/>
      <w:r w:rsidRPr="00D50600">
        <w:rPr>
          <w:rFonts w:ascii="Times New Roman" w:hAnsi="Times New Roman" w:cs="Times New Roman"/>
          <w:b/>
          <w:sz w:val="40"/>
          <w:szCs w:val="40"/>
        </w:rPr>
        <w:t>мед.документации</w:t>
      </w:r>
      <w:proofErr w:type="spellEnd"/>
    </w:p>
    <w:p w:rsidR="00E5470A" w:rsidRDefault="00E5470A" w:rsidP="00D506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5470A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F25A61">
        <w:rPr>
          <w:rFonts w:ascii="Times New Roman" w:hAnsi="Times New Roman" w:cs="Times New Roman"/>
          <w:b/>
          <w:bCs/>
          <w:sz w:val="28"/>
          <w:szCs w:val="28"/>
        </w:rPr>
        <w:t>с Федеральн</w:t>
      </w:r>
      <w:r w:rsidR="00D50600" w:rsidRPr="00F25A61">
        <w:rPr>
          <w:rFonts w:ascii="Times New Roman" w:hAnsi="Times New Roman" w:cs="Times New Roman"/>
          <w:b/>
          <w:bCs/>
          <w:sz w:val="28"/>
          <w:szCs w:val="28"/>
        </w:rPr>
        <w:t>ым з</w:t>
      </w:r>
      <w:r w:rsidRPr="00F25A61">
        <w:rPr>
          <w:rFonts w:ascii="Times New Roman" w:hAnsi="Times New Roman" w:cs="Times New Roman"/>
          <w:b/>
          <w:bCs/>
          <w:sz w:val="28"/>
          <w:szCs w:val="28"/>
        </w:rPr>
        <w:t>акон</w:t>
      </w:r>
      <w:r w:rsidR="00D50600" w:rsidRPr="00F25A61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 w:rsidRPr="00F25A61">
        <w:rPr>
          <w:rFonts w:ascii="Times New Roman" w:hAnsi="Times New Roman" w:cs="Times New Roman"/>
          <w:b/>
          <w:bCs/>
          <w:sz w:val="28"/>
          <w:szCs w:val="28"/>
        </w:rPr>
        <w:t>323 «Об основах охраны здоровья граждан в Российской Федерации»</w:t>
      </w:r>
      <w:r w:rsidRPr="00E5470A">
        <w:rPr>
          <w:rFonts w:ascii="Times New Roman" w:hAnsi="Times New Roman" w:cs="Times New Roman"/>
          <w:bCs/>
          <w:sz w:val="28"/>
          <w:szCs w:val="28"/>
        </w:rPr>
        <w:t xml:space="preserve">,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</w:t>
      </w:r>
      <w:r w:rsidRPr="00E5470A">
        <w:rPr>
          <w:rFonts w:ascii="Times New Roman" w:hAnsi="Times New Roman" w:cs="Times New Roman"/>
          <w:b/>
          <w:bCs/>
          <w:sz w:val="28"/>
          <w:szCs w:val="28"/>
        </w:rPr>
        <w:t>врачебную тайну</w:t>
      </w:r>
      <w:r w:rsidRPr="00E547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5470A" w:rsidRPr="00E5470A" w:rsidRDefault="00D50600" w:rsidP="00D506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E5470A" w:rsidRPr="00E5470A">
        <w:rPr>
          <w:rFonts w:ascii="Times New Roman" w:hAnsi="Times New Roman" w:cs="Times New Roman"/>
          <w:bCs/>
          <w:sz w:val="28"/>
          <w:szCs w:val="28"/>
        </w:rPr>
        <w:t xml:space="preserve">азглашение сведений, составляющих врачебную тайну (информация о состоянии здоровья), другим гражданам </w:t>
      </w:r>
      <w:r w:rsidR="00F25A61" w:rsidRPr="00F25A61">
        <w:rPr>
          <w:rFonts w:ascii="Times New Roman" w:hAnsi="Times New Roman" w:cs="Times New Roman"/>
          <w:b/>
          <w:bCs/>
          <w:sz w:val="28"/>
          <w:szCs w:val="28"/>
        </w:rPr>
        <w:t>допускается с</w:t>
      </w:r>
      <w:r w:rsidR="00E5470A" w:rsidRPr="00F25A61">
        <w:rPr>
          <w:rFonts w:ascii="Times New Roman" w:hAnsi="Times New Roman" w:cs="Times New Roman"/>
          <w:b/>
          <w:bCs/>
          <w:sz w:val="28"/>
          <w:szCs w:val="28"/>
        </w:rPr>
        <w:t xml:space="preserve"> письменного согласия гражданина или его законного представителя</w:t>
      </w:r>
      <w:r w:rsidR="00E5470A" w:rsidRPr="00E5470A">
        <w:rPr>
          <w:rFonts w:ascii="Times New Roman" w:hAnsi="Times New Roman" w:cs="Times New Roman"/>
          <w:bCs/>
          <w:sz w:val="28"/>
          <w:szCs w:val="28"/>
        </w:rPr>
        <w:t xml:space="preserve"> лечащим врачом или другими медицинскими работниками, принимающими непосредственное участие в медицинском обследовании и лечении. </w:t>
      </w:r>
    </w:p>
    <w:p w:rsidR="00D50600" w:rsidRPr="00D50600" w:rsidRDefault="00D50600" w:rsidP="00D506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50600">
        <w:rPr>
          <w:rFonts w:ascii="Times New Roman" w:hAnsi="Times New Roman" w:cs="Times New Roman"/>
          <w:bCs/>
          <w:sz w:val="28"/>
          <w:szCs w:val="28"/>
        </w:rPr>
        <w:t xml:space="preserve">аждый гражданин имеет право </w:t>
      </w:r>
      <w:r w:rsidRPr="00D50600">
        <w:rPr>
          <w:rFonts w:ascii="Times New Roman" w:hAnsi="Times New Roman" w:cs="Times New Roman"/>
          <w:b/>
          <w:bCs/>
          <w:sz w:val="28"/>
          <w:szCs w:val="28"/>
        </w:rPr>
        <w:t xml:space="preserve">получать информацию о состоянии своего здоровья, </w:t>
      </w:r>
      <w:r w:rsidRPr="00D50600">
        <w:rPr>
          <w:rFonts w:ascii="Times New Roman" w:hAnsi="Times New Roman" w:cs="Times New Roman"/>
          <w:bCs/>
          <w:sz w:val="28"/>
          <w:szCs w:val="28"/>
        </w:rPr>
        <w:t>наличии заболевания, установленном диагнозе, прогнозе развития заболевания, результ</w:t>
      </w:r>
      <w:bookmarkStart w:id="0" w:name="_GoBack"/>
      <w:bookmarkEnd w:id="0"/>
      <w:r w:rsidRPr="00D50600">
        <w:rPr>
          <w:rFonts w:ascii="Times New Roman" w:hAnsi="Times New Roman" w:cs="Times New Roman"/>
          <w:bCs/>
          <w:sz w:val="28"/>
          <w:szCs w:val="28"/>
        </w:rPr>
        <w:t>атах медицинского обследования и методах оказания медицинской помощи.</w:t>
      </w:r>
    </w:p>
    <w:p w:rsidR="00D50600" w:rsidRPr="00F25A61" w:rsidRDefault="00D50600" w:rsidP="00D506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25A61">
        <w:rPr>
          <w:rFonts w:ascii="Times New Roman" w:hAnsi="Times New Roman" w:cs="Times New Roman"/>
          <w:bCs/>
          <w:i/>
          <w:sz w:val="28"/>
          <w:szCs w:val="28"/>
        </w:rPr>
        <w:t xml:space="preserve">Детская амбулаторная карта не передается в медицинское учреждение, оказывающее помощь взрослому населению. </w:t>
      </w:r>
    </w:p>
    <w:p w:rsidR="00D50600" w:rsidRPr="00F25A61" w:rsidRDefault="00D50600" w:rsidP="00D506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25A61">
        <w:rPr>
          <w:rFonts w:ascii="Times New Roman" w:hAnsi="Times New Roman" w:cs="Times New Roman"/>
          <w:bCs/>
          <w:i/>
          <w:sz w:val="28"/>
          <w:szCs w:val="28"/>
        </w:rPr>
        <w:t xml:space="preserve">Срок хранения амбулаторных карт </w:t>
      </w:r>
      <w:r w:rsidRPr="00F25A61">
        <w:rPr>
          <w:rFonts w:ascii="Times New Roman" w:hAnsi="Times New Roman" w:cs="Times New Roman"/>
          <w:b/>
          <w:bCs/>
          <w:i/>
          <w:sz w:val="28"/>
          <w:szCs w:val="28"/>
        </w:rPr>
        <w:t>составляет 25 лет</w:t>
      </w:r>
      <w:r w:rsidRPr="00F25A61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D50600" w:rsidRPr="00F25A61" w:rsidRDefault="00D50600" w:rsidP="00D506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25A61">
        <w:rPr>
          <w:rFonts w:ascii="Times New Roman" w:hAnsi="Times New Roman" w:cs="Times New Roman"/>
          <w:bCs/>
          <w:i/>
          <w:sz w:val="28"/>
          <w:szCs w:val="28"/>
        </w:rPr>
        <w:t>Для получения копии детской амбулаторной карты или выписки из нее необходимо обратиться в то детское лечебно-профилактическое учреждение, в котором наблюдались до достижения возраста 18 лет.</w:t>
      </w:r>
    </w:p>
    <w:p w:rsidR="00D50600" w:rsidRDefault="00D50600" w:rsidP="00D506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00">
        <w:rPr>
          <w:rFonts w:ascii="Times New Roman" w:hAnsi="Times New Roman" w:cs="Times New Roman"/>
          <w:b/>
          <w:sz w:val="28"/>
          <w:szCs w:val="28"/>
        </w:rPr>
        <w:t>ПОРЯДОК ОЗНАКОМЛЕНИЯ И ВЫДАЧИ АМБУЛАТОРНОЙ КАРТЫ:</w:t>
      </w:r>
    </w:p>
    <w:p w:rsidR="00D50600" w:rsidRDefault="00D50600" w:rsidP="00D506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00">
        <w:rPr>
          <w:rFonts w:ascii="Times New Roman" w:hAnsi="Times New Roman" w:cs="Times New Roman"/>
          <w:bCs/>
          <w:sz w:val="28"/>
          <w:szCs w:val="28"/>
        </w:rPr>
        <w:t xml:space="preserve">1. Пациент или его законный представитель имеют право обратиться к своему лечащему участковому педиатру или врачу его заменяющему, либо к лечащему врачу-специалисту в часы его работы </w:t>
      </w:r>
      <w:r w:rsidRPr="00D50600">
        <w:rPr>
          <w:rFonts w:ascii="Times New Roman" w:hAnsi="Times New Roman" w:cs="Times New Roman"/>
          <w:b/>
          <w:bCs/>
          <w:sz w:val="28"/>
          <w:szCs w:val="28"/>
        </w:rPr>
        <w:t>для ознакомления с амбулаторной картой</w:t>
      </w:r>
      <w:r w:rsidRPr="00D50600">
        <w:rPr>
          <w:rFonts w:ascii="Times New Roman" w:hAnsi="Times New Roman" w:cs="Times New Roman"/>
          <w:bCs/>
          <w:sz w:val="28"/>
          <w:szCs w:val="28"/>
        </w:rPr>
        <w:t xml:space="preserve"> (медицинской картой амбулаторного больного) и иной медицинской документацией, содержащей данные о состоянии здоровья п</w:t>
      </w:r>
      <w:r>
        <w:rPr>
          <w:rFonts w:ascii="Times New Roman" w:hAnsi="Times New Roman" w:cs="Times New Roman"/>
          <w:bCs/>
          <w:sz w:val="28"/>
          <w:szCs w:val="28"/>
        </w:rPr>
        <w:t>ациента (персональные данные).</w:t>
      </w:r>
    </w:p>
    <w:p w:rsidR="00D50600" w:rsidRDefault="00D50600" w:rsidP="00D506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0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50600">
        <w:rPr>
          <w:rFonts w:ascii="Times New Roman" w:hAnsi="Times New Roman" w:cs="Times New Roman"/>
          <w:b/>
          <w:bCs/>
          <w:sz w:val="28"/>
          <w:szCs w:val="28"/>
        </w:rPr>
        <w:t>Выдача амбулаторной карты</w:t>
      </w:r>
      <w:r w:rsidRPr="00D50600">
        <w:rPr>
          <w:rFonts w:ascii="Times New Roman" w:hAnsi="Times New Roman" w:cs="Times New Roman"/>
          <w:bCs/>
          <w:sz w:val="28"/>
          <w:szCs w:val="28"/>
        </w:rPr>
        <w:t xml:space="preserve"> на руки пациенту (законному представителю) возможна </w:t>
      </w:r>
      <w:r w:rsidRPr="00D50600">
        <w:rPr>
          <w:rFonts w:ascii="Times New Roman" w:hAnsi="Times New Roman" w:cs="Times New Roman"/>
          <w:b/>
          <w:bCs/>
          <w:sz w:val="28"/>
          <w:szCs w:val="28"/>
        </w:rPr>
        <w:t>в исключительных случаях</w:t>
      </w:r>
      <w:r w:rsidRPr="00D50600">
        <w:rPr>
          <w:rFonts w:ascii="Times New Roman" w:hAnsi="Times New Roman" w:cs="Times New Roman"/>
          <w:bCs/>
          <w:sz w:val="28"/>
          <w:szCs w:val="28"/>
        </w:rPr>
        <w:t xml:space="preserve"> при его направлении лечащим врачом поликлиники на консультацию в другую Медицинскую организацию или на лечение по решению Врачебной Комиссии, после </w:t>
      </w:r>
      <w:r w:rsidRPr="00D50600">
        <w:rPr>
          <w:rFonts w:ascii="Times New Roman" w:hAnsi="Times New Roman" w:cs="Times New Roman"/>
          <w:b/>
          <w:bCs/>
          <w:sz w:val="28"/>
          <w:szCs w:val="28"/>
        </w:rPr>
        <w:t>письменного заявления гражданина</w:t>
      </w:r>
      <w:r w:rsidRPr="00D50600">
        <w:rPr>
          <w:rFonts w:ascii="Times New Roman" w:hAnsi="Times New Roman" w:cs="Times New Roman"/>
          <w:bCs/>
          <w:sz w:val="28"/>
          <w:szCs w:val="28"/>
        </w:rPr>
        <w:t> с полным указанием ФИО, адреса, паспорта, телефонов и с указанием обязательства возврат, т.е. срока возвра</w:t>
      </w:r>
      <w:r>
        <w:rPr>
          <w:rFonts w:ascii="Times New Roman" w:hAnsi="Times New Roman" w:cs="Times New Roman"/>
          <w:bCs/>
          <w:sz w:val="28"/>
          <w:szCs w:val="28"/>
        </w:rPr>
        <w:t>та медицинской карты.</w:t>
      </w:r>
    </w:p>
    <w:p w:rsidR="00D50600" w:rsidRDefault="00D50600" w:rsidP="00D506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00">
        <w:rPr>
          <w:rFonts w:ascii="Times New Roman" w:hAnsi="Times New Roman" w:cs="Times New Roman"/>
          <w:bCs/>
          <w:sz w:val="28"/>
          <w:szCs w:val="28"/>
        </w:rPr>
        <w:t>3. Лечащий врач фиксирует Факт выдачи карты в регистратуре в соответствующем журнале с указанием причины выдачи и</w:t>
      </w:r>
      <w:r>
        <w:rPr>
          <w:rFonts w:ascii="Times New Roman" w:hAnsi="Times New Roman" w:cs="Times New Roman"/>
          <w:bCs/>
          <w:sz w:val="28"/>
          <w:szCs w:val="28"/>
        </w:rPr>
        <w:t> сроков возврата документации.</w:t>
      </w:r>
    </w:p>
    <w:p w:rsidR="00F25A61" w:rsidRDefault="00D50600" w:rsidP="00F25A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600">
        <w:rPr>
          <w:rFonts w:ascii="Times New Roman" w:hAnsi="Times New Roman" w:cs="Times New Roman"/>
          <w:bCs/>
          <w:sz w:val="28"/>
          <w:szCs w:val="28"/>
        </w:rPr>
        <w:t xml:space="preserve">4. Пациент имеет право обратиться к лечащему врачу, либо к заведующему отделением, либо к председателю Врачебной Комиссии, либо к главному врачу с письменным заявлением для предоставления </w:t>
      </w:r>
      <w:r w:rsidRPr="00F25A61">
        <w:rPr>
          <w:rFonts w:ascii="Times New Roman" w:hAnsi="Times New Roman" w:cs="Times New Roman"/>
          <w:bCs/>
          <w:sz w:val="28"/>
          <w:szCs w:val="28"/>
        </w:rPr>
        <w:t>в течение 7 рабочих</w:t>
      </w:r>
      <w:r w:rsidRPr="00D50600">
        <w:rPr>
          <w:rFonts w:ascii="Times New Roman" w:hAnsi="Times New Roman" w:cs="Times New Roman"/>
          <w:bCs/>
          <w:sz w:val="28"/>
          <w:szCs w:val="28"/>
        </w:rPr>
        <w:t xml:space="preserve"> дней копии медицинской документации или выписки из амбулаторной карты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F25A61">
        <w:rPr>
          <w:rFonts w:ascii="Times New Roman" w:hAnsi="Times New Roman" w:cs="Times New Roman"/>
          <w:bCs/>
          <w:sz w:val="28"/>
          <w:szCs w:val="28"/>
        </w:rPr>
        <w:t>бесплатно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50600">
        <w:rPr>
          <w:rFonts w:ascii="Times New Roman" w:hAnsi="Times New Roman" w:cs="Times New Roman"/>
          <w:bCs/>
          <w:sz w:val="28"/>
          <w:szCs w:val="28"/>
        </w:rPr>
        <w:t>для обследования и лечения по имеющемуся заболеванию в другой медицинской организации.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D50600" w:rsidRDefault="00D50600" w:rsidP="00F25A6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00">
        <w:rPr>
          <w:rFonts w:ascii="Times New Roman" w:hAnsi="Times New Roman" w:cs="Times New Roman"/>
          <w:b/>
          <w:bCs/>
          <w:sz w:val="28"/>
          <w:szCs w:val="28"/>
        </w:rPr>
        <w:t>Хранение амбулаторной карты вне медицинского учреждения,</w:t>
      </w:r>
    </w:p>
    <w:p w:rsidR="00D50600" w:rsidRPr="00D50600" w:rsidRDefault="00D50600" w:rsidP="00D506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00">
        <w:rPr>
          <w:rFonts w:ascii="Times New Roman" w:hAnsi="Times New Roman" w:cs="Times New Roman"/>
          <w:b/>
          <w:bCs/>
          <w:sz w:val="28"/>
          <w:szCs w:val="28"/>
        </w:rPr>
        <w:t>в котором она была оформлена, недопустимо!!!</w:t>
      </w:r>
    </w:p>
    <w:sectPr w:rsidR="00D50600" w:rsidRPr="00D50600" w:rsidSect="00D50600">
      <w:pgSz w:w="11906" w:h="16838"/>
      <w:pgMar w:top="113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4A8E"/>
    <w:rsid w:val="00106DD5"/>
    <w:rsid w:val="00654A8E"/>
    <w:rsid w:val="006C2DC7"/>
    <w:rsid w:val="00D50600"/>
    <w:rsid w:val="00E5470A"/>
    <w:rsid w:val="00F25A61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6264C-570D-444C-A412-3803101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2018-06-06T14:03:00Z</dcterms:created>
  <dcterms:modified xsi:type="dcterms:W3CDTF">2018-06-20T13:05:00Z</dcterms:modified>
</cp:coreProperties>
</file>