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0A" w:rsidRPr="000F7283" w:rsidRDefault="000F7283">
      <w:pPr>
        <w:rPr>
          <w:sz w:val="36"/>
          <w:szCs w:val="36"/>
        </w:rPr>
      </w:pPr>
      <w:bookmarkStart w:id="0" w:name="_GoBack"/>
      <w:bookmarkEnd w:id="0"/>
      <w:r w:rsidRPr="000F7283">
        <w:rPr>
          <w:sz w:val="36"/>
          <w:szCs w:val="36"/>
        </w:rPr>
        <w:t>Подготовка к ЭКГ:</w:t>
      </w:r>
    </w:p>
    <w:p w:rsidR="000F7283" w:rsidRPr="000F7283" w:rsidRDefault="000F7283" w:rsidP="000F7283">
      <w:pPr>
        <w:numPr>
          <w:ilvl w:val="0"/>
          <w:numId w:val="1"/>
        </w:numPr>
      </w:pPr>
      <w:r w:rsidRPr="000F7283">
        <w:t>Отказаться от алкоголя, энергетиков, кофе, жирной и соленой пищи за несколько дней до обследования.</w:t>
      </w:r>
    </w:p>
    <w:p w:rsidR="000F7283" w:rsidRPr="000F7283" w:rsidRDefault="000F7283" w:rsidP="000F7283">
      <w:pPr>
        <w:numPr>
          <w:ilvl w:val="0"/>
          <w:numId w:val="1"/>
        </w:numPr>
      </w:pPr>
      <w:r w:rsidRPr="000F7283">
        <w:t xml:space="preserve">Исключить переутомление, обильную трапезу, стресс, эмоциональные переживания, занятия спортом, тяжелую работу, посещение бань и саун </w:t>
      </w:r>
      <w:proofErr w:type="gramStart"/>
      <w:r w:rsidRPr="000F7283">
        <w:t>накануне вечером</w:t>
      </w:r>
      <w:proofErr w:type="gramEnd"/>
      <w:r w:rsidRPr="000F7283">
        <w:t>.</w:t>
      </w:r>
    </w:p>
    <w:p w:rsidR="000F7283" w:rsidRPr="000F7283" w:rsidRDefault="000F7283" w:rsidP="000F7283">
      <w:pPr>
        <w:numPr>
          <w:ilvl w:val="0"/>
          <w:numId w:val="1"/>
        </w:numPr>
      </w:pPr>
      <w:r w:rsidRPr="000F7283">
        <w:t>Принять гигиенический душ, исключить вредные привычки (отказаться от никотина), применение кремов и лосьонов для тела, дезодорантов, парфюмерии в дату записи.</w:t>
      </w:r>
    </w:p>
    <w:p w:rsidR="000F7283" w:rsidRPr="000F7283" w:rsidRDefault="000F7283" w:rsidP="000F7283">
      <w:pPr>
        <w:numPr>
          <w:ilvl w:val="0"/>
          <w:numId w:val="1"/>
        </w:numPr>
      </w:pPr>
      <w:r w:rsidRPr="000F7283">
        <w:t xml:space="preserve">Устранить выраженное </w:t>
      </w:r>
      <w:proofErr w:type="spellStart"/>
      <w:r w:rsidRPr="000F7283">
        <w:t>оволосение</w:t>
      </w:r>
      <w:proofErr w:type="spellEnd"/>
      <w:r w:rsidRPr="000F7283">
        <w:t xml:space="preserve"> в зоне груди, которое влияет на степень прикрепления электродов и мешает получению точных результатов.</w:t>
      </w:r>
    </w:p>
    <w:p w:rsidR="000F7283" w:rsidRPr="000F7283" w:rsidRDefault="000F7283" w:rsidP="000F7283">
      <w:pPr>
        <w:numPr>
          <w:ilvl w:val="0"/>
          <w:numId w:val="1"/>
        </w:numPr>
      </w:pPr>
      <w:r w:rsidRPr="000F7283">
        <w:t>Надеть на ЭКГ комфортные вещи без сложной фурнитуры.</w:t>
      </w:r>
    </w:p>
    <w:p w:rsidR="000F7283" w:rsidRPr="000F7283" w:rsidRDefault="000F7283" w:rsidP="000F7283">
      <w:pPr>
        <w:numPr>
          <w:ilvl w:val="0"/>
          <w:numId w:val="1"/>
        </w:numPr>
      </w:pPr>
      <w:r w:rsidRPr="000F7283">
        <w:t>Снять ювелирные украшения с шеи, металлические аксессуары, наручные часы до начала процедуры.</w:t>
      </w:r>
    </w:p>
    <w:p w:rsidR="000F7283" w:rsidRDefault="000F7283" w:rsidP="000F7283">
      <w:pPr>
        <w:numPr>
          <w:ilvl w:val="0"/>
          <w:numId w:val="1"/>
        </w:numPr>
      </w:pPr>
      <w:r>
        <w:t>Иметь с собой</w:t>
      </w:r>
      <w:r w:rsidRPr="000F7283">
        <w:t xml:space="preserve"> </w:t>
      </w:r>
      <w:proofErr w:type="gramStart"/>
      <w:r w:rsidRPr="000F7283">
        <w:t xml:space="preserve">пеленку, </w:t>
      </w:r>
      <w:r>
        <w:t xml:space="preserve"> </w:t>
      </w:r>
      <w:r w:rsidRPr="000F7283">
        <w:t>чтобы</w:t>
      </w:r>
      <w:proofErr w:type="gramEnd"/>
      <w:r w:rsidRPr="000F7283">
        <w:t xml:space="preserve"> постелить на кушетку</w:t>
      </w:r>
      <w:r>
        <w:t xml:space="preserve">, </w:t>
      </w:r>
      <w:r w:rsidRPr="000F7283">
        <w:t xml:space="preserve"> данные прошлых ЭКГ</w:t>
      </w:r>
      <w:r>
        <w:t xml:space="preserve"> (при наличии).</w:t>
      </w:r>
    </w:p>
    <w:p w:rsidR="000F7283" w:rsidRDefault="000F7283" w:rsidP="000F7283">
      <w:pPr>
        <w:rPr>
          <w:sz w:val="36"/>
          <w:szCs w:val="36"/>
        </w:rPr>
      </w:pPr>
      <w:r w:rsidRPr="000F7283">
        <w:rPr>
          <w:sz w:val="36"/>
          <w:szCs w:val="36"/>
        </w:rPr>
        <w:t>Подготовка к ЭХО-КС:</w:t>
      </w:r>
    </w:p>
    <w:p w:rsidR="000F7283" w:rsidRPr="000F7283" w:rsidRDefault="000F7283" w:rsidP="000F7283">
      <w:pPr>
        <w:pStyle w:val="a3"/>
        <w:numPr>
          <w:ilvl w:val="1"/>
          <w:numId w:val="1"/>
        </w:numPr>
      </w:pPr>
      <w:r w:rsidRPr="000F7283">
        <w:t>Не позднее чем за 1,5-2 часа до исследования - прием пищи без кофе, чая, энергетических напитков.</w:t>
      </w:r>
    </w:p>
    <w:p w:rsidR="000F7283" w:rsidRPr="000F7283" w:rsidRDefault="000F7283" w:rsidP="000F7283">
      <w:pPr>
        <w:pStyle w:val="a3"/>
        <w:numPr>
          <w:ilvl w:val="1"/>
          <w:numId w:val="1"/>
        </w:numPr>
      </w:pPr>
      <w:r w:rsidRPr="000F7283">
        <w:t>3а 1,5-2 часа до исследования пациенту рекомендуется не курить и не выполнять физических упражнений.</w:t>
      </w:r>
    </w:p>
    <w:p w:rsidR="000F7283" w:rsidRDefault="000F7283" w:rsidP="000F7283">
      <w:pPr>
        <w:pStyle w:val="a3"/>
        <w:numPr>
          <w:ilvl w:val="1"/>
          <w:numId w:val="1"/>
        </w:numPr>
      </w:pPr>
      <w:proofErr w:type="gramStart"/>
      <w:r>
        <w:t xml:space="preserve">Иметь </w:t>
      </w:r>
      <w:r w:rsidRPr="000F7283">
        <w:t xml:space="preserve"> </w:t>
      </w:r>
      <w:r>
        <w:t>с</w:t>
      </w:r>
      <w:proofErr w:type="gramEnd"/>
      <w:r>
        <w:t xml:space="preserve"> собой</w:t>
      </w:r>
      <w:r w:rsidRPr="000F7283">
        <w:t xml:space="preserve"> пеленку, </w:t>
      </w:r>
      <w:r>
        <w:t xml:space="preserve"> </w:t>
      </w:r>
      <w:r w:rsidRPr="000F7283">
        <w:t>чтобы постелить на кушетку</w:t>
      </w:r>
      <w:r>
        <w:t xml:space="preserve"> и вытереть гель после процедуры.</w:t>
      </w:r>
    </w:p>
    <w:p w:rsidR="00CF3B74" w:rsidRDefault="00CF3B74" w:rsidP="000F7283">
      <w:pPr>
        <w:pStyle w:val="a3"/>
        <w:numPr>
          <w:ilvl w:val="1"/>
          <w:numId w:val="1"/>
        </w:numPr>
      </w:pPr>
      <w:r>
        <w:t>Обязательно взять с собой ЭКГ и предыдущие результаты ЭХО-КС (если они имеются).</w:t>
      </w:r>
    </w:p>
    <w:p w:rsidR="000F7283" w:rsidRDefault="000F7283" w:rsidP="000F7283">
      <w:pPr>
        <w:rPr>
          <w:sz w:val="36"/>
          <w:szCs w:val="36"/>
        </w:rPr>
      </w:pPr>
      <w:r w:rsidRPr="000F7283">
        <w:rPr>
          <w:sz w:val="36"/>
          <w:szCs w:val="36"/>
        </w:rPr>
        <w:t>Подготовка к ФВД:</w:t>
      </w:r>
    </w:p>
    <w:p w:rsidR="000F7283" w:rsidRPr="000F7283" w:rsidRDefault="000F7283" w:rsidP="000F7283">
      <w:pPr>
        <w:pStyle w:val="a3"/>
        <w:numPr>
          <w:ilvl w:val="0"/>
          <w:numId w:val="3"/>
        </w:numPr>
      </w:pPr>
      <w:r w:rsidRPr="000F7283">
        <w:t>Исследование проводится натощак или не ранее, чем через 1,5-2 часа после легкого завтрака.</w:t>
      </w:r>
    </w:p>
    <w:p w:rsidR="000F7283" w:rsidRPr="000F7283" w:rsidRDefault="000F7283" w:rsidP="000F7283">
      <w:pPr>
        <w:pStyle w:val="a3"/>
        <w:numPr>
          <w:ilvl w:val="0"/>
          <w:numId w:val="3"/>
        </w:numPr>
      </w:pPr>
      <w:r w:rsidRPr="000F7283">
        <w:t>3а 2 часа до исследования пациент не должен курить и пить кофе.</w:t>
      </w:r>
    </w:p>
    <w:p w:rsidR="000F7283" w:rsidRDefault="000F7283" w:rsidP="000F7283">
      <w:pPr>
        <w:pStyle w:val="a3"/>
        <w:numPr>
          <w:ilvl w:val="0"/>
          <w:numId w:val="3"/>
        </w:numPr>
      </w:pPr>
      <w:r w:rsidRPr="000F7283">
        <w:t>Перед исследованием не пользоваться ингаляторами</w:t>
      </w:r>
      <w:r>
        <w:t>;</w:t>
      </w:r>
      <w:r w:rsidRPr="000F7283">
        <w:t xml:space="preserve"> </w:t>
      </w:r>
    </w:p>
    <w:p w:rsidR="000F7283" w:rsidRPr="000F7283" w:rsidRDefault="000F7283" w:rsidP="000F7283">
      <w:pPr>
        <w:pStyle w:val="a3"/>
        <w:numPr>
          <w:ilvl w:val="0"/>
          <w:numId w:val="3"/>
        </w:numPr>
      </w:pPr>
      <w:r>
        <w:t>При назначении исследования с пробой, взять с собой препараты (по назначения лечащего врача);</w:t>
      </w:r>
    </w:p>
    <w:p w:rsidR="000F7283" w:rsidRPr="000F7283" w:rsidRDefault="000F7283" w:rsidP="000F7283">
      <w:pPr>
        <w:pStyle w:val="a3"/>
        <w:numPr>
          <w:ilvl w:val="0"/>
          <w:numId w:val="3"/>
        </w:numPr>
      </w:pPr>
      <w:r w:rsidRPr="000F7283">
        <w:t>Перед исследованием пациент должен избегать интенсивных физических нагрузок.</w:t>
      </w:r>
    </w:p>
    <w:p w:rsidR="000F7283" w:rsidRDefault="000F7283" w:rsidP="000F7283">
      <w:pPr>
        <w:pStyle w:val="a3"/>
        <w:numPr>
          <w:ilvl w:val="0"/>
          <w:numId w:val="3"/>
        </w:numPr>
      </w:pPr>
      <w:r w:rsidRPr="000F7283">
        <w:t>На исследование пациенту необходимо прийти за 15-20 минут до начала, чтобы иметь возможность немного отдохнуть</w:t>
      </w:r>
      <w:r>
        <w:t>.</w:t>
      </w:r>
    </w:p>
    <w:p w:rsidR="000F7283" w:rsidRDefault="000F7283" w:rsidP="000F7283">
      <w:pPr>
        <w:rPr>
          <w:sz w:val="36"/>
          <w:szCs w:val="36"/>
        </w:rPr>
      </w:pPr>
      <w:r w:rsidRPr="000F7283">
        <w:rPr>
          <w:sz w:val="36"/>
          <w:szCs w:val="36"/>
        </w:rPr>
        <w:t xml:space="preserve">Подготовка к </w:t>
      </w:r>
      <w:r w:rsidR="00F3524B">
        <w:rPr>
          <w:sz w:val="36"/>
          <w:szCs w:val="36"/>
        </w:rPr>
        <w:t>ХМ ЭКГ</w:t>
      </w:r>
      <w:r w:rsidRPr="000F7283">
        <w:rPr>
          <w:sz w:val="36"/>
          <w:szCs w:val="36"/>
        </w:rPr>
        <w:t>:</w:t>
      </w:r>
    </w:p>
    <w:p w:rsidR="00F3524B" w:rsidRPr="00F3524B" w:rsidRDefault="00F3524B" w:rsidP="00F3524B">
      <w:pPr>
        <w:pStyle w:val="a3"/>
        <w:numPr>
          <w:ilvl w:val="0"/>
          <w:numId w:val="5"/>
        </w:numPr>
      </w:pPr>
      <w:r w:rsidRPr="00F3524B">
        <w:t>Пациенту желательно выспаться, отказаться от утренних упражнений, принять душ и не наносить на тело лосьоны и кремы.</w:t>
      </w:r>
    </w:p>
    <w:p w:rsidR="00F3524B" w:rsidRPr="00F3524B" w:rsidRDefault="00F3524B" w:rsidP="00F3524B">
      <w:pPr>
        <w:pStyle w:val="a3"/>
        <w:numPr>
          <w:ilvl w:val="0"/>
          <w:numId w:val="5"/>
        </w:numPr>
      </w:pPr>
      <w:r w:rsidRPr="00F3524B">
        <w:lastRenderedPageBreak/>
        <w:t>Все лекарственные препараты пациент должен принимать без изменений (проконсультироваться у врача, который назначил исследование)</w:t>
      </w:r>
    </w:p>
    <w:p w:rsidR="00F3524B" w:rsidRPr="00F3524B" w:rsidRDefault="00F3524B" w:rsidP="00F3524B">
      <w:pPr>
        <w:pStyle w:val="a3"/>
        <w:numPr>
          <w:ilvl w:val="0"/>
          <w:numId w:val="5"/>
        </w:numPr>
      </w:pPr>
      <w:r w:rsidRPr="00F3524B">
        <w:t>Мужчинам, желательно, удалить лишний волосяной покров на груди</w:t>
      </w:r>
      <w:r>
        <w:t>.</w:t>
      </w:r>
    </w:p>
    <w:p w:rsidR="000F7283" w:rsidRDefault="00F3524B" w:rsidP="000F7283">
      <w:pPr>
        <w:rPr>
          <w:sz w:val="36"/>
          <w:szCs w:val="36"/>
        </w:rPr>
      </w:pPr>
      <w:r>
        <w:rPr>
          <w:sz w:val="36"/>
          <w:szCs w:val="36"/>
        </w:rPr>
        <w:t>Подготовка к СМАД:</w:t>
      </w:r>
    </w:p>
    <w:p w:rsidR="00F3524B" w:rsidRPr="00F3524B" w:rsidRDefault="00F3524B" w:rsidP="00F3524B">
      <w:pPr>
        <w:pStyle w:val="a3"/>
        <w:numPr>
          <w:ilvl w:val="0"/>
          <w:numId w:val="7"/>
        </w:numPr>
      </w:pPr>
      <w:r>
        <w:t>З</w:t>
      </w:r>
      <w:r w:rsidRPr="00F3524B">
        <w:t>а 5-7 дней до исследования необходимо отказаться от алкогольных напитков;</w:t>
      </w:r>
    </w:p>
    <w:p w:rsidR="00F3524B" w:rsidRPr="00F3524B" w:rsidRDefault="00F3524B" w:rsidP="00F3524B">
      <w:pPr>
        <w:pStyle w:val="a3"/>
        <w:numPr>
          <w:ilvl w:val="0"/>
          <w:numId w:val="7"/>
        </w:numPr>
      </w:pPr>
      <w:r>
        <w:t>В</w:t>
      </w:r>
      <w:r w:rsidRPr="00F3524B">
        <w:t xml:space="preserve"> день начала обследования рекомендуется надеть свободную, хлопковую одежду, не стесняющую движений;</w:t>
      </w:r>
    </w:p>
    <w:p w:rsidR="00F3524B" w:rsidRDefault="00F3524B" w:rsidP="00F3524B">
      <w:pPr>
        <w:pStyle w:val="a3"/>
        <w:numPr>
          <w:ilvl w:val="0"/>
          <w:numId w:val="7"/>
        </w:numPr>
      </w:pPr>
      <w:r>
        <w:t>Н</w:t>
      </w:r>
      <w:r w:rsidRPr="00F3524B">
        <w:t>акануне исследования постарайтесь не испытывать серьезные физические нагрузки. Также следует избегать стрессовых ситуаций.</w:t>
      </w:r>
    </w:p>
    <w:p w:rsidR="00F3524B" w:rsidRDefault="00F3524B" w:rsidP="00F3524B">
      <w:pPr>
        <w:rPr>
          <w:sz w:val="36"/>
          <w:szCs w:val="36"/>
        </w:rPr>
      </w:pPr>
      <w:r w:rsidRPr="00F3524B">
        <w:rPr>
          <w:sz w:val="36"/>
          <w:szCs w:val="36"/>
        </w:rPr>
        <w:t>Подготовка к ЭЭГ:</w:t>
      </w:r>
    </w:p>
    <w:p w:rsidR="00F3524B" w:rsidRPr="00F3524B" w:rsidRDefault="00F3524B" w:rsidP="00F3524B">
      <w:pPr>
        <w:pStyle w:val="a3"/>
        <w:numPr>
          <w:ilvl w:val="0"/>
          <w:numId w:val="9"/>
        </w:numPr>
      </w:pPr>
      <w:r>
        <w:t>З</w:t>
      </w:r>
      <w:r w:rsidRPr="00F3524B">
        <w:t>а 24 часа до исследования не пить любые газированные напитки, чай, кофе и энергетики, исключить шоколад</w:t>
      </w:r>
    </w:p>
    <w:p w:rsidR="00F3524B" w:rsidRPr="00F3524B" w:rsidRDefault="00F3524B" w:rsidP="00F3524B">
      <w:pPr>
        <w:pStyle w:val="a3"/>
        <w:numPr>
          <w:ilvl w:val="0"/>
          <w:numId w:val="9"/>
        </w:numPr>
      </w:pPr>
      <w:r>
        <w:t>Н</w:t>
      </w:r>
      <w:r w:rsidRPr="00F3524B">
        <w:t>акануне исследования провести тщательный туалет волосистой части головы. Исключить использование косметических средств (гели, лаки, пенки, мусс)</w:t>
      </w:r>
    </w:p>
    <w:p w:rsidR="00F3524B" w:rsidRPr="00F3524B" w:rsidRDefault="00F3524B" w:rsidP="00F3524B">
      <w:pPr>
        <w:pStyle w:val="a3"/>
        <w:numPr>
          <w:ilvl w:val="0"/>
          <w:numId w:val="9"/>
        </w:numPr>
      </w:pPr>
      <w:r>
        <w:t>З</w:t>
      </w:r>
      <w:r w:rsidRPr="00F3524B">
        <w:t>а 2 часа не курить</w:t>
      </w:r>
    </w:p>
    <w:p w:rsidR="00F3524B" w:rsidRPr="00F3524B" w:rsidRDefault="00F3524B" w:rsidP="00F3524B">
      <w:pPr>
        <w:pStyle w:val="a3"/>
        <w:numPr>
          <w:ilvl w:val="0"/>
          <w:numId w:val="9"/>
        </w:numPr>
      </w:pPr>
      <w:r>
        <w:t>Н</w:t>
      </w:r>
      <w:r w:rsidRPr="00F3524B">
        <w:t>епосредственно перед началом исследования нужно снять все металлические украшения (серьги, цепочку, клипсы, заколки)</w:t>
      </w:r>
    </w:p>
    <w:p w:rsidR="00F3524B" w:rsidRPr="00F3524B" w:rsidRDefault="00F3524B" w:rsidP="00F3524B">
      <w:pPr>
        <w:rPr>
          <w:sz w:val="36"/>
          <w:szCs w:val="36"/>
        </w:rPr>
      </w:pPr>
    </w:p>
    <w:p w:rsidR="00F3524B" w:rsidRPr="000F7283" w:rsidRDefault="00F3524B" w:rsidP="000F7283">
      <w:pPr>
        <w:rPr>
          <w:sz w:val="36"/>
          <w:szCs w:val="36"/>
        </w:rPr>
      </w:pPr>
    </w:p>
    <w:p w:rsidR="000F7283" w:rsidRPr="000F7283" w:rsidRDefault="000F7283" w:rsidP="000F7283"/>
    <w:p w:rsidR="000F7283" w:rsidRPr="000F7283" w:rsidRDefault="000F7283" w:rsidP="000F7283"/>
    <w:p w:rsidR="000F7283" w:rsidRPr="000F7283" w:rsidRDefault="000F7283" w:rsidP="000F7283"/>
    <w:p w:rsidR="000F7283" w:rsidRDefault="000F7283"/>
    <w:sectPr w:rsidR="000F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2E80"/>
    <w:multiLevelType w:val="hybridMultilevel"/>
    <w:tmpl w:val="3D7AC894"/>
    <w:lvl w:ilvl="0" w:tplc="F0547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9571F"/>
    <w:multiLevelType w:val="hybridMultilevel"/>
    <w:tmpl w:val="9E04A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45346"/>
    <w:multiLevelType w:val="multilevel"/>
    <w:tmpl w:val="6FF2E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E6EB6"/>
    <w:multiLevelType w:val="multilevel"/>
    <w:tmpl w:val="2DAC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27222"/>
    <w:multiLevelType w:val="multilevel"/>
    <w:tmpl w:val="A1F6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64087"/>
    <w:multiLevelType w:val="multilevel"/>
    <w:tmpl w:val="64BA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D283A"/>
    <w:multiLevelType w:val="hybridMultilevel"/>
    <w:tmpl w:val="482C3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A5841"/>
    <w:multiLevelType w:val="multilevel"/>
    <w:tmpl w:val="0D0E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71A35"/>
    <w:multiLevelType w:val="hybridMultilevel"/>
    <w:tmpl w:val="CF1AC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77"/>
    <w:rsid w:val="000A2DCF"/>
    <w:rsid w:val="000F7283"/>
    <w:rsid w:val="00B77E0A"/>
    <w:rsid w:val="00CF3B74"/>
    <w:rsid w:val="00D61F77"/>
    <w:rsid w:val="00F3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C49AC-5970-448F-A79C-09325AB5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18GB-128-1</dc:creator>
  <cp:keywords/>
  <dc:description/>
  <cp:lastModifiedBy>Пользователь</cp:lastModifiedBy>
  <cp:revision>2</cp:revision>
  <dcterms:created xsi:type="dcterms:W3CDTF">2024-10-01T07:39:00Z</dcterms:created>
  <dcterms:modified xsi:type="dcterms:W3CDTF">2024-10-01T07:39:00Z</dcterms:modified>
</cp:coreProperties>
</file>