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7C" w:rsidRPr="009E237C" w:rsidRDefault="009E237C" w:rsidP="009E237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237C">
        <w:rPr>
          <w:rFonts w:ascii="Times New Roman" w:hAnsi="Times New Roman" w:cs="Times New Roman"/>
          <w:b/>
          <w:sz w:val="24"/>
          <w:szCs w:val="24"/>
          <w:u w:val="single"/>
        </w:rPr>
        <w:t>Подготовка пациента к рентгенологическим исследованиям.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Основная масса рентгенологических исследований проводится без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предварительной подготовки пациента, за исключением ниже</w:t>
      </w:r>
    </w:p>
    <w:p w:rsid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перечисленных.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237C" w:rsidRPr="009E237C" w:rsidRDefault="009E237C" w:rsidP="009E237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237C">
        <w:rPr>
          <w:rFonts w:ascii="Times New Roman" w:hAnsi="Times New Roman" w:cs="Times New Roman"/>
          <w:b/>
          <w:sz w:val="24"/>
          <w:szCs w:val="24"/>
          <w:u w:val="single"/>
        </w:rPr>
        <w:t>- рентгеноскопия пищевода, желудка и 12 перстной кишки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Специальной подготовки не требуе</w:t>
      </w:r>
      <w:r w:rsidR="009F1D85">
        <w:rPr>
          <w:rFonts w:ascii="Times New Roman" w:hAnsi="Times New Roman" w:cs="Times New Roman"/>
          <w:sz w:val="24"/>
          <w:szCs w:val="24"/>
        </w:rPr>
        <w:t>тся, исследование проводится на</w:t>
      </w:r>
      <w:bookmarkStart w:id="0" w:name="_GoBack"/>
      <w:bookmarkEnd w:id="0"/>
      <w:r w:rsidRPr="009E237C">
        <w:rPr>
          <w:rFonts w:ascii="Times New Roman" w:hAnsi="Times New Roman" w:cs="Times New Roman"/>
          <w:sz w:val="24"/>
          <w:szCs w:val="24"/>
        </w:rPr>
        <w:t>тощак,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последний прием пищи рекомендован за 12 часов до проведения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При исследовании пациенту предлагается выпить контрастное вещество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(бариевая взвесь) и визуализируется прохождение контраста по пищеводу,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 xml:space="preserve">желудку и 12 перстной кишки используя </w:t>
      </w:r>
      <w:proofErr w:type="spellStart"/>
      <w:r w:rsidRPr="009E237C">
        <w:rPr>
          <w:rFonts w:ascii="Times New Roman" w:hAnsi="Times New Roman" w:cs="Times New Roman"/>
          <w:sz w:val="24"/>
          <w:szCs w:val="24"/>
        </w:rPr>
        <w:t>полипозиционную</w:t>
      </w:r>
      <w:proofErr w:type="spellEnd"/>
      <w:r w:rsidRPr="009E237C">
        <w:rPr>
          <w:rFonts w:ascii="Times New Roman" w:hAnsi="Times New Roman" w:cs="Times New Roman"/>
          <w:sz w:val="24"/>
          <w:szCs w:val="24"/>
        </w:rPr>
        <w:t xml:space="preserve"> диагностику с</w:t>
      </w:r>
    </w:p>
    <w:p w:rsid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 xml:space="preserve">применением проб и </w:t>
      </w:r>
      <w:proofErr w:type="gramStart"/>
      <w:r w:rsidRPr="009E237C">
        <w:rPr>
          <w:rFonts w:ascii="Times New Roman" w:hAnsi="Times New Roman" w:cs="Times New Roman"/>
          <w:sz w:val="24"/>
          <w:szCs w:val="24"/>
        </w:rPr>
        <w:t>методик</w:t>
      </w:r>
      <w:proofErr w:type="gramEnd"/>
      <w:r w:rsidRPr="009E237C">
        <w:rPr>
          <w:rFonts w:ascii="Times New Roman" w:hAnsi="Times New Roman" w:cs="Times New Roman"/>
          <w:sz w:val="24"/>
          <w:szCs w:val="24"/>
        </w:rPr>
        <w:t xml:space="preserve"> направленных на выявление патологии.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237C" w:rsidRDefault="009E237C" w:rsidP="009E237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237C">
        <w:rPr>
          <w:rFonts w:ascii="Times New Roman" w:hAnsi="Times New Roman" w:cs="Times New Roman"/>
          <w:b/>
          <w:sz w:val="24"/>
          <w:szCs w:val="24"/>
          <w:u w:val="single"/>
        </w:rPr>
        <w:t>- рентгеноскопия толстого кишечника (</w:t>
      </w:r>
      <w:proofErr w:type="spellStart"/>
      <w:r w:rsidRPr="009E237C">
        <w:rPr>
          <w:rFonts w:ascii="Times New Roman" w:hAnsi="Times New Roman" w:cs="Times New Roman"/>
          <w:b/>
          <w:sz w:val="24"/>
          <w:szCs w:val="24"/>
          <w:u w:val="single"/>
        </w:rPr>
        <w:t>ирригоскопия</w:t>
      </w:r>
      <w:proofErr w:type="spellEnd"/>
      <w:r w:rsidRPr="009E237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Данное </w:t>
      </w:r>
      <w:r w:rsidRPr="009E237C">
        <w:rPr>
          <w:rFonts w:ascii="Times New Roman" w:hAnsi="Times New Roman" w:cs="Times New Roman"/>
          <w:sz w:val="24"/>
          <w:szCs w:val="24"/>
        </w:rPr>
        <w:t>исследование проводится после осмотра проктолога (для исключения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противопоказаний).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Основным условием для проведение данного исследования является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очищение толстого кишечника от содержимого.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 xml:space="preserve">За 2-3 дня до обследования необходимо перейти на </w:t>
      </w:r>
      <w:proofErr w:type="spellStart"/>
      <w:r w:rsidRPr="009E237C">
        <w:rPr>
          <w:rFonts w:ascii="Times New Roman" w:hAnsi="Times New Roman" w:cs="Times New Roman"/>
          <w:sz w:val="24"/>
          <w:szCs w:val="24"/>
        </w:rPr>
        <w:t>бесшлаковую</w:t>
      </w:r>
      <w:proofErr w:type="spellEnd"/>
      <w:r w:rsidRPr="009E237C">
        <w:rPr>
          <w:rFonts w:ascii="Times New Roman" w:hAnsi="Times New Roman" w:cs="Times New Roman"/>
          <w:sz w:val="24"/>
          <w:szCs w:val="24"/>
        </w:rPr>
        <w:t xml:space="preserve"> диету: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исключить из рациона продукты, усиливающие газообразование в кишечнике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(сырые овощи, богатые растительной клетчаткой, цельное молоко, чёрный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хлеб, бобовые, газированные напитки, а также высококалорийные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кондитерские изделия – пирожные, торты).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На кануне исследования вечером предусматривается легкий ужин.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Вечером проводится трехкратно очистительная клизма. Объем каждой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 xml:space="preserve">порции не менее 1,5литра. В кружку </w:t>
      </w:r>
      <w:proofErr w:type="spellStart"/>
      <w:r w:rsidRPr="009E237C">
        <w:rPr>
          <w:rFonts w:ascii="Times New Roman" w:hAnsi="Times New Roman" w:cs="Times New Roman"/>
          <w:sz w:val="24"/>
          <w:szCs w:val="24"/>
        </w:rPr>
        <w:t>Эсмарха</w:t>
      </w:r>
      <w:proofErr w:type="spellEnd"/>
      <w:r w:rsidRPr="009E237C">
        <w:rPr>
          <w:rFonts w:ascii="Times New Roman" w:hAnsi="Times New Roman" w:cs="Times New Roman"/>
          <w:sz w:val="24"/>
          <w:szCs w:val="24"/>
        </w:rPr>
        <w:t xml:space="preserve"> наливают воду комнатной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температуры. Пациент ложится на левый бок, вводит наконечник в задний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проход (наконечник смазать вазелином). Заполняется кишечник полным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объемом жидкости. После введения жидкости больной на спине массирует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живот по часовой и против часовой стрелки. Затем опорожняется. Клизмы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проводятся с интервалом 30-40 минут до чистых промывных вод.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lastRenderedPageBreak/>
        <w:t>Утром за 2-3 часа до исследования проводится одна очистительная клизма.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Пациент приходит на исследование натощак. При себе иметь сменное белье,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простыню, женщинам сорочку. Метод исследования проводится в несколько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этапов.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Первый этап: наконечник вводится в прямую кишку и заполняется весь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толстый кишечник контрастным веществом. Оценивается проходимость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петель кишечника, тонус, стенки.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Второй этап: проводится после опорожнения. Исследуется рельеф слизистой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толстого кишечника.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 xml:space="preserve">Третий этап: петли толстого кишечника заполняются </w:t>
      </w:r>
      <w:proofErr w:type="gramStart"/>
      <w:r w:rsidRPr="009E237C">
        <w:rPr>
          <w:rFonts w:ascii="Times New Roman" w:hAnsi="Times New Roman" w:cs="Times New Roman"/>
          <w:sz w:val="24"/>
          <w:szCs w:val="24"/>
        </w:rPr>
        <w:t>воздухом</w:t>
      </w:r>
      <w:proofErr w:type="gramEnd"/>
      <w:r w:rsidRPr="009E237C">
        <w:rPr>
          <w:rFonts w:ascii="Times New Roman" w:hAnsi="Times New Roman" w:cs="Times New Roman"/>
          <w:sz w:val="24"/>
          <w:szCs w:val="24"/>
        </w:rPr>
        <w:t xml:space="preserve"> который</w:t>
      </w:r>
    </w:p>
    <w:p w:rsid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вводится через прямую кишку.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237C" w:rsidRPr="009E237C" w:rsidRDefault="009E237C" w:rsidP="009E237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237C">
        <w:rPr>
          <w:rFonts w:ascii="Times New Roman" w:hAnsi="Times New Roman" w:cs="Times New Roman"/>
          <w:b/>
          <w:sz w:val="24"/>
          <w:szCs w:val="24"/>
          <w:u w:val="single"/>
        </w:rPr>
        <w:t>- рентгенографии поясничного-крестцового отдела позвоночника и</w:t>
      </w:r>
    </w:p>
    <w:p w:rsidR="009E237C" w:rsidRPr="009E237C" w:rsidRDefault="009E237C" w:rsidP="009E237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237C">
        <w:rPr>
          <w:rFonts w:ascii="Times New Roman" w:hAnsi="Times New Roman" w:cs="Times New Roman"/>
          <w:b/>
          <w:sz w:val="24"/>
          <w:szCs w:val="24"/>
          <w:u w:val="single"/>
        </w:rPr>
        <w:t>копчика</w:t>
      </w:r>
    </w:p>
    <w:p w:rsidR="00725ED8" w:rsidRPr="009E237C" w:rsidRDefault="009E237C" w:rsidP="009E237C">
      <w:pPr>
        <w:jc w:val="both"/>
        <w:rPr>
          <w:rFonts w:ascii="Times New Roman" w:hAnsi="Times New Roman" w:cs="Times New Roman"/>
          <w:sz w:val="24"/>
          <w:szCs w:val="24"/>
        </w:rPr>
      </w:pPr>
      <w:r w:rsidRPr="009E237C">
        <w:rPr>
          <w:rFonts w:ascii="Times New Roman" w:hAnsi="Times New Roman" w:cs="Times New Roman"/>
          <w:sz w:val="24"/>
          <w:szCs w:val="24"/>
        </w:rPr>
        <w:t>Однократная очистительная клизма.</w:t>
      </w:r>
    </w:p>
    <w:sectPr w:rsidR="00725ED8" w:rsidRPr="009E2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DF"/>
    <w:rsid w:val="00077419"/>
    <w:rsid w:val="00725ED8"/>
    <w:rsid w:val="009E237C"/>
    <w:rsid w:val="009F1D85"/>
    <w:rsid w:val="00C4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A06D"/>
  <w15:chartTrackingRefBased/>
  <w15:docId w15:val="{03EF4E14-02CB-4CD4-8CD2-423D0FF7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ARCHIMED</dc:creator>
  <cp:keywords/>
  <dc:description/>
  <cp:lastModifiedBy>Пользователь</cp:lastModifiedBy>
  <cp:revision>2</cp:revision>
  <dcterms:created xsi:type="dcterms:W3CDTF">2024-10-01T07:39:00Z</dcterms:created>
  <dcterms:modified xsi:type="dcterms:W3CDTF">2024-10-01T07:39:00Z</dcterms:modified>
</cp:coreProperties>
</file>