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right"/>
        <w:rPr>
          <w:rStyle w:val="a5"/>
          <w:sz w:val="28"/>
          <w:szCs w:val="28"/>
        </w:rPr>
      </w:pPr>
      <w:r>
        <w:rPr>
          <w:noProof/>
        </w:rPr>
        <w:drawing>
          <wp:inline distT="0" distB="0" distL="0" distR="0" wp14:anchorId="4160D18D" wp14:editId="3E9BCF43">
            <wp:extent cx="1250950" cy="114300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5" b="30198"/>
                    <a:stretch/>
                  </pic:blipFill>
                  <pic:spPr bwMode="auto">
                    <a:xfrm>
                      <a:off x="0" y="0"/>
                      <a:ext cx="12509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60C" w:rsidRPr="0000220B" w:rsidRDefault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rStyle w:val="a5"/>
          <w:sz w:val="28"/>
          <w:szCs w:val="28"/>
        </w:rPr>
        <w:t>Уважаемые жители Аксубаевского района!</w:t>
      </w:r>
    </w:p>
    <w:p w:rsidR="0061160C" w:rsidRPr="0000220B" w:rsidRDefault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sz w:val="28"/>
          <w:szCs w:val="28"/>
        </w:rPr>
        <w:t>Приглашаем Вас пройти диспансеризацию и/или профилактический медицинский осмотр.</w:t>
      </w:r>
      <w:r w:rsidRPr="0000220B">
        <w:rPr>
          <w:sz w:val="28"/>
          <w:szCs w:val="28"/>
        </w:rPr>
        <w:br/>
        <w:t>Для прохождения просим вас обращаться в кабинет медицинской профилактики №1</w:t>
      </w:r>
      <w:r w:rsidR="00CD0F67">
        <w:rPr>
          <w:sz w:val="28"/>
          <w:szCs w:val="28"/>
        </w:rPr>
        <w:t>11</w:t>
      </w:r>
      <w:r w:rsidRPr="0000220B">
        <w:rPr>
          <w:sz w:val="28"/>
          <w:szCs w:val="28"/>
        </w:rPr>
        <w:t xml:space="preserve">, 1 этаж поликлиники. </w:t>
      </w:r>
    </w:p>
    <w:p w:rsidR="00F931D5" w:rsidRDefault="0000220B" w:rsidP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0220B">
        <w:rPr>
          <w:rStyle w:val="a5"/>
          <w:sz w:val="28"/>
          <w:szCs w:val="28"/>
        </w:rPr>
        <w:t>Режим работы:</w:t>
      </w:r>
      <w:r w:rsidRPr="0000220B">
        <w:rPr>
          <w:rStyle w:val="a3"/>
          <w:b/>
          <w:bCs/>
          <w:sz w:val="28"/>
          <w:szCs w:val="28"/>
        </w:rPr>
        <w:t> </w:t>
      </w:r>
      <w:r w:rsidR="00F931D5">
        <w:rPr>
          <w:sz w:val="28"/>
          <w:szCs w:val="28"/>
        </w:rPr>
        <w:t xml:space="preserve"> </w:t>
      </w:r>
    </w:p>
    <w:p w:rsidR="00F931D5" w:rsidRDefault="00F931D5" w:rsidP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8.00-</w:t>
      </w:r>
      <w:r w:rsidR="008C29CF">
        <w:rPr>
          <w:sz w:val="28"/>
          <w:szCs w:val="28"/>
        </w:rPr>
        <w:t>15.48</w:t>
      </w:r>
    </w:p>
    <w:p w:rsidR="008C29CF" w:rsidRDefault="00F931D5" w:rsidP="008C29CF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Вторник 10.00-17.48</w:t>
      </w:r>
    </w:p>
    <w:p w:rsidR="008C29CF" w:rsidRDefault="008C29CF" w:rsidP="008C29CF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Среда </w:t>
      </w:r>
      <w:r>
        <w:rPr>
          <w:sz w:val="28"/>
          <w:szCs w:val="28"/>
        </w:rPr>
        <w:t>8.00-15.48</w:t>
      </w:r>
    </w:p>
    <w:p w:rsidR="008C29CF" w:rsidRDefault="008C29CF" w:rsidP="008C29CF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Четверг </w:t>
      </w:r>
      <w:r>
        <w:rPr>
          <w:sz w:val="28"/>
          <w:szCs w:val="28"/>
        </w:rPr>
        <w:t>8.00-15.48</w:t>
      </w:r>
    </w:p>
    <w:p w:rsidR="00F931D5" w:rsidRDefault="008C29CF" w:rsidP="008C29CF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Пятница </w:t>
      </w:r>
      <w:r>
        <w:rPr>
          <w:sz w:val="28"/>
          <w:szCs w:val="28"/>
        </w:rPr>
        <w:t>8.00-15.48</w:t>
      </w:r>
    </w:p>
    <w:p w:rsidR="0061160C" w:rsidRPr="0000220B" w:rsidRDefault="008C29CF" w:rsidP="0000220B">
      <w:pPr>
        <w:pStyle w:val="a4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00220B" w:rsidRPr="0000220B">
        <w:rPr>
          <w:sz w:val="28"/>
          <w:szCs w:val="28"/>
        </w:rPr>
        <w:t xml:space="preserve">уббота: </w:t>
      </w:r>
      <w:r w:rsidR="002C07FA">
        <w:rPr>
          <w:sz w:val="28"/>
          <w:szCs w:val="28"/>
        </w:rPr>
        <w:t>8</w:t>
      </w:r>
      <w:r>
        <w:rPr>
          <w:sz w:val="28"/>
          <w:szCs w:val="28"/>
        </w:rPr>
        <w:t>.00 – 1</w:t>
      </w:r>
      <w:r w:rsidR="002C07FA">
        <w:rPr>
          <w:sz w:val="28"/>
          <w:szCs w:val="28"/>
        </w:rPr>
        <w:t>3</w:t>
      </w:r>
      <w:bookmarkStart w:id="0" w:name="_GoBack"/>
      <w:bookmarkEnd w:id="0"/>
      <w:r w:rsidR="0000220B" w:rsidRPr="0000220B">
        <w:rPr>
          <w:sz w:val="28"/>
          <w:szCs w:val="28"/>
        </w:rPr>
        <w:t xml:space="preserve">.00 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О сроках,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порядке проводимой диспансеризации населения в медицинской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 xml:space="preserve"> организации, оказывающей первичную медико-санитарную помощь и имеющей прикрепленное население.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Диспансеризация проводится в соответствии с Приказом Минздрава России от 27.04.2021 404</w:t>
      </w:r>
      <w:r w:rsidRPr="0000220B">
        <w:rPr>
          <w:sz w:val="28"/>
          <w:szCs w:val="28"/>
          <w:lang w:val="ru"/>
        </w:rPr>
        <w:t>N</w:t>
      </w:r>
      <w:r w:rsidRPr="0000220B">
        <w:rPr>
          <w:sz w:val="28"/>
          <w:szCs w:val="28"/>
        </w:rPr>
        <w:t xml:space="preserve"> “Об утверждении порядка проведения диспансеризации определенных групп взрослого населения”.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Целью диспансеризации является ранее выявление хронических неинфекционных заболеваний, являющихся основной причиной инвалидности и преждевременной смертности населения Российской Федерации (далее- хронические неинфекционные заболевания), к которым относятся: болезни систем кровообращения и, в первую очередь, ишемическая болезнь сердца и цереброваскулярные заболевания; злокачественные новообразования; сахарный диабет; хронические болезни легких и другие.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Указанные болезни обуславливает более 75% всей смертности населения нашей страны.</w:t>
      </w:r>
    </w:p>
    <w:p w:rsidR="0061160C" w:rsidRPr="0000220B" w:rsidRDefault="0000220B" w:rsidP="00CD0F67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lastRenderedPageBreak/>
        <w:t>Кроме того, диспансеризация направлена на выявление и коррекцию основных факторов риска развития указанных заболеваний, к  которым относятся: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артериального давления;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холестерина в крови;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Повышенный уровень глюкозы в крови;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Курение табака;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Пагубное потребление алкоголя;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Нерациональное питание;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Низкая физическая активность;</w:t>
      </w:r>
    </w:p>
    <w:p w:rsidR="0061160C" w:rsidRPr="0000220B" w:rsidRDefault="0000220B">
      <w:pPr>
        <w:pStyle w:val="a4"/>
        <w:numPr>
          <w:ilvl w:val="0"/>
          <w:numId w:val="1"/>
        </w:numPr>
        <w:shd w:val="clear" w:color="auto" w:fill="FFFFFF"/>
        <w:tabs>
          <w:tab w:val="clear" w:pos="420"/>
        </w:tabs>
        <w:spacing w:before="0" w:beforeAutospacing="0" w:after="240" w:afterAutospacing="0"/>
        <w:rPr>
          <w:sz w:val="28"/>
          <w:szCs w:val="28"/>
        </w:rPr>
      </w:pPr>
      <w:r w:rsidRPr="0000220B">
        <w:rPr>
          <w:sz w:val="28"/>
          <w:szCs w:val="28"/>
        </w:rPr>
        <w:t>Избыточная масса тела или ожирение;</w:t>
      </w:r>
    </w:p>
    <w:p w:rsidR="0061160C" w:rsidRPr="0000220B" w:rsidRDefault="0061160C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Важной особенностью диспансеризации является не только ранее выявление хронических неинфекционных заболеваний и факторов риска их развития, но и проведение всем гражданам, краткого профилактического консультирования.</w:t>
      </w:r>
    </w:p>
    <w:p w:rsidR="0061160C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220B">
        <w:rPr>
          <w:sz w:val="28"/>
          <w:szCs w:val="28"/>
        </w:rPr>
        <w:t>Такие активные профилактические вмешательства позволяют достаточно быстро и в значительной степени снизить вероятность развития у каждого конкретного человека опасных хронических неинфекционных заболеваний, а у лиц уже страдающих такими заболеваниями, значительно уменьшить тяжесть течения заболевания и частоту развития осложнений.</w:t>
      </w:r>
    </w:p>
    <w:p w:rsidR="0000220B" w:rsidRPr="0000220B" w:rsidRDefault="0000220B" w:rsidP="0000220B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r w:rsidRPr="0000220B">
        <w:rPr>
          <w:b/>
          <w:bCs/>
          <w:sz w:val="28"/>
          <w:szCs w:val="28"/>
        </w:rPr>
        <w:t>Диспансеризация представляет собой мероприятий, в том числе медицинский осмотр врачами нескольких специальностей и применение определенных методов обследования на бесплатной основе.</w:t>
      </w:r>
    </w:p>
    <w:p w:rsidR="008C29CF" w:rsidRPr="0000220B" w:rsidRDefault="00CD0F67" w:rsidP="008C29CF">
      <w:pPr>
        <w:jc w:val="both"/>
        <w:rPr>
          <w:rFonts w:ascii="Times New Roman" w:eastAsia="Arial" w:hAnsi="Times New Roman" w:cs="Times New Roman"/>
          <w:b/>
          <w:bCs/>
          <w:sz w:val="28"/>
          <w:szCs w:val="28"/>
          <w:u w:val="single"/>
          <w:shd w:val="clear" w:color="auto" w:fill="FFFFFF"/>
          <w:lang w:eastAsia="zh-CN" w:bidi="ar"/>
        </w:rPr>
      </w:pPr>
      <w:r w:rsidRPr="00CD0F67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В 202</w:t>
      </w:r>
      <w:r w:rsidR="00C7277C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6</w:t>
      </w:r>
      <w:r w:rsidRPr="00CD0F67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 xml:space="preserve"> году диспансеризации подлежат граждане, родившиеся в </w:t>
      </w:r>
      <w:r w:rsidRPr="00CD0F67">
        <w:rPr>
          <w:rFonts w:ascii="Times New Roman" w:hAnsi="Times New Roman" w:cs="Times New Roman"/>
          <w:b/>
          <w:sz w:val="28"/>
          <w:szCs w:val="28"/>
        </w:rPr>
        <w:t>200</w:t>
      </w:r>
      <w:r w:rsidR="00C7277C">
        <w:rPr>
          <w:rFonts w:ascii="Times New Roman" w:hAnsi="Times New Roman" w:cs="Times New Roman"/>
          <w:b/>
          <w:sz w:val="28"/>
          <w:szCs w:val="28"/>
        </w:rPr>
        <w:t>8</w:t>
      </w:r>
      <w:r w:rsidRPr="00CD0F67">
        <w:rPr>
          <w:rFonts w:ascii="Times New Roman" w:hAnsi="Times New Roman" w:cs="Times New Roman"/>
          <w:b/>
          <w:sz w:val="28"/>
          <w:szCs w:val="28"/>
        </w:rPr>
        <w:t>, 200</w:t>
      </w:r>
      <w:r w:rsidR="008C29CF">
        <w:rPr>
          <w:rFonts w:ascii="Times New Roman" w:hAnsi="Times New Roman" w:cs="Times New Roman"/>
          <w:b/>
          <w:sz w:val="28"/>
          <w:szCs w:val="28"/>
        </w:rPr>
        <w:t>5</w:t>
      </w:r>
      <w:r w:rsidRPr="00CD0F67">
        <w:rPr>
          <w:rFonts w:ascii="Times New Roman" w:hAnsi="Times New Roman" w:cs="Times New Roman"/>
          <w:b/>
          <w:sz w:val="28"/>
          <w:szCs w:val="28"/>
        </w:rPr>
        <w:t>, 200</w:t>
      </w:r>
      <w:r w:rsidR="00C7277C">
        <w:rPr>
          <w:rFonts w:ascii="Times New Roman" w:hAnsi="Times New Roman" w:cs="Times New Roman"/>
          <w:b/>
          <w:sz w:val="28"/>
          <w:szCs w:val="28"/>
        </w:rPr>
        <w:t>2</w:t>
      </w:r>
      <w:r w:rsidRPr="00CD0F67">
        <w:rPr>
          <w:rFonts w:ascii="Times New Roman" w:hAnsi="Times New Roman" w:cs="Times New Roman"/>
          <w:b/>
          <w:sz w:val="28"/>
          <w:szCs w:val="28"/>
        </w:rPr>
        <w:t>, 199</w:t>
      </w:r>
      <w:r w:rsidR="00C7277C">
        <w:rPr>
          <w:rFonts w:ascii="Times New Roman" w:hAnsi="Times New Roman" w:cs="Times New Roman"/>
          <w:b/>
          <w:sz w:val="28"/>
          <w:szCs w:val="28"/>
        </w:rPr>
        <w:t>9</w:t>
      </w:r>
      <w:r w:rsidRPr="00CD0F67">
        <w:rPr>
          <w:rFonts w:ascii="Times New Roman" w:hAnsi="Times New Roman" w:cs="Times New Roman"/>
          <w:b/>
          <w:sz w:val="28"/>
          <w:szCs w:val="28"/>
        </w:rPr>
        <w:t>, 199</w:t>
      </w:r>
      <w:r w:rsidR="00C7277C">
        <w:rPr>
          <w:rFonts w:ascii="Times New Roman" w:hAnsi="Times New Roman" w:cs="Times New Roman"/>
          <w:b/>
          <w:sz w:val="28"/>
          <w:szCs w:val="28"/>
        </w:rPr>
        <w:t>6</w:t>
      </w:r>
      <w:r w:rsidRPr="00CD0F67">
        <w:rPr>
          <w:rFonts w:ascii="Times New Roman" w:hAnsi="Times New Roman" w:cs="Times New Roman"/>
          <w:b/>
          <w:sz w:val="28"/>
          <w:szCs w:val="28"/>
        </w:rPr>
        <w:t>, 199</w:t>
      </w:r>
      <w:r w:rsidR="00C7277C">
        <w:rPr>
          <w:rFonts w:ascii="Times New Roman" w:hAnsi="Times New Roman" w:cs="Times New Roman"/>
          <w:b/>
          <w:sz w:val="28"/>
          <w:szCs w:val="28"/>
        </w:rPr>
        <w:t>3</w:t>
      </w:r>
      <w:r w:rsidRPr="00CD0F67">
        <w:rPr>
          <w:rFonts w:ascii="Times New Roman" w:hAnsi="Times New Roman" w:cs="Times New Roman"/>
          <w:b/>
          <w:sz w:val="28"/>
          <w:szCs w:val="28"/>
        </w:rPr>
        <w:t>, 19</w:t>
      </w:r>
      <w:r w:rsidR="00C7277C">
        <w:rPr>
          <w:rFonts w:ascii="Times New Roman" w:hAnsi="Times New Roman" w:cs="Times New Roman"/>
          <w:b/>
          <w:sz w:val="28"/>
          <w:szCs w:val="28"/>
        </w:rPr>
        <w:t>90</w:t>
      </w:r>
      <w:r w:rsidRPr="00CD0F67">
        <w:rPr>
          <w:rFonts w:ascii="Times New Roman" w:hAnsi="Times New Roman" w:cs="Times New Roman"/>
          <w:b/>
          <w:sz w:val="28"/>
          <w:szCs w:val="28"/>
        </w:rPr>
        <w:t>, 198</w:t>
      </w:r>
      <w:r w:rsidR="001A0F36">
        <w:rPr>
          <w:rFonts w:ascii="Times New Roman" w:hAnsi="Times New Roman" w:cs="Times New Roman"/>
          <w:b/>
          <w:sz w:val="28"/>
          <w:szCs w:val="28"/>
        </w:rPr>
        <w:t>7</w:t>
      </w:r>
      <w:r w:rsidRPr="00CD0F67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 годах, а т</w:t>
      </w:r>
      <w:r w:rsidR="002C07FA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акже все граждане с 40 лет и старше.</w:t>
      </w:r>
    </w:p>
    <w:p w:rsidR="0061160C" w:rsidRPr="008C29CF" w:rsidRDefault="0000220B" w:rsidP="008C29CF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Где и когда можно пройти диспансеризацию: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Граждане проходят диспансеризацию в медицинской организации по месту жительства, работы, учебы, в которой они получают первичную медико- санитарную помощь.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Ваш участковый врач, или участковая медицинская сестра, или сотрудник кабинета медпрофилактики подробно расскажут вам где, когда и как можно </w:t>
      </w: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пройти диспансеризацию, согласуют с вами ориентировочную дату (период) прохождения диспансеризации.</w:t>
      </w:r>
    </w:p>
    <w:p w:rsidR="0061160C" w:rsidRPr="0000220B" w:rsidRDefault="0000220B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Сколько времени занимает прохождение диспансеризации: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Прохождение обследования первого этапа диспансеризации как правило требует два визита. Первый визит занимает ориентировочно от 1 до 2 часов (объём обследования значительно меняется в зависимости от вашего возраста). Второй визит необходим для проведения ультразвукового исследования органов брюшной полости и женщинам маммографии, а также заключительной консультации участкового врача- терапевта для проведения итогов диспансеризации.</w:t>
      </w:r>
    </w:p>
    <w:p w:rsidR="0061160C" w:rsidRPr="0000220B" w:rsidRDefault="0000220B" w:rsidP="008C29CF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Если по результатам первого этапа диспансеризации у пациента выявлено подозрение на наличие хронического заболевания, или высокий суммарный сердечно- сосудистый риск, участковый врач сообщает пациенту об этом и направляет на второй этап диспансеризации, длительность которого зависит от объема необходимого для данного пациента дополнительного обследования.</w:t>
      </w:r>
    </w:p>
    <w:p w:rsidR="0061160C" w:rsidRPr="0000220B" w:rsidRDefault="0000220B">
      <w:pP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  <w:lang w:eastAsia="zh-CN" w:bidi="ar"/>
        </w:rPr>
        <w:t>Как пройти диспансеризацию работающему человеку:</w:t>
      </w:r>
    </w:p>
    <w:p w:rsidR="0061160C" w:rsidRPr="0000220B" w:rsidRDefault="0000220B" w:rsidP="0000220B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Согласно статьи 24 </w:t>
      </w:r>
      <w:r w:rsidRPr="0000220B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  <w:lang w:eastAsia="zh-CN" w:bidi="ar"/>
        </w:rPr>
        <w:t xml:space="preserve">Федерального закона Российской Федерации от 21 ноября 2011 года № 323-ФЗ “Об основах охраны здоровья граждан в Российской Федерации” </w:t>
      </w:r>
      <w:r w:rsidRPr="0000220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 w:bidi="ar"/>
        </w:rPr>
        <w:t>работодатели обязаны обеспечить условия для прохождения работниками медицинских осмотров и диспансеризации, а так же беспрепятственно отпускать работников для их прохождения.</w:t>
      </w:r>
    </w:p>
    <w:p w:rsidR="0061160C" w:rsidRPr="0000220B" w:rsidRDefault="0061160C" w:rsidP="00002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60C" w:rsidRPr="0000220B" w:rsidRDefault="0061160C">
      <w:pPr>
        <w:rPr>
          <w:rFonts w:ascii="Times New Roman" w:hAnsi="Times New Roman" w:cs="Times New Roman"/>
          <w:sz w:val="28"/>
          <w:szCs w:val="28"/>
        </w:rPr>
      </w:pPr>
    </w:p>
    <w:p w:rsidR="0061160C" w:rsidRPr="0000220B" w:rsidRDefault="0061160C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61160C" w:rsidRPr="0000220B" w:rsidRDefault="0061160C">
      <w:pPr>
        <w:rPr>
          <w:rFonts w:ascii="Times New Roman" w:hAnsi="Times New Roman" w:cs="Times New Roman"/>
          <w:sz w:val="28"/>
          <w:szCs w:val="28"/>
        </w:rPr>
      </w:pPr>
    </w:p>
    <w:sectPr w:rsidR="0061160C" w:rsidRPr="0000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40" w:rsidRDefault="00EA4340">
      <w:pPr>
        <w:spacing w:line="240" w:lineRule="auto"/>
      </w:pPr>
      <w:r>
        <w:separator/>
      </w:r>
    </w:p>
  </w:endnote>
  <w:endnote w:type="continuationSeparator" w:id="0">
    <w:p w:rsidR="00EA4340" w:rsidRDefault="00EA4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40" w:rsidRDefault="00EA4340">
      <w:pPr>
        <w:spacing w:line="240" w:lineRule="auto"/>
      </w:pPr>
      <w:r>
        <w:separator/>
      </w:r>
    </w:p>
  </w:footnote>
  <w:footnote w:type="continuationSeparator" w:id="0">
    <w:p w:rsidR="00EA4340" w:rsidRDefault="00EA43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FB1CDB"/>
    <w:multiLevelType w:val="singleLevel"/>
    <w:tmpl w:val="FCFB1CD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5A"/>
    <w:rsid w:val="BBC7CFCF"/>
    <w:rsid w:val="BBFF3C9C"/>
    <w:rsid w:val="DF3F1268"/>
    <w:rsid w:val="0000220B"/>
    <w:rsid w:val="00067C37"/>
    <w:rsid w:val="001A0F36"/>
    <w:rsid w:val="002C07FA"/>
    <w:rsid w:val="005C0590"/>
    <w:rsid w:val="0061160C"/>
    <w:rsid w:val="008C29CF"/>
    <w:rsid w:val="008E3C5A"/>
    <w:rsid w:val="00BF1270"/>
    <w:rsid w:val="00C7277C"/>
    <w:rsid w:val="00CD0F67"/>
    <w:rsid w:val="00EA4340"/>
    <w:rsid w:val="00F931D5"/>
    <w:rsid w:val="36FE9ECF"/>
    <w:rsid w:val="3DDFAB53"/>
    <w:rsid w:val="733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160E"/>
  <w15:docId w15:val="{E25FD3E7-B21C-4D55-9557-21EC0739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F6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2026-04-24T07:00:00Z</dcterms:created>
  <dcterms:modified xsi:type="dcterms:W3CDTF">2026-04-24T07:27:00Z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