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6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555"/>
        <w:gridCol w:w="3615"/>
        <w:gridCol w:w="4721"/>
      </w:tblGrid>
      <w:tr w:rsidR="00F6102E" w:rsidTr="00662F35">
        <w:trPr>
          <w:trHeight w:val="1304"/>
        </w:trPr>
        <w:tc>
          <w:tcPr>
            <w:tcW w:w="3794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6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медицинской организации (МО) - поликлиники или поликлинического отделения медицинской организации 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 поликлиники с ПОНЕДЕЛЬНИКА ПО ПЯТНИЦУ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работы поликлиники в </w:t>
            </w:r>
            <w:r w:rsidRPr="00E67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СУББОТУ</w:t>
            </w:r>
          </w:p>
        </w:tc>
        <w:tc>
          <w:tcPr>
            <w:tcW w:w="4721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sz w:val="28"/>
                <w:szCs w:val="28"/>
              </w:rPr>
              <w:t>Юридический адрес, фактический адрес, телефон</w:t>
            </w:r>
          </w:p>
        </w:tc>
      </w:tr>
      <w:tr w:rsidR="00F6102E" w:rsidTr="00662F35">
        <w:trPr>
          <w:trHeight w:val="678"/>
        </w:trPr>
        <w:tc>
          <w:tcPr>
            <w:tcW w:w="3794" w:type="dxa"/>
            <w:vAlign w:val="bottom"/>
          </w:tcPr>
          <w:p w:rsidR="00F6102E" w:rsidRPr="00E67067" w:rsidRDefault="00F6102E" w:rsidP="0066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Центральная поликлиника для взрослых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07.00-18.00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08.00-12.00</w:t>
            </w:r>
          </w:p>
        </w:tc>
        <w:tc>
          <w:tcPr>
            <w:tcW w:w="4721" w:type="dxa"/>
          </w:tcPr>
          <w:p w:rsidR="00F6102E" w:rsidRDefault="00F6102E" w:rsidP="00662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423330, РТ, г. Азнакаево, ул. Хасаншиной, д. 21</w:t>
            </w:r>
          </w:p>
          <w:p w:rsidR="00E43A39" w:rsidRDefault="00E43A39" w:rsidP="00662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(885592) 7-23-50</w:t>
            </w:r>
          </w:p>
        </w:tc>
      </w:tr>
      <w:tr w:rsidR="00F6102E" w:rsidTr="00662F35">
        <w:trPr>
          <w:trHeight w:val="640"/>
        </w:trPr>
        <w:tc>
          <w:tcPr>
            <w:tcW w:w="3794" w:type="dxa"/>
            <w:vAlign w:val="bottom"/>
          </w:tcPr>
          <w:p w:rsidR="00F6102E" w:rsidRPr="00E67067" w:rsidRDefault="00F6102E" w:rsidP="0066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Кабинет врача общей практики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07.00-16.00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08.00-12.00</w:t>
            </w:r>
          </w:p>
        </w:tc>
        <w:tc>
          <w:tcPr>
            <w:tcW w:w="4721" w:type="dxa"/>
          </w:tcPr>
          <w:p w:rsidR="00F6102E" w:rsidRDefault="00F6102E" w:rsidP="00662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423330, РТ, г. Азнакаево, ул. Парковая, д. 4</w:t>
            </w:r>
          </w:p>
        </w:tc>
      </w:tr>
      <w:tr w:rsidR="00F6102E" w:rsidTr="00662F35">
        <w:trPr>
          <w:trHeight w:val="1018"/>
        </w:trPr>
        <w:tc>
          <w:tcPr>
            <w:tcW w:w="3794" w:type="dxa"/>
            <w:vAlign w:val="bottom"/>
          </w:tcPr>
          <w:p w:rsidR="00F6102E" w:rsidRPr="00E67067" w:rsidRDefault="00F6102E" w:rsidP="0066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Актюбинская амбулатория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07.00-18.00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08.00-12.00</w:t>
            </w:r>
          </w:p>
        </w:tc>
        <w:tc>
          <w:tcPr>
            <w:tcW w:w="4721" w:type="dxa"/>
          </w:tcPr>
          <w:p w:rsidR="00F6102E" w:rsidRDefault="00F6102E" w:rsidP="00662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423304, РТ, Азнакаевский муниципальный район, п.г.т. Актюбинский, ул. Лесная, д. 21Б</w:t>
            </w:r>
          </w:p>
          <w:p w:rsidR="00E43A39" w:rsidRDefault="00E43A39" w:rsidP="00662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(885592) 3-06-26</w:t>
            </w:r>
          </w:p>
        </w:tc>
      </w:tr>
      <w:tr w:rsidR="00F6102E" w:rsidTr="00662F35">
        <w:trPr>
          <w:trHeight w:val="1333"/>
        </w:trPr>
        <w:tc>
          <w:tcPr>
            <w:tcW w:w="3794" w:type="dxa"/>
            <w:vAlign w:val="bottom"/>
          </w:tcPr>
          <w:p w:rsidR="00F6102E" w:rsidRPr="00E67067" w:rsidRDefault="00F6102E" w:rsidP="0066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Вахитовская амбулатория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07.00-18.00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08.00-12.00</w:t>
            </w:r>
          </w:p>
        </w:tc>
        <w:tc>
          <w:tcPr>
            <w:tcW w:w="4721" w:type="dxa"/>
          </w:tcPr>
          <w:p w:rsidR="00F6102E" w:rsidRDefault="00F6102E" w:rsidP="006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423312, РТ  Азнакаевский муниципальный район, с. Победа, ул. Центральная, д.18А</w:t>
            </w:r>
          </w:p>
          <w:p w:rsidR="00E43A39" w:rsidRDefault="00E43A39" w:rsidP="006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(885592) 42-1-29</w:t>
            </w:r>
          </w:p>
        </w:tc>
      </w:tr>
      <w:tr w:rsidR="00F6102E" w:rsidTr="00662F35">
        <w:trPr>
          <w:trHeight w:val="1066"/>
        </w:trPr>
        <w:tc>
          <w:tcPr>
            <w:tcW w:w="3794" w:type="dxa"/>
            <w:vAlign w:val="bottom"/>
          </w:tcPr>
          <w:p w:rsidR="00F6102E" w:rsidRPr="00E67067" w:rsidRDefault="00F6102E" w:rsidP="0066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Тумутукская амбулатория</w:t>
            </w:r>
          </w:p>
        </w:tc>
        <w:tc>
          <w:tcPr>
            <w:tcW w:w="2555" w:type="dxa"/>
            <w:vAlign w:val="center"/>
          </w:tcPr>
          <w:p w:rsidR="00F6102E" w:rsidRPr="00E67067" w:rsidRDefault="00F6102E" w:rsidP="0066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07.00-18.00</w:t>
            </w:r>
          </w:p>
        </w:tc>
        <w:tc>
          <w:tcPr>
            <w:tcW w:w="3615" w:type="dxa"/>
            <w:vAlign w:val="center"/>
          </w:tcPr>
          <w:p w:rsidR="00F6102E" w:rsidRPr="00E67067" w:rsidRDefault="00F6102E" w:rsidP="00662F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670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08.00-12.00</w:t>
            </w:r>
          </w:p>
        </w:tc>
        <w:tc>
          <w:tcPr>
            <w:tcW w:w="4721" w:type="dxa"/>
          </w:tcPr>
          <w:p w:rsidR="00F6102E" w:rsidRDefault="00F6102E" w:rsidP="006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423316, РТ  Азнакаевский муниципальный район,с. Тумутук, ул. Тельмана, д.15</w:t>
            </w:r>
          </w:p>
          <w:p w:rsidR="00E43A39" w:rsidRDefault="00E43A39" w:rsidP="006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(885592) 3-43-37</w:t>
            </w:r>
          </w:p>
        </w:tc>
      </w:tr>
    </w:tbl>
    <w:p w:rsidR="00E43A39" w:rsidRPr="00662F35" w:rsidRDefault="00E43A39" w:rsidP="00E43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35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организаций, участвующих в проведении  профилактического медицинского осмотра и диспансеризации определенных групп  взрослого населения</w:t>
      </w:r>
    </w:p>
    <w:p w:rsidR="00F6102E" w:rsidRPr="00E67067" w:rsidRDefault="00F6102E" w:rsidP="00E43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102E" w:rsidRPr="00E67067" w:rsidSect="00662F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D5" w:rsidRDefault="009D29D5" w:rsidP="00F6102E">
      <w:pPr>
        <w:spacing w:after="0" w:line="240" w:lineRule="auto"/>
      </w:pPr>
      <w:r>
        <w:separator/>
      </w:r>
    </w:p>
  </w:endnote>
  <w:endnote w:type="continuationSeparator" w:id="1">
    <w:p w:rsidR="009D29D5" w:rsidRDefault="009D29D5" w:rsidP="00F6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D5" w:rsidRDefault="009D29D5" w:rsidP="00F6102E">
      <w:pPr>
        <w:spacing w:after="0" w:line="240" w:lineRule="auto"/>
      </w:pPr>
      <w:r>
        <w:separator/>
      </w:r>
    </w:p>
  </w:footnote>
  <w:footnote w:type="continuationSeparator" w:id="1">
    <w:p w:rsidR="009D29D5" w:rsidRDefault="009D29D5" w:rsidP="00F6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067"/>
    <w:rsid w:val="00104BEC"/>
    <w:rsid w:val="003A401F"/>
    <w:rsid w:val="00662F35"/>
    <w:rsid w:val="008B573D"/>
    <w:rsid w:val="009A20E5"/>
    <w:rsid w:val="009D29D5"/>
    <w:rsid w:val="00B20BC3"/>
    <w:rsid w:val="00D9209F"/>
    <w:rsid w:val="00DD20CE"/>
    <w:rsid w:val="00E43A39"/>
    <w:rsid w:val="00E67067"/>
    <w:rsid w:val="00F6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02E"/>
  </w:style>
  <w:style w:type="paragraph" w:styleId="a5">
    <w:name w:val="footer"/>
    <w:basedOn w:val="a"/>
    <w:link w:val="a6"/>
    <w:uiPriority w:val="99"/>
    <w:unhideWhenUsed/>
    <w:rsid w:val="00F6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02E"/>
  </w:style>
  <w:style w:type="paragraph" w:styleId="a5">
    <w:name w:val="footer"/>
    <w:basedOn w:val="a"/>
    <w:link w:val="a6"/>
    <w:uiPriority w:val="99"/>
    <w:unhideWhenUsed/>
    <w:rsid w:val="00F6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svetlana</cp:lastModifiedBy>
  <cp:revision>2</cp:revision>
  <cp:lastPrinted>2019-08-22T06:00:00Z</cp:lastPrinted>
  <dcterms:created xsi:type="dcterms:W3CDTF">2019-08-22T06:40:00Z</dcterms:created>
  <dcterms:modified xsi:type="dcterms:W3CDTF">2019-08-22T06:40:00Z</dcterms:modified>
</cp:coreProperties>
</file>