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ГАУЗ "</w:t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Кайбицкая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ЦРБ"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>График приема граждан главным врачом: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>Вторник 8:00-10:00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>Пятница 8:00-10:00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>Главный врач: Сафиуллина Гульнара Ильдусовна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>Телефон: 88437021237, 88437021332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sz w:val="28"/>
          <w:szCs w:val="28"/>
          <w:lang w:val="en-US" w:eastAsia="ru-RU"/>
        </w:rPr>
        <w:t>Email</w:t>
      </w:r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: </w:t>
      </w:r>
      <w:r w:rsidRPr="00E23245">
        <w:rPr>
          <w:rFonts w:ascii="Arial" w:eastAsia="Times New Roman" w:hAnsi="Arial" w:cs="Arial"/>
          <w:b/>
          <w:sz w:val="28"/>
          <w:szCs w:val="28"/>
          <w:lang w:val="en-US" w:eastAsia="ru-RU"/>
        </w:rPr>
        <w:t>Gulnara</w:t>
      </w:r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>.</w:t>
      </w:r>
      <w:proofErr w:type="spellStart"/>
      <w:r w:rsidRPr="00E23245">
        <w:rPr>
          <w:rFonts w:ascii="Arial" w:eastAsia="Times New Roman" w:hAnsi="Arial" w:cs="Arial"/>
          <w:b/>
          <w:sz w:val="28"/>
          <w:szCs w:val="28"/>
          <w:lang w:val="en-US" w:eastAsia="ru-RU"/>
        </w:rPr>
        <w:t>Saf</w:t>
      </w:r>
      <w:proofErr w:type="spellEnd"/>
      <w:r w:rsidRPr="00E23245">
        <w:rPr>
          <w:rFonts w:ascii="Arial" w:eastAsia="Times New Roman" w:hAnsi="Arial" w:cs="Arial"/>
          <w:b/>
          <w:sz w:val="28"/>
          <w:szCs w:val="28"/>
          <w:lang w:eastAsia="ru-RU"/>
        </w:rPr>
        <w:t>@tatar.ru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График работы администрации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Пн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— </w:t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Пт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 с 08:00 до 16:15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Сб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, </w:t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Вс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 выходной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Поликлиника 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График работы поликлиники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Пн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— </w:t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Пт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 с 08:00 до 16:15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Сб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 Дежурная медсестра в регистратуре 08:00 до 13:00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Вс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:  выходной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 xml:space="preserve">Стационар 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График работы стационара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Круглосуточно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Вызов врача на дом осуществляется через регистратуру по телефону: 8(84370) 21-3-30, 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 xml:space="preserve">Или  через отделение Приемного покоя по тел: 88437021650 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E232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Подберезинская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ВА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Приемные дни и часы: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 xml:space="preserve">Понедельник-пятница: с 8:00 до 16:15 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Перерыв на обед: с 12:00 до 13:00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Фельдшерско-акушерские пункты</w:t>
      </w: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  <w:t>Понедельник-суббота: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 8:00 до 12:00 – прием больных, детей, профилактические осмотры женщин, беременных на пункте.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 12:00 до 13:00 – обед.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 xml:space="preserve">с 13:00 до 15:00 – патронаж детей, патронаж беременных, осмотры объектов риска, </w:t>
      </w:r>
      <w:proofErr w:type="spell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санитарно</w:t>
      </w:r>
      <w:proofErr w:type="spell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– просветительная работа, подворные обходы.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Выходной: воскресенье.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период массовых полевых работ: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с 7:00 до 9:00, с 17:00 до 19:00 – прием больных, </w:t>
      </w:r>
      <w:proofErr w:type="spellStart"/>
      <w:proofErr w:type="gramStart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проф.осмотры</w:t>
      </w:r>
      <w:proofErr w:type="spellEnd"/>
      <w:proofErr w:type="gramEnd"/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детей, женщин, беременных.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с 11:00 до 13:00 – санитарное просвещение, проверка колхозных столовых, передвижных пунктов питания, подворные обходы.</w:t>
      </w:r>
    </w:p>
    <w:p w:rsidR="00E23245" w:rsidRPr="00E23245" w:rsidRDefault="00E23245" w:rsidP="00E2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3245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Без выходных.</w:t>
      </w:r>
    </w:p>
    <w:p w:rsidR="007E02E6" w:rsidRDefault="00E23245">
      <w:bookmarkStart w:id="0" w:name="_GoBack"/>
      <w:bookmarkEnd w:id="0"/>
    </w:p>
    <w:sectPr w:rsidR="007E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6D"/>
    <w:rsid w:val="000A016D"/>
    <w:rsid w:val="00B62AA6"/>
    <w:rsid w:val="00E23245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79E797-2D9B-45F0-BE1D-8DF4BBDA0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Алмаз</dc:creator>
  <cp:keywords/>
  <dc:description/>
  <cp:lastModifiedBy>Алмаз</cp:lastModifiedBy>
  <cp:revision>3</cp:revision>
  <dcterms:created xsi:type="dcterms:W3CDTF">2022-05-18T07:19:00Z</dcterms:created>
  <dcterms:modified xsi:type="dcterms:W3CDTF">2022-05-18T07:19:00Z</dcterms:modified>
</cp:coreProperties>
</file>