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D2" w:rsidRDefault="00342FD2" w:rsidP="00CB5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Утверждено приказом</w:t>
      </w:r>
    </w:p>
    <w:p w:rsidR="00342FD2" w:rsidRPr="00CB58CC" w:rsidRDefault="00342FD2" w:rsidP="00CB58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E44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№ </w:t>
      </w:r>
      <w:r w:rsidR="00CB58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211/2</w:t>
      </w:r>
      <w:r w:rsidR="00E44D4A" w:rsidRPr="00E44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CB58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</w:t>
      </w:r>
      <w:r w:rsidRPr="00E44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  <w:r w:rsidR="00E44D4A" w:rsidRPr="00E44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CB58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сентяб</w:t>
      </w:r>
      <w:r w:rsidR="00E44D4A" w:rsidRPr="00E44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ря  </w:t>
      </w:r>
      <w:r w:rsidRPr="00E44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1956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E44D4A" w:rsidRPr="00E44D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proofErr w:type="gramEnd"/>
      <w:r w:rsidRPr="00E44D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г.           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>об информировании  пациента при получении платных услуг в медицинской организации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положения.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1. Настоящее Положение разработано в соответствии 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 xml:space="preserve">с Гражданским Кодексом  Российской Федерации, Законом РФ «О защите прав потребителей», Федеральным законом от 21.11.2011 N 323-ФЗ «Об основах охраны здоровья граждан в Российской Федерации»,  Постановлением Правительства РФ от 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736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предоставления медицинскими организациями платных медицинских услуг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04 октября 2012г. № 1006».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2. Настоящее Положение регулирует отношения, возникающие при необходимости доведения до пациентов информации об оказании платных услуг в ГАУЗ «Кукморская ЦРБ».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Права пациентов </w:t>
      </w:r>
      <w:r w:rsidRPr="00342FD2">
        <w:rPr>
          <w:rFonts w:ascii="Times New Roman" w:eastAsia="Times New Roman" w:hAnsi="Times New Roman" w:cs="Times New Roman"/>
          <w:b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сфере информирования при получении платных услуг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3. Пациент вправе получать всю необходимую информацию о платных медицинских услугах.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4. ГАУЗ «Кукморская ЦРБ» обязана предоставлять пациенту подробную информацию о свойствах и условиях предоставления платной медицинской услуги до ее оказания, а также о цене и условиях оплаты, о договоре на оказание платных медицинских услуг и вытекающих из него правах, обязанностях и ответственности, в том числе о возможностях предъявления претензий к ГАУЗ «Кукморская ЦРБ»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5. ГАУЗ «Кукморская ЦРБ» обязана предоставить пациенту в доступной форме полную информацию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6. Пациент вправе получать дополнительную информацию о предлагаемых услугах.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7. Пациент имеет право на получение достоверной информации в доступной  и понятной для него форме на русском языке.</w:t>
      </w:r>
    </w:p>
    <w:p w:rsidR="00342FD2" w:rsidRPr="00342FD2" w:rsidRDefault="00342FD2" w:rsidP="00342FD2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8. Информация, предоставляемая пациенту об услуге, не должна приписывать услуге отсутствующие у них свойства или присваивать им особые свойства, если в действительности их свойства не отличаются от свойств всех аналогичных услуг.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информирования пациентов о медицинской организации и предоставляемых ею платных услугах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пациенту сведения, указанные в п. 11 настоящего Положения,  посредством размещения соответствующей информации: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- на сайте медицинской организации в информационно-телекоммуникационной сети "Интернет";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lastRenderedPageBreak/>
        <w:t>- на информационных стендах (стойках) медицинской организации.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организует непосредственное информирование пациентов при их личном обращении по вопросам оказания платных медицинских услуг.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пациентам информацию, содержащую следующие сведения: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а) для юридического лица - наименование и фирменное наименование (если имеется);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б) 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в) 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г) перечень платных медицинских услуг с указанием цен в рублях, сведения об условиях, порядке, форме предоставления медицинских услуг и порядке их оплаты;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д) порядок и условия предоставления медицинской помощи в соответствии с программой и территориальной программой;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е)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ж) режим работы медицинской организации, график работы медицинских работников, участвующих в предоставлении платных медицинских услуг;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з) 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 Непосредственное информирование пациентов при их личном обращении в </w:t>
      </w:r>
      <w:r w:rsidRPr="00342FD2">
        <w:rPr>
          <w:rFonts w:ascii="Times New Roman" w:eastAsia="Times New Roman" w:hAnsi="Times New Roman" w:cs="Times New Roman"/>
          <w:b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вопросам оказания платных медицинских услуг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12.Организацию непосредственного информирования пациентов по вопросам оказания платных медицинских услуг при их личном обращении в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администраторы. (далее –специалист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кабинета платных услуг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13.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кабинета платных услуг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>, выслушав пациента, рассмотрев и проанализировав представленные материалы: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разъясняет ему интересующие его вопросы оказания платных медицинских услуг в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- знакомит с Правилами  предоставления медицинскими организациями платных медицинских услуг, утверждённых 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РФ от 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 xml:space="preserve"> N 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736</w:t>
      </w:r>
      <w:r w:rsidR="00CB58CC" w:rsidRPr="00987D4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Правил предоставления медицинскими организациями платных медицинских услуг</w:t>
      </w:r>
      <w:r w:rsidR="00CB58CC">
        <w:rPr>
          <w:rFonts w:ascii="Times New Roman" w:eastAsia="Times New Roman" w:hAnsi="Times New Roman" w:cs="Times New Roman"/>
          <w:sz w:val="24"/>
          <w:szCs w:val="24"/>
        </w:rPr>
        <w:t>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04 октября 2012г. № 1006»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, с Правилами предоставления платных медицинских услуг в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, Правилами поведения пациента в 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- информирует о возможности получения соответствующих видов и объемов медицинской помощи без взимания платы в рамках территориальной программы государственных гарантий бесплатного оказания гражданам медицинской помощи;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- оказывает необходимое организационное содействие;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- предоставляет информацию, указанную в п. 11 настоящего Положения;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- информирует пациента о его правах и обязанностях при оказании платных медицинских услуг, о правах и обязанностях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14.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кабинета платных услуг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по требованию пациента предоставляет ему в доступной форме информацию, содержащую следующие сведения: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а) о порядках оказания медицинской помощи и стандартах медицинской помощи, применяемых при предоставлении платных медицинских услуг;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б)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в)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15. Специалист </w:t>
      </w:r>
      <w:r>
        <w:rPr>
          <w:rFonts w:ascii="Times New Roman" w:eastAsia="Times New Roman" w:hAnsi="Times New Roman" w:cs="Times New Roman"/>
          <w:sz w:val="24"/>
          <w:szCs w:val="24"/>
        </w:rPr>
        <w:t>кабинета платных услуг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для ознакомления по требованию пациента: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а) копию учредительного документа 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- юридического лица;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б) копию лицензии на осуществление медицинской деятельности с приложением перечня работ (услуг), составляющих медицинскую деятельность  </w:t>
      </w:r>
      <w:r>
        <w:rPr>
          <w:rFonts w:ascii="Times New Roman" w:eastAsia="Times New Roman" w:hAnsi="Times New Roman" w:cs="Times New Roman"/>
          <w:sz w:val="24"/>
          <w:szCs w:val="24"/>
        </w:rPr>
        <w:t>ГАУЗ «Кукморская ЦРБ»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лицензией.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16. В целях обеспечения конфиденциальности сведений о пациенте </w:t>
      </w:r>
      <w:r>
        <w:rPr>
          <w:rFonts w:ascii="Times New Roman" w:eastAsia="Times New Roman" w:hAnsi="Times New Roman" w:cs="Times New Roman"/>
          <w:sz w:val="24"/>
          <w:szCs w:val="24"/>
        </w:rPr>
        <w:t>врач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 ведёт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 прием только одного пациента.</w:t>
      </w:r>
    </w:p>
    <w:p w:rsidR="00342FD2" w:rsidRPr="00342FD2" w:rsidRDefault="00342FD2" w:rsidP="00342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 xml:space="preserve">17. В случае, если пациент обращается по вопросу, решение которого не входит в компетенцию </w:t>
      </w:r>
      <w:r>
        <w:rPr>
          <w:rFonts w:ascii="Times New Roman" w:eastAsia="Times New Roman" w:hAnsi="Times New Roman" w:cs="Times New Roman"/>
          <w:sz w:val="24"/>
          <w:szCs w:val="24"/>
        </w:rPr>
        <w:t>врача или специалиста кабинета платных услуг</w:t>
      </w:r>
      <w:r w:rsidRPr="00342FD2">
        <w:rPr>
          <w:rFonts w:ascii="Times New Roman" w:eastAsia="Times New Roman" w:hAnsi="Times New Roman" w:cs="Times New Roman"/>
          <w:sz w:val="24"/>
          <w:szCs w:val="24"/>
        </w:rPr>
        <w:t>, пациенту дается разъяснение, куда и в каком порядке ему следует обратиться.</w:t>
      </w:r>
    </w:p>
    <w:p w:rsidR="006B1B00" w:rsidRPr="001956A4" w:rsidRDefault="00342FD2" w:rsidP="001956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FD2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6B1B00" w:rsidRPr="001956A4" w:rsidSect="00CF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2FD2"/>
    <w:rsid w:val="000052FC"/>
    <w:rsid w:val="001956A4"/>
    <w:rsid w:val="00342FD2"/>
    <w:rsid w:val="005A33FD"/>
    <w:rsid w:val="006B1B00"/>
    <w:rsid w:val="00790B12"/>
    <w:rsid w:val="00CB58CC"/>
    <w:rsid w:val="00CF10F4"/>
    <w:rsid w:val="00E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5B79"/>
  <w15:docId w15:val="{8657AD4C-6EA5-43E9-AFD3-07B94E83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F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2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7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33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4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4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1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71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08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55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89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8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70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166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204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123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211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07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6547</Characters>
  <Application>Microsoft Office Word</Application>
  <DocSecurity>0</DocSecurity>
  <Lines>54</Lines>
  <Paragraphs>15</Paragraphs>
  <ScaleCrop>false</ScaleCrop>
  <Company>ЦРБ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</dc:creator>
  <cp:lastModifiedBy>ICL</cp:lastModifiedBy>
  <cp:revision>3</cp:revision>
  <cp:lastPrinted>2014-03-15T10:07:00Z</cp:lastPrinted>
  <dcterms:created xsi:type="dcterms:W3CDTF">2023-11-19T15:42:00Z</dcterms:created>
  <dcterms:modified xsi:type="dcterms:W3CDTF">2023-11-20T05:26:00Z</dcterms:modified>
</cp:coreProperties>
</file>