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42" w:rsidRPr="00080F97" w:rsidRDefault="00B25802" w:rsidP="00080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Новый порядок</w:t>
      </w:r>
      <w:r w:rsidR="00E00F16">
        <w:rPr>
          <w:rFonts w:ascii="Times New Roman" w:hAnsi="Times New Roman" w:cs="Times New Roman"/>
          <w:b/>
          <w:sz w:val="28"/>
          <w:szCs w:val="28"/>
        </w:rPr>
        <w:t xml:space="preserve"> проведения профилактических медицинских осмотров и диспансеризации</w:t>
      </w:r>
    </w:p>
    <w:p w:rsidR="00617942" w:rsidRDefault="00617942" w:rsidP="00080F9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17942">
        <w:rPr>
          <w:rFonts w:ascii="Times New Roman" w:hAnsi="Times New Roman" w:cs="Times New Roman"/>
          <w:sz w:val="28"/>
        </w:rPr>
        <w:t>30  октября</w:t>
      </w:r>
      <w:r>
        <w:rPr>
          <w:rFonts w:ascii="Times New Roman" w:hAnsi="Times New Roman" w:cs="Times New Roman"/>
          <w:sz w:val="28"/>
        </w:rPr>
        <w:t xml:space="preserve"> 2019 года в 11:00 по московскому времени в ГАУЗ «</w:t>
      </w:r>
      <w:proofErr w:type="spellStart"/>
      <w:r>
        <w:rPr>
          <w:rFonts w:ascii="Times New Roman" w:hAnsi="Times New Roman" w:cs="Times New Roman"/>
          <w:sz w:val="28"/>
        </w:rPr>
        <w:t>Мензелинская</w:t>
      </w:r>
      <w:proofErr w:type="spellEnd"/>
      <w:r>
        <w:rPr>
          <w:rFonts w:ascii="Times New Roman" w:hAnsi="Times New Roman" w:cs="Times New Roman"/>
          <w:sz w:val="28"/>
        </w:rPr>
        <w:t xml:space="preserve"> ЦРБ» состоялся </w:t>
      </w:r>
      <w:r>
        <w:rPr>
          <w:rFonts w:ascii="Times New Roman" w:hAnsi="Times New Roman" w:cs="Times New Roman"/>
          <w:sz w:val="28"/>
          <w:lang w:val="en-US"/>
        </w:rPr>
        <w:t>on</w:t>
      </w:r>
      <w:r w:rsidRPr="0061794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line</w:t>
      </w:r>
      <w:r w:rsidRPr="006179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дистанционный образовательный семинар на тему «Новый порядок проведения профилактических медицинских осмотров и диспансеризации: основные нормативно-правовые и прикладные аспекты»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B25802" w:rsidRPr="00B25802">
        <w:rPr>
          <w:rFonts w:ascii="Times New Roman" w:hAnsi="Times New Roman" w:cs="Times New Roman"/>
          <w:sz w:val="28"/>
        </w:rPr>
        <w:t xml:space="preserve"> </w:t>
      </w:r>
      <w:r w:rsidR="00B25802">
        <w:rPr>
          <w:rFonts w:ascii="Times New Roman" w:hAnsi="Times New Roman" w:cs="Times New Roman"/>
          <w:sz w:val="28"/>
        </w:rPr>
        <w:t>Присутствовали:</w:t>
      </w:r>
      <w:r w:rsidR="00B25802" w:rsidRPr="00B25802">
        <w:rPr>
          <w:rFonts w:ascii="Times New Roman" w:hAnsi="Times New Roman" w:cs="Times New Roman"/>
          <w:sz w:val="28"/>
        </w:rPr>
        <w:t xml:space="preserve"> </w:t>
      </w:r>
      <w:r w:rsidR="00B25802">
        <w:rPr>
          <w:rFonts w:ascii="Times New Roman" w:hAnsi="Times New Roman" w:cs="Times New Roman"/>
          <w:sz w:val="28"/>
        </w:rPr>
        <w:t>заместитель главного врача по поликлинической работе, старший фельдшер, сотрудники отделения медицинской практики, участковые врачи-терапевты, врачи общей практики (семейные врачи) и участковые медсестры.</w:t>
      </w:r>
    </w:p>
    <w:p w:rsidR="00080F97" w:rsidRDefault="00617942" w:rsidP="00080F97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рамках образовательного семинара были подробно освещены </w:t>
      </w:r>
      <w:r w:rsidR="00080F97">
        <w:rPr>
          <w:rFonts w:ascii="Times New Roman" w:hAnsi="Times New Roman" w:cs="Times New Roman"/>
          <w:sz w:val="28"/>
        </w:rPr>
        <w:t xml:space="preserve">актуальные аспекты, касающиеся основных положений нормативной базы, перечня ХНИЗ, являющихся основной причиной смертности и </w:t>
      </w:r>
      <w:proofErr w:type="spellStart"/>
      <w:r w:rsidR="00080F97">
        <w:rPr>
          <w:rFonts w:ascii="Times New Roman" w:hAnsi="Times New Roman" w:cs="Times New Roman"/>
          <w:sz w:val="28"/>
        </w:rPr>
        <w:t>инвалидизации</w:t>
      </w:r>
      <w:proofErr w:type="spellEnd"/>
      <w:r w:rsidR="00080F97">
        <w:rPr>
          <w:rFonts w:ascii="Times New Roman" w:hAnsi="Times New Roman" w:cs="Times New Roman"/>
          <w:sz w:val="28"/>
        </w:rPr>
        <w:t xml:space="preserve"> населения РФ, а также факторов риска их развития, особенностей оформления учетно-отчетной документации, перечня обязанностей различных специалистов, принимающих участие в проведении диспансеризации и профилактических медицинских осмотров, принципов стратификации обследованных по группам здоровья.</w:t>
      </w:r>
      <w:proofErr w:type="gramEnd"/>
    </w:p>
    <w:p w:rsidR="00617942" w:rsidRDefault="00080F97" w:rsidP="00080F9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4800" cy="2133600"/>
            <wp:effectExtent l="19050" t="0" r="0" b="0"/>
            <wp:docPr id="1" name="Рисунок 1" descr="C:\Users\ЦРБ-1\Desktop\IMG-201910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РБ-1\Desktop\IMG-20191030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56" cy="213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3893" cy="2132920"/>
            <wp:effectExtent l="19050" t="0" r="0" b="0"/>
            <wp:docPr id="2" name="Рисунок 2" descr="C:\Users\ЦРБ-1\Desktop\IMG-201910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РБ-1\Desktop\IMG-2019103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783" cy="213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97" w:rsidRPr="00617942" w:rsidRDefault="00080F97" w:rsidP="00080F97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080F97" w:rsidRPr="00617942" w:rsidSect="0043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17942"/>
    <w:rsid w:val="00080F97"/>
    <w:rsid w:val="0011314E"/>
    <w:rsid w:val="004347E7"/>
    <w:rsid w:val="00617942"/>
    <w:rsid w:val="00B25802"/>
    <w:rsid w:val="00E0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4</cp:revision>
  <dcterms:created xsi:type="dcterms:W3CDTF">2019-10-30T08:43:00Z</dcterms:created>
  <dcterms:modified xsi:type="dcterms:W3CDTF">2019-10-30T12:56:00Z</dcterms:modified>
</cp:coreProperties>
</file>