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FB" w:rsidRPr="00ED79FB" w:rsidRDefault="00ED79FB" w:rsidP="00ED79FB">
      <w:pPr>
        <w:shd w:val="clear" w:color="auto" w:fill="FFFFFF"/>
        <w:spacing w:after="360" w:line="240" w:lineRule="auto"/>
        <w:outlineLvl w:val="2"/>
        <w:rPr>
          <w:rFonts w:ascii="Arial" w:eastAsia="Times New Roman" w:hAnsi="Arial" w:cs="Arial"/>
          <w:color w:val="FF5317"/>
          <w:sz w:val="42"/>
          <w:szCs w:val="42"/>
          <w:lang w:eastAsia="ru-RU"/>
        </w:rPr>
      </w:pPr>
      <w:r w:rsidRPr="00ED79FB">
        <w:rPr>
          <w:rFonts w:ascii="Arial" w:eastAsia="Times New Roman" w:hAnsi="Arial" w:cs="Arial"/>
          <w:color w:val="FF5317"/>
          <w:sz w:val="42"/>
          <w:szCs w:val="42"/>
          <w:lang w:eastAsia="ru-RU"/>
        </w:rPr>
        <w:t>С 6 по12 ноября — Неделя профилактики заболеваний органов дыхания</w:t>
      </w:r>
    </w:p>
    <w:p w:rsidR="00ED79FB" w:rsidRPr="00ED79FB" w:rsidRDefault="00ED79FB" w:rsidP="00ED79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311820" cy="2209800"/>
            <wp:effectExtent l="0" t="0" r="3175" b="0"/>
            <wp:docPr id="1" name="Рисунок 1" descr="https://cmd74.ru/wp-content/uploads/ocr-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d74.ru/wp-content/uploads/ocr-38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11" cy="221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9FB" w:rsidRPr="00ED79FB" w:rsidRDefault="00ED79FB" w:rsidP="00ED79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79F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ED79FB" w:rsidRDefault="00ED79FB" w:rsidP="00ED7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 </w:t>
      </w: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Заболевания органов дыхания (ЗОД)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– группа болезней дыхательных путей и легких. </w:t>
      </w:r>
    </w:p>
    <w:p w:rsidR="00ED79FB" w:rsidRPr="00ED79FB" w:rsidRDefault="00ED79FB" w:rsidP="00ED7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Ими страдают все возрастные </w:t>
      </w:r>
      <w:proofErr w:type="spellStart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категориилюдей</w:t>
      </w:r>
      <w:proofErr w:type="spell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практически круглогодично. В осенне-зимний период, заболевания органов дыхания </w:t>
      </w:r>
      <w:proofErr w:type="gramStart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вызываются</w:t>
      </w:r>
      <w:proofErr w:type="gram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/обостряются различными инфекциями, а в весенне-летний, как правило, разного рода аллергенами. В структуре причин обращаемости за медицинской помощью удельный вес заболеваний органов дыхания на различных территориях составляет от 29,2 до 43,5% среди взрослых и от 65,4 до 83,8% – среди детей.</w:t>
      </w:r>
    </w:p>
    <w:p w:rsidR="00ED79FB" w:rsidRPr="00ED79FB" w:rsidRDefault="00ED79FB" w:rsidP="00ED7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Все ЗОД можно разделить </w:t>
      </w:r>
      <w:proofErr w:type="gramStart"/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</w:t>
      </w:r>
      <w:proofErr w:type="gramEnd"/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ED79FB" w:rsidRPr="00ED79FB" w:rsidRDefault="00ED79FB" w:rsidP="00ED79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инфекционные</w:t>
      </w:r>
      <w:proofErr w:type="gram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(грипп, пневмония, туберкулез);</w:t>
      </w:r>
    </w:p>
    <w:p w:rsidR="00ED79FB" w:rsidRPr="00ED79FB" w:rsidRDefault="00ED79FB" w:rsidP="00ED79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воспалительные</w:t>
      </w:r>
      <w:proofErr w:type="gram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(бронхит, трахеит, плеврит);</w:t>
      </w:r>
    </w:p>
    <w:p w:rsidR="00ED79FB" w:rsidRPr="00ED79FB" w:rsidRDefault="00ED79FB" w:rsidP="00ED79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аллергические</w:t>
      </w:r>
      <w:proofErr w:type="gramEnd"/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(бронхиальная астма).</w:t>
      </w:r>
    </w:p>
    <w:p w:rsidR="00ED79FB" w:rsidRPr="00ED79FB" w:rsidRDefault="00ED79FB" w:rsidP="00ED7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Кроме этого они бывают острыми и хроническими. Среди вторых важное социально-гигиеническое значение имеет распространенность бронхиальной астмы (БА) и хронической </w:t>
      </w:r>
      <w:proofErr w:type="spellStart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обструктивной</w:t>
      </w:r>
      <w:proofErr w:type="spell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болезни легких (ХОБЛ).</w:t>
      </w:r>
    </w:p>
    <w:p w:rsidR="00ED79FB" w:rsidRPr="00ED79FB" w:rsidRDefault="00ED79FB" w:rsidP="00ED7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Кроме основных причин развития ЗОД – попадание в организм бактериальных или вирусных инфекций и аллергенов, важную роль в их развитии играют так называемые провоцирующие факторы:</w:t>
      </w:r>
    </w:p>
    <w:p w:rsidR="00ED79FB" w:rsidRPr="00ED79FB" w:rsidRDefault="00ED79FB" w:rsidP="00ED79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курение, в том числе и пассивное, и даже курение матери во время беременности;</w:t>
      </w:r>
    </w:p>
    <w:p w:rsidR="00ED79FB" w:rsidRPr="00ED79FB" w:rsidRDefault="00ED79FB" w:rsidP="00ED79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воздействие вредных факторов окружающей среды (химическое, биологическое, механическое загрязнение, температурные перепады, повышенная влажность воздуха);</w:t>
      </w:r>
    </w:p>
    <w:p w:rsidR="00ED79FB" w:rsidRPr="00ED79FB" w:rsidRDefault="00ED79FB" w:rsidP="00ED79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другие заболевания, например, </w:t>
      </w:r>
      <w:proofErr w:type="gramStart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сердечно-сосудистой</w:t>
      </w:r>
      <w:proofErr w:type="gram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системы.</w:t>
      </w:r>
    </w:p>
    <w:p w:rsidR="00ED79FB" w:rsidRPr="00ED79FB" w:rsidRDefault="00ED79FB" w:rsidP="00ED7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Методы профилактики ЗОД</w:t>
      </w:r>
    </w:p>
    <w:p w:rsidR="00ED79FB" w:rsidRPr="00ED79FB" w:rsidRDefault="00ED79FB" w:rsidP="00ED7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Отказаться от курения.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Никотин и вредные смолы, выделяющиеся при курении, оказывают губительное действие на органы дыхания, повреждают клетки слизистой оболочки легких, которые могут переродиться </w:t>
      </w:r>
      <w:proofErr w:type="gramStart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gram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раковые. Курильщики намного чаще болеют бронхитами, астмой, ХОБЛ, эмфиземой легких и пневмонией.</w:t>
      </w:r>
    </w:p>
    <w:p w:rsidR="00ED79FB" w:rsidRPr="00ED79FB" w:rsidRDefault="00ED79FB" w:rsidP="00ED7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Проводить закаливающие процедуры.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Они повышают устойчивость организма к простудным и другим вредным воздействиям окружающей среды.</w:t>
      </w:r>
    </w:p>
    <w:p w:rsidR="00ED79FB" w:rsidRPr="00ED79FB" w:rsidRDefault="00ED79FB" w:rsidP="00ED7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Заниматься физической активностью.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Особенно плавание благотворно влияет на дыхательную функцию организма человека. Оно закаливает, увеличивает объем легких, повышает устойчивость организма к простудным заболеваниям, тренирует все группы мышц и улучшает общий тонус. Бег, лыжный спорт, легкая атлетика, гимнастика – все эти виды спорта предупреждают заболевания органов дыхания и помогают преодолеть уже имеющиеся.</w:t>
      </w:r>
    </w:p>
    <w:p w:rsidR="00ED79FB" w:rsidRPr="00ED79FB" w:rsidRDefault="00ED79FB" w:rsidP="00ED7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Организовать здоровый микроклимат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квартире/на рабочем месте путем поддержания комфортной температуры 20-22</w:t>
      </w:r>
      <w:proofErr w:type="gramStart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°С</w:t>
      </w:r>
      <w:proofErr w:type="gramEnd"/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влажности воздуха 50%. Каждый день проветривать помещение и проводить влажную уборку. Убрать источники и «накопители» аллергенов: ковры, открытые книжные полки, пуховые и перьевые подушки, обилие портьер и занавесок, мягкие игрушки.</w:t>
      </w:r>
    </w:p>
    <w:p w:rsidR="00ED79FB" w:rsidRPr="00ED79FB" w:rsidRDefault="00ED79FB" w:rsidP="00ED7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Вакцинироваться.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Это позволит не только предотвратить развитие заболеваний, но и справляться с особенно тяжелыми случаями. Крайне важно проходить вакцинацию от гриппа.</w:t>
      </w:r>
    </w:p>
    <w:p w:rsidR="00ED79FB" w:rsidRPr="00ED79FB" w:rsidRDefault="00ED79FB" w:rsidP="00ED7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Проходить профилактические обследования</w:t>
      </w: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Диспансеризация является комплексным методом раннего выявления заболеваний различных заболеваний, включая ЗОД.</w:t>
      </w:r>
    </w:p>
    <w:p w:rsidR="00ED79FB" w:rsidRPr="00ED79FB" w:rsidRDefault="00ED79FB" w:rsidP="00ED7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79F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60C13" w:rsidRDefault="00D60C13"/>
    <w:sectPr w:rsidR="00D6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214"/>
    <w:multiLevelType w:val="multilevel"/>
    <w:tmpl w:val="E07E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F03CA"/>
    <w:multiLevelType w:val="multilevel"/>
    <w:tmpl w:val="12C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67168"/>
    <w:multiLevelType w:val="multilevel"/>
    <w:tmpl w:val="0BD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CA"/>
    <w:rsid w:val="004F61CA"/>
    <w:rsid w:val="00D60C13"/>
    <w:rsid w:val="00E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7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7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9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7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7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9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ЦРБ-1</cp:lastModifiedBy>
  <cp:revision>2</cp:revision>
  <dcterms:created xsi:type="dcterms:W3CDTF">2023-11-10T06:22:00Z</dcterms:created>
  <dcterms:modified xsi:type="dcterms:W3CDTF">2023-11-10T06:22:00Z</dcterms:modified>
</cp:coreProperties>
</file>