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93C" w:rsidRPr="002476AA" w:rsidRDefault="0093593C" w:rsidP="0093593C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>О профилактике коррупционных рисков</w:t>
      </w:r>
    </w:p>
    <w:p w:rsidR="0093593C" w:rsidRPr="002476AA" w:rsidRDefault="0093593C" w:rsidP="0093593C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>в ГАУЗ «</w:t>
      </w:r>
      <w:proofErr w:type="spellStart"/>
      <w:r w:rsidRPr="002476AA">
        <w:rPr>
          <w:rFonts w:ascii="Times New Roman" w:hAnsi="Times New Roman" w:cs="Times New Roman"/>
          <w:sz w:val="25"/>
          <w:szCs w:val="25"/>
        </w:rPr>
        <w:t>Мензелинская</w:t>
      </w:r>
      <w:proofErr w:type="spellEnd"/>
      <w:r w:rsidRPr="002476AA">
        <w:rPr>
          <w:rFonts w:ascii="Times New Roman" w:hAnsi="Times New Roman" w:cs="Times New Roman"/>
          <w:sz w:val="25"/>
          <w:szCs w:val="25"/>
        </w:rPr>
        <w:t xml:space="preserve"> ЦРБ»</w:t>
      </w:r>
    </w:p>
    <w:p w:rsidR="00037AF6" w:rsidRDefault="00037AF6" w:rsidP="0093593C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</w:p>
    <w:p w:rsidR="0093593C" w:rsidRPr="002476AA" w:rsidRDefault="0093593C" w:rsidP="0093593C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 xml:space="preserve">Коррупция в здравоохранении - распространенное явление, чему способствует сама специфика медицинской деятельности и многообразие форм коррупции. Отношение к ней пациентов неоднозначно, некоторые из пациентов считают, что сегодня без материального вознаграждения невозможно получить качественную медицинскую помощь, и фактически «благодарят» медицинских работников за надлежащее исполнение своих должностных обязанностей. Тем не менее, коррупция в здравоохранении, подрывает доверие граждан к медицинским работникам, ведь в сознании людей врачи – это люди, призванные помогать, спасать жизни. </w:t>
      </w:r>
    </w:p>
    <w:p w:rsidR="0093593C" w:rsidRPr="002476AA" w:rsidRDefault="0093593C" w:rsidP="0093593C">
      <w:pPr>
        <w:spacing w:after="0"/>
        <w:ind w:firstLine="709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>Наиболее распространёнными коррупционными ситуациями в медицине являются:</w:t>
      </w:r>
    </w:p>
    <w:p w:rsidR="0093593C" w:rsidRPr="002476AA" w:rsidRDefault="0093593C" w:rsidP="0093593C">
      <w:pPr>
        <w:spacing w:after="0"/>
        <w:ind w:firstLine="709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>-</w:t>
      </w:r>
      <w:r w:rsidR="002476AA">
        <w:rPr>
          <w:rFonts w:ascii="Times New Roman" w:hAnsi="Times New Roman" w:cs="Times New Roman"/>
          <w:sz w:val="25"/>
          <w:szCs w:val="25"/>
        </w:rPr>
        <w:t xml:space="preserve"> </w:t>
      </w:r>
      <w:r w:rsidRPr="002476AA">
        <w:rPr>
          <w:rFonts w:ascii="Times New Roman" w:hAnsi="Times New Roman" w:cs="Times New Roman"/>
          <w:sz w:val="25"/>
          <w:szCs w:val="25"/>
        </w:rPr>
        <w:t xml:space="preserve">согласие на получение вознаграждения за услуги; </w:t>
      </w:r>
    </w:p>
    <w:p w:rsidR="0093593C" w:rsidRPr="002476AA" w:rsidRDefault="0093593C" w:rsidP="0093593C">
      <w:pPr>
        <w:spacing w:after="0"/>
        <w:ind w:firstLine="709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>-</w:t>
      </w:r>
      <w:r w:rsidR="002476AA">
        <w:rPr>
          <w:rFonts w:ascii="Times New Roman" w:hAnsi="Times New Roman" w:cs="Times New Roman"/>
          <w:sz w:val="25"/>
          <w:szCs w:val="25"/>
        </w:rPr>
        <w:t xml:space="preserve"> </w:t>
      </w:r>
      <w:r w:rsidRPr="002476AA">
        <w:rPr>
          <w:rFonts w:ascii="Times New Roman" w:hAnsi="Times New Roman" w:cs="Times New Roman"/>
          <w:sz w:val="25"/>
          <w:szCs w:val="25"/>
        </w:rPr>
        <w:t>искусственное создание дефицита медицинских услу</w:t>
      </w:r>
      <w:r w:rsidR="00261257">
        <w:rPr>
          <w:rFonts w:ascii="Times New Roman" w:hAnsi="Times New Roman" w:cs="Times New Roman"/>
          <w:sz w:val="25"/>
          <w:szCs w:val="25"/>
        </w:rPr>
        <w:t>г;</w:t>
      </w:r>
      <w:r w:rsidRPr="002476AA">
        <w:rPr>
          <w:rFonts w:ascii="Times New Roman" w:hAnsi="Times New Roman" w:cs="Times New Roman"/>
          <w:sz w:val="25"/>
          <w:szCs w:val="25"/>
        </w:rPr>
        <w:t xml:space="preserve"> </w:t>
      </w:r>
    </w:p>
    <w:p w:rsidR="0093593C" w:rsidRPr="002476AA" w:rsidRDefault="0093593C" w:rsidP="0093593C">
      <w:pPr>
        <w:spacing w:after="0"/>
        <w:ind w:firstLine="709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>-</w:t>
      </w:r>
      <w:r w:rsidR="002476AA">
        <w:rPr>
          <w:rFonts w:ascii="Times New Roman" w:hAnsi="Times New Roman" w:cs="Times New Roman"/>
          <w:sz w:val="25"/>
          <w:szCs w:val="25"/>
        </w:rPr>
        <w:t xml:space="preserve"> </w:t>
      </w:r>
      <w:r w:rsidRPr="002476AA">
        <w:rPr>
          <w:rFonts w:ascii="Times New Roman" w:hAnsi="Times New Roman" w:cs="Times New Roman"/>
          <w:sz w:val="25"/>
          <w:szCs w:val="25"/>
        </w:rPr>
        <w:t xml:space="preserve">просьба оплатить бесплатные медицинские услуги, </w:t>
      </w:r>
    </w:p>
    <w:p w:rsidR="0093593C" w:rsidRPr="002476AA" w:rsidRDefault="0093593C" w:rsidP="0093593C">
      <w:pPr>
        <w:spacing w:after="0"/>
        <w:ind w:firstLine="709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>-</w:t>
      </w:r>
      <w:r w:rsidR="002476AA">
        <w:rPr>
          <w:rFonts w:ascii="Times New Roman" w:hAnsi="Times New Roman" w:cs="Times New Roman"/>
          <w:sz w:val="25"/>
          <w:szCs w:val="25"/>
        </w:rPr>
        <w:t xml:space="preserve"> </w:t>
      </w:r>
      <w:r w:rsidRPr="002476AA">
        <w:rPr>
          <w:rFonts w:ascii="Times New Roman" w:hAnsi="Times New Roman" w:cs="Times New Roman"/>
          <w:sz w:val="25"/>
          <w:szCs w:val="25"/>
        </w:rPr>
        <w:t>неоправданное медицинское вмешательство, навязывание ненужных услуг,</w:t>
      </w:r>
    </w:p>
    <w:p w:rsidR="0093593C" w:rsidRPr="002476AA" w:rsidRDefault="0093593C" w:rsidP="0093593C">
      <w:pPr>
        <w:spacing w:after="0"/>
        <w:ind w:firstLine="709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>-</w:t>
      </w:r>
      <w:r w:rsidR="002476AA">
        <w:rPr>
          <w:rFonts w:ascii="Times New Roman" w:hAnsi="Times New Roman" w:cs="Times New Roman"/>
          <w:sz w:val="25"/>
          <w:szCs w:val="25"/>
        </w:rPr>
        <w:t xml:space="preserve"> </w:t>
      </w:r>
      <w:r w:rsidRPr="002476AA">
        <w:rPr>
          <w:rFonts w:ascii="Times New Roman" w:hAnsi="Times New Roman" w:cs="Times New Roman"/>
          <w:sz w:val="25"/>
          <w:szCs w:val="25"/>
        </w:rPr>
        <w:t>приписки по ОМС – включение услуг, которые реально не оказывались.</w:t>
      </w:r>
    </w:p>
    <w:p w:rsidR="0093593C" w:rsidRPr="002476AA" w:rsidRDefault="0093593C" w:rsidP="0093593C">
      <w:pPr>
        <w:spacing w:after="0"/>
        <w:rPr>
          <w:rFonts w:ascii="Times New Roman" w:hAnsi="Times New Roman" w:cs="Times New Roman"/>
          <w:sz w:val="25"/>
          <w:szCs w:val="25"/>
        </w:rPr>
      </w:pPr>
    </w:p>
    <w:p w:rsidR="0093593C" w:rsidRPr="002476AA" w:rsidRDefault="0093593C" w:rsidP="0093593C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 xml:space="preserve">Распространенный тип неформального платежа – это оплата услуг по госпитализации, а именно: </w:t>
      </w:r>
    </w:p>
    <w:p w:rsidR="00B64B47" w:rsidRPr="002476AA" w:rsidRDefault="0093593C" w:rsidP="0093593C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 xml:space="preserve">- оплата услуг по упрощению процедуры попадания в медучреждение, </w:t>
      </w:r>
      <w:r w:rsidR="00B64B47" w:rsidRPr="002476AA">
        <w:rPr>
          <w:rFonts w:ascii="Times New Roman" w:hAnsi="Times New Roman" w:cs="Times New Roman"/>
          <w:sz w:val="25"/>
          <w:szCs w:val="25"/>
        </w:rPr>
        <w:t xml:space="preserve">  </w:t>
      </w:r>
    </w:p>
    <w:p w:rsidR="00B64B47" w:rsidRPr="002476AA" w:rsidRDefault="00B64B47" w:rsidP="0093593C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 xml:space="preserve">- </w:t>
      </w:r>
      <w:r w:rsidR="0093593C" w:rsidRPr="002476AA">
        <w:rPr>
          <w:rFonts w:ascii="Times New Roman" w:hAnsi="Times New Roman" w:cs="Times New Roman"/>
          <w:sz w:val="25"/>
          <w:szCs w:val="25"/>
        </w:rPr>
        <w:t xml:space="preserve">попадание без очереди в случае плановой операции. </w:t>
      </w:r>
    </w:p>
    <w:p w:rsidR="0093593C" w:rsidRPr="002476AA" w:rsidRDefault="00B64B47" w:rsidP="0093593C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>- о</w:t>
      </w:r>
      <w:r w:rsidR="0093593C" w:rsidRPr="002476AA">
        <w:rPr>
          <w:rFonts w:ascii="Times New Roman" w:hAnsi="Times New Roman" w:cs="Times New Roman"/>
          <w:sz w:val="25"/>
          <w:szCs w:val="25"/>
        </w:rPr>
        <w:t>плата самих операций – это прямой «теневой» заработок в стационарах;</w:t>
      </w:r>
    </w:p>
    <w:p w:rsidR="0093593C" w:rsidRPr="002476AA" w:rsidRDefault="00B64B47" w:rsidP="0093593C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>-</w:t>
      </w:r>
      <w:r w:rsidR="0093593C" w:rsidRPr="002476AA">
        <w:rPr>
          <w:rFonts w:ascii="Times New Roman" w:hAnsi="Times New Roman" w:cs="Times New Roman"/>
          <w:sz w:val="25"/>
          <w:szCs w:val="25"/>
        </w:rPr>
        <w:t>оплата диагностических процедур, когда пациенту предлагается за неформальный расчет провести дорогостоящие исследования перед операцией, которые якобы не входят в про</w:t>
      </w:r>
      <w:r w:rsidRPr="002476AA">
        <w:rPr>
          <w:rFonts w:ascii="Times New Roman" w:hAnsi="Times New Roman" w:cs="Times New Roman"/>
          <w:sz w:val="25"/>
          <w:szCs w:val="25"/>
        </w:rPr>
        <w:t>грамму государственных гарантий;</w:t>
      </w:r>
    </w:p>
    <w:p w:rsidR="0093593C" w:rsidRPr="002476AA" w:rsidRDefault="00B64B47" w:rsidP="00037AF6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>- досрочная выписка пациента из больницы либо, наоборот, продление нахождения пациента в больнице.</w:t>
      </w:r>
    </w:p>
    <w:p w:rsidR="0093593C" w:rsidRPr="002476AA" w:rsidRDefault="00B64B47" w:rsidP="00B64B47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>Предметом неформальной продажи являются медицинские справки, больничные листы, прививочные сертификаты, подтверждение либо сокрытие тех, либо иных медицинских фактов (чаще всего – побоев и иных телесных повреждений).</w:t>
      </w:r>
    </w:p>
    <w:p w:rsidR="00B64B47" w:rsidRPr="00037AF6" w:rsidRDefault="00B64B47" w:rsidP="00B64B47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B64B47" w:rsidRPr="00037AF6" w:rsidRDefault="00B64B47" w:rsidP="00B64B47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037AF6">
        <w:rPr>
          <w:rFonts w:ascii="Times New Roman" w:hAnsi="Times New Roman" w:cs="Times New Roman"/>
          <w:sz w:val="25"/>
          <w:szCs w:val="25"/>
        </w:rPr>
        <w:t>Причины коррупции в здравоохранении</w:t>
      </w:r>
      <w:r w:rsidR="00037AF6">
        <w:rPr>
          <w:rFonts w:ascii="Times New Roman" w:hAnsi="Times New Roman" w:cs="Times New Roman"/>
          <w:sz w:val="25"/>
          <w:szCs w:val="25"/>
        </w:rPr>
        <w:t>:</w:t>
      </w:r>
    </w:p>
    <w:p w:rsidR="00B64B47" w:rsidRPr="00037AF6" w:rsidRDefault="00B64B47" w:rsidP="00037AF6">
      <w:pPr>
        <w:pStyle w:val="a3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037AF6">
        <w:rPr>
          <w:rFonts w:ascii="Times New Roman" w:hAnsi="Times New Roman" w:cs="Times New Roman"/>
          <w:sz w:val="25"/>
          <w:szCs w:val="25"/>
        </w:rPr>
        <w:t>Недостаток финансирования:</w:t>
      </w:r>
    </w:p>
    <w:p w:rsidR="00B64B47" w:rsidRPr="002476AA" w:rsidRDefault="00B64B47" w:rsidP="00B64B47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>нехватка сре</w:t>
      </w:r>
      <w:proofErr w:type="gramStart"/>
      <w:r w:rsidRPr="002476AA">
        <w:rPr>
          <w:rFonts w:ascii="Times New Roman" w:hAnsi="Times New Roman" w:cs="Times New Roman"/>
          <w:sz w:val="25"/>
          <w:szCs w:val="25"/>
        </w:rPr>
        <w:t>дств в с</w:t>
      </w:r>
      <w:proofErr w:type="gramEnd"/>
      <w:r w:rsidRPr="002476AA">
        <w:rPr>
          <w:rFonts w:ascii="Times New Roman" w:hAnsi="Times New Roman" w:cs="Times New Roman"/>
          <w:sz w:val="25"/>
          <w:szCs w:val="25"/>
        </w:rPr>
        <w:t>истеме здравоохранения.</w:t>
      </w:r>
    </w:p>
    <w:p w:rsidR="00B64B47" w:rsidRPr="002476AA" w:rsidRDefault="00037AF6" w:rsidP="00B64B47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 </w:t>
      </w:r>
      <w:r w:rsidR="00B64B47" w:rsidRPr="002476AA">
        <w:rPr>
          <w:rFonts w:ascii="Times New Roman" w:hAnsi="Times New Roman" w:cs="Times New Roman"/>
          <w:sz w:val="25"/>
          <w:szCs w:val="25"/>
        </w:rPr>
        <w:t xml:space="preserve">2. </w:t>
      </w:r>
      <w:r w:rsidR="00B64B47" w:rsidRPr="00037AF6">
        <w:rPr>
          <w:rFonts w:ascii="Times New Roman" w:hAnsi="Times New Roman" w:cs="Times New Roman"/>
          <w:sz w:val="25"/>
          <w:szCs w:val="25"/>
        </w:rPr>
        <w:t>Отсутствие прозрачности:</w:t>
      </w:r>
    </w:p>
    <w:p w:rsidR="00B64B47" w:rsidRPr="002476AA" w:rsidRDefault="00B64B47" w:rsidP="00B64B47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 xml:space="preserve">процессы закупок, распределение ресурсов и назначения на должности создают возможности для коррупции. </w:t>
      </w:r>
    </w:p>
    <w:p w:rsidR="00B64B47" w:rsidRPr="00037AF6" w:rsidRDefault="00037AF6" w:rsidP="00B64B47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</w:t>
      </w:r>
      <w:r w:rsidR="00B64B47" w:rsidRPr="002476AA">
        <w:rPr>
          <w:rFonts w:ascii="Times New Roman" w:hAnsi="Times New Roman" w:cs="Times New Roman"/>
          <w:sz w:val="25"/>
          <w:szCs w:val="25"/>
        </w:rPr>
        <w:t xml:space="preserve">3. </w:t>
      </w:r>
      <w:r w:rsidR="00B64B47" w:rsidRPr="00037AF6">
        <w:rPr>
          <w:rFonts w:ascii="Times New Roman" w:hAnsi="Times New Roman" w:cs="Times New Roman"/>
          <w:sz w:val="25"/>
          <w:szCs w:val="25"/>
        </w:rPr>
        <w:t>Слабый контроль и надзор:</w:t>
      </w:r>
    </w:p>
    <w:p w:rsidR="00B64B47" w:rsidRPr="002476AA" w:rsidRDefault="00B64B47" w:rsidP="00B64B47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>слабые механизмы аудита и мониторинга позволяют медицинским учреждениям действовать безнаказанно.</w:t>
      </w:r>
    </w:p>
    <w:p w:rsidR="00B64B47" w:rsidRPr="00037AF6" w:rsidRDefault="00037AF6" w:rsidP="00B64B47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 </w:t>
      </w:r>
      <w:r w:rsidR="00B64B47" w:rsidRPr="002476AA">
        <w:rPr>
          <w:rFonts w:ascii="Times New Roman" w:hAnsi="Times New Roman" w:cs="Times New Roman"/>
          <w:sz w:val="25"/>
          <w:szCs w:val="25"/>
        </w:rPr>
        <w:t xml:space="preserve">4. </w:t>
      </w:r>
      <w:r w:rsidR="00B64B47" w:rsidRPr="00037AF6">
        <w:rPr>
          <w:rFonts w:ascii="Times New Roman" w:hAnsi="Times New Roman" w:cs="Times New Roman"/>
          <w:sz w:val="25"/>
          <w:szCs w:val="25"/>
        </w:rPr>
        <w:t>Неэффективная система наказания:</w:t>
      </w:r>
    </w:p>
    <w:p w:rsidR="00B64B47" w:rsidRPr="002476AA" w:rsidRDefault="00B64B47" w:rsidP="00B64B47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>не предусмотрены серьезные наказания, что может способствовать распространению взяточничества и других форм коррупции.</w:t>
      </w:r>
    </w:p>
    <w:p w:rsidR="00B64B47" w:rsidRPr="00037AF6" w:rsidRDefault="00037AF6" w:rsidP="00B64B47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="00B64B47" w:rsidRPr="002476AA">
        <w:rPr>
          <w:rFonts w:ascii="Times New Roman" w:hAnsi="Times New Roman" w:cs="Times New Roman"/>
          <w:sz w:val="25"/>
          <w:szCs w:val="25"/>
        </w:rPr>
        <w:t xml:space="preserve">5. </w:t>
      </w:r>
      <w:r w:rsidR="00B64B47" w:rsidRPr="00037AF6">
        <w:rPr>
          <w:rFonts w:ascii="Times New Roman" w:hAnsi="Times New Roman" w:cs="Times New Roman"/>
          <w:sz w:val="25"/>
          <w:szCs w:val="25"/>
        </w:rPr>
        <w:t>Низкий уровень этики:</w:t>
      </w:r>
    </w:p>
    <w:p w:rsidR="00B64B47" w:rsidRPr="002476AA" w:rsidRDefault="00B64B47" w:rsidP="00B64B47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lastRenderedPageBreak/>
        <w:t xml:space="preserve">отсутствие этических стандартов среди медицинских работников может способствовать принятию коррупционных решений. </w:t>
      </w:r>
    </w:p>
    <w:p w:rsidR="00B64B47" w:rsidRPr="002476AA" w:rsidRDefault="00037AF6" w:rsidP="00B64B47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 xml:space="preserve">   </w:t>
      </w:r>
      <w:r w:rsidR="00B64B47" w:rsidRPr="002476AA">
        <w:rPr>
          <w:rFonts w:ascii="Times New Roman" w:hAnsi="Times New Roman" w:cs="Times New Roman"/>
          <w:sz w:val="25"/>
          <w:szCs w:val="25"/>
        </w:rPr>
        <w:t xml:space="preserve">6. </w:t>
      </w:r>
      <w:r w:rsidR="00B64B47" w:rsidRPr="002476AA">
        <w:rPr>
          <w:rFonts w:ascii="Times New Roman" w:hAnsi="Times New Roman" w:cs="Times New Roman"/>
          <w:b/>
          <w:sz w:val="25"/>
          <w:szCs w:val="25"/>
        </w:rPr>
        <w:t xml:space="preserve">Проблемы с доступом к услугам: </w:t>
      </w:r>
    </w:p>
    <w:p w:rsidR="00B64B47" w:rsidRPr="002476AA" w:rsidRDefault="00B64B47" w:rsidP="00B64B47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>дефицит медицинских услуг или длинные очереди могут заставить пациентов прибегать к взяткам для получения необходимой помощи быстрее.</w:t>
      </w:r>
    </w:p>
    <w:p w:rsidR="00B64B47" w:rsidRPr="002476AA" w:rsidRDefault="00B64B47" w:rsidP="00B64B47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B64B47" w:rsidRPr="002476AA" w:rsidRDefault="00B64B47" w:rsidP="00B64B47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476AA">
        <w:rPr>
          <w:rFonts w:ascii="Times New Roman" w:hAnsi="Times New Roman" w:cs="Times New Roman"/>
          <w:b/>
          <w:sz w:val="25"/>
          <w:szCs w:val="25"/>
        </w:rPr>
        <w:t xml:space="preserve">Противодействие коррупции в ГАУЗ </w:t>
      </w:r>
      <w:proofErr w:type="spellStart"/>
      <w:r w:rsidRPr="002476AA">
        <w:rPr>
          <w:rFonts w:ascii="Times New Roman" w:hAnsi="Times New Roman" w:cs="Times New Roman"/>
          <w:b/>
          <w:sz w:val="25"/>
          <w:szCs w:val="25"/>
        </w:rPr>
        <w:t>Мензелинская</w:t>
      </w:r>
      <w:proofErr w:type="spellEnd"/>
      <w:r w:rsidRPr="002476AA">
        <w:rPr>
          <w:rFonts w:ascii="Times New Roman" w:hAnsi="Times New Roman" w:cs="Times New Roman"/>
          <w:b/>
          <w:sz w:val="25"/>
          <w:szCs w:val="25"/>
        </w:rPr>
        <w:t xml:space="preserve"> ЦРБ</w:t>
      </w:r>
    </w:p>
    <w:p w:rsidR="00B64B47" w:rsidRPr="002476AA" w:rsidRDefault="00B64B47" w:rsidP="00B64B47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 xml:space="preserve">Приказом главного врача создана комиссия по противодействию коррупции, основными задачами и функциями которой являются: </w:t>
      </w:r>
    </w:p>
    <w:p w:rsidR="00B64B47" w:rsidRPr="002476AA" w:rsidRDefault="00B64B47" w:rsidP="00B64B47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 xml:space="preserve">выявление, предупреждение, пресечение, раскрытие и расследование коррупционных правонарушений. </w:t>
      </w:r>
    </w:p>
    <w:p w:rsidR="00B64B47" w:rsidRPr="002476AA" w:rsidRDefault="00B64B47" w:rsidP="00037AF6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 xml:space="preserve">Разработан и утвержден «План работы по противодействию коррупции на 2025 год», план ежегодно корректируется и пролонгируется. </w:t>
      </w:r>
    </w:p>
    <w:p w:rsidR="00B64B47" w:rsidRPr="002476AA" w:rsidRDefault="00B64B47" w:rsidP="00B64B47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>В целях обеспечения мер доверия, укрепления связей с населением и организациями, своевременного выявления недостатков в работе и фактов негативных проявлений со стороны работников ГАУЗ «</w:t>
      </w:r>
      <w:proofErr w:type="spellStart"/>
      <w:r w:rsidRPr="002476AA">
        <w:rPr>
          <w:rFonts w:ascii="Times New Roman" w:hAnsi="Times New Roman" w:cs="Times New Roman"/>
          <w:sz w:val="25"/>
          <w:szCs w:val="25"/>
        </w:rPr>
        <w:t>Мензелинская</w:t>
      </w:r>
      <w:proofErr w:type="spellEnd"/>
      <w:r w:rsidRPr="002476AA">
        <w:rPr>
          <w:rFonts w:ascii="Times New Roman" w:hAnsi="Times New Roman" w:cs="Times New Roman"/>
          <w:sz w:val="25"/>
          <w:szCs w:val="25"/>
        </w:rPr>
        <w:t xml:space="preserve"> ЦРБ» в здании административного корпуса и в поликлинике установлены «Ящики доверия» для писем и обращений граждан. </w:t>
      </w:r>
    </w:p>
    <w:p w:rsidR="00B64B47" w:rsidRPr="002476AA" w:rsidRDefault="00B64B47" w:rsidP="002476AA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>На сайте и в подразделениях больницы размещена информация о видах, условиях и порядке предоставления бесплатной медицинской помощи, телефоны, по которым граждане  могут сообщить о негативных фактах  или внести предложения по улучшению оказания медицинской помощи.</w:t>
      </w:r>
    </w:p>
    <w:p w:rsidR="002476AA" w:rsidRPr="002476AA" w:rsidRDefault="002476AA" w:rsidP="002476AA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>Поступившие обращения граждан и (или) организаций подлежат обязательной регистрации в Журнале и рассматриваются в  порядке, предусмотренном Федеральным законом от 02.05.2006г. № 59-ФЗ «О порядке рассмотрения обращений граждан РФ».</w:t>
      </w:r>
    </w:p>
    <w:p w:rsidR="002476AA" w:rsidRPr="002476AA" w:rsidRDefault="002476AA" w:rsidP="002476AA">
      <w:pPr>
        <w:spacing w:after="0"/>
        <w:ind w:firstLine="709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 xml:space="preserve">Письменные обращения, поступившие в «Ящик доверия»  могут носить анонимный характер, в этом случае письма рассматриваются администрацией больницы, но если в письме не указаны фамилия гражданина и почтовый адрес ответ на обращение не дается. </w:t>
      </w:r>
    </w:p>
    <w:p w:rsidR="002476AA" w:rsidRPr="002476AA" w:rsidRDefault="002476AA" w:rsidP="002476AA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2476AA" w:rsidRPr="002476AA" w:rsidRDefault="002476AA" w:rsidP="002476AA">
      <w:pPr>
        <w:spacing w:after="0"/>
        <w:jc w:val="both"/>
        <w:rPr>
          <w:rFonts w:ascii="Times New Roman" w:hAnsi="Times New Roman" w:cs="Times New Roman"/>
          <w:b/>
          <w:sz w:val="25"/>
          <w:szCs w:val="25"/>
        </w:rPr>
      </w:pPr>
      <w:r w:rsidRPr="002476AA">
        <w:rPr>
          <w:rFonts w:ascii="Times New Roman" w:hAnsi="Times New Roman" w:cs="Times New Roman"/>
          <w:b/>
          <w:sz w:val="25"/>
          <w:szCs w:val="25"/>
        </w:rPr>
        <w:t>Контактная информация</w:t>
      </w:r>
    </w:p>
    <w:p w:rsidR="002476AA" w:rsidRPr="002476AA" w:rsidRDefault="002476AA" w:rsidP="002476AA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>В ГАУЗ «</w:t>
      </w:r>
      <w:proofErr w:type="spellStart"/>
      <w:r w:rsidRPr="002476AA">
        <w:rPr>
          <w:rFonts w:ascii="Times New Roman" w:hAnsi="Times New Roman" w:cs="Times New Roman"/>
          <w:sz w:val="25"/>
          <w:szCs w:val="25"/>
        </w:rPr>
        <w:t>Мензелинская</w:t>
      </w:r>
      <w:proofErr w:type="spellEnd"/>
      <w:r w:rsidRPr="002476AA">
        <w:rPr>
          <w:rFonts w:ascii="Times New Roman" w:hAnsi="Times New Roman" w:cs="Times New Roman"/>
          <w:sz w:val="25"/>
          <w:szCs w:val="25"/>
        </w:rPr>
        <w:t xml:space="preserve"> ЦРБ» определен абонентский номер - 8 (85555)</w:t>
      </w:r>
      <w:r w:rsidR="00037AF6">
        <w:rPr>
          <w:rFonts w:ascii="Times New Roman" w:hAnsi="Times New Roman" w:cs="Times New Roman"/>
          <w:sz w:val="25"/>
          <w:szCs w:val="25"/>
        </w:rPr>
        <w:t xml:space="preserve"> </w:t>
      </w:r>
      <w:bookmarkStart w:id="0" w:name="_GoBack"/>
      <w:bookmarkEnd w:id="0"/>
      <w:r w:rsidRPr="002476AA">
        <w:rPr>
          <w:rFonts w:ascii="Times New Roman" w:hAnsi="Times New Roman" w:cs="Times New Roman"/>
          <w:sz w:val="25"/>
          <w:szCs w:val="25"/>
        </w:rPr>
        <w:t>2-67-01 - «телефон доверия» для обращения граждан и организаций по вопросам противодействия коррупции.</w:t>
      </w:r>
    </w:p>
    <w:p w:rsidR="002476AA" w:rsidRPr="002476AA" w:rsidRDefault="002476AA" w:rsidP="002476AA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 w:rsidRPr="002476AA">
        <w:rPr>
          <w:rFonts w:ascii="Times New Roman" w:hAnsi="Times New Roman" w:cs="Times New Roman"/>
          <w:sz w:val="25"/>
          <w:szCs w:val="25"/>
        </w:rPr>
        <w:t>Режим функционирования «телефона доверия» - п</w:t>
      </w:r>
      <w:r w:rsidR="00DC7023">
        <w:rPr>
          <w:rFonts w:ascii="Times New Roman" w:hAnsi="Times New Roman" w:cs="Times New Roman"/>
          <w:sz w:val="25"/>
          <w:szCs w:val="25"/>
        </w:rPr>
        <w:t>о</w:t>
      </w:r>
      <w:r w:rsidRPr="002476AA">
        <w:rPr>
          <w:rFonts w:ascii="Times New Roman" w:hAnsi="Times New Roman" w:cs="Times New Roman"/>
          <w:sz w:val="25"/>
          <w:szCs w:val="25"/>
        </w:rPr>
        <w:t>н</w:t>
      </w:r>
      <w:r w:rsidR="00DC7023">
        <w:rPr>
          <w:rFonts w:ascii="Times New Roman" w:hAnsi="Times New Roman" w:cs="Times New Roman"/>
          <w:sz w:val="25"/>
          <w:szCs w:val="25"/>
        </w:rPr>
        <w:t xml:space="preserve">едельник – пятница </w:t>
      </w:r>
      <w:r w:rsidRPr="002476AA">
        <w:rPr>
          <w:rFonts w:ascii="Times New Roman" w:hAnsi="Times New Roman" w:cs="Times New Roman"/>
          <w:sz w:val="25"/>
          <w:szCs w:val="25"/>
        </w:rPr>
        <w:t>с 08.00 часов  до 16.30 часов.</w:t>
      </w:r>
    </w:p>
    <w:p w:rsidR="002476AA" w:rsidRDefault="00261257" w:rsidP="002476AA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За 8 месяцев 2025</w:t>
      </w:r>
      <w:r w:rsidR="002476AA" w:rsidRPr="002476AA">
        <w:rPr>
          <w:rFonts w:ascii="Times New Roman" w:hAnsi="Times New Roman" w:cs="Times New Roman"/>
          <w:sz w:val="25"/>
          <w:szCs w:val="25"/>
        </w:rPr>
        <w:t xml:space="preserve"> год сообщения о проявлениях коррупции в ГАУЗ «</w:t>
      </w:r>
      <w:proofErr w:type="spellStart"/>
      <w:r w:rsidR="002476AA" w:rsidRPr="002476AA">
        <w:rPr>
          <w:rFonts w:ascii="Times New Roman" w:hAnsi="Times New Roman" w:cs="Times New Roman"/>
          <w:sz w:val="25"/>
          <w:szCs w:val="25"/>
        </w:rPr>
        <w:t>Мензелинская</w:t>
      </w:r>
      <w:proofErr w:type="spellEnd"/>
      <w:r w:rsidR="002476AA" w:rsidRPr="002476AA">
        <w:rPr>
          <w:rFonts w:ascii="Times New Roman" w:hAnsi="Times New Roman" w:cs="Times New Roman"/>
          <w:sz w:val="25"/>
          <w:szCs w:val="25"/>
        </w:rPr>
        <w:t xml:space="preserve"> ЦРБ» не поступали.</w:t>
      </w:r>
    </w:p>
    <w:p w:rsidR="002476AA" w:rsidRDefault="002476AA" w:rsidP="002476AA">
      <w:pPr>
        <w:spacing w:after="0"/>
        <w:jc w:val="both"/>
        <w:rPr>
          <w:rFonts w:ascii="Times New Roman" w:hAnsi="Times New Roman" w:cs="Times New Roman"/>
          <w:sz w:val="25"/>
          <w:szCs w:val="25"/>
        </w:rPr>
      </w:pPr>
    </w:p>
    <w:p w:rsidR="002476AA" w:rsidRDefault="002476AA" w:rsidP="002476AA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p w:rsidR="002476AA" w:rsidRDefault="002476AA" w:rsidP="002476AA">
      <w:pPr>
        <w:spacing w:after="0"/>
        <w:jc w:val="center"/>
        <w:rPr>
          <w:rFonts w:ascii="Times New Roman" w:hAnsi="Times New Roman" w:cs="Times New Roman"/>
          <w:sz w:val="25"/>
          <w:szCs w:val="25"/>
        </w:rPr>
      </w:pPr>
    </w:p>
    <w:sectPr w:rsidR="002476AA" w:rsidSect="0093593C">
      <w:pgSz w:w="11906" w:h="16838"/>
      <w:pgMar w:top="851" w:right="425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11ACB"/>
    <w:multiLevelType w:val="hybridMultilevel"/>
    <w:tmpl w:val="0A0476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190D91"/>
    <w:multiLevelType w:val="hybridMultilevel"/>
    <w:tmpl w:val="64744A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09B9"/>
    <w:rsid w:val="00037AF6"/>
    <w:rsid w:val="002476AA"/>
    <w:rsid w:val="00261257"/>
    <w:rsid w:val="002B2E8C"/>
    <w:rsid w:val="007A727E"/>
    <w:rsid w:val="007E09B9"/>
    <w:rsid w:val="00931E1B"/>
    <w:rsid w:val="0093593C"/>
    <w:rsid w:val="00B64B47"/>
    <w:rsid w:val="00DC70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B4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64B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ОМК</dc:creator>
  <cp:lastModifiedBy>ОМК</cp:lastModifiedBy>
  <cp:revision>4</cp:revision>
  <dcterms:created xsi:type="dcterms:W3CDTF">2025-09-23T06:15:00Z</dcterms:created>
  <dcterms:modified xsi:type="dcterms:W3CDTF">2025-09-23T07:12:00Z</dcterms:modified>
</cp:coreProperties>
</file>