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B5" w:rsidRPr="00BE0B8F" w:rsidRDefault="00782A43" w:rsidP="00BE0B8F">
      <w:pPr>
        <w:spacing w:after="100" w:afterAutospacing="1" w:line="312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Виды и</w:t>
      </w:r>
      <w:r w:rsidR="00C76FB5" w:rsidRPr="00BE0B8F">
        <w:rPr>
          <w:rFonts w:ascii="Times New Roman" w:hAnsi="Times New Roman" w:cs="Times New Roman"/>
          <w:b/>
          <w:sz w:val="32"/>
          <w:szCs w:val="32"/>
        </w:rPr>
        <w:t xml:space="preserve"> формы оказания медицинской помощи</w:t>
      </w:r>
    </w:p>
    <w:p w:rsidR="00C76FB5" w:rsidRPr="00BE0B8F" w:rsidRDefault="00C76FB5" w:rsidP="00BE0B8F">
      <w:pPr>
        <w:spacing w:after="100" w:afterAutospacing="1" w:line="312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Медицинская помощь оказывается медицинскими организациями и классифицируется по видам, условиям и форме оказания такой помощи.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К</w:t>
      </w:r>
      <w:r w:rsidRPr="00BE0B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0B8F">
        <w:rPr>
          <w:rFonts w:ascii="Times New Roman" w:hAnsi="Times New Roman" w:cs="Times New Roman"/>
          <w:b/>
          <w:i/>
          <w:sz w:val="24"/>
          <w:szCs w:val="24"/>
        </w:rPr>
        <w:t>видам медицинской помощи</w:t>
      </w:r>
      <w:r w:rsidRPr="00BE0B8F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1) первичная медико-санитарная помощь;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2) специализированная, в том числе высокотехнологичная, медицинская помощь;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3) скорая, в том числе скорая специализированная, медицинская помощь;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4) паллиативная медицинская помощь.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 xml:space="preserve">Медицинская помощь может оказываться в следующих </w:t>
      </w:r>
      <w:r w:rsidRPr="00BE0B8F">
        <w:rPr>
          <w:rFonts w:ascii="Times New Roman" w:hAnsi="Times New Roman" w:cs="Times New Roman"/>
          <w:b/>
          <w:i/>
          <w:sz w:val="24"/>
          <w:szCs w:val="24"/>
        </w:rPr>
        <w:t>условиях: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1)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2) 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3)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4) стационарно (в условиях, обеспечивающих круглосуточное медицинское наблюдение и лечение).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b/>
          <w:i/>
          <w:sz w:val="24"/>
          <w:szCs w:val="24"/>
        </w:rPr>
        <w:t>Формами оказания медицинской помощи</w:t>
      </w:r>
      <w:r w:rsidRPr="00BE0B8F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1) 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2) 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C76FB5" w:rsidRPr="00BE0B8F" w:rsidRDefault="00C76FB5" w:rsidP="00BE0B8F">
      <w:pPr>
        <w:spacing w:after="100" w:afterAutospacing="1" w:line="31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0B8F">
        <w:rPr>
          <w:rFonts w:ascii="Times New Roman" w:hAnsi="Times New Roman" w:cs="Times New Roman"/>
          <w:sz w:val="24"/>
          <w:szCs w:val="24"/>
        </w:rPr>
        <w:t>3) плановая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27491F" w:rsidRPr="007A15FE" w:rsidRDefault="00C76FB5" w:rsidP="00BE0B8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A15FE">
        <w:rPr>
          <w:rFonts w:ascii="Times New Roman" w:hAnsi="Times New Roman" w:cs="Times New Roman"/>
          <w:b/>
          <w:i/>
          <w:sz w:val="24"/>
          <w:szCs w:val="24"/>
        </w:rPr>
        <w:t>(ст.33 ФЗ от 21.11.2011г. №323-ФЗ «Об основах охраны здоровья граждан</w:t>
      </w:r>
      <w:r w:rsidR="006239A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</w:t>
      </w:r>
      <w:bookmarkStart w:id="0" w:name="_GoBack"/>
      <w:bookmarkEnd w:id="0"/>
      <w:r w:rsidRPr="007A15FE">
        <w:rPr>
          <w:rFonts w:ascii="Times New Roman" w:hAnsi="Times New Roman" w:cs="Times New Roman"/>
          <w:b/>
          <w:i/>
          <w:sz w:val="24"/>
          <w:szCs w:val="24"/>
        </w:rPr>
        <w:t xml:space="preserve"> в Российской Федерации»</w:t>
      </w:r>
      <w:proofErr w:type="gramEnd"/>
    </w:p>
    <w:sectPr w:rsidR="0027491F" w:rsidRPr="007A15FE" w:rsidSect="00BE0B8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6FB5"/>
    <w:rsid w:val="0027491F"/>
    <w:rsid w:val="006239A5"/>
    <w:rsid w:val="00633001"/>
    <w:rsid w:val="00782A43"/>
    <w:rsid w:val="007A15FE"/>
    <w:rsid w:val="00BE0B8F"/>
    <w:rsid w:val="00C7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AbdullinRN</dc:creator>
  <cp:keywords/>
  <dc:description/>
  <cp:lastModifiedBy>Рашит Абдуллин</cp:lastModifiedBy>
  <cp:revision>5</cp:revision>
  <dcterms:created xsi:type="dcterms:W3CDTF">2016-03-29T07:01:00Z</dcterms:created>
  <dcterms:modified xsi:type="dcterms:W3CDTF">2017-03-07T05:25:00Z</dcterms:modified>
</cp:coreProperties>
</file>