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01" w:rsidRDefault="00E26401" w:rsidP="00EA4AB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26401">
        <w:rPr>
          <w:rFonts w:ascii="Times New Roman" w:hAnsi="Times New Roman" w:cs="Times New Roman"/>
          <w:b/>
          <w:sz w:val="72"/>
          <w:szCs w:val="72"/>
        </w:rPr>
        <w:t>Электронный листок нетрудоспособности</w:t>
      </w:r>
    </w:p>
    <w:p w:rsidR="00EA4AB7" w:rsidRDefault="00EA4AB7" w:rsidP="00EA4AB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401"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401">
        <w:rPr>
          <w:rFonts w:ascii="Times New Roman" w:hAnsi="Times New Roman" w:cs="Times New Roman"/>
          <w:b/>
          <w:sz w:val="52"/>
          <w:szCs w:val="52"/>
        </w:rPr>
        <w:t xml:space="preserve"> В ГАУЗ «Детская городская поликлиника №2» возможно оформление листка нетрудоспособности в виде электронного документа.</w:t>
      </w:r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401">
        <w:rPr>
          <w:rFonts w:ascii="Times New Roman" w:hAnsi="Times New Roman" w:cs="Times New Roman"/>
          <w:b/>
          <w:sz w:val="52"/>
          <w:szCs w:val="52"/>
        </w:rPr>
        <w:t>С 1 июля 2017 года с письменного согласия застрахованного лица (работника) возможно оформление листка нетрудоспособности в виде электронного документа.</w:t>
      </w:r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401">
        <w:rPr>
          <w:rFonts w:ascii="Times New Roman" w:hAnsi="Times New Roman" w:cs="Times New Roman"/>
          <w:b/>
          <w:sz w:val="52"/>
          <w:szCs w:val="52"/>
        </w:rPr>
        <w:t xml:space="preserve">Федеральный закон от 01.05.2017 г. № 86 - ФЗ </w:t>
      </w:r>
    </w:p>
    <w:p w:rsidR="00E26401" w:rsidRDefault="00E26401" w:rsidP="00E264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26401" w:rsidRPr="00E26401" w:rsidRDefault="00E26401" w:rsidP="00E264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sectPr w:rsidR="00E26401" w:rsidRPr="00E26401" w:rsidSect="00EA4A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01"/>
    <w:rsid w:val="00E26401"/>
    <w:rsid w:val="00EA4AB7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2DDA6-0A65-4DD3-A102-27C4888D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2018-08-15T11:07:00Z</cp:lastPrinted>
  <dcterms:created xsi:type="dcterms:W3CDTF">2018-08-15T11:00:00Z</dcterms:created>
  <dcterms:modified xsi:type="dcterms:W3CDTF">2018-08-15T11:08:00Z</dcterms:modified>
</cp:coreProperties>
</file>