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62" w:rsidRDefault="00986962" w:rsidP="00986962">
      <w:pPr>
        <w:pStyle w:val="Heading2"/>
        <w:spacing w:before="73" w:line="322" w:lineRule="exact"/>
        <w:ind w:left="388"/>
      </w:pPr>
      <w:r>
        <w:rPr>
          <w:u w:val="thick"/>
        </w:rPr>
        <w:t>Информация о предоставлении подарочного комплекта детских</w:t>
      </w:r>
    </w:p>
    <w:p w:rsidR="00986962" w:rsidRDefault="00986962" w:rsidP="00986962">
      <w:pPr>
        <w:ind w:right="178"/>
        <w:jc w:val="center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принадлежностей</w:t>
      </w:r>
    </w:p>
    <w:p w:rsidR="00986962" w:rsidRDefault="00986962" w:rsidP="00986962">
      <w:pPr>
        <w:pStyle w:val="a3"/>
        <w:spacing w:before="7"/>
        <w:jc w:val="left"/>
        <w:rPr>
          <w:b/>
          <w:i/>
          <w:sz w:val="19"/>
        </w:rPr>
      </w:pPr>
    </w:p>
    <w:p w:rsidR="00986962" w:rsidRDefault="00986962" w:rsidP="00986962">
      <w:pPr>
        <w:spacing w:before="89"/>
        <w:ind w:left="226" w:right="401" w:firstLine="566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b/>
          <w:sz w:val="28"/>
        </w:rPr>
        <w:t xml:space="preserve">постановлением Кабинета Министров Республики Татарстан от 04.12.2019 г. № 1100 «О предоставлении семьям с новорожденными детьми подарочных комплектов детских принадлежностей» </w:t>
      </w:r>
      <w:r>
        <w:rPr>
          <w:sz w:val="28"/>
        </w:rPr>
        <w:t>подарочный комплект детских принадлежностей предоставляется:</w:t>
      </w:r>
    </w:p>
    <w:p w:rsidR="00986962" w:rsidRDefault="00986962" w:rsidP="00986962">
      <w:pPr>
        <w:pStyle w:val="a3"/>
        <w:spacing w:before="1" w:line="322" w:lineRule="exact"/>
        <w:ind w:left="792"/>
      </w:pPr>
      <w:r>
        <w:t>при рождении ребенка (детей) начиная с 1 января 2020 года;</w:t>
      </w:r>
    </w:p>
    <w:p w:rsidR="00986962" w:rsidRDefault="00986962" w:rsidP="00986962">
      <w:pPr>
        <w:pStyle w:val="a3"/>
        <w:ind w:left="226" w:right="410" w:firstLine="566"/>
      </w:pPr>
      <w:r>
        <w:t>гражданам Российской Федерации, постоянно проживающим в Республике Татарстан;</w:t>
      </w:r>
    </w:p>
    <w:p w:rsidR="00986962" w:rsidRDefault="00986962" w:rsidP="00986962">
      <w:pPr>
        <w:pStyle w:val="a3"/>
        <w:ind w:left="226" w:right="405" w:firstLine="566"/>
      </w:pPr>
      <w:r>
        <w:t>семьям, среднедушевой доход которых не превышает величину прожиточного минимума на душу населения.</w:t>
      </w:r>
    </w:p>
    <w:p w:rsidR="00986962" w:rsidRDefault="00986962" w:rsidP="00986962">
      <w:pPr>
        <w:pStyle w:val="a3"/>
        <w:spacing w:line="242" w:lineRule="auto"/>
        <w:ind w:left="226" w:right="401" w:firstLine="708"/>
      </w:pPr>
      <w:r>
        <w:t>Подарочный комплект предоставляется женщине, родившей ребенка (детей), родильным домом:</w:t>
      </w:r>
    </w:p>
    <w:p w:rsidR="00986962" w:rsidRDefault="00986962" w:rsidP="00986962">
      <w:pPr>
        <w:pStyle w:val="a3"/>
        <w:spacing w:line="318" w:lineRule="exact"/>
        <w:ind w:left="934"/>
      </w:pPr>
      <w:r>
        <w:t>в день выписки матери и ребенка (детей) из родильного дома;</w:t>
      </w:r>
    </w:p>
    <w:p w:rsidR="00986962" w:rsidRDefault="00986962" w:rsidP="00986962">
      <w:pPr>
        <w:pStyle w:val="a3"/>
        <w:ind w:left="226" w:right="405" w:firstLine="708"/>
      </w:pPr>
      <w:r>
        <w:t>в день выписки матери без ребенка (детей), который продолжает лечение и (или) наблюдение в родильном доме либо который переведен (переводится) для лечения и (или) наблюдения в другую медицинскую организацию;</w:t>
      </w:r>
    </w:p>
    <w:p w:rsidR="00986962" w:rsidRDefault="00986962" w:rsidP="00986962">
      <w:pPr>
        <w:pStyle w:val="a3"/>
        <w:spacing w:line="321" w:lineRule="exact"/>
        <w:ind w:left="934"/>
      </w:pPr>
      <w:r>
        <w:t>в день выписки ребенка (детей) из родильного дома без матери.</w:t>
      </w:r>
    </w:p>
    <w:p w:rsidR="00986962" w:rsidRDefault="00986962" w:rsidP="00986962">
      <w:pPr>
        <w:pStyle w:val="a3"/>
        <w:ind w:left="226" w:right="407" w:firstLine="708"/>
      </w:pPr>
      <w:r>
        <w:t xml:space="preserve">Для получения подарочного комплекта в день выписки женщина </w:t>
      </w:r>
      <w:proofErr w:type="gramStart"/>
      <w:r>
        <w:t>предоставляет справку</w:t>
      </w:r>
      <w:proofErr w:type="gramEnd"/>
      <w:r>
        <w:t xml:space="preserve"> о размере среднедушевого дохода семьи для определения права на подарочный комплект детских принадлежностей, которая выдается отделением Республиканского центра материальной помощи (компенсационных выплат) по месту ее жительства.</w:t>
      </w:r>
    </w:p>
    <w:p w:rsidR="00986962" w:rsidRDefault="00986962" w:rsidP="00986962">
      <w:pPr>
        <w:pStyle w:val="a3"/>
        <w:ind w:left="226" w:right="402" w:firstLine="708"/>
      </w:pPr>
      <w:r>
        <w:t xml:space="preserve">В случае неполучения подарочного комплекта в родильном доме, женщина, родившая (усыновившая) ребенка, или отец (усыновитель), или опекун ребенка </w:t>
      </w:r>
      <w:r>
        <w:rPr>
          <w:b/>
        </w:rPr>
        <w:t xml:space="preserve">не позднее шести месяцев со дня рождения ребенка </w:t>
      </w:r>
      <w:r>
        <w:t xml:space="preserve">обращается в родильный дом по месту своего жительства и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986962" w:rsidRDefault="00986962" w:rsidP="00986962">
      <w:pPr>
        <w:pStyle w:val="a3"/>
        <w:spacing w:line="322" w:lineRule="exact"/>
        <w:ind w:left="934"/>
      </w:pPr>
      <w:r>
        <w:t>копию свидетельства о рождении (усыновлении) ребенка (детей);</w:t>
      </w:r>
    </w:p>
    <w:p w:rsidR="00986962" w:rsidRDefault="00986962" w:rsidP="00986962">
      <w:pPr>
        <w:pStyle w:val="a3"/>
        <w:ind w:left="226" w:right="403" w:firstLine="708"/>
      </w:pPr>
      <w:r>
        <w:t>справку о размере среднедушевого дохода семьи для определения права на подарочный комплект детских принадлежностей, выданная получателю отделением Республиканского центра материальной помощи (компенсационных выплат) по месту жительства;</w:t>
      </w:r>
    </w:p>
    <w:p w:rsidR="00986962" w:rsidRDefault="00986962" w:rsidP="00986962">
      <w:pPr>
        <w:pStyle w:val="a3"/>
        <w:spacing w:before="1"/>
        <w:ind w:left="226" w:right="404" w:firstLine="708"/>
      </w:pPr>
      <w:r>
        <w:t>выписку из решения об установлении над ребенком опеки – при обращении опекуна;</w:t>
      </w:r>
    </w:p>
    <w:p w:rsidR="00986962" w:rsidRDefault="00986962" w:rsidP="00986962">
      <w:pPr>
        <w:pStyle w:val="a3"/>
        <w:ind w:left="226" w:right="411" w:firstLine="708"/>
      </w:pPr>
      <w:r>
        <w:t>копию документа, подтверждающего рождение ребенка в родильном доме, находящемся за пределами Республики Татарстан, или вне родильного дома;</w:t>
      </w:r>
    </w:p>
    <w:p w:rsidR="00986962" w:rsidRDefault="00986962" w:rsidP="00986962">
      <w:pPr>
        <w:pStyle w:val="a3"/>
        <w:ind w:left="226" w:right="411" w:firstLine="708"/>
      </w:pPr>
      <w:r>
        <w:t>справку из родильного дома, расположенного на территории Республики Татарстан, о неполучении подарочного комплекта детских принадлежностей при выписке.</w:t>
      </w:r>
    </w:p>
    <w:p w:rsidR="00986962" w:rsidRDefault="00986962" w:rsidP="00986962">
      <w:pPr>
        <w:pStyle w:val="a3"/>
        <w:ind w:left="226" w:right="406" w:firstLine="708"/>
      </w:pPr>
      <w:r>
        <w:t>При обращении за получением подарочного комплекта в родильный дом или в родильный дом по месту жительства гражданин предъявляет паспорт или  иной документ, удостоверяющий его</w:t>
      </w:r>
      <w:r>
        <w:rPr>
          <w:spacing w:val="-1"/>
        </w:rPr>
        <w:t xml:space="preserve"> </w:t>
      </w:r>
      <w:r>
        <w:t>личность.</w:t>
      </w:r>
    </w:p>
    <w:p w:rsidR="00986962" w:rsidRDefault="00986962" w:rsidP="00986962">
      <w:pPr>
        <w:pStyle w:val="a3"/>
        <w:spacing w:before="6"/>
        <w:jc w:val="left"/>
        <w:rPr>
          <w:sz w:val="24"/>
        </w:rPr>
      </w:pPr>
    </w:p>
    <w:p w:rsidR="00986962" w:rsidRDefault="00986962" w:rsidP="00986962">
      <w:pPr>
        <w:pStyle w:val="Heading2"/>
        <w:spacing w:line="322" w:lineRule="exact"/>
        <w:ind w:left="526"/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Выдача справки о размере среднедушевого дохода семьи для определения права</w:t>
      </w:r>
    </w:p>
    <w:p w:rsidR="00986962" w:rsidRDefault="00986962" w:rsidP="00986962">
      <w:pPr>
        <w:ind w:right="178"/>
        <w:jc w:val="center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 подарочный комплект детских принадлежностей</w:t>
      </w:r>
    </w:p>
    <w:p w:rsidR="00986962" w:rsidRDefault="00986962" w:rsidP="00986962">
      <w:pPr>
        <w:pStyle w:val="a3"/>
        <w:spacing w:before="9"/>
        <w:jc w:val="left"/>
        <w:rPr>
          <w:b/>
          <w:i/>
          <w:sz w:val="19"/>
        </w:rPr>
      </w:pPr>
    </w:p>
    <w:p w:rsidR="00986962" w:rsidRDefault="00986962" w:rsidP="00986962">
      <w:pPr>
        <w:spacing w:before="89"/>
        <w:ind w:left="226" w:firstLine="708"/>
        <w:rPr>
          <w:sz w:val="28"/>
        </w:rPr>
      </w:pPr>
      <w:r>
        <w:rPr>
          <w:sz w:val="28"/>
        </w:rPr>
        <w:t xml:space="preserve">Справка </w:t>
      </w:r>
      <w:r>
        <w:rPr>
          <w:b/>
          <w:sz w:val="28"/>
        </w:rPr>
        <w:t xml:space="preserve">о размере среднедушевого дохода семьи для определения права на подарочный комплект детских принадлежностей </w:t>
      </w:r>
      <w:r>
        <w:rPr>
          <w:sz w:val="28"/>
        </w:rPr>
        <w:t>выдается:</w:t>
      </w:r>
    </w:p>
    <w:p w:rsidR="00986962" w:rsidRDefault="00986962" w:rsidP="00986962">
      <w:pPr>
        <w:rPr>
          <w:sz w:val="28"/>
        </w:rPr>
        <w:sectPr w:rsidR="00986962" w:rsidSect="00986962">
          <w:pgSz w:w="11910" w:h="16840"/>
          <w:pgMar w:top="284" w:right="282" w:bottom="280" w:left="284" w:header="720" w:footer="720" w:gutter="0"/>
          <w:cols w:space="720"/>
        </w:sectPr>
      </w:pPr>
    </w:p>
    <w:p w:rsidR="00986962" w:rsidRDefault="00986962" w:rsidP="00986962">
      <w:pPr>
        <w:spacing w:before="29"/>
        <w:ind w:right="176"/>
        <w:jc w:val="center"/>
        <w:rPr>
          <w:rFonts w:ascii="Calibri"/>
        </w:rPr>
      </w:pPr>
      <w:r>
        <w:rPr>
          <w:rFonts w:ascii="Calibri"/>
        </w:rPr>
        <w:lastRenderedPageBreak/>
        <w:t>2</w:t>
      </w:r>
    </w:p>
    <w:p w:rsidR="00986962" w:rsidRDefault="00986962" w:rsidP="00986962">
      <w:pPr>
        <w:pStyle w:val="a3"/>
        <w:spacing w:before="1"/>
        <w:jc w:val="left"/>
        <w:rPr>
          <w:rFonts w:ascii="Calibri"/>
          <w:sz w:val="19"/>
        </w:rPr>
      </w:pPr>
    </w:p>
    <w:p w:rsidR="00986962" w:rsidRDefault="00986962" w:rsidP="00986962">
      <w:pPr>
        <w:pStyle w:val="a3"/>
        <w:spacing w:before="1" w:line="242" w:lineRule="auto"/>
        <w:ind w:left="226" w:right="403" w:firstLine="708"/>
      </w:pPr>
      <w:r>
        <w:t>беременным женщинам, женщинам родившим (усыновившим) ребенка, или отцу (усыновителю), или опекуну ребенка;</w:t>
      </w:r>
    </w:p>
    <w:p w:rsidR="00986962" w:rsidRDefault="00986962" w:rsidP="00986962">
      <w:pPr>
        <w:pStyle w:val="a3"/>
        <w:ind w:left="226" w:right="404" w:firstLine="708"/>
      </w:pPr>
      <w:r>
        <w:t>гражданам Российской Федерации, постоянно проживающим на территории Республики Татарстан.</w:t>
      </w:r>
    </w:p>
    <w:p w:rsidR="00986962" w:rsidRDefault="00986962" w:rsidP="00986962">
      <w:pPr>
        <w:spacing w:line="242" w:lineRule="auto"/>
        <w:ind w:left="226" w:right="405" w:firstLine="708"/>
        <w:jc w:val="both"/>
        <w:rPr>
          <w:b/>
          <w:sz w:val="28"/>
        </w:rPr>
      </w:pPr>
      <w:r>
        <w:rPr>
          <w:sz w:val="28"/>
        </w:rPr>
        <w:t xml:space="preserve">Для получения справки получатель или лицо, уполномоченное им на основании доверенности, оформленной в соответствии с законодательством Российской Федерации, представляет </w:t>
      </w:r>
      <w:r>
        <w:rPr>
          <w:b/>
          <w:sz w:val="28"/>
        </w:rPr>
        <w:t>в отделение Республиканского центра материальной помощи (компенсационных выплат) по месту жительства:</w:t>
      </w:r>
    </w:p>
    <w:p w:rsidR="00986962" w:rsidRDefault="00986962" w:rsidP="00986962">
      <w:pPr>
        <w:pStyle w:val="a3"/>
        <w:spacing w:line="310" w:lineRule="exact"/>
        <w:ind w:left="653"/>
      </w:pPr>
      <w:r>
        <w:t>заявление о выдаче справки;</w:t>
      </w:r>
    </w:p>
    <w:p w:rsidR="00986962" w:rsidRDefault="00986962" w:rsidP="00986962">
      <w:pPr>
        <w:pStyle w:val="a3"/>
        <w:ind w:left="226" w:right="402" w:firstLine="427"/>
      </w:pPr>
      <w:r>
        <w:t>копию свидетельства о рождении ребенка (детей) - в случае государственной регистрации рождения ребенка (детей) за пределами Республики Татарстан;</w:t>
      </w:r>
    </w:p>
    <w:p w:rsidR="00986962" w:rsidRDefault="00986962" w:rsidP="00986962">
      <w:pPr>
        <w:pStyle w:val="a3"/>
        <w:ind w:left="226" w:right="402" w:firstLine="427"/>
      </w:pPr>
      <w:r>
        <w:t>копию свидетельства о регистрации заключения брака - в случае государственной регистрации брака за пределами Республики Татарстан;</w:t>
      </w:r>
    </w:p>
    <w:p w:rsidR="00986962" w:rsidRDefault="00986962" w:rsidP="00986962">
      <w:pPr>
        <w:pStyle w:val="a3"/>
        <w:spacing w:line="242" w:lineRule="auto"/>
        <w:ind w:left="226" w:right="410" w:firstLine="427"/>
      </w:pPr>
      <w:r>
        <w:t>доверенность для доверенных лиц получателя, оформленную в соответствии с законодательством Российской Федерации;</w:t>
      </w:r>
    </w:p>
    <w:p w:rsidR="00986962" w:rsidRDefault="00986962" w:rsidP="00986962">
      <w:pPr>
        <w:pStyle w:val="a3"/>
        <w:ind w:left="226" w:right="407" w:firstLine="427"/>
      </w:pPr>
      <w:r>
        <w:t>документы, подтверждающие доходы каждого члена семьи за три месяца, предшествующих месяцу подачи заявления о выдаче справки;</w:t>
      </w:r>
    </w:p>
    <w:p w:rsidR="00986962" w:rsidRDefault="00986962" w:rsidP="00986962">
      <w:pPr>
        <w:pStyle w:val="a3"/>
        <w:ind w:left="226" w:right="409" w:firstLine="427"/>
      </w:pPr>
      <w:r>
        <w:t>справку из женской консультации либо другой медицинской организации, поставившей женщину на учет - в случае обращения за справкой беременной женщины;</w:t>
      </w:r>
    </w:p>
    <w:p w:rsidR="00986962" w:rsidRDefault="00986962" w:rsidP="00986962">
      <w:pPr>
        <w:pStyle w:val="a3"/>
        <w:ind w:left="226" w:right="408" w:firstLine="427"/>
      </w:pPr>
      <w:r>
        <w:t>документ, подтверждающий наличие согласия членов семьи получателя на обработку их персональных данных и полномочие получателя действовать от их имени при передаче персональных данных в отделение Центра по форме, утвержденной Министерством труда, занятости и социальной защиты Республики Татарстан.</w:t>
      </w:r>
    </w:p>
    <w:p w:rsidR="00986962" w:rsidRDefault="00986962" w:rsidP="00986962">
      <w:pPr>
        <w:pStyle w:val="a3"/>
        <w:ind w:left="653"/>
      </w:pPr>
      <w:r>
        <w:t>При обращении за получением справки заявителю необходимо предъявить паспорт.</w:t>
      </w:r>
    </w:p>
    <w:p w:rsidR="00986962" w:rsidRDefault="00986962" w:rsidP="00986962">
      <w:pPr>
        <w:pStyle w:val="a3"/>
        <w:spacing w:before="10"/>
        <w:jc w:val="left"/>
        <w:rPr>
          <w:sz w:val="26"/>
        </w:rPr>
      </w:pPr>
    </w:p>
    <w:p w:rsidR="00986962" w:rsidRDefault="00986962" w:rsidP="00986962">
      <w:pPr>
        <w:pStyle w:val="a3"/>
        <w:spacing w:before="1"/>
        <w:ind w:left="226" w:right="401" w:firstLine="427"/>
      </w:pPr>
      <w:r>
        <w:t>Среднедушевой доход семьи получателя исчисляется по правилам, установленным Федеральным законом от 5 апреля 2003 года № 44-ФЗ, с учетом видов доходов, установленных постановлением Правительства Российской Федерации от 20 августа 2003 г. №</w:t>
      </w:r>
      <w:r>
        <w:rPr>
          <w:spacing w:val="-1"/>
        </w:rPr>
        <w:t xml:space="preserve"> </w:t>
      </w:r>
      <w:r>
        <w:t>512.</w:t>
      </w:r>
    </w:p>
    <w:p w:rsidR="00986962" w:rsidRDefault="00986962" w:rsidP="00986962">
      <w:pPr>
        <w:pStyle w:val="Heading1"/>
        <w:spacing w:before="1" w:line="322" w:lineRule="exact"/>
        <w:ind w:left="653"/>
        <w:jc w:val="both"/>
        <w:rPr>
          <w:b w:val="0"/>
        </w:rPr>
      </w:pPr>
      <w:r>
        <w:t>При расчете среднедушевого дохода в состав семьи получателя включаются</w:t>
      </w:r>
      <w:r>
        <w:rPr>
          <w:b w:val="0"/>
        </w:rPr>
        <w:t>:</w:t>
      </w:r>
    </w:p>
    <w:p w:rsidR="00986962" w:rsidRDefault="00986962" w:rsidP="00986962">
      <w:pPr>
        <w:pStyle w:val="a3"/>
        <w:ind w:left="226" w:right="402" w:firstLine="427"/>
      </w:pPr>
      <w:r>
        <w:t>супруги, в том числе раздельно проживающие, и их несовершеннолетние дети, за исключением несовершеннолетних детей, не являющихся их общими детьми, в отношении которых у супруга (супруги) возникли алиментные обязательства;</w:t>
      </w:r>
    </w:p>
    <w:p w:rsidR="00986962" w:rsidRDefault="00986962" w:rsidP="00986962">
      <w:pPr>
        <w:pStyle w:val="a3"/>
        <w:spacing w:before="1"/>
        <w:ind w:left="226" w:right="409" w:firstLine="427"/>
      </w:pPr>
      <w:r>
        <w:t>одинокий родитель и его несовершеннолетние дети, за исключением несовершеннолетних детей, в отношении которых у родителя возникли алиментные обязательства.</w:t>
      </w:r>
    </w:p>
    <w:p w:rsidR="00986962" w:rsidRDefault="00986962" w:rsidP="00986962">
      <w:pPr>
        <w:ind w:left="226" w:right="400" w:firstLine="427"/>
        <w:jc w:val="both"/>
        <w:rPr>
          <w:sz w:val="28"/>
        </w:rPr>
      </w:pPr>
      <w:r>
        <w:rPr>
          <w:sz w:val="28"/>
        </w:rPr>
        <w:t xml:space="preserve">Обращаем Ваше внимание, что в случае если получателем </w:t>
      </w:r>
      <w:proofErr w:type="gramStart"/>
      <w:r>
        <w:rPr>
          <w:sz w:val="28"/>
        </w:rPr>
        <w:t xml:space="preserve">является </w:t>
      </w:r>
      <w:r>
        <w:rPr>
          <w:b/>
          <w:sz w:val="28"/>
        </w:rPr>
        <w:t xml:space="preserve">беременная женщина </w:t>
      </w:r>
      <w:r>
        <w:rPr>
          <w:sz w:val="28"/>
        </w:rPr>
        <w:t xml:space="preserve">в составе семьи </w:t>
      </w:r>
      <w:r>
        <w:rPr>
          <w:b/>
          <w:sz w:val="28"/>
        </w:rPr>
        <w:t>учитывается</w:t>
      </w:r>
      <w:proofErr w:type="gramEnd"/>
      <w:r>
        <w:rPr>
          <w:b/>
          <w:sz w:val="28"/>
        </w:rPr>
        <w:t xml:space="preserve"> и зачатый ребенок</w:t>
      </w:r>
      <w:r>
        <w:rPr>
          <w:sz w:val="28"/>
        </w:rPr>
        <w:t>, с рождением которого возникнет право на получение подарочного комплекта детских принадлежностей.</w:t>
      </w:r>
    </w:p>
    <w:p w:rsidR="00986962" w:rsidRDefault="00986962" w:rsidP="00986962">
      <w:pPr>
        <w:pStyle w:val="a3"/>
        <w:ind w:left="226" w:right="401" w:firstLine="427"/>
      </w:pPr>
      <w:r>
        <w:t xml:space="preserve">Если получатель на момент обращения за справкой является получателем ежемесячного пособия на ребенка, то справка выдается </w:t>
      </w:r>
      <w:r>
        <w:rPr>
          <w:b/>
        </w:rPr>
        <w:t xml:space="preserve">на основании представленных документов на назначение ежемесячного пособия на ребенка </w:t>
      </w:r>
      <w:r>
        <w:t xml:space="preserve">и документа, подтверждающего право на справку: справку из женской </w:t>
      </w:r>
      <w:proofErr w:type="gramStart"/>
      <w:r>
        <w:t>консультации</w:t>
      </w:r>
      <w:proofErr w:type="gramEnd"/>
      <w:r>
        <w:t xml:space="preserve"> либо другой медицинской организации, поставившей женщину на учет - в случае обращения за справкой беременной женщины либо копию свидетельства о рождении ребенка (детей).</w:t>
      </w:r>
    </w:p>
    <w:p w:rsidR="00B1062A" w:rsidRDefault="00B1062A"/>
    <w:sectPr w:rsidR="00B1062A" w:rsidSect="00986962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962"/>
    <w:rsid w:val="00986962"/>
    <w:rsid w:val="00B1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696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696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986962"/>
    <w:pPr>
      <w:ind w:left="52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6962"/>
    <w:pPr>
      <w:jc w:val="center"/>
      <w:outlineLvl w:val="2"/>
    </w:pPr>
    <w:rPr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six6</dc:creator>
  <cp:lastModifiedBy>six6</cp:lastModifiedBy>
  <cp:revision>1</cp:revision>
  <dcterms:created xsi:type="dcterms:W3CDTF">2020-01-10T11:21:00Z</dcterms:created>
  <dcterms:modified xsi:type="dcterms:W3CDTF">2020-01-10T11:22:00Z</dcterms:modified>
</cp:coreProperties>
</file>