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59" w:rsidRDefault="00210B59" w:rsidP="000C33D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0B59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здравоохранения</w:t>
      </w:r>
    </w:p>
    <w:p w:rsidR="00210B59" w:rsidRDefault="00210B59" w:rsidP="000C33D8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0B59">
        <w:rPr>
          <w:rFonts w:ascii="Times New Roman" w:hAnsi="Times New Roman" w:cs="Times New Roman"/>
          <w:sz w:val="24"/>
          <w:szCs w:val="24"/>
        </w:rPr>
        <w:t>«ДЕТСКАЯ ГОРОДСКАЯ ПОЛИКЛИНИКА № 2»</w:t>
      </w:r>
    </w:p>
    <w:p w:rsidR="00210B59" w:rsidRPr="00210B59" w:rsidRDefault="00210B59" w:rsidP="000C33D8">
      <w:pPr>
        <w:spacing w:after="0" w:line="240" w:lineRule="auto"/>
        <w:ind w:firstLine="284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5021" w:type="pct"/>
        <w:tblLook w:val="04A0" w:firstRow="1" w:lastRow="0" w:firstColumn="1" w:lastColumn="0" w:noHBand="0" w:noVBand="1"/>
      </w:tblPr>
      <w:tblGrid>
        <w:gridCol w:w="4970"/>
        <w:gridCol w:w="310"/>
        <w:gridCol w:w="4969"/>
      </w:tblGrid>
      <w:tr w:rsidR="008D3F21" w:rsidRPr="00210B59" w:rsidTr="00BC2503">
        <w:trPr>
          <w:trHeight w:val="306"/>
        </w:trPr>
        <w:tc>
          <w:tcPr>
            <w:tcW w:w="2425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151" w:type="pct"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D3F21" w:rsidRPr="00210B59" w:rsidTr="00BC2503">
        <w:trPr>
          <w:trHeight w:val="602"/>
        </w:trPr>
        <w:tc>
          <w:tcPr>
            <w:tcW w:w="2425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профсоюзного комитета </w:t>
            </w: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ГАУЗ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151" w:type="pct"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975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ГАУЗ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 xml:space="preserve"> №2»</w:t>
            </w:r>
          </w:p>
        </w:tc>
      </w:tr>
      <w:tr w:rsidR="008D3F21" w:rsidRPr="00210B59" w:rsidTr="00BC2503">
        <w:trPr>
          <w:trHeight w:val="296"/>
        </w:trPr>
        <w:tc>
          <w:tcPr>
            <w:tcW w:w="2425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BC2503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Г.Н. Атландерова</w:t>
            </w:r>
            <w:r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51" w:type="pct"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4" w:type="pct"/>
            <w:hideMark/>
          </w:tcPr>
          <w:p w:rsidR="008D3F21" w:rsidRPr="008D3F21" w:rsidRDefault="00BC2503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="008D3F21"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8D3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 Ахмадиева</w:t>
            </w:r>
            <w:r w:rsidR="008D3F21" w:rsidRPr="008D3F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8D3F21" w:rsidRPr="00210B59" w:rsidTr="00BC2503">
        <w:trPr>
          <w:trHeight w:val="460"/>
        </w:trPr>
        <w:tc>
          <w:tcPr>
            <w:tcW w:w="2425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№ ___ от «___»___________201   г.</w:t>
            </w:r>
          </w:p>
        </w:tc>
        <w:tc>
          <w:tcPr>
            <w:tcW w:w="151" w:type="pct"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pct"/>
            <w:hideMark/>
          </w:tcPr>
          <w:p w:rsidR="008D3F21" w:rsidRPr="008D3F21" w:rsidRDefault="008D3F21" w:rsidP="000C33D8">
            <w:pPr>
              <w:spacing w:after="0"/>
              <w:ind w:firstLine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F21">
              <w:rPr>
                <w:rFonts w:ascii="Times New Roman" w:hAnsi="Times New Roman" w:cs="Times New Roman"/>
                <w:sz w:val="24"/>
                <w:szCs w:val="24"/>
              </w:rPr>
              <w:t>«___»_____________ 201  г.</w:t>
            </w:r>
          </w:p>
        </w:tc>
      </w:tr>
    </w:tbl>
    <w:p w:rsidR="00CE4BE6" w:rsidRDefault="00CE4BE6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  <w:rPr>
          <w:rStyle w:val="a4"/>
        </w:rPr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  <w:r w:rsidRPr="0082599B">
        <w:rPr>
          <w:rStyle w:val="a4"/>
        </w:rPr>
        <w:t>ПРАВИЛА ВНУТРЕННЕГО РАСПОРЯДКА ДЛЯ ПО</w:t>
      </w:r>
      <w:r w:rsidR="00F75BB4">
        <w:rPr>
          <w:rStyle w:val="a4"/>
        </w:rPr>
        <w:t>СЕТИТЕЛЕЙ</w:t>
      </w:r>
      <w:r w:rsidRPr="0082599B">
        <w:br/>
      </w:r>
    </w:p>
    <w:p w:rsidR="00421013" w:rsidRDefault="0082599B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ab/>
      </w:r>
      <w:r w:rsidR="00421013" w:rsidRPr="0082599B">
        <w:t>Настоящие правила определяют внутренний распорядок в ГАУЗ "Детская городская поликлиника №2",</w:t>
      </w:r>
      <w:r w:rsidRPr="0082599B">
        <w:t xml:space="preserve"> </w:t>
      </w:r>
      <w:r w:rsidR="00AF1956">
        <w:t xml:space="preserve">режим работы, порядок прикрепления, </w:t>
      </w:r>
      <w:r w:rsidR="00421013" w:rsidRPr="0082599B">
        <w:t>порядок обращения пациентов, порядок оформления медицинских документов, права и обязанности пациентов.</w:t>
      </w:r>
    </w:p>
    <w:p w:rsidR="00CE4BE6" w:rsidRPr="0082599B" w:rsidRDefault="00CE4BE6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Pr="00133A09">
        <w:t>Правила разработаны в соответствии с Федеральным Законом от 21.11.2011г №323 ФЗ "Об основах охраны граждан в Российской Федерации", Законом "Об обязательном медицинском страховании в Российской Федерации" от 29.11.2010г №326-ФЗ, постановлением Правител</w:t>
      </w:r>
      <w:r w:rsidR="007E0A11">
        <w:t>ьства Российской Федерации от 19 декабря 2015 года N 1382</w:t>
      </w:r>
      <w:r w:rsidRPr="00133A09">
        <w:t xml:space="preserve"> "О программе государственных гарантий бесплатного оказания граж</w:t>
      </w:r>
      <w:r w:rsidR="007E0A11">
        <w:t>данам медицинской помощи на 2016</w:t>
      </w:r>
      <w:r w:rsidRPr="00133A09">
        <w:t xml:space="preserve"> "</w:t>
      </w:r>
      <w:r w:rsidRPr="00133A09">
        <w:rPr>
          <w:rStyle w:val="apple-converted-space"/>
        </w:rPr>
        <w:t> </w:t>
      </w:r>
      <w:r w:rsidRPr="00133A09">
        <w:t>, письмом МЗ РФ от 04.04.2005г. №734/МЗ-14 "О порядке хранения амбулаторной карты", Федеральным законом Российской Федерации от 27 июля 2006 г. № 152-ФЗ «О персональных данных»;</w:t>
      </w:r>
      <w:r>
        <w:rPr>
          <w:b/>
        </w:rPr>
        <w:t xml:space="preserve"> </w:t>
      </w:r>
      <w:r w:rsidRPr="00133A09">
        <w:t>Постановлением главного санитарного врача РФ от 18 мая 2010 года №58 «Об утверждении Сан-ПиН 2.1.3.2630-10 «Санитарно-эпидемиологические требования к организациям, осуществляющим медицинскую деятельность», постановлением кабинета министров Ре</w:t>
      </w:r>
      <w:r w:rsidR="00112F82">
        <w:t>спублики Татарстан от 25.12.2015 № 975</w:t>
      </w:r>
      <w:r w:rsidRPr="00133A09">
        <w:t xml:space="preserve"> «Об утверждении Программы государственных гарантий бесплатного оказания гражданам медицинской помощи на террито</w:t>
      </w:r>
      <w:r w:rsidR="00112F82">
        <w:t>рии Республики Татарстан на 2016</w:t>
      </w:r>
      <w:r w:rsidRPr="00133A09">
        <w:t xml:space="preserve"> год»</w:t>
      </w:r>
      <w:r w:rsidR="004D1888">
        <w:t>, Порядками оказания медицинской помощи, Приказом №366н от 16.04.2012 «Об утверждении порядка оказания педиатрической помощи»</w:t>
      </w:r>
      <w:r>
        <w:t>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  <w:r w:rsidRPr="0082599B">
        <w:rPr>
          <w:rStyle w:val="a4"/>
        </w:rPr>
        <w:t>1. Общие положения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1.1. Правила внутреннего распорядка </w:t>
      </w:r>
      <w:r w:rsidR="00210B59">
        <w:t xml:space="preserve">(далее - Правила) </w:t>
      </w:r>
      <w:r w:rsidRPr="0082599B">
        <w:t xml:space="preserve">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</w:t>
      </w:r>
      <w:r w:rsidR="000365C4" w:rsidRPr="0082599B">
        <w:t>посетителя в</w:t>
      </w:r>
      <w:r w:rsidRPr="0082599B">
        <w:t xml:space="preserve"> Поликлинике, а также иные вопросы, возникающие между пациентом (его представителем) и Поликлиникой.</w:t>
      </w:r>
    </w:p>
    <w:p w:rsidR="003558AF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1.2. Настоящие Правила обязательны для всех пациентов, а также иных лиц, обратившихся в учреждение или его структурное подразделение,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</w:t>
      </w:r>
      <w:r w:rsidR="003558AF">
        <w:t>надлежащего объема и качества. 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1.3. Правила внутреннего распорядка для пациентов включают: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порядок обращения пациента в Поликлинику;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права и обязанности пациента;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порядок разрешения конфликтных ситуаций между учреждением и пациентом;</w:t>
      </w:r>
    </w:p>
    <w:p w:rsidR="008E5E91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порядок предоставления информации о состоянии здоровья пациента;</w:t>
      </w:r>
    </w:p>
    <w:p w:rsidR="008E5E91" w:rsidRPr="008E5E91" w:rsidRDefault="008E5E91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E5E91">
        <w:rPr>
          <w:color w:val="000000"/>
        </w:rPr>
        <w:t>-</w:t>
      </w:r>
      <w:r>
        <w:rPr>
          <w:color w:val="000000"/>
        </w:rPr>
        <w:t xml:space="preserve"> </w:t>
      </w:r>
      <w:r w:rsidR="00142A18">
        <w:rPr>
          <w:color w:val="000000"/>
        </w:rPr>
        <w:t>порядок выдачи справок, выписок</w:t>
      </w:r>
      <w:r w:rsidRPr="008E5E91">
        <w:rPr>
          <w:color w:val="000000"/>
        </w:rPr>
        <w:t xml:space="preserve"> из медицинской документации пациенту или другим лицам;</w:t>
      </w:r>
    </w:p>
    <w:p w:rsidR="008E5E91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color w:val="000000"/>
        </w:rPr>
      </w:pPr>
      <w:r w:rsidRPr="0082599B">
        <w:t>- график работы Поликлиники и ее должностных лиц;</w:t>
      </w:r>
    </w:p>
    <w:p w:rsidR="008E5E91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color w:val="000000"/>
        </w:rPr>
      </w:pPr>
      <w:r>
        <w:rPr>
          <w:color w:val="000000"/>
        </w:rPr>
        <w:t>- информацию о перечне платных</w:t>
      </w:r>
      <w:r w:rsidR="008E5E91" w:rsidRPr="008E5E91">
        <w:rPr>
          <w:color w:val="000000"/>
        </w:rPr>
        <w:t xml:space="preserve"> медицинс</w:t>
      </w:r>
      <w:r w:rsidR="003558AF">
        <w:rPr>
          <w:color w:val="000000"/>
        </w:rPr>
        <w:t>ких услуг и порядке их оказания.</w:t>
      </w:r>
    </w:p>
    <w:p w:rsidR="008E5E91" w:rsidRPr="008E5E91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1.4. Правила внутреннего </w:t>
      </w:r>
      <w:r w:rsidR="008E5E91" w:rsidRPr="008E5E91">
        <w:rPr>
          <w:color w:val="000000"/>
        </w:rPr>
        <w:t>распорядка</w:t>
      </w:r>
      <w:r>
        <w:rPr>
          <w:rStyle w:val="apple-converted-space"/>
          <w:color w:val="000000"/>
        </w:rPr>
        <w:t xml:space="preserve"> </w:t>
      </w:r>
      <w:r w:rsidR="008E5E91" w:rsidRPr="008E5E91">
        <w:rPr>
          <w:b/>
          <w:bCs/>
          <w:color w:val="000000"/>
        </w:rPr>
        <w:t>обязательны</w:t>
      </w:r>
      <w:r w:rsidR="008E5E91" w:rsidRPr="008E5E91">
        <w:rPr>
          <w:color w:val="000000"/>
        </w:rPr>
        <w:t xml:space="preserve"> для всех пациентов, проходящих обследование и </w:t>
      </w:r>
      <w:r>
        <w:rPr>
          <w:color w:val="000000"/>
        </w:rPr>
        <w:t>лечение в поликлинике</w:t>
      </w:r>
      <w:r w:rsidR="00F75BB4">
        <w:rPr>
          <w:color w:val="000000"/>
        </w:rPr>
        <w:t>, и их законных представителей</w:t>
      </w:r>
      <w:r>
        <w:rPr>
          <w:color w:val="000000"/>
        </w:rPr>
        <w:t>.</w:t>
      </w:r>
    </w:p>
    <w:p w:rsidR="008E5E91" w:rsidRPr="0082599B" w:rsidRDefault="008E5E91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</w:p>
    <w:p w:rsidR="00CE4BE6" w:rsidRPr="008D3F21" w:rsidRDefault="008E5E91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rStyle w:val="a4"/>
          <w:b w:val="0"/>
          <w:bCs w:val="0"/>
        </w:rPr>
      </w:pPr>
      <w:r>
        <w:lastRenderedPageBreak/>
        <w:t>1.5</w:t>
      </w:r>
      <w:r w:rsidR="00421013" w:rsidRPr="0082599B">
        <w:t>. Правила внутреннего распорядка для пациентов должны находиться в доступном для пациентов месте, информация о месте нахождения Правил должна быть вывешены в учреждении на видном месте.</w:t>
      </w:r>
    </w:p>
    <w:p w:rsidR="00BC2503" w:rsidRDefault="00BC250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  <w:rPr>
          <w:rStyle w:val="a4"/>
        </w:rPr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  <w:r w:rsidRPr="0082599B">
        <w:rPr>
          <w:rStyle w:val="a4"/>
        </w:rPr>
        <w:t>2. Прядок обращения пациентов в Поликлинику</w:t>
      </w:r>
    </w:p>
    <w:p w:rsidR="00421013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2.1. В целях профилактики заболеваний, своевременной диагностики и лечения, а также обеспечения доступности медицинской помощи граждане закрепляются за Поликлиникой </w:t>
      </w:r>
      <w:r w:rsidR="00FD3E9A">
        <w:t xml:space="preserve">преимущественно </w:t>
      </w:r>
      <w:r w:rsidRPr="0082599B">
        <w:t>по территориально-участковому принципу. </w:t>
      </w:r>
    </w:p>
    <w:p w:rsidR="007F4A14" w:rsidRPr="004F62F2" w:rsidRDefault="007F4A14" w:rsidP="007F4A14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rPr>
          <w:b/>
        </w:rPr>
      </w:pPr>
      <w:r>
        <w:rPr>
          <w:b/>
        </w:rPr>
        <w:t xml:space="preserve">2.1.1. </w:t>
      </w:r>
      <w:r w:rsidRPr="004F62F2">
        <w:rPr>
          <w:b/>
        </w:rPr>
        <w:t>Порядок прикрепления</w:t>
      </w:r>
      <w:r>
        <w:rPr>
          <w:b/>
        </w:rPr>
        <w:t>:</w:t>
      </w:r>
    </w:p>
    <w:p w:rsidR="007F4A14" w:rsidRPr="007F4A14" w:rsidRDefault="007F4A14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b/>
        </w:rPr>
      </w:pPr>
      <w:r w:rsidRPr="0082599B">
        <w:t xml:space="preserve"> </w:t>
      </w:r>
      <w:r>
        <w:tab/>
      </w:r>
      <w:r w:rsidRPr="006F0D00">
        <w:rPr>
          <w:b/>
        </w:rPr>
        <w:t xml:space="preserve">При </w:t>
      </w:r>
      <w:r>
        <w:rPr>
          <w:b/>
        </w:rPr>
        <w:t>каждом обращении (</w:t>
      </w:r>
      <w:r w:rsidRPr="006F0D00">
        <w:rPr>
          <w:b/>
        </w:rPr>
        <w:t>первичном или повторном</w:t>
      </w:r>
      <w:r>
        <w:rPr>
          <w:b/>
        </w:rPr>
        <w:t xml:space="preserve">) </w:t>
      </w:r>
      <w:r w:rsidRPr="006F0D00">
        <w:rPr>
          <w:b/>
        </w:rPr>
        <w:t>пациент (его представитель) обязан представить документ, удостоверяющий личность (паспорт), свидетельство о рождении, действующий страховой полис пациента. При первичном обращении пациента в поликлинику заполняется заявление о прикреплении и согласие на обработку персональных данных. Пациент или его законный представитель дает согласие на проведение медицинского вмешательства или отказ от него.</w:t>
      </w:r>
    </w:p>
    <w:p w:rsidR="00421013" w:rsidRPr="0082599B" w:rsidRDefault="005832DE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2.2. При состояниях </w:t>
      </w:r>
      <w:r w:rsidR="00421013" w:rsidRPr="0082599B">
        <w:t xml:space="preserve">требующих оказания </w:t>
      </w:r>
      <w:r w:rsidRPr="0082599B">
        <w:t xml:space="preserve">экстренной и </w:t>
      </w:r>
      <w:r w:rsidR="00421013" w:rsidRPr="0082599B">
        <w:t>неотложной медицинской помощи (несчастный случай, травма, отравление, другие состояния и заболевания, угрожающи</w:t>
      </w:r>
      <w:r w:rsidR="00210B59">
        <w:t>е жизни или здоровью гражданина, или окружающим</w:t>
      </w:r>
      <w:r w:rsidR="00421013" w:rsidRPr="0082599B">
        <w:t xml:space="preserve"> его лиц), необходимо обратиться в службу скорой мед</w:t>
      </w:r>
      <w:r w:rsidRPr="0082599B">
        <w:t>ицинской помощи по телефону</w:t>
      </w:r>
      <w:r w:rsidR="00421013" w:rsidRPr="0082599B">
        <w:t xml:space="preserve"> </w:t>
      </w:r>
      <w:r w:rsidR="00376AB4" w:rsidRPr="0082599B">
        <w:t>–</w:t>
      </w:r>
      <w:r w:rsidRPr="0082599B">
        <w:t xml:space="preserve"> </w:t>
      </w:r>
      <w:r w:rsidR="00B00DAF">
        <w:rPr>
          <w:shd w:val="clear" w:color="auto" w:fill="FFFFFF"/>
        </w:rPr>
        <w:t>03 или</w:t>
      </w:r>
      <w:r w:rsidR="00B00DAF" w:rsidRPr="0082599B">
        <w:rPr>
          <w:shd w:val="clear" w:color="auto" w:fill="FFFFFF"/>
        </w:rPr>
        <w:t xml:space="preserve"> </w:t>
      </w:r>
      <w:r w:rsidR="00376AB4" w:rsidRPr="0082599B">
        <w:rPr>
          <w:shd w:val="clear" w:color="auto" w:fill="FFFFFF"/>
        </w:rPr>
        <w:t xml:space="preserve">103 </w:t>
      </w:r>
      <w:r w:rsidRPr="0082599B">
        <w:rPr>
          <w:shd w:val="clear" w:color="auto" w:fill="FFFFFF"/>
        </w:rPr>
        <w:t>(единый номер для городской и сотовой связи)</w:t>
      </w:r>
      <w:r w:rsidR="00421013" w:rsidRPr="0082599B">
        <w:rPr>
          <w:shd w:val="clear" w:color="auto" w:fill="FFFFFF"/>
        </w:rPr>
        <w:t>,</w:t>
      </w:r>
      <w:r w:rsidR="00376AB4" w:rsidRPr="0082599B">
        <w:rPr>
          <w:shd w:val="clear" w:color="auto" w:fill="FFFFFF"/>
        </w:rPr>
        <w:t xml:space="preserve"> или телефон МЧС </w:t>
      </w:r>
      <w:r w:rsidR="0082599B" w:rsidRPr="0082599B">
        <w:rPr>
          <w:shd w:val="clear" w:color="auto" w:fill="FFFFFF"/>
        </w:rPr>
        <w:t>–</w:t>
      </w:r>
      <w:r w:rsidR="00376AB4" w:rsidRPr="0082599B">
        <w:rPr>
          <w:shd w:val="clear" w:color="auto" w:fill="FFFFFF"/>
        </w:rPr>
        <w:t xml:space="preserve"> 112</w:t>
      </w:r>
      <w:r w:rsidR="00421013" w:rsidRPr="0082599B">
        <w:rPr>
          <w:shd w:val="clear" w:color="auto" w:fill="FFFFFF"/>
        </w:rPr>
        <w:t>.</w:t>
      </w:r>
    </w:p>
    <w:p w:rsidR="00421013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2.3. Медицинская помощь населению осуществляется по территориальному принципу непосредственно в Поликлинике или на дому. В Поликлинике медицинская помощь оказывается ежеднев</w:t>
      </w:r>
      <w:r w:rsidR="00817146" w:rsidRPr="0082599B">
        <w:t>но с понедел</w:t>
      </w:r>
      <w:r w:rsidR="00BD02A9">
        <w:t>ьника по пятницу с 8-0</w:t>
      </w:r>
      <w:r w:rsidR="00000C68" w:rsidRPr="0082599B">
        <w:t>0 д</w:t>
      </w:r>
      <w:r w:rsidR="00654F7D">
        <w:t>о 19</w:t>
      </w:r>
      <w:r w:rsidR="00000C68" w:rsidRPr="0082599B">
        <w:t>-0</w:t>
      </w:r>
      <w:r w:rsidRPr="0082599B">
        <w:t>0,</w:t>
      </w:r>
      <w:r w:rsidR="00C769FF">
        <w:t xml:space="preserve"> в субботу с 9</w:t>
      </w:r>
      <w:r w:rsidR="00000C68" w:rsidRPr="0082599B">
        <w:t>-00 до 17-00,</w:t>
      </w:r>
      <w:r w:rsidRPr="0082599B">
        <w:t xml:space="preserve"> в выходные и праздничные дни</w:t>
      </w:r>
      <w:r w:rsidR="00000C68" w:rsidRPr="0082599B">
        <w:t xml:space="preserve"> поликлиника не работает</w:t>
      </w:r>
      <w:r w:rsidRPr="0082599B">
        <w:t>.</w:t>
      </w:r>
      <w:r w:rsidR="00900291">
        <w:t xml:space="preserve"> </w:t>
      </w:r>
      <w:r w:rsidR="005C56B4">
        <w:t>В рабочие дни д</w:t>
      </w:r>
      <w:r w:rsidRPr="0082599B">
        <w:t xml:space="preserve">ля получения медицинской помощи на дому при острых заболеваниях или обострениях хронических заболеваний пациент может вызвать на дом участкового </w:t>
      </w:r>
      <w:r w:rsidR="00BD02A9">
        <w:t>врача с 8-0</w:t>
      </w:r>
      <w:r w:rsidR="00654F7D">
        <w:t>0 до 14</w:t>
      </w:r>
      <w:r w:rsidR="007C0F2A" w:rsidRPr="0082599B">
        <w:t>-00</w:t>
      </w:r>
      <w:r w:rsidR="00654F7D">
        <w:t>,</w:t>
      </w:r>
      <w:r w:rsidR="005C56B4">
        <w:t xml:space="preserve"> и</w:t>
      </w:r>
      <w:r w:rsidR="00654F7D">
        <w:t xml:space="preserve"> с </w:t>
      </w:r>
      <w:r w:rsidR="0087060B">
        <w:t>14-00 до 18</w:t>
      </w:r>
      <w:r w:rsidR="00ED494B">
        <w:t>-00 дежурного врача</w:t>
      </w:r>
      <w:r w:rsidR="00210B59">
        <w:t xml:space="preserve"> по телефонам</w:t>
      </w:r>
      <w:r w:rsidR="00241512">
        <w:t xml:space="preserve">: </w:t>
      </w:r>
      <w:r w:rsidR="007C0F2A" w:rsidRPr="000717A9">
        <w:t>236-69-9</w:t>
      </w:r>
      <w:r w:rsidRPr="000717A9">
        <w:t>3</w:t>
      </w:r>
      <w:r w:rsidR="000717A9">
        <w:t>, 238-37-35.</w:t>
      </w:r>
      <w:r w:rsidR="000717A9" w:rsidRPr="000717A9">
        <w:rPr>
          <w:color w:val="333333"/>
          <w:shd w:val="clear" w:color="auto" w:fill="FFFFFF"/>
        </w:rPr>
        <w:t xml:space="preserve"> </w:t>
      </w:r>
      <w:r w:rsidR="000717A9" w:rsidRPr="006F0D00">
        <w:rPr>
          <w:shd w:val="clear" w:color="auto" w:fill="FFFFFF"/>
        </w:rPr>
        <w:t>Филиал</w:t>
      </w:r>
      <w:r w:rsidR="00142A18">
        <w:rPr>
          <w:rStyle w:val="apple-converted-space"/>
          <w:shd w:val="clear" w:color="auto" w:fill="FFFFFF"/>
        </w:rPr>
        <w:t xml:space="preserve"> </w:t>
      </w:r>
      <w:r w:rsidR="000717A9" w:rsidRPr="006F0D00">
        <w:rPr>
          <w:shd w:val="clear" w:color="auto" w:fill="FFFFFF"/>
        </w:rPr>
        <w:t>по адресу: г.</w:t>
      </w:r>
      <w:r w:rsidR="00C80F5B">
        <w:rPr>
          <w:shd w:val="clear" w:color="auto" w:fill="FFFFFF"/>
        </w:rPr>
        <w:t xml:space="preserve"> </w:t>
      </w:r>
      <w:r w:rsidR="000717A9" w:rsidRPr="006F0D00">
        <w:rPr>
          <w:shd w:val="clear" w:color="auto" w:fill="FFFFFF"/>
        </w:rPr>
        <w:t>Казань, ул. Дачная, 7</w:t>
      </w:r>
      <w:r w:rsidR="00142A18">
        <w:rPr>
          <w:shd w:val="clear" w:color="auto" w:fill="FFFFFF"/>
        </w:rPr>
        <w:t>,</w:t>
      </w:r>
      <w:r w:rsidR="00142A18">
        <w:rPr>
          <w:rStyle w:val="apple-converted-space"/>
          <w:shd w:val="clear" w:color="auto" w:fill="FFFFFF"/>
        </w:rPr>
        <w:t xml:space="preserve"> </w:t>
      </w:r>
      <w:r w:rsidR="000717A9" w:rsidRPr="006F0D00">
        <w:rPr>
          <w:shd w:val="clear" w:color="auto" w:fill="FFFFFF"/>
        </w:rPr>
        <w:t>тел.</w:t>
      </w:r>
      <w:r w:rsidR="007C0F2A" w:rsidRPr="006F0D00">
        <w:t xml:space="preserve"> </w:t>
      </w:r>
      <w:r w:rsidR="00C769FF" w:rsidRPr="006F0D00">
        <w:t>277-46-34</w:t>
      </w:r>
      <w:r w:rsidR="00241512" w:rsidRPr="006F0D00">
        <w:t xml:space="preserve"> </w:t>
      </w:r>
      <w:r w:rsidR="00C769FF" w:rsidRPr="006F0D00">
        <w:t>(</w:t>
      </w:r>
      <w:r w:rsidR="002620F2" w:rsidRPr="006F0D00">
        <w:t>в раб.</w:t>
      </w:r>
      <w:r w:rsidR="000717A9" w:rsidRPr="006F0D00">
        <w:t xml:space="preserve"> дни с 8-00 до 14-00</w:t>
      </w:r>
      <w:r w:rsidR="00406101" w:rsidRPr="000717A9">
        <w:t>)</w:t>
      </w:r>
      <w:r w:rsidRPr="000717A9">
        <w:t>.</w:t>
      </w:r>
    </w:p>
    <w:p w:rsidR="00A13817" w:rsidRPr="00A13817" w:rsidRDefault="00A13817" w:rsidP="00A1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817">
        <w:rPr>
          <w:rFonts w:ascii="Times New Roman" w:eastAsia="Calibri" w:hAnsi="Times New Roman" w:cs="Times New Roman"/>
          <w:sz w:val="24"/>
          <w:szCs w:val="24"/>
        </w:rPr>
        <w:t>Медицинская помощь на дому оказывается при острых заболеваниях, сопровождающихся ухудшением состояния здоровья, состояниях, представляющих эпидемиологическую опасность для окружающих, хронических за</w:t>
      </w:r>
      <w:r w:rsidR="004C15EE">
        <w:rPr>
          <w:rFonts w:ascii="Times New Roman" w:eastAsia="Calibri" w:hAnsi="Times New Roman" w:cs="Times New Roman"/>
          <w:sz w:val="24"/>
          <w:szCs w:val="24"/>
        </w:rPr>
        <w:t xml:space="preserve">болеваниях в стадии обострения, </w:t>
      </w:r>
      <w:r w:rsidRPr="00A13817">
        <w:rPr>
          <w:rFonts w:ascii="Times New Roman" w:eastAsia="Calibri" w:hAnsi="Times New Roman" w:cs="Times New Roman"/>
          <w:sz w:val="24"/>
          <w:szCs w:val="24"/>
        </w:rPr>
        <w:t>детей первого года жизни (в том числе новорожденных) в установленном порядке, при невозможности (ограниченности) пациентов к самостоятельному обращению (передвижению).</w:t>
      </w:r>
    </w:p>
    <w:p w:rsidR="00A13817" w:rsidRPr="00A13817" w:rsidRDefault="00A13817" w:rsidP="00A1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817">
        <w:rPr>
          <w:rFonts w:ascii="Times New Roman" w:eastAsia="Calibri" w:hAnsi="Times New Roman" w:cs="Times New Roman"/>
          <w:sz w:val="24"/>
          <w:szCs w:val="24"/>
        </w:rPr>
        <w:t>Перви</w:t>
      </w:r>
      <w:r w:rsidR="0093354F">
        <w:rPr>
          <w:rFonts w:ascii="Times New Roman" w:eastAsia="Calibri" w:hAnsi="Times New Roman" w:cs="Times New Roman"/>
          <w:sz w:val="24"/>
          <w:szCs w:val="24"/>
        </w:rPr>
        <w:t xml:space="preserve">чная медико-санитарная помощь </w:t>
      </w:r>
      <w:r w:rsidRPr="00A13817">
        <w:rPr>
          <w:rFonts w:ascii="Times New Roman" w:eastAsia="Calibri" w:hAnsi="Times New Roman" w:cs="Times New Roman"/>
          <w:sz w:val="24"/>
          <w:szCs w:val="24"/>
        </w:rPr>
        <w:t>может оказываться амбулаторно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</w:t>
      </w:r>
      <w:r w:rsidR="00F7173F">
        <w:rPr>
          <w:rFonts w:ascii="Times New Roman" w:eastAsia="Calibri" w:hAnsi="Times New Roman" w:cs="Times New Roman"/>
          <w:sz w:val="24"/>
          <w:szCs w:val="24"/>
        </w:rPr>
        <w:t xml:space="preserve"> в течении </w:t>
      </w:r>
      <w:r w:rsidR="0093354F">
        <w:rPr>
          <w:rFonts w:ascii="Times New Roman" w:eastAsia="Calibri" w:hAnsi="Times New Roman" w:cs="Times New Roman"/>
          <w:sz w:val="24"/>
          <w:szCs w:val="24"/>
        </w:rPr>
        <w:t>дня</w:t>
      </w:r>
      <w:r w:rsidRPr="00A138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3817" w:rsidRPr="00A13817" w:rsidRDefault="00A13817" w:rsidP="00A13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817">
        <w:rPr>
          <w:rFonts w:ascii="Times New Roman" w:eastAsia="Calibri" w:hAnsi="Times New Roman" w:cs="Times New Roman"/>
          <w:sz w:val="24"/>
          <w:szCs w:val="24"/>
        </w:rPr>
        <w:t>Организация оказания первичной медико-санитарной помощи в неотложной форме,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здравоохранения Республики Татарстан.</w:t>
      </w:r>
    </w:p>
    <w:p w:rsidR="004F62F2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2.4. При состояниях, не требующих срочного медицинского вмешательства, пациент (его представитель) обращается в регистратуру учреждения.</w:t>
      </w:r>
    </w:p>
    <w:p w:rsidR="00421013" w:rsidRPr="0082599B" w:rsidRDefault="005266AD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>В регистратуре учреждения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адрес по месту фактического проживания, серия и номер паспорта, серия и номер страхового медицинского полиса</w:t>
      </w:r>
      <w:r w:rsidR="00D52827">
        <w:t>, СНИЛС</w:t>
      </w:r>
      <w:r w:rsidR="004F62F2">
        <w:t xml:space="preserve"> (при наличии)</w:t>
      </w:r>
      <w:r w:rsidR="00421013" w:rsidRPr="0082599B">
        <w:t>.</w:t>
      </w:r>
    </w:p>
    <w:p w:rsidR="00421013" w:rsidRPr="0082599B" w:rsidRDefault="005266AD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lastRenderedPageBreak/>
        <w:tab/>
      </w:r>
      <w:r w:rsidR="00421013" w:rsidRPr="0082599B">
        <w:t>Медицинская карта пациента является собственностью Поликлиники</w:t>
      </w:r>
      <w:r w:rsidR="004F62F2">
        <w:t xml:space="preserve"> и</w:t>
      </w:r>
      <w:r w:rsidR="00F75BB4">
        <w:t xml:space="preserve"> </w:t>
      </w:r>
      <w:r w:rsidR="00421013" w:rsidRPr="0082599B">
        <w:t>хранится в регистратуре.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rPr>
          <w:rStyle w:val="a4"/>
          <w:u w:val="single"/>
        </w:rPr>
        <w:t>Не разрешается самовольный вынос медицинской карты из поликлиники без согласования с руководством Поликлиники!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2.5. Прием врачом </w:t>
      </w:r>
      <w:r w:rsidR="00142A18">
        <w:t xml:space="preserve">педиатром </w:t>
      </w:r>
      <w:r w:rsidR="00210B59" w:rsidRPr="0082599B">
        <w:t>участковым</w:t>
      </w:r>
      <w:r w:rsidR="00142A18">
        <w:t xml:space="preserve"> </w:t>
      </w:r>
      <w:r w:rsidRPr="0082599B">
        <w:t>осуществляется в день обращения пациен</w:t>
      </w:r>
      <w:r w:rsidR="00142A18">
        <w:t>та.</w:t>
      </w:r>
    </w:p>
    <w:p w:rsidR="00421013" w:rsidRPr="0082599B" w:rsidRDefault="005266AD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260E14" w:rsidRPr="00260E14">
        <w:rPr>
          <w:b/>
        </w:rPr>
        <w:t>Прием ведется по предварительной записи.</w:t>
      </w:r>
      <w:r w:rsidR="00260E14">
        <w:t xml:space="preserve"> </w:t>
      </w:r>
      <w:r w:rsidR="00421013" w:rsidRPr="0082599B">
        <w:t>Организация предварительной записи больных на прием к</w:t>
      </w:r>
      <w:r w:rsidR="00260A35">
        <w:t xml:space="preserve"> участковым врачам и</w:t>
      </w:r>
      <w:r w:rsidR="00421013" w:rsidRPr="0082599B">
        <w:t xml:space="preserve"> врачам-специалистам в Поликлинике осуществляется при их непосредственном обращении в регистратуру</w:t>
      </w:r>
      <w:r w:rsidR="00717FAA">
        <w:t>,</w:t>
      </w:r>
      <w:r w:rsidR="00421013" w:rsidRPr="0082599B">
        <w:t xml:space="preserve"> по направлению участкового врача или другого врача-специалиста, путем электронной записи </w:t>
      </w:r>
      <w:r w:rsidR="007C0F2A" w:rsidRPr="0082599B">
        <w:t xml:space="preserve">в </w:t>
      </w:r>
      <w:r w:rsidR="00210B59" w:rsidRPr="0082599B">
        <w:t>сети «</w:t>
      </w:r>
      <w:r w:rsidR="00421013" w:rsidRPr="0082599B">
        <w:t>Интернет</w:t>
      </w:r>
      <w:r w:rsidR="007C0F2A" w:rsidRPr="0082599B">
        <w:t xml:space="preserve">» через портал </w:t>
      </w:r>
      <w:r w:rsidR="00E54887" w:rsidRPr="0082599B">
        <w:t>https://uslugi.tatar</w:t>
      </w:r>
      <w:r w:rsidR="002E0C15">
        <w:rPr>
          <w:lang w:val="en-US"/>
        </w:rPr>
        <w:t>stan</w:t>
      </w:r>
      <w:r w:rsidR="00E54887" w:rsidRPr="0082599B">
        <w:t>.ru</w:t>
      </w:r>
      <w:r w:rsidR="00421013" w:rsidRPr="0082599B">
        <w:t xml:space="preserve">, через инфомат, установленный в холле, непосредственно на приеме у лечащего врача через </w:t>
      </w:r>
      <w:r w:rsidR="002C6C81">
        <w:t>медицинскую электронную систему или по телефону.</w:t>
      </w:r>
    </w:p>
    <w:p w:rsidR="00421013" w:rsidRDefault="005266AD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> </w:t>
      </w:r>
      <w:r w:rsidR="00903AC4">
        <w:t xml:space="preserve">Запись на повторный прием </w:t>
      </w:r>
      <w:r w:rsidR="00421013" w:rsidRPr="0082599B">
        <w:t xml:space="preserve">осуществляется </w:t>
      </w:r>
      <w:r w:rsidR="00903AC4" w:rsidRPr="0082599B">
        <w:t xml:space="preserve">непосредственно </w:t>
      </w:r>
      <w:r w:rsidR="00421013" w:rsidRPr="0082599B">
        <w:t>лечащим врачом. Вопрос о необходимости экстренной консультации врачом-специалистом решается участковым врачом или заведующим отделением.</w:t>
      </w:r>
    </w:p>
    <w:p w:rsidR="00DE025F" w:rsidRPr="0082599B" w:rsidRDefault="00D84069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  <w:t>Больные с острыми заболеваниями, а также льготные категории граждан принимаются вне очереди.</w:t>
      </w:r>
      <w:r w:rsidR="00DE025F">
        <w:t xml:space="preserve"> </w:t>
      </w:r>
    </w:p>
    <w:p w:rsidR="00421013" w:rsidRPr="0082599B" w:rsidRDefault="005266AD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>Очередность на отдельные диагностические исследования и консультативную помощь врачей специалистов не более 10 р</w:t>
      </w:r>
      <w:r w:rsidR="00421013" w:rsidRPr="0082599B">
        <w:rPr>
          <w:rStyle w:val="style1"/>
          <w:shd w:val="clear" w:color="auto" w:fill="FFFFFF"/>
        </w:rPr>
        <w:t>абочих</w:t>
      </w:r>
      <w:r w:rsidR="00142A18">
        <w:rPr>
          <w:rStyle w:val="apple-converted-space"/>
        </w:rPr>
        <w:t xml:space="preserve"> </w:t>
      </w:r>
      <w:r w:rsidR="00421013" w:rsidRPr="0082599B">
        <w:t>дней (14 календарных дней).</w:t>
      </w:r>
    </w:p>
    <w:p w:rsidR="00421013" w:rsidRDefault="00DE025F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>Время на прием больного врач</w:t>
      </w:r>
      <w:r w:rsidR="00FD3E9A">
        <w:t>ом педиатром-участковым, врачом-</w:t>
      </w:r>
      <w:r w:rsidR="00421013" w:rsidRPr="0082599B">
        <w:t>специалистом определено с учетом действующих расчетных нормативов. При проведении консилиумов, совместных консультаций врачами специалистами, в том числе, и на дому в</w:t>
      </w:r>
      <w:r w:rsidR="00142A18">
        <w:t xml:space="preserve">ремя приема может быть смещено. </w:t>
      </w:r>
    </w:p>
    <w:p w:rsidR="00FF3110" w:rsidRPr="00FF3110" w:rsidRDefault="00FF3110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FF3110">
        <w:rPr>
          <w:color w:val="1E1E1E"/>
          <w:u w:val="single"/>
          <w:shd w:val="clear" w:color="auto" w:fill="FFFFFF"/>
        </w:rPr>
        <w:t>Состояние здоровья некоторых пациентов может потребовать значительно большего времени, в связи с чем время приема также может быть смещено</w:t>
      </w:r>
      <w:r>
        <w:rPr>
          <w:color w:val="1E1E1E"/>
          <w:shd w:val="clear" w:color="auto" w:fill="FFFFFF"/>
        </w:rPr>
        <w:t>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2.6. Информацию о времени приема врачей всех специальностей, о вызове врача на дом, о порядке предварительной записи на прием к врачам, о времени и месте п</w:t>
      </w:r>
      <w:r w:rsidR="00905D9B">
        <w:t xml:space="preserve">риема населения главным врачом, </w:t>
      </w:r>
      <w:r w:rsidRPr="0082599B">
        <w:t>его заместителями,</w:t>
      </w:r>
      <w:r w:rsidR="00905D9B">
        <w:t xml:space="preserve"> заведующими отделениями</w:t>
      </w:r>
      <w:r w:rsidRPr="0082599B">
        <w:t xml:space="preserve"> пациент может получить в справочном окне регистратуры в устной ф</w:t>
      </w:r>
      <w:r w:rsidR="00210B59">
        <w:t>орме</w:t>
      </w:r>
      <w:r w:rsidRPr="0082599B">
        <w:t>, наглядно - с помощью информационных стендов, расположенных в холле Поликлиники, а также с помощью сети “Интернет” на официальном сайте Поликлиники</w:t>
      </w:r>
      <w:r w:rsidR="0082599B" w:rsidRPr="0082599B">
        <w:t>:</w:t>
      </w:r>
      <w:r w:rsidR="00E54887" w:rsidRPr="0082599B">
        <w:t xml:space="preserve"> https://zdrav.tatar.ru/detpol2kaz/</w:t>
      </w:r>
      <w:r w:rsidRPr="0082599B">
        <w:t>.</w:t>
      </w:r>
    </w:p>
    <w:p w:rsidR="00FF3110" w:rsidRPr="006F0D00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b/>
        </w:rPr>
      </w:pPr>
      <w:r w:rsidRPr="0082599B">
        <w:t xml:space="preserve">2.7. </w:t>
      </w:r>
      <w:r w:rsidR="00257B75">
        <w:t>По решению врача</w:t>
      </w:r>
      <w:r w:rsidR="00466F2A">
        <w:t>, в случае</w:t>
      </w:r>
      <w:r w:rsidRPr="0082599B">
        <w:t xml:space="preserve"> </w:t>
      </w:r>
      <w:r w:rsidR="005266AD">
        <w:t>необходимости</w:t>
      </w:r>
      <w:r w:rsidR="00C769FF">
        <w:t>,</w:t>
      </w:r>
      <w:r w:rsidR="005266AD">
        <w:t xml:space="preserve"> </w:t>
      </w:r>
      <w:r w:rsidR="00C769FF">
        <w:t>производится направление на второй или третий уровень оказания медицинской помощи</w:t>
      </w:r>
      <w:r w:rsidRPr="0082599B">
        <w:t xml:space="preserve"> в специализированное учреждение здравоохранения</w:t>
      </w:r>
      <w:r w:rsidR="00C854DF">
        <w:t xml:space="preserve"> </w:t>
      </w:r>
      <w:r w:rsidR="00C854DF" w:rsidRPr="006F0D00">
        <w:rPr>
          <w:b/>
        </w:rPr>
        <w:t>в соответствии с выделенными квотами.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2.8. При наличии показаний для стационарного лечения пациента лечащим врачом выдается направление на госпитализацию пациента в соответствии с клиническими показаниями.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Направление на плановую госпитализацию пациентов, нуждающихся в стационарном лечении, осуществляется после предварительного обследования больных в установленном порядке.</w:t>
      </w:r>
    </w:p>
    <w:p w:rsidR="00421013" w:rsidRPr="0082599B" w:rsidRDefault="00421013" w:rsidP="000C33D8">
      <w:pPr>
        <w:pStyle w:val="style6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2.9 Экстренная госпитализация больных с острой патологией осуществляется с привлечением сил и средств отделени</w:t>
      </w:r>
      <w:r w:rsidR="00720346">
        <w:t xml:space="preserve">я скорой медицинской помощи (тел. «03», </w:t>
      </w:r>
      <w:r w:rsidRPr="0082599B">
        <w:t>«</w:t>
      </w:r>
      <w:r w:rsidR="00E54887" w:rsidRPr="0082599B">
        <w:t>1</w:t>
      </w:r>
      <w:r w:rsidRPr="0082599B">
        <w:t>03», «112»</w:t>
      </w:r>
      <w:r w:rsidR="00720346">
        <w:t>)</w:t>
      </w:r>
      <w:r w:rsidRPr="0082599B">
        <w:t>.</w:t>
      </w:r>
    </w:p>
    <w:p w:rsidR="00421013" w:rsidRDefault="00421013" w:rsidP="000C33D8">
      <w:pPr>
        <w:pStyle w:val="style6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2.10</w:t>
      </w:r>
      <w:r w:rsidRPr="0082599B">
        <w:rPr>
          <w:rStyle w:val="apple-converted-space"/>
        </w:rPr>
        <w:t> </w:t>
      </w:r>
      <w:r w:rsidRPr="0082599B">
        <w:t>Льготная категория граждан (</w:t>
      </w:r>
      <w:r w:rsidR="00710184">
        <w:t>ребенок-инвалид</w:t>
      </w:r>
      <w:r w:rsidRPr="0082599B">
        <w:t>, сироты, опекаемые</w:t>
      </w:r>
      <w:r w:rsidR="00210B59" w:rsidRPr="0082599B">
        <w:t>)</w:t>
      </w:r>
      <w:r w:rsidR="00210B59">
        <w:t>,</w:t>
      </w:r>
      <w:r w:rsidR="00142A18">
        <w:rPr>
          <w:rStyle w:val="apple-converted-space"/>
        </w:rPr>
        <w:t xml:space="preserve"> </w:t>
      </w:r>
      <w:r w:rsidR="00210B59">
        <w:t>имеющих</w:t>
      </w:r>
      <w:r w:rsidR="00142A18">
        <w:rPr>
          <w:rStyle w:val="apple-converted-space"/>
        </w:rPr>
        <w:t xml:space="preserve"> </w:t>
      </w:r>
      <w:r w:rsidRPr="0082599B">
        <w:t>право на внеочередное получение медицинской помощи, обращается в регистратуру медицинской организации, оказывающей первичную медико-санитарную помощь, вне очереди и предъявляет документ, подтверждающий указанное право. Медицинский работник,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расписании врача.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специальности.</w:t>
      </w:r>
    </w:p>
    <w:p w:rsidR="00267E61" w:rsidRDefault="00D2655A" w:rsidP="00267E61">
      <w:pPr>
        <w:pStyle w:val="style6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2.11 Помощь </w:t>
      </w:r>
      <w:r w:rsidR="00F30149">
        <w:t>пациентам с нарушениями опорно-двигательного аппарата осуществляется в специализированном кабинете на первом этаже. Обращаться в регистратуру или на фильтр.</w:t>
      </w:r>
    </w:p>
    <w:p w:rsidR="00267E61" w:rsidRPr="0082599B" w:rsidRDefault="00267E61" w:rsidP="000C33D8">
      <w:pPr>
        <w:pStyle w:val="style6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lastRenderedPageBreak/>
        <w:t xml:space="preserve">2.12 </w:t>
      </w:r>
      <w:r>
        <w:rPr>
          <w:szCs w:val="28"/>
        </w:rPr>
        <w:t>В</w:t>
      </w:r>
      <w:r w:rsidRPr="00DA3B6E">
        <w:rPr>
          <w:szCs w:val="28"/>
        </w:rPr>
        <w:t xml:space="preserve">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421013" w:rsidRPr="0082599B" w:rsidRDefault="00267E61" w:rsidP="000C33D8">
      <w:pPr>
        <w:pStyle w:val="style5"/>
        <w:shd w:val="clear" w:color="auto" w:fill="FFFFFF"/>
        <w:spacing w:before="0" w:beforeAutospacing="0" w:after="0" w:afterAutospacing="0" w:line="224" w:lineRule="atLeast"/>
        <w:ind w:firstLine="284"/>
        <w:jc w:val="both"/>
      </w:pPr>
      <w:r>
        <w:t>2.13</w:t>
      </w:r>
      <w:r w:rsidR="00421013" w:rsidRPr="0082599B">
        <w:t xml:space="preserve"> При проведении лечебно-диагностических манипуляций пациент обеспечивается индивидуальным комплектом белья (простыни, пеленки, салфетки, бахилы). Бахилы выдаются ребенку и одному сопровождающему взрослому</w:t>
      </w:r>
      <w:r w:rsidR="00F97758">
        <w:t xml:space="preserve"> при посещении режимного кабинета</w:t>
      </w:r>
      <w:r w:rsidR="00421013" w:rsidRPr="0082599B">
        <w:t>. В том случае, если ребенка сопровождают сразу несколько взрослых - они могут иметь с собой сменную обувь или бахилы. Необходимости в бахилах нет при обращении в поликлинику для получения результатов обследования, медицинской документации, при посещении поликлиники с целью ознакомления с режимом работы служб поликлиники и т.д.</w:t>
      </w:r>
    </w:p>
    <w:p w:rsidR="00377570" w:rsidRPr="00377570" w:rsidRDefault="00377570" w:rsidP="00377570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rStyle w:val="a4"/>
          <w:b w:val="0"/>
          <w:bCs w:val="0"/>
        </w:rPr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  <w:r w:rsidRPr="0082599B">
        <w:rPr>
          <w:rStyle w:val="a4"/>
        </w:rPr>
        <w:t>3.</w:t>
      </w:r>
      <w:r w:rsidR="00710184">
        <w:rPr>
          <w:rStyle w:val="a4"/>
        </w:rPr>
        <w:t xml:space="preserve"> </w:t>
      </w:r>
      <w:r w:rsidRPr="0082599B">
        <w:rPr>
          <w:rStyle w:val="a4"/>
        </w:rPr>
        <w:t xml:space="preserve">Права и обязанности </w:t>
      </w:r>
      <w:r w:rsidR="00D43B29">
        <w:rPr>
          <w:rStyle w:val="a4"/>
        </w:rPr>
        <w:t>пациентов</w:t>
      </w:r>
      <w:r w:rsidR="000D0333">
        <w:rPr>
          <w:rStyle w:val="a4"/>
        </w:rPr>
        <w:t xml:space="preserve"> и их представителей</w:t>
      </w:r>
      <w:r w:rsidRPr="0082599B">
        <w:rPr>
          <w:rStyle w:val="a4"/>
        </w:rPr>
        <w:t>:</w:t>
      </w:r>
    </w:p>
    <w:p w:rsidR="00421013" w:rsidRPr="0082599B" w:rsidRDefault="00C02937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>Права и обязанности пациентов утверждают</w:t>
      </w:r>
      <w:r w:rsidR="00142A18">
        <w:t xml:space="preserve">ся в соответствие с Федеральным законом </w:t>
      </w:r>
      <w:r w:rsidR="00421013" w:rsidRPr="0082599B">
        <w:t>Российской Федерации от 21 ноября 2011 г. N 323-ФЗ "Об основах охраны здоровья граждан в Российской Федерации"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3.1. При обращении за медицинской помощью и ее получении пациент имеет право на: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421013" w:rsidRPr="0082599B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="00421013" w:rsidRPr="0082599B"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облегчение боли, связанной с заболеванием и (или) медицинским вмешательством, доступными способами и средствами;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перевод к другому лечащему врачу с разрешения руководителя учреждения здравоохранения (ее структурного подразделения) при согласии другого врача;</w:t>
      </w:r>
    </w:p>
    <w:p w:rsidR="00F75BB4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</w:pPr>
      <w:r w:rsidRPr="0082599B">
        <w:t>- добровольное информированное согласие на медицинское вмешательство в соответ</w:t>
      </w:r>
      <w:r w:rsidR="00347313">
        <w:t>ствии с законодательными актами,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</w:pPr>
      <w:r w:rsidRPr="0082599B">
        <w:t>-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421013" w:rsidRPr="007B43B2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  <w:rPr>
          <w:b/>
        </w:rPr>
      </w:pPr>
      <w:r w:rsidRPr="007B43B2">
        <w:rPr>
          <w:b/>
        </w:rPr>
        <w:t>3.2. Пациент</w:t>
      </w:r>
      <w:r w:rsidR="00545B26">
        <w:rPr>
          <w:b/>
        </w:rPr>
        <w:t>ы и их представители</w:t>
      </w:r>
      <w:r w:rsidRPr="007B43B2">
        <w:rPr>
          <w:b/>
        </w:rPr>
        <w:t xml:space="preserve"> обязан</w:t>
      </w:r>
      <w:r w:rsidR="00545B26">
        <w:rPr>
          <w:b/>
        </w:rPr>
        <w:t>ы</w:t>
      </w:r>
      <w:r w:rsidRPr="007B43B2">
        <w:rPr>
          <w:b/>
        </w:rPr>
        <w:t>: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соб</w:t>
      </w:r>
      <w:r w:rsidR="00142A18">
        <w:t>людать режим работы учреждения;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соблюдать правила внутреннего распор</w:t>
      </w:r>
      <w:r w:rsidR="00142A18">
        <w:t>ядка Поликлиники;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правила п</w:t>
      </w:r>
      <w:r w:rsidR="00142A18">
        <w:t>оведения в общественных местах;</w:t>
      </w:r>
    </w:p>
    <w:p w:rsidR="007B43B2" w:rsidRDefault="00F9775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соблюдать правила запрета курения в медицинских учреждениях.</w:t>
      </w:r>
    </w:p>
    <w:p w:rsidR="00F97758" w:rsidRPr="0082599B" w:rsidRDefault="00DA4B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="007B43B2" w:rsidRPr="0082599B">
        <w:t>соблюдать т</w:t>
      </w:r>
      <w:r w:rsidR="007B43B2">
        <w:t xml:space="preserve">ребования пожарной </w:t>
      </w:r>
      <w:r w:rsidR="009C1D47">
        <w:t xml:space="preserve">и антитеррористической </w:t>
      </w:r>
      <w:r w:rsidR="007B43B2">
        <w:t>безопасности (</w:t>
      </w:r>
      <w:r w:rsidR="00F97758" w:rsidRPr="0082599B">
        <w:t>при обнаружении источников пожара, иных источников, угрожающих об</w:t>
      </w:r>
      <w:r w:rsidR="00545B26">
        <w:t>щественной безопасности, посетитель</w:t>
      </w:r>
      <w:r w:rsidR="00F97758" w:rsidRPr="0082599B">
        <w:t xml:space="preserve"> должен немедленно сообщить об этом дежурному персоналу</w:t>
      </w:r>
      <w:r w:rsidR="007B43B2">
        <w:t>)</w:t>
      </w:r>
      <w:r w:rsidR="00F97758" w:rsidRPr="0082599B">
        <w:t>;</w:t>
      </w:r>
    </w:p>
    <w:p w:rsidR="00421013" w:rsidRPr="0082599B" w:rsidRDefault="00F9775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бережно относиться к имуществу учреждения;</w:t>
      </w:r>
    </w:p>
    <w:p w:rsidR="007B43B2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="00421013" w:rsidRPr="0082599B">
        <w:t>соблюдать санитарно-п</w:t>
      </w:r>
      <w:r>
        <w:t>ротивоэпидемиологический режим;</w:t>
      </w:r>
    </w:p>
    <w:p w:rsidR="00A42841" w:rsidRDefault="007B43B2" w:rsidP="00A42841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rPr>
          <w:color w:val="000000"/>
        </w:rPr>
        <w:t xml:space="preserve">- </w:t>
      </w:r>
      <w:r w:rsidRPr="007B43B2">
        <w:rPr>
          <w:color w:val="000000"/>
        </w:rPr>
        <w:t xml:space="preserve">соблюдать санитарно-гигиенические </w:t>
      </w:r>
      <w:r w:rsidR="001F01C3">
        <w:rPr>
          <w:color w:val="000000"/>
        </w:rPr>
        <w:t>нормы</w:t>
      </w:r>
      <w:r w:rsidR="00730DF3">
        <w:rPr>
          <w:color w:val="000000"/>
        </w:rPr>
        <w:t xml:space="preserve"> (</w:t>
      </w:r>
      <w:bookmarkStart w:id="0" w:name="_GoBack"/>
      <w:bookmarkEnd w:id="0"/>
      <w:r w:rsidR="00730DF3" w:rsidRPr="00730DF3">
        <w:rPr>
          <w:b/>
          <w:color w:val="000000"/>
        </w:rPr>
        <w:t xml:space="preserve">Верхнюю одежду оставлять в гардеробе. В случае утери номерка обратиться к заведующему хозяйством с письменным заявлением, </w:t>
      </w:r>
      <w:r w:rsidR="00730DF3" w:rsidRPr="00730DF3">
        <w:rPr>
          <w:b/>
          <w:color w:val="000000"/>
        </w:rPr>
        <w:lastRenderedPageBreak/>
        <w:t>указав характерные признаки оставленной в гардеробе вещи;</w:t>
      </w:r>
      <w:r w:rsidR="00730DF3" w:rsidRPr="00730DF3">
        <w:rPr>
          <w:b/>
        </w:rPr>
        <w:t xml:space="preserve"> </w:t>
      </w:r>
      <w:r w:rsidR="004F2F04" w:rsidRPr="00730DF3">
        <w:rPr>
          <w:b/>
          <w:color w:val="000000"/>
        </w:rPr>
        <w:t>Р</w:t>
      </w:r>
      <w:r w:rsidR="00DA4B18" w:rsidRPr="00730DF3">
        <w:rPr>
          <w:b/>
          <w:color w:val="000000"/>
        </w:rPr>
        <w:t>екомендовано входить в</w:t>
      </w:r>
      <w:r w:rsidRPr="00730DF3">
        <w:rPr>
          <w:b/>
          <w:color w:val="000000"/>
        </w:rPr>
        <w:t xml:space="preserve"> </w:t>
      </w:r>
      <w:r w:rsidR="004F2F04" w:rsidRPr="00730DF3">
        <w:rPr>
          <w:b/>
          <w:color w:val="000000"/>
        </w:rPr>
        <w:t xml:space="preserve">режимные кабинеты </w:t>
      </w:r>
      <w:r w:rsidR="00142A18" w:rsidRPr="00730DF3">
        <w:rPr>
          <w:b/>
          <w:color w:val="000000"/>
        </w:rPr>
        <w:t xml:space="preserve">поликлиники в сменной обуви </w:t>
      </w:r>
      <w:r w:rsidR="004F2F04" w:rsidRPr="00730DF3">
        <w:rPr>
          <w:b/>
          <w:color w:val="000000"/>
        </w:rPr>
        <w:t>или бахилах. Использованные бахилы выбрасывать в контейнеры для мусора</w:t>
      </w:r>
      <w:r w:rsidR="00730DF3">
        <w:rPr>
          <w:b/>
          <w:color w:val="000000"/>
        </w:rPr>
        <w:t>)</w:t>
      </w:r>
      <w:r w:rsidR="004F2F04" w:rsidRPr="00730DF3">
        <w:rPr>
          <w:b/>
          <w:color w:val="000000"/>
        </w:rPr>
        <w:t>.</w:t>
      </w:r>
      <w:r w:rsidRPr="00730DF3">
        <w:rPr>
          <w:b/>
          <w:color w:val="000000"/>
        </w:rPr>
        <w:t xml:space="preserve"> </w:t>
      </w:r>
    </w:p>
    <w:p w:rsidR="00A42841" w:rsidRPr="0082599B" w:rsidRDefault="00A42841" w:rsidP="00A42841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Pr="00D44CA5">
        <w:rPr>
          <w:b/>
          <w:u w:val="single"/>
        </w:rPr>
        <w:t>коляски оставлять в строго отведенном</w:t>
      </w:r>
      <w:r>
        <w:rPr>
          <w:b/>
          <w:u w:val="single"/>
        </w:rPr>
        <w:t xml:space="preserve"> для этого месте, не загораживая проход</w:t>
      </w:r>
      <w:r w:rsidRPr="00D44CA5">
        <w:rPr>
          <w:b/>
        </w:rPr>
        <w:t>;</w:t>
      </w:r>
    </w:p>
    <w:p w:rsidR="007B43B2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- соблюдать установленный в учреждении регламент работы, </w:t>
      </w:r>
    </w:p>
    <w:p w:rsidR="00421013" w:rsidRPr="0082599B" w:rsidRDefault="007B43B2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="00421013" w:rsidRPr="0082599B">
        <w:t>выполнять предписания лечащего врача;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сотрудничать с лечащим врачом на всех этап</w:t>
      </w:r>
      <w:r w:rsidR="00142A18">
        <w:t>ах оказания медицинской помощи;</w:t>
      </w:r>
    </w:p>
    <w:p w:rsidR="000D0333" w:rsidRDefault="000D033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</w:t>
      </w:r>
      <w:r w:rsidR="00421013" w:rsidRPr="0082599B">
        <w:t>оформлять в установленном порядке</w:t>
      </w:r>
      <w:r>
        <w:t xml:space="preserve"> все необходимые документы</w:t>
      </w:r>
      <w:r w:rsidR="00421013" w:rsidRPr="0082599B">
        <w:t xml:space="preserve">, </w:t>
      </w:r>
    </w:p>
    <w:p w:rsidR="004F62F2" w:rsidRDefault="004F62F2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- в случае изменения персональных данных (смена места жительства, документов </w:t>
      </w:r>
      <w:r w:rsidR="00DE025F">
        <w:t>и др.) уведомить участкового врача;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представлять лицу, оказывающему м</w:t>
      </w:r>
      <w:r w:rsidR="00545B26">
        <w:t>едицинскую помощь, известную им</w:t>
      </w:r>
      <w:r w:rsidRPr="0082599B">
        <w:t xml:space="preserve">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- уважительно относиться к медицинскому персоналу, проявлять доброжелательное и вежливое отношение к другим п</w:t>
      </w:r>
      <w:r w:rsidR="00545B26">
        <w:t>осетителям</w:t>
      </w:r>
      <w:r w:rsidR="004F2F04">
        <w:t xml:space="preserve"> </w:t>
      </w:r>
      <w:r w:rsidR="004F2F04" w:rsidRPr="00A42841">
        <w:rPr>
          <w:b/>
          <w:u w:val="single"/>
        </w:rPr>
        <w:t>(не входить в кабинет при медицинском осмотре другого пациента;</w:t>
      </w:r>
      <w:r w:rsidR="00A42841">
        <w:rPr>
          <w:b/>
          <w:u w:val="single"/>
        </w:rPr>
        <w:t xml:space="preserve"> </w:t>
      </w:r>
      <w:r w:rsidRPr="00A42841">
        <w:rPr>
          <w:b/>
          <w:u w:val="single"/>
        </w:rPr>
        <w:t>соблюдать очередность, пропускать лиц, имеющих право на внеочередное обслуживание в соответствии с Законодательством</w:t>
      </w:r>
      <w:r w:rsidR="00A42841" w:rsidRPr="00A42841">
        <w:rPr>
          <w:b/>
          <w:u w:val="single"/>
        </w:rPr>
        <w:t xml:space="preserve"> РФ и т.д.)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  <w:r w:rsidRPr="0082599B">
        <w:rPr>
          <w:rStyle w:val="a4"/>
        </w:rPr>
        <w:t>4. Порядок разрешения конфликтов между пациентом и Поликлиникой</w:t>
      </w:r>
    </w:p>
    <w:p w:rsidR="00421013" w:rsidRPr="0082599B" w:rsidRDefault="00210B59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ab/>
      </w:r>
      <w:r w:rsidR="00421013" w:rsidRPr="0082599B">
        <w:t xml:space="preserve">Порядок рассмотрения жалоб и обращений определен в </w:t>
      </w:r>
      <w:r w:rsidRPr="0082599B">
        <w:t>соответствие с</w:t>
      </w:r>
      <w:r w:rsidR="00142A18">
        <w:t xml:space="preserve"> Федеральным законом </w:t>
      </w:r>
      <w:r w:rsidR="00421013" w:rsidRPr="0082599B">
        <w:t>Российской Федерации от 21 ноября 2011 г. N 323-ФЗ "Об основах охраны здоровья граждан в Российской Федерации".</w:t>
      </w:r>
    </w:p>
    <w:p w:rsidR="00421013" w:rsidRPr="0082599B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 xml:space="preserve"> </w:t>
      </w:r>
      <w:r w:rsidR="00421013" w:rsidRPr="0082599B">
        <w:t>Федеральным Законом Российской Федерации “О порядке рассмотрения обращен</w:t>
      </w:r>
      <w:r>
        <w:t xml:space="preserve">ий граждан Российской Федерации </w:t>
      </w:r>
      <w:r w:rsidR="00421013" w:rsidRPr="0082599B">
        <w:t>от 02.05.2006г. 59-ФЗ.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Распоряжение Комитета здравоохранения от 26.09.2007 г. № 492-р " Об утверждении форм учета и отчетности по работе с обращениями граждан".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4.1. В случае конфликтных ситуаций пациент (его законный представитель) имеет право непосредственно обратиться в администрацию Поликлиники согласно графику приема граждан или обратиться к администрации поликлиники в письменном виде.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 xml:space="preserve">4.2. При личном </w:t>
      </w:r>
      <w:r w:rsidR="008D15D0">
        <w:t>обращении</w:t>
      </w:r>
      <w:r w:rsidRPr="0082599B">
        <w:t xml:space="preserve"> гражданин предъявляет документ, удостоверяющий его личность. Содержание устного обращения заносится в регистрационную карту обращения гражд</w:t>
      </w:r>
      <w:r w:rsidR="00142A18">
        <w:t xml:space="preserve">ан. В случае, </w:t>
      </w:r>
      <w:r w:rsidRPr="0082599B"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</w:t>
      </w:r>
      <w:r w:rsidR="008D15D0">
        <w:t xml:space="preserve"> дан устно в ходе личного обращения</w:t>
      </w:r>
      <w:r w:rsidRPr="0082599B">
        <w:t>. В остальных случаях дается письменный ответ по существу поставленных в обращении вопросов.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4.3. Письменное обращение, подлежит регистрации и рассмотрению в порядке, установленном Федеральным законом.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4.4. В случае,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4.5. Гражданин в своем письменном обращении в обязательном порядке указывает либо наименование учреждения,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4.6.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lastRenderedPageBreak/>
        <w:t>4.7. Письменное обращение, поступившее администрации Поликлиники, рассматривается в течение 30 дней со дня его регистрации в порядке, установленном Федеральным законом.</w:t>
      </w:r>
    </w:p>
    <w:p w:rsidR="00421013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4.8. Ответ на письменное обращение, поступившее в администрацию поликлиники, направляется по почтовому</w:t>
      </w:r>
      <w:r w:rsidR="001A3021">
        <w:t xml:space="preserve"> адресу, указанному в обращении, либо вручается лично под роспись.</w:t>
      </w:r>
    </w:p>
    <w:p w:rsidR="00142A18" w:rsidRDefault="00142A1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</w:p>
    <w:p w:rsidR="00421013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  <w:rPr>
          <w:rStyle w:val="a4"/>
        </w:rPr>
      </w:pPr>
      <w:r w:rsidRPr="0082599B">
        <w:rPr>
          <w:rStyle w:val="a4"/>
        </w:rPr>
        <w:t>5. Порядок получения информации о состоянии здоровья пациента</w:t>
      </w:r>
    </w:p>
    <w:p w:rsidR="00E72DEA" w:rsidRPr="0082599B" w:rsidRDefault="00E72DEA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5.1. Информация о состоянии здоровья предоставляется пациенту (его представителю) в доступной, соответствующей требованиям медицинской этики и деонтологии форме лечащим врачом, заведующим отделением или иными должностными лицами учреждения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1F4DB7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5.2. У лиц, признанных в установленном законом порядке недееспособными, информация о состоянии здоровья пациента предоставля</w:t>
      </w:r>
      <w:r w:rsidR="001F4DB7">
        <w:t>ется их законному представителю. А</w:t>
      </w:r>
      <w:r w:rsidRPr="0082599B">
        <w:t xml:space="preserve"> в отношении пациентов, по </w:t>
      </w:r>
      <w:r w:rsidR="001F4DB7">
        <w:t xml:space="preserve">возрасту или </w:t>
      </w:r>
      <w:r w:rsidRPr="0082599B">
        <w:t>состоянию здоровья неспособных принять ос</w:t>
      </w:r>
      <w:r w:rsidR="00710184">
        <w:t>ознанное решение, - родителям</w:t>
      </w:r>
      <w:r w:rsidR="001F4DB7">
        <w:t xml:space="preserve"> или </w:t>
      </w:r>
      <w:r w:rsidR="001F4DB7" w:rsidRPr="0082599B">
        <w:t>их законному представителю</w:t>
      </w:r>
      <w:r w:rsidR="001F4DB7">
        <w:t>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5.3.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421013" w:rsidRPr="0082599B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:rsidR="002620F2" w:rsidRDefault="00421013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 w:rsidRPr="0082599B">
        <w:t>5.5.</w:t>
      </w:r>
      <w:r w:rsidR="00150E02" w:rsidRPr="0082599B">
        <w:t xml:space="preserve"> </w:t>
      </w:r>
      <w:r w:rsidRPr="0082599B">
        <w:t>Пациент или его законный представитель имеют право на основании письменного заявления получить информацию о состоянии здоровья, медицинские документы и их копии.</w:t>
      </w:r>
    </w:p>
    <w:p w:rsidR="00250688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</w:p>
    <w:p w:rsidR="00250688" w:rsidRDefault="00250688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center"/>
        <w:rPr>
          <w:b/>
          <w:bCs/>
          <w:color w:val="000000"/>
        </w:rPr>
      </w:pPr>
      <w:r w:rsidRPr="00250688">
        <w:rPr>
          <w:b/>
          <w:bCs/>
          <w:color w:val="000000"/>
        </w:rPr>
        <w:t xml:space="preserve">6. Порядок выдачи справок, выписок из медицинской документации </w:t>
      </w:r>
    </w:p>
    <w:p w:rsidR="00250688" w:rsidRDefault="00250688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center"/>
        <w:rPr>
          <w:b/>
          <w:bCs/>
          <w:color w:val="000000"/>
        </w:rPr>
      </w:pPr>
      <w:r w:rsidRPr="00250688">
        <w:rPr>
          <w:b/>
          <w:bCs/>
          <w:color w:val="000000"/>
        </w:rPr>
        <w:t>пациенту или другим лицам.</w:t>
      </w:r>
    </w:p>
    <w:p w:rsidR="00E72DEA" w:rsidRPr="00250688" w:rsidRDefault="00E72DEA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center"/>
        <w:rPr>
          <w:color w:val="000000"/>
        </w:rPr>
      </w:pPr>
    </w:p>
    <w:p w:rsidR="00250688" w:rsidRPr="00250688" w:rsidRDefault="00250688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6.1.</w:t>
      </w:r>
      <w:r w:rsidR="009D77CB">
        <w:rPr>
          <w:color w:val="000000"/>
        </w:rPr>
        <w:t xml:space="preserve"> </w:t>
      </w:r>
      <w:r w:rsidR="00C4130B">
        <w:rPr>
          <w:color w:val="000000"/>
        </w:rPr>
        <w:tab/>
      </w:r>
      <w:r w:rsidRPr="00250688">
        <w:rPr>
          <w:color w:val="000000"/>
        </w:rPr>
        <w:t>П</w:t>
      </w:r>
      <w:r w:rsidR="00142A18">
        <w:rPr>
          <w:color w:val="000000"/>
        </w:rPr>
        <w:t>орядок выдачи документов, удостоверяющих</w:t>
      </w:r>
      <w:r w:rsidRPr="00250688">
        <w:rPr>
          <w:color w:val="000000"/>
        </w:rPr>
        <w:t xml:space="preserve"> временну</w:t>
      </w:r>
      <w:r w:rsidR="00142A18">
        <w:rPr>
          <w:color w:val="000000"/>
        </w:rPr>
        <w:t xml:space="preserve">ю нетрудоспособность, а также выписок </w:t>
      </w:r>
      <w:r w:rsidR="0035667A">
        <w:rPr>
          <w:color w:val="000000"/>
        </w:rPr>
        <w:t>из</w:t>
      </w:r>
      <w:r w:rsidRPr="00250688">
        <w:rPr>
          <w:color w:val="000000"/>
        </w:rPr>
        <w:t xml:space="preserve"> медицинской документации утверждается Министерством здравоохранения</w:t>
      </w:r>
      <w:r w:rsidR="00806396">
        <w:rPr>
          <w:color w:val="000000"/>
        </w:rPr>
        <w:t xml:space="preserve"> </w:t>
      </w:r>
      <w:r w:rsidRPr="00250688">
        <w:rPr>
          <w:color w:val="000000"/>
        </w:rPr>
        <w:t>Российской Федерации.</w:t>
      </w:r>
    </w:p>
    <w:p w:rsidR="0035667A" w:rsidRDefault="00250688" w:rsidP="000C33D8">
      <w:pPr>
        <w:pStyle w:val="a3"/>
        <w:shd w:val="clear" w:color="auto" w:fill="FFFFFF"/>
        <w:spacing w:before="0" w:beforeAutospacing="0" w:after="75" w:afterAutospacing="0"/>
        <w:ind w:firstLine="284"/>
        <w:jc w:val="both"/>
        <w:rPr>
          <w:color w:val="000000"/>
        </w:rPr>
      </w:pPr>
      <w:r>
        <w:rPr>
          <w:color w:val="000000"/>
        </w:rPr>
        <w:t>6.2.</w:t>
      </w:r>
      <w:r w:rsidR="009D77CB">
        <w:rPr>
          <w:color w:val="000000"/>
        </w:rPr>
        <w:t xml:space="preserve"> </w:t>
      </w:r>
      <w:r>
        <w:rPr>
          <w:color w:val="000000"/>
        </w:rPr>
        <w:t xml:space="preserve">Документами, </w:t>
      </w:r>
      <w:r w:rsidRPr="00250688">
        <w:rPr>
          <w:color w:val="000000"/>
        </w:rPr>
        <w:t>удост</w:t>
      </w:r>
      <w:r>
        <w:rPr>
          <w:color w:val="000000"/>
        </w:rPr>
        <w:t>оверяющими временную нетрудоспособность больного,</w:t>
      </w:r>
      <w:r w:rsidR="00142A18">
        <w:rPr>
          <w:color w:val="000000"/>
        </w:rPr>
        <w:t xml:space="preserve"> являются </w:t>
      </w:r>
      <w:r w:rsidRPr="00250688">
        <w:rPr>
          <w:color w:val="000000"/>
        </w:rPr>
        <w:t>установленной формы листок нетрудоспособности или справка о временной нетрудоспособности (Форма 095-у – для учащихся), или справка об освобожде</w:t>
      </w:r>
      <w:r>
        <w:rPr>
          <w:color w:val="000000"/>
        </w:rPr>
        <w:t>нии от слу</w:t>
      </w:r>
      <w:r w:rsidR="00142A18">
        <w:rPr>
          <w:color w:val="000000"/>
        </w:rPr>
        <w:t xml:space="preserve">жебных обязанностей. </w:t>
      </w:r>
    </w:p>
    <w:p w:rsidR="00250688" w:rsidRPr="00250688" w:rsidRDefault="009D77CB" w:rsidP="000C33D8">
      <w:pPr>
        <w:pStyle w:val="a3"/>
        <w:shd w:val="clear" w:color="auto" w:fill="FFFFFF"/>
        <w:spacing w:before="0" w:beforeAutospacing="0" w:after="75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="00250688">
        <w:rPr>
          <w:color w:val="000000"/>
        </w:rPr>
        <w:t xml:space="preserve">Документы, </w:t>
      </w:r>
      <w:r w:rsidR="00250688" w:rsidRPr="00250688">
        <w:rPr>
          <w:color w:val="000000"/>
        </w:rPr>
        <w:t>удостове</w:t>
      </w:r>
      <w:r w:rsidR="00250688">
        <w:rPr>
          <w:color w:val="000000"/>
        </w:rPr>
        <w:t>ряющие</w:t>
      </w:r>
      <w:r w:rsidR="00142A18">
        <w:rPr>
          <w:color w:val="000000"/>
        </w:rPr>
        <w:t xml:space="preserve"> </w:t>
      </w:r>
      <w:r w:rsidR="00E378DF">
        <w:rPr>
          <w:color w:val="000000"/>
        </w:rPr>
        <w:t xml:space="preserve">временную </w:t>
      </w:r>
      <w:r w:rsidR="00142A18">
        <w:rPr>
          <w:color w:val="000000"/>
        </w:rPr>
        <w:t xml:space="preserve">нетрудоспособность, а также выписки из </w:t>
      </w:r>
      <w:r w:rsidR="00250688" w:rsidRPr="00250688">
        <w:rPr>
          <w:color w:val="000000"/>
        </w:rPr>
        <w:t>медицинской документ</w:t>
      </w:r>
      <w:r w:rsidR="0035667A">
        <w:rPr>
          <w:color w:val="000000"/>
        </w:rPr>
        <w:t xml:space="preserve">ации </w:t>
      </w:r>
      <w:r w:rsidR="00142A18">
        <w:rPr>
          <w:color w:val="000000"/>
        </w:rPr>
        <w:t xml:space="preserve">выдаются лечащим </w:t>
      </w:r>
      <w:r w:rsidR="0035667A">
        <w:rPr>
          <w:color w:val="000000"/>
        </w:rPr>
        <w:t xml:space="preserve">врачом. </w:t>
      </w:r>
      <w:r w:rsidR="00142A18">
        <w:rPr>
          <w:color w:val="000000"/>
        </w:rPr>
        <w:t xml:space="preserve">Выдача и продление документа, </w:t>
      </w:r>
      <w:r w:rsidR="00250688" w:rsidRPr="00250688">
        <w:rPr>
          <w:color w:val="000000"/>
        </w:rPr>
        <w:t>удостоверяющего</w:t>
      </w:r>
      <w:r w:rsidR="00250688">
        <w:rPr>
          <w:color w:val="000000"/>
        </w:rPr>
        <w:t xml:space="preserve"> временную </w:t>
      </w:r>
      <w:r w:rsidR="00142A18">
        <w:rPr>
          <w:color w:val="000000"/>
        </w:rPr>
        <w:t xml:space="preserve">нетрудоспособность, осуществляются врачом </w:t>
      </w:r>
      <w:r w:rsidR="00250688" w:rsidRPr="00250688">
        <w:rPr>
          <w:color w:val="000000"/>
        </w:rPr>
        <w:t>после личного осмотра и подтверждают</w:t>
      </w:r>
      <w:r w:rsidR="00142A18">
        <w:rPr>
          <w:color w:val="000000"/>
        </w:rPr>
        <w:t xml:space="preserve">ся записью в </w:t>
      </w:r>
      <w:r w:rsidR="00250688" w:rsidRPr="00250688">
        <w:rPr>
          <w:color w:val="000000"/>
        </w:rPr>
        <w:t>медицинской документации, обосновывающей време</w:t>
      </w:r>
      <w:r w:rsidR="00250688">
        <w:rPr>
          <w:color w:val="000000"/>
        </w:rPr>
        <w:t>нное освобождение о</w:t>
      </w:r>
      <w:r w:rsidR="00142A18">
        <w:rPr>
          <w:color w:val="000000"/>
        </w:rPr>
        <w:t xml:space="preserve">т работы. В </w:t>
      </w:r>
      <w:r w:rsidR="00250688">
        <w:rPr>
          <w:color w:val="000000"/>
        </w:rPr>
        <w:t>случае</w:t>
      </w:r>
      <w:r w:rsidR="000C33D8">
        <w:rPr>
          <w:color w:val="000000"/>
        </w:rPr>
        <w:t xml:space="preserve"> </w:t>
      </w:r>
      <w:r w:rsidR="00250688">
        <w:rPr>
          <w:color w:val="000000"/>
        </w:rPr>
        <w:t>за</w:t>
      </w:r>
      <w:r w:rsidR="000C33D8">
        <w:rPr>
          <w:color w:val="000000"/>
        </w:rPr>
        <w:t xml:space="preserve">болевания учащихся, студентов средних, специальных </w:t>
      </w:r>
      <w:r w:rsidR="00250688" w:rsidRPr="00250688">
        <w:rPr>
          <w:color w:val="000000"/>
        </w:rPr>
        <w:t>и высших учебных заведений для освобождения их от учебы выдается справка установленной формы.</w:t>
      </w:r>
    </w:p>
    <w:p w:rsidR="00250688" w:rsidRPr="00250688" w:rsidRDefault="00250688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6.3.</w:t>
      </w:r>
      <w:r w:rsidR="000C33D8">
        <w:rPr>
          <w:color w:val="000000"/>
        </w:rPr>
        <w:t xml:space="preserve"> За необоснованную выдачу, </w:t>
      </w:r>
      <w:r w:rsidRPr="00250688">
        <w:rPr>
          <w:color w:val="000000"/>
        </w:rPr>
        <w:t>неправильное оформлен</w:t>
      </w:r>
      <w:r>
        <w:rPr>
          <w:color w:val="000000"/>
        </w:rPr>
        <w:t>ие листка нетрудоспособности</w:t>
      </w:r>
      <w:r w:rsidR="000C33D8">
        <w:rPr>
          <w:color w:val="000000"/>
        </w:rPr>
        <w:t xml:space="preserve"> </w:t>
      </w:r>
      <w:r>
        <w:rPr>
          <w:color w:val="000000"/>
        </w:rPr>
        <w:t>(справки)</w:t>
      </w:r>
      <w:r w:rsidR="000C33D8">
        <w:rPr>
          <w:color w:val="000000"/>
        </w:rPr>
        <w:t xml:space="preserve"> врачи, </w:t>
      </w:r>
      <w:r>
        <w:rPr>
          <w:color w:val="000000"/>
        </w:rPr>
        <w:t>ко</w:t>
      </w:r>
      <w:r w:rsidR="000C33D8">
        <w:rPr>
          <w:color w:val="000000"/>
        </w:rPr>
        <w:t xml:space="preserve">торым предоставлено право </w:t>
      </w:r>
      <w:r w:rsidRPr="00250688">
        <w:rPr>
          <w:color w:val="000000"/>
        </w:rPr>
        <w:t>их выдачи, привлекаются к ответственности в установленном законодательством порядке.</w:t>
      </w:r>
    </w:p>
    <w:p w:rsidR="00E72DEA" w:rsidRDefault="00250688" w:rsidP="00E72DEA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6.4.</w:t>
      </w:r>
      <w:r w:rsidR="000C33D8">
        <w:rPr>
          <w:color w:val="000000"/>
        </w:rPr>
        <w:t xml:space="preserve"> Полученные </w:t>
      </w:r>
      <w:r w:rsidRPr="00250688">
        <w:rPr>
          <w:color w:val="000000"/>
        </w:rPr>
        <w:t>пациентом</w:t>
      </w:r>
      <w:r w:rsidR="00C4130B">
        <w:rPr>
          <w:color w:val="000000"/>
        </w:rPr>
        <w:t xml:space="preserve"> листки </w:t>
      </w:r>
      <w:r w:rsidRPr="00250688">
        <w:rPr>
          <w:color w:val="000000"/>
        </w:rPr>
        <w:t>нетрудоспо</w:t>
      </w:r>
      <w:r w:rsidR="00C4130B">
        <w:rPr>
          <w:color w:val="000000"/>
        </w:rPr>
        <w:t xml:space="preserve">собности и справки </w:t>
      </w:r>
      <w:r w:rsidR="000C33D8">
        <w:rPr>
          <w:color w:val="000000"/>
        </w:rPr>
        <w:t xml:space="preserve">о временной </w:t>
      </w:r>
      <w:r>
        <w:rPr>
          <w:color w:val="000000"/>
        </w:rPr>
        <w:t>нетрудоспособности</w:t>
      </w:r>
      <w:r w:rsidR="000C33D8">
        <w:rPr>
          <w:color w:val="000000"/>
        </w:rPr>
        <w:t xml:space="preserve"> должны быть </w:t>
      </w:r>
      <w:r>
        <w:rPr>
          <w:color w:val="000000"/>
        </w:rPr>
        <w:t>заверены </w:t>
      </w:r>
      <w:r w:rsidRPr="00250688">
        <w:rPr>
          <w:color w:val="000000"/>
        </w:rPr>
        <w:t xml:space="preserve">печатями установленного образца в </w:t>
      </w:r>
      <w:r w:rsidR="009D77CB">
        <w:rPr>
          <w:color w:val="000000"/>
        </w:rPr>
        <w:t>регистратуре</w:t>
      </w:r>
      <w:r w:rsidRPr="00250688">
        <w:rPr>
          <w:color w:val="000000"/>
        </w:rPr>
        <w:t xml:space="preserve"> поликлиники.</w:t>
      </w:r>
    </w:p>
    <w:p w:rsidR="00E72DEA" w:rsidRPr="00E72DEA" w:rsidRDefault="00E72DEA" w:rsidP="00E72DEA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rStyle w:val="a4"/>
          <w:b w:val="0"/>
          <w:bCs w:val="0"/>
          <w:color w:val="000000"/>
        </w:rPr>
      </w:pPr>
    </w:p>
    <w:p w:rsidR="00421013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  <w:rPr>
          <w:rStyle w:val="a4"/>
        </w:rPr>
      </w:pPr>
      <w:r>
        <w:rPr>
          <w:rStyle w:val="a4"/>
        </w:rPr>
        <w:lastRenderedPageBreak/>
        <w:t>7</w:t>
      </w:r>
      <w:r w:rsidR="00421013" w:rsidRPr="0082599B">
        <w:rPr>
          <w:rStyle w:val="a4"/>
        </w:rPr>
        <w:t>. График работы Поликлиники и ее должностных лиц</w:t>
      </w:r>
    </w:p>
    <w:p w:rsidR="00E72DEA" w:rsidRPr="0082599B" w:rsidRDefault="00E72DEA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center"/>
      </w:pPr>
    </w:p>
    <w:p w:rsidR="00421013" w:rsidRPr="0082599B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>7</w:t>
      </w:r>
      <w:r w:rsidR="00421013" w:rsidRPr="0082599B">
        <w:t>.1. График работы Поликлиники и ее должностных лиц определяется правилами внутреннего трудового распорядка Поликлиники.</w:t>
      </w:r>
    </w:p>
    <w:p w:rsidR="00421013" w:rsidRPr="0082599B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>7</w:t>
      </w:r>
      <w:r w:rsidR="00421013" w:rsidRPr="0082599B">
        <w:t>.2. Режим работы Поликлиники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421013" w:rsidRPr="0082599B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>7</w:t>
      </w:r>
      <w:r w:rsidR="00421013" w:rsidRPr="0082599B">
        <w:t>.3. 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организации здравоохранения и по согласованию с профсоюзными органами. График и режим работы утверждаются главным врачом.</w:t>
      </w:r>
    </w:p>
    <w:p w:rsidR="00421013" w:rsidRPr="0082599B" w:rsidRDefault="00250688" w:rsidP="000C33D8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jc w:val="both"/>
      </w:pPr>
      <w:r>
        <w:t>7</w:t>
      </w:r>
      <w:r w:rsidR="00421013" w:rsidRPr="0082599B">
        <w:t>.4. Прием населения (</w:t>
      </w:r>
      <w:r w:rsidR="001F4DB7">
        <w:t>пациентов</w:t>
      </w:r>
      <w:r w:rsidR="00421013" w:rsidRPr="0082599B">
        <w:t xml:space="preserve"> и их родственников) главным врачом или его заместителями осуществля</w:t>
      </w:r>
      <w:r w:rsidR="002A70C2">
        <w:t>ется в установленные часы</w:t>
      </w:r>
      <w:r w:rsidR="00421013" w:rsidRPr="0082599B">
        <w:t>.</w:t>
      </w:r>
    </w:p>
    <w:p w:rsidR="00F06426" w:rsidRDefault="00F06426" w:rsidP="000C33D8">
      <w:pPr>
        <w:pStyle w:val="a3"/>
        <w:shd w:val="clear" w:color="auto" w:fill="FFFFFF"/>
        <w:tabs>
          <w:tab w:val="left" w:pos="7087"/>
        </w:tabs>
        <w:spacing w:before="0" w:beforeAutospacing="0" w:after="0" w:afterAutospacing="0" w:line="293" w:lineRule="atLeast"/>
        <w:ind w:firstLine="284"/>
        <w:jc w:val="both"/>
      </w:pPr>
    </w:p>
    <w:p w:rsidR="00545B26" w:rsidRDefault="00545B26" w:rsidP="000C33D8">
      <w:pPr>
        <w:pStyle w:val="a3"/>
        <w:shd w:val="clear" w:color="auto" w:fill="FFFFFF"/>
        <w:tabs>
          <w:tab w:val="left" w:pos="7087"/>
        </w:tabs>
        <w:spacing w:before="0" w:beforeAutospacing="0" w:after="0" w:afterAutospacing="0" w:line="293" w:lineRule="atLeast"/>
        <w:ind w:firstLine="284"/>
        <w:jc w:val="both"/>
      </w:pPr>
    </w:p>
    <w:p w:rsidR="00F06426" w:rsidRDefault="000C33D8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</w:t>
      </w:r>
      <w:r w:rsidR="00F06426" w:rsidRPr="00F06426">
        <w:rPr>
          <w:b/>
          <w:bCs/>
          <w:color w:val="000000"/>
        </w:rPr>
        <w:t xml:space="preserve"> Информация о перечне видов платных медицинских услуг и порядке их оказания</w:t>
      </w:r>
    </w:p>
    <w:p w:rsidR="00E72DEA" w:rsidRPr="00F06426" w:rsidRDefault="00E72DEA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center"/>
        <w:rPr>
          <w:color w:val="000000"/>
        </w:rPr>
      </w:pPr>
    </w:p>
    <w:p w:rsidR="00F06426" w:rsidRPr="00F06426" w:rsidRDefault="0088542E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 xml:space="preserve">8.1. Перечень платных видов медицинской помощи и услуг, </w:t>
      </w:r>
      <w:r w:rsidR="00775BF6">
        <w:rPr>
          <w:color w:val="000000"/>
        </w:rPr>
        <w:t xml:space="preserve">оказываемых </w:t>
      </w:r>
      <w:r>
        <w:rPr>
          <w:color w:val="000000"/>
        </w:rPr>
        <w:t>населению</w:t>
      </w:r>
      <w:r w:rsidR="00347313">
        <w:rPr>
          <w:color w:val="000000"/>
        </w:rPr>
        <w:t>,</w:t>
      </w:r>
      <w:r>
        <w:rPr>
          <w:color w:val="000000"/>
        </w:rPr>
        <w:t xml:space="preserve"> а также порядок и условия их предоставления населению</w:t>
      </w:r>
      <w:r w:rsidR="00F06426" w:rsidRPr="00F06426">
        <w:rPr>
          <w:color w:val="000000"/>
        </w:rPr>
        <w:t xml:space="preserve"> определяются Положение</w:t>
      </w:r>
      <w:r w:rsidR="00F06426">
        <w:rPr>
          <w:color w:val="000000"/>
        </w:rPr>
        <w:t>м об оказании платных услуг ГАУЗ</w:t>
      </w:r>
      <w:r w:rsidR="00F06426" w:rsidRPr="00F06426">
        <w:rPr>
          <w:color w:val="000000"/>
        </w:rPr>
        <w:t xml:space="preserve"> «</w:t>
      </w:r>
      <w:r>
        <w:rPr>
          <w:color w:val="000000"/>
        </w:rPr>
        <w:t>Д</w:t>
      </w:r>
      <w:r w:rsidR="00F06426">
        <w:rPr>
          <w:color w:val="000000"/>
        </w:rPr>
        <w:t>етская</w:t>
      </w:r>
      <w:r w:rsidR="00F06426" w:rsidRPr="00F06426">
        <w:rPr>
          <w:color w:val="000000"/>
        </w:rPr>
        <w:t xml:space="preserve"> </w:t>
      </w:r>
      <w:r>
        <w:rPr>
          <w:color w:val="000000"/>
        </w:rPr>
        <w:t>г</w:t>
      </w:r>
      <w:r w:rsidR="00F06426" w:rsidRPr="00F06426">
        <w:rPr>
          <w:color w:val="000000"/>
        </w:rPr>
        <w:t xml:space="preserve">ородская </w:t>
      </w:r>
      <w:r w:rsidR="00F06426">
        <w:rPr>
          <w:color w:val="000000"/>
        </w:rPr>
        <w:t>поликлиника №2</w:t>
      </w:r>
      <w:r>
        <w:rPr>
          <w:color w:val="000000"/>
        </w:rPr>
        <w:t>»</w:t>
      </w:r>
      <w:r w:rsidR="00F06426" w:rsidRPr="00F06426">
        <w:rPr>
          <w:color w:val="000000"/>
        </w:rPr>
        <w:t>.</w:t>
      </w:r>
    </w:p>
    <w:p w:rsidR="00F06426" w:rsidRPr="00F06426" w:rsidRDefault="0088542E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8.2. Стоимость платных</w:t>
      </w:r>
      <w:r w:rsidR="00F06426" w:rsidRPr="00F06426">
        <w:rPr>
          <w:color w:val="000000"/>
        </w:rPr>
        <w:t xml:space="preserve"> медицинских услуг определяется калькуляцией с учетом всех расходов, связанных с предоставлением этих услуг.</w:t>
      </w:r>
    </w:p>
    <w:p w:rsidR="00F06426" w:rsidRPr="00F06426" w:rsidRDefault="0088542E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8.3. Информация о платных видах медицинской</w:t>
      </w:r>
      <w:r w:rsidR="00F06426" w:rsidRPr="00F06426">
        <w:rPr>
          <w:color w:val="000000"/>
        </w:rPr>
        <w:t xml:space="preserve"> помощи и услуг, оказыв</w:t>
      </w:r>
      <w:r>
        <w:rPr>
          <w:color w:val="000000"/>
        </w:rPr>
        <w:t>аемых населению поликлиникой, а также порядок</w:t>
      </w:r>
      <w:r w:rsidR="00F06426" w:rsidRPr="00F06426">
        <w:rPr>
          <w:color w:val="000000"/>
        </w:rPr>
        <w:t xml:space="preserve"> и условия их пре</w:t>
      </w:r>
      <w:r>
        <w:rPr>
          <w:color w:val="000000"/>
        </w:rPr>
        <w:t>доставления населению размещены на</w:t>
      </w:r>
      <w:r w:rsidR="00F06426" w:rsidRPr="00F06426">
        <w:rPr>
          <w:color w:val="000000"/>
        </w:rPr>
        <w:t xml:space="preserve"> и</w:t>
      </w:r>
      <w:r>
        <w:rPr>
          <w:color w:val="000000"/>
        </w:rPr>
        <w:t>нформационных стендах</w:t>
      </w:r>
      <w:r w:rsidR="000C33D8">
        <w:rPr>
          <w:color w:val="000000"/>
        </w:rPr>
        <w:t xml:space="preserve"> и </w:t>
      </w:r>
      <w:r w:rsidR="000C33D8" w:rsidRPr="0082599B">
        <w:t>на официальном сайте Поликлиники: https://zdrav.tatar.ru/detpol2kaz/.</w:t>
      </w:r>
    </w:p>
    <w:p w:rsidR="00F06426" w:rsidRPr="00F06426" w:rsidRDefault="0088542E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8.4. Учреждение обязано обеспечить граждан доступной и достоверной информацией о перечне платных</w:t>
      </w:r>
      <w:r w:rsidR="00F06426" w:rsidRPr="00F06426">
        <w:rPr>
          <w:color w:val="000000"/>
        </w:rPr>
        <w:t xml:space="preserve"> медицинских услуг с указанием их стоимости, условиях предоставления услуг, включая сведения о льготах для отдельных категорий граждан.</w:t>
      </w:r>
    </w:p>
    <w:p w:rsidR="00F06426" w:rsidRPr="00F06426" w:rsidRDefault="0088542E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>
        <w:rPr>
          <w:color w:val="000000"/>
        </w:rPr>
        <w:t>8.5.</w:t>
      </w:r>
      <w:r w:rsidR="00F06426" w:rsidRPr="00F06426">
        <w:rPr>
          <w:color w:val="000000"/>
        </w:rPr>
        <w:t xml:space="preserve"> Расчеты с пациентами за оказание платных медицинских услуг осуществляется с применением контрольно-кассовых аппаратов с выдачей кассового чека пациенту.</w:t>
      </w:r>
    </w:p>
    <w:p w:rsidR="00F06426" w:rsidRPr="00F06426" w:rsidRDefault="00F06426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 w:rsidRPr="00F06426">
        <w:rPr>
          <w:color w:val="000000"/>
        </w:rPr>
        <w:t xml:space="preserve">8.6. Оплата любых услуг без использования контрольно-кассового аппарата в подразделениях </w:t>
      </w:r>
      <w:r w:rsidR="0088542E">
        <w:rPr>
          <w:color w:val="000000"/>
        </w:rPr>
        <w:t>ГАУЗ</w:t>
      </w:r>
      <w:r w:rsidR="0088542E" w:rsidRPr="00F06426">
        <w:rPr>
          <w:color w:val="000000"/>
        </w:rPr>
        <w:t xml:space="preserve"> «</w:t>
      </w:r>
      <w:r w:rsidR="0088542E">
        <w:rPr>
          <w:color w:val="000000"/>
        </w:rPr>
        <w:t>Детская</w:t>
      </w:r>
      <w:r w:rsidR="0088542E" w:rsidRPr="00F06426">
        <w:rPr>
          <w:color w:val="000000"/>
        </w:rPr>
        <w:t xml:space="preserve"> </w:t>
      </w:r>
      <w:r w:rsidR="0088542E">
        <w:rPr>
          <w:color w:val="000000"/>
        </w:rPr>
        <w:t>г</w:t>
      </w:r>
      <w:r w:rsidR="0088542E" w:rsidRPr="00F06426">
        <w:rPr>
          <w:color w:val="000000"/>
        </w:rPr>
        <w:t xml:space="preserve">ородская </w:t>
      </w:r>
      <w:r w:rsidR="0088542E">
        <w:rPr>
          <w:color w:val="000000"/>
        </w:rPr>
        <w:t>поликлиника №2»</w:t>
      </w:r>
      <w:r w:rsidR="0088542E">
        <w:rPr>
          <w:rStyle w:val="apple-converted-space"/>
          <w:color w:val="000000"/>
        </w:rPr>
        <w:t xml:space="preserve"> </w:t>
      </w:r>
      <w:r w:rsidRPr="00F06426">
        <w:rPr>
          <w:b/>
          <w:bCs/>
          <w:color w:val="000000"/>
        </w:rPr>
        <w:t>категорически запрещена!</w:t>
      </w:r>
    </w:p>
    <w:p w:rsidR="00F06426" w:rsidRPr="00F06426" w:rsidRDefault="00F06426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 w:rsidRPr="00F06426">
        <w:rPr>
          <w:color w:val="000000"/>
        </w:rPr>
        <w:t>8.7. Оплата медицинских услуг</w:t>
      </w:r>
      <w:r w:rsidR="0088542E">
        <w:rPr>
          <w:color w:val="000000"/>
        </w:rPr>
        <w:t xml:space="preserve"> </w:t>
      </w:r>
      <w:r w:rsidRPr="00F06426">
        <w:rPr>
          <w:b/>
          <w:bCs/>
          <w:color w:val="000000"/>
        </w:rPr>
        <w:t>не предоставляет</w:t>
      </w:r>
      <w:r w:rsidR="0088542E">
        <w:rPr>
          <w:rStyle w:val="apple-converted-space"/>
          <w:color w:val="000000"/>
        </w:rPr>
        <w:t xml:space="preserve"> </w:t>
      </w:r>
      <w:r w:rsidRPr="00F06426">
        <w:rPr>
          <w:color w:val="000000"/>
        </w:rPr>
        <w:t>право внеочередного обслуживания в ущерб гражданам, получающим бесплатную медицинскую помощь в рамках Территориальной программы государственных гарантий.</w:t>
      </w:r>
    </w:p>
    <w:p w:rsidR="00F06426" w:rsidRPr="00F06426" w:rsidRDefault="00F06426" w:rsidP="000C33D8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</w:p>
    <w:p w:rsidR="00C02937" w:rsidRPr="00377570" w:rsidRDefault="00F06426" w:rsidP="00377570">
      <w:pPr>
        <w:pStyle w:val="a3"/>
        <w:shd w:val="clear" w:color="auto" w:fill="FFFFFF"/>
        <w:spacing w:before="0" w:beforeAutospacing="0" w:after="75" w:afterAutospacing="0" w:line="270" w:lineRule="atLeast"/>
        <w:ind w:firstLine="284"/>
        <w:jc w:val="both"/>
        <w:rPr>
          <w:color w:val="000000"/>
        </w:rPr>
      </w:pPr>
      <w:r w:rsidRPr="00F06426">
        <w:rPr>
          <w:b/>
          <w:bCs/>
          <w:color w:val="000000"/>
        </w:rPr>
        <w:t>Посетители, нарушившие данные правила внутреннего распорядка несут ответственно</w:t>
      </w:r>
      <w:r w:rsidR="0088542E">
        <w:rPr>
          <w:b/>
          <w:bCs/>
          <w:color w:val="000000"/>
        </w:rPr>
        <w:t>сть в соответствии с Российским</w:t>
      </w:r>
      <w:r w:rsidRPr="00F06426">
        <w:rPr>
          <w:b/>
          <w:bCs/>
          <w:color w:val="000000"/>
        </w:rPr>
        <w:t xml:space="preserve"> законодательством</w:t>
      </w:r>
      <w:r w:rsidR="009076F3">
        <w:rPr>
          <w:b/>
          <w:bCs/>
          <w:color w:val="000000"/>
        </w:rPr>
        <w:t>!</w:t>
      </w:r>
    </w:p>
    <w:sectPr w:rsidR="00C02937" w:rsidRPr="00377570" w:rsidSect="00C1671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56" w:rsidRDefault="00894556" w:rsidP="0082599B">
      <w:pPr>
        <w:spacing w:after="0" w:line="240" w:lineRule="auto"/>
      </w:pPr>
      <w:r>
        <w:separator/>
      </w:r>
    </w:p>
  </w:endnote>
  <w:endnote w:type="continuationSeparator" w:id="0">
    <w:p w:rsidR="00894556" w:rsidRDefault="00894556" w:rsidP="0082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56" w:rsidRDefault="00894556" w:rsidP="0082599B">
      <w:pPr>
        <w:spacing w:after="0" w:line="240" w:lineRule="auto"/>
      </w:pPr>
      <w:r>
        <w:separator/>
      </w:r>
    </w:p>
  </w:footnote>
  <w:footnote w:type="continuationSeparator" w:id="0">
    <w:p w:rsidR="00894556" w:rsidRDefault="00894556" w:rsidP="00825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DAC"/>
    <w:multiLevelType w:val="hybridMultilevel"/>
    <w:tmpl w:val="274E520C"/>
    <w:lvl w:ilvl="0" w:tplc="CD56EEBC">
      <w:start w:val="1"/>
      <w:numFmt w:val="bullet"/>
      <w:suff w:val="space"/>
      <w:lvlText w:val="-"/>
      <w:lvlJc w:val="left"/>
      <w:pPr>
        <w:ind w:left="709" w:firstLine="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3"/>
    <w:rsid w:val="00000C68"/>
    <w:rsid w:val="000365C4"/>
    <w:rsid w:val="000717A9"/>
    <w:rsid w:val="000B1307"/>
    <w:rsid w:val="000C14F6"/>
    <w:rsid w:val="000C33D8"/>
    <w:rsid w:val="000D0333"/>
    <w:rsid w:val="00112F82"/>
    <w:rsid w:val="00133A09"/>
    <w:rsid w:val="00142A18"/>
    <w:rsid w:val="00150E02"/>
    <w:rsid w:val="00185355"/>
    <w:rsid w:val="001A3021"/>
    <w:rsid w:val="001B09EB"/>
    <w:rsid w:val="001D0F82"/>
    <w:rsid w:val="001D7DAE"/>
    <w:rsid w:val="001F01C3"/>
    <w:rsid w:val="001F4DB7"/>
    <w:rsid w:val="001F5E69"/>
    <w:rsid w:val="00210B59"/>
    <w:rsid w:val="00225DDF"/>
    <w:rsid w:val="002278F0"/>
    <w:rsid w:val="00241512"/>
    <w:rsid w:val="00250688"/>
    <w:rsid w:val="00257B75"/>
    <w:rsid w:val="00260A35"/>
    <w:rsid w:val="00260E14"/>
    <w:rsid w:val="002620F2"/>
    <w:rsid w:val="00263AF2"/>
    <w:rsid w:val="00264868"/>
    <w:rsid w:val="00267E61"/>
    <w:rsid w:val="00284F1F"/>
    <w:rsid w:val="002A70C2"/>
    <w:rsid w:val="002C6C81"/>
    <w:rsid w:val="002D472D"/>
    <w:rsid w:val="002E0C15"/>
    <w:rsid w:val="003165A0"/>
    <w:rsid w:val="00347313"/>
    <w:rsid w:val="003558AF"/>
    <w:rsid w:val="0035667A"/>
    <w:rsid w:val="00376AB4"/>
    <w:rsid w:val="00377570"/>
    <w:rsid w:val="004043D7"/>
    <w:rsid w:val="00406101"/>
    <w:rsid w:val="00411915"/>
    <w:rsid w:val="00420A2E"/>
    <w:rsid w:val="00421013"/>
    <w:rsid w:val="00423F77"/>
    <w:rsid w:val="0045362F"/>
    <w:rsid w:val="00466F2A"/>
    <w:rsid w:val="004C15EE"/>
    <w:rsid w:val="004D1888"/>
    <w:rsid w:val="004E2B20"/>
    <w:rsid w:val="004F08FF"/>
    <w:rsid w:val="004F2F04"/>
    <w:rsid w:val="004F62F2"/>
    <w:rsid w:val="005266AD"/>
    <w:rsid w:val="00545B26"/>
    <w:rsid w:val="005832DE"/>
    <w:rsid w:val="005C56B4"/>
    <w:rsid w:val="005C6AE6"/>
    <w:rsid w:val="005D45E6"/>
    <w:rsid w:val="00635E0D"/>
    <w:rsid w:val="00654F7D"/>
    <w:rsid w:val="00674F05"/>
    <w:rsid w:val="006C616E"/>
    <w:rsid w:val="006F0D00"/>
    <w:rsid w:val="006F5712"/>
    <w:rsid w:val="007030DC"/>
    <w:rsid w:val="00710184"/>
    <w:rsid w:val="00717FAA"/>
    <w:rsid w:val="00720346"/>
    <w:rsid w:val="00730DF3"/>
    <w:rsid w:val="00731A63"/>
    <w:rsid w:val="00775BF6"/>
    <w:rsid w:val="007B43B2"/>
    <w:rsid w:val="007C0F2A"/>
    <w:rsid w:val="007C4EEA"/>
    <w:rsid w:val="007D2397"/>
    <w:rsid w:val="007E0A11"/>
    <w:rsid w:val="007F4A14"/>
    <w:rsid w:val="00806396"/>
    <w:rsid w:val="00817146"/>
    <w:rsid w:val="0082599B"/>
    <w:rsid w:val="0087060B"/>
    <w:rsid w:val="00881CF1"/>
    <w:rsid w:val="0088542E"/>
    <w:rsid w:val="00894556"/>
    <w:rsid w:val="008973C1"/>
    <w:rsid w:val="008B2E7C"/>
    <w:rsid w:val="008D15D0"/>
    <w:rsid w:val="008D3F21"/>
    <w:rsid w:val="008E5E91"/>
    <w:rsid w:val="008F40D4"/>
    <w:rsid w:val="00900291"/>
    <w:rsid w:val="00903AC4"/>
    <w:rsid w:val="00905D9B"/>
    <w:rsid w:val="009076F3"/>
    <w:rsid w:val="00924FE6"/>
    <w:rsid w:val="0093354F"/>
    <w:rsid w:val="00955FAA"/>
    <w:rsid w:val="00975C54"/>
    <w:rsid w:val="009C1D47"/>
    <w:rsid w:val="009D2D27"/>
    <w:rsid w:val="009D77CB"/>
    <w:rsid w:val="00A002DF"/>
    <w:rsid w:val="00A05EBE"/>
    <w:rsid w:val="00A13817"/>
    <w:rsid w:val="00A31FFB"/>
    <w:rsid w:val="00A42841"/>
    <w:rsid w:val="00A87E94"/>
    <w:rsid w:val="00AE02EA"/>
    <w:rsid w:val="00AF1956"/>
    <w:rsid w:val="00B00DAF"/>
    <w:rsid w:val="00B02017"/>
    <w:rsid w:val="00B07DFD"/>
    <w:rsid w:val="00B42C1E"/>
    <w:rsid w:val="00BC2503"/>
    <w:rsid w:val="00BD02A9"/>
    <w:rsid w:val="00C02937"/>
    <w:rsid w:val="00C16716"/>
    <w:rsid w:val="00C4130B"/>
    <w:rsid w:val="00C769FF"/>
    <w:rsid w:val="00C80F5B"/>
    <w:rsid w:val="00C854DF"/>
    <w:rsid w:val="00CE2EDA"/>
    <w:rsid w:val="00CE4BE6"/>
    <w:rsid w:val="00D25F2C"/>
    <w:rsid w:val="00D2655A"/>
    <w:rsid w:val="00D43B29"/>
    <w:rsid w:val="00D44CA5"/>
    <w:rsid w:val="00D52827"/>
    <w:rsid w:val="00D75AD5"/>
    <w:rsid w:val="00D84069"/>
    <w:rsid w:val="00DA28D1"/>
    <w:rsid w:val="00DA4B18"/>
    <w:rsid w:val="00DB7442"/>
    <w:rsid w:val="00DD3B91"/>
    <w:rsid w:val="00DE025F"/>
    <w:rsid w:val="00E3125B"/>
    <w:rsid w:val="00E378DF"/>
    <w:rsid w:val="00E42B27"/>
    <w:rsid w:val="00E54887"/>
    <w:rsid w:val="00E57205"/>
    <w:rsid w:val="00E72DEA"/>
    <w:rsid w:val="00ED494B"/>
    <w:rsid w:val="00F06426"/>
    <w:rsid w:val="00F30149"/>
    <w:rsid w:val="00F51DD9"/>
    <w:rsid w:val="00F7173F"/>
    <w:rsid w:val="00F75BB4"/>
    <w:rsid w:val="00F82AF5"/>
    <w:rsid w:val="00F97758"/>
    <w:rsid w:val="00FA7A7B"/>
    <w:rsid w:val="00FD3E9A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8C8E-AF8C-40BE-8E76-AEC3F66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013"/>
    <w:rPr>
      <w:b/>
      <w:bCs/>
    </w:rPr>
  </w:style>
  <w:style w:type="character" w:customStyle="1" w:styleId="apple-converted-space">
    <w:name w:val="apple-converted-space"/>
    <w:basedOn w:val="a0"/>
    <w:rsid w:val="00421013"/>
  </w:style>
  <w:style w:type="character" w:customStyle="1" w:styleId="style1">
    <w:name w:val="style1"/>
    <w:basedOn w:val="a0"/>
    <w:rsid w:val="00421013"/>
  </w:style>
  <w:style w:type="paragraph" w:customStyle="1" w:styleId="style6">
    <w:name w:val="style6"/>
    <w:basedOn w:val="a"/>
    <w:rsid w:val="004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2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2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99B"/>
  </w:style>
  <w:style w:type="paragraph" w:styleId="a7">
    <w:name w:val="footer"/>
    <w:basedOn w:val="a"/>
    <w:link w:val="a8"/>
    <w:uiPriority w:val="99"/>
    <w:unhideWhenUsed/>
    <w:rsid w:val="0082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99B"/>
  </w:style>
  <w:style w:type="paragraph" w:styleId="a9">
    <w:name w:val="Title"/>
    <w:basedOn w:val="a"/>
    <w:link w:val="aa"/>
    <w:qFormat/>
    <w:rsid w:val="00210B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210B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251C-71A8-4DCF-876C-11B1BB4A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7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</dc:creator>
  <cp:keywords/>
  <dc:description/>
  <cp:lastModifiedBy>bezopas</cp:lastModifiedBy>
  <cp:revision>82</cp:revision>
  <cp:lastPrinted>2016-09-22T06:29:00Z</cp:lastPrinted>
  <dcterms:created xsi:type="dcterms:W3CDTF">2015-07-22T06:45:00Z</dcterms:created>
  <dcterms:modified xsi:type="dcterms:W3CDTF">2016-09-22T07:06:00Z</dcterms:modified>
</cp:coreProperties>
</file>