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4E6" w:rsidRPr="00F64B10" w:rsidRDefault="004B24E6" w:rsidP="004B24E6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B10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F64B10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Start w:id="0" w:name="_GoBack"/>
      <w:r w:rsidRPr="00F64B10">
        <w:rPr>
          <w:rFonts w:ascii="Times New Roman" w:hAnsi="Times New Roman" w:cs="Times New Roman"/>
          <w:b/>
          <w:sz w:val="28"/>
          <w:szCs w:val="28"/>
        </w:rPr>
        <w:t>Порядок и условия оказания медицинской помощи</w:t>
      </w:r>
      <w:bookmarkEnd w:id="0"/>
    </w:p>
    <w:p w:rsidR="004B24E6" w:rsidRPr="00FB00FC" w:rsidRDefault="004B24E6" w:rsidP="004B24E6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Cs w:val="28"/>
        </w:rPr>
      </w:pPr>
      <w:r w:rsidRPr="00F64B10">
        <w:rPr>
          <w:b/>
          <w:szCs w:val="28"/>
        </w:rPr>
        <w:t>1. Общие положения</w:t>
      </w:r>
    </w:p>
    <w:p w:rsidR="004B24E6" w:rsidRPr="00FB00FC" w:rsidRDefault="004B24E6" w:rsidP="004B24E6">
      <w:pPr>
        <w:suppressAutoHyphens/>
        <w:autoSpaceDE w:val="0"/>
        <w:autoSpaceDN w:val="0"/>
        <w:adjustRightInd w:val="0"/>
        <w:spacing w:line="240" w:lineRule="auto"/>
        <w:rPr>
          <w:sz w:val="24"/>
          <w:szCs w:val="28"/>
          <w:lang w:eastAsia="ru-RU"/>
        </w:rPr>
      </w:pP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 xml:space="preserve">1.1. В рамках Программы (за исключением медицинской помощи, </w:t>
      </w:r>
      <w:proofErr w:type="spellStart"/>
      <w:proofErr w:type="gramStart"/>
      <w:r w:rsidRPr="00F64B10">
        <w:rPr>
          <w:szCs w:val="28"/>
        </w:rPr>
        <w:t>оказывае</w:t>
      </w:r>
      <w:proofErr w:type="spellEnd"/>
      <w:r>
        <w:rPr>
          <w:szCs w:val="28"/>
        </w:rPr>
        <w:t>-</w:t>
      </w:r>
      <w:r w:rsidRPr="00F64B10">
        <w:rPr>
          <w:szCs w:val="28"/>
        </w:rPr>
        <w:t>мой</w:t>
      </w:r>
      <w:proofErr w:type="gramEnd"/>
      <w:r w:rsidRPr="00F64B10">
        <w:rPr>
          <w:szCs w:val="28"/>
        </w:rPr>
        <w:t xml:space="preserve"> в рамках клинической апробации) бесплатно предоставляются:</w:t>
      </w:r>
    </w:p>
    <w:p w:rsidR="004B24E6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первичная медико-санитарная помощь, в том числе первичная доврачебная, первичная врачебная и первичная специализированная;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специализированная, в том числе высокотехнологичная, медицинская помощь;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скорая, в том числе скорая специализированная, медицинская помощь;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 xml:space="preserve">паллиативная медицинская помощь, оказываемая медицинскими </w:t>
      </w:r>
      <w:proofErr w:type="spellStart"/>
      <w:proofErr w:type="gramStart"/>
      <w:r w:rsidRPr="00F64B10">
        <w:rPr>
          <w:szCs w:val="28"/>
        </w:rPr>
        <w:t>организа</w:t>
      </w:r>
      <w:r>
        <w:rPr>
          <w:szCs w:val="28"/>
        </w:rPr>
        <w:t>-</w:t>
      </w:r>
      <w:r w:rsidRPr="00F64B10">
        <w:rPr>
          <w:szCs w:val="28"/>
        </w:rPr>
        <w:t>циями</w:t>
      </w:r>
      <w:proofErr w:type="spellEnd"/>
      <w:proofErr w:type="gramEnd"/>
      <w:r w:rsidRPr="00F64B10">
        <w:rPr>
          <w:szCs w:val="28"/>
        </w:rPr>
        <w:t>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>
        <w:rPr>
          <w:szCs w:val="28"/>
        </w:rPr>
        <w:t>1.2. </w:t>
      </w:r>
      <w:r w:rsidRPr="00F64B10">
        <w:rPr>
          <w:szCs w:val="28"/>
        </w:rPr>
        <w:t>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 xml:space="preserve">Первичная медико-санитарная помощь оказывается бесплатно в амбулаторных условиях и в условиях дневного стационара, в том числе в стационаре на дому, в плановой и неотложной формах. 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 xml:space="preserve">Первичная доврачебная медико-санитарная помощь оказывается </w:t>
      </w:r>
      <w:proofErr w:type="spellStart"/>
      <w:proofErr w:type="gramStart"/>
      <w:r w:rsidRPr="00F64B10">
        <w:rPr>
          <w:szCs w:val="28"/>
        </w:rPr>
        <w:t>фельдше</w:t>
      </w:r>
      <w:proofErr w:type="spellEnd"/>
      <w:r>
        <w:rPr>
          <w:szCs w:val="28"/>
        </w:rPr>
        <w:t>-</w:t>
      </w:r>
      <w:r w:rsidRPr="00F64B10">
        <w:rPr>
          <w:szCs w:val="28"/>
        </w:rPr>
        <w:t>рами</w:t>
      </w:r>
      <w:proofErr w:type="gramEnd"/>
      <w:r w:rsidRPr="00F64B10">
        <w:rPr>
          <w:szCs w:val="28"/>
        </w:rPr>
        <w:t>, акушерами и другими медицинскими работниками со средним медицинским о</w:t>
      </w:r>
      <w:r w:rsidRPr="00F64B10">
        <w:rPr>
          <w:szCs w:val="28"/>
        </w:rPr>
        <w:t>б</w:t>
      </w:r>
      <w:r w:rsidRPr="00F64B10">
        <w:rPr>
          <w:szCs w:val="28"/>
        </w:rPr>
        <w:t>разованием.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 xml:space="preserve">1.3. Специализированная медицинская помощь оказывается бесплатно в стационарных условиях и в условиях дневного стационара врачами-специалистами и включает в себя профилактику, диагностику и лечение заболеваний и состояний </w:t>
      </w:r>
      <w:r w:rsidRPr="00F64B10">
        <w:rPr>
          <w:szCs w:val="28"/>
        </w:rPr>
        <w:br/>
        <w:t>(в том числе в период беременности, родов и послеродовый период), требующих использования специальных методов и сложных медицинских технологий, а также м</w:t>
      </w:r>
      <w:r w:rsidRPr="00F64B10">
        <w:rPr>
          <w:szCs w:val="28"/>
        </w:rPr>
        <w:t>е</w:t>
      </w:r>
      <w:r w:rsidRPr="00F64B10">
        <w:rPr>
          <w:szCs w:val="28"/>
        </w:rPr>
        <w:t>дицинскую реабилитацию.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 xml:space="preserve">Высокотехнологичная медицинская помощь, являющаяся частью </w:t>
      </w:r>
      <w:proofErr w:type="spellStart"/>
      <w:r w:rsidRPr="00F64B10">
        <w:rPr>
          <w:szCs w:val="28"/>
        </w:rPr>
        <w:t>специа</w:t>
      </w:r>
      <w:r>
        <w:rPr>
          <w:szCs w:val="28"/>
        </w:rPr>
        <w:t>-</w:t>
      </w:r>
      <w:r w:rsidRPr="00F64B10">
        <w:rPr>
          <w:szCs w:val="28"/>
        </w:rPr>
        <w:t>лизированной</w:t>
      </w:r>
      <w:proofErr w:type="spellEnd"/>
      <w:r w:rsidRPr="00F64B10">
        <w:rPr>
          <w:szCs w:val="28"/>
        </w:rPr>
        <w:t xml:space="preserve">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техники, и </w:t>
      </w:r>
      <w:r w:rsidRPr="00F64B10">
        <w:rPr>
          <w:szCs w:val="28"/>
        </w:rPr>
        <w:lastRenderedPageBreak/>
        <w:t>оказывается медицинскими организациями 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помощи, в рамках установленного планового задания.</w:t>
      </w:r>
    </w:p>
    <w:p w:rsidR="004B24E6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 xml:space="preserve">Перечень видов высокотехнологичной медицинской помощи, оказываемой бесплатно в рамках Программы, установлен приложением к Программе </w:t>
      </w:r>
      <w:proofErr w:type="spellStart"/>
      <w:proofErr w:type="gramStart"/>
      <w:r w:rsidRPr="00F64B10">
        <w:rPr>
          <w:szCs w:val="28"/>
        </w:rPr>
        <w:t>государ</w:t>
      </w:r>
      <w:r>
        <w:rPr>
          <w:szCs w:val="28"/>
        </w:rPr>
        <w:t>-</w:t>
      </w:r>
      <w:r w:rsidRPr="00F64B10">
        <w:rPr>
          <w:szCs w:val="28"/>
        </w:rPr>
        <w:t>ственных</w:t>
      </w:r>
      <w:proofErr w:type="spellEnd"/>
      <w:proofErr w:type="gramEnd"/>
      <w:r w:rsidRPr="00F64B10">
        <w:rPr>
          <w:szCs w:val="28"/>
        </w:rPr>
        <w:t xml:space="preserve"> гарантий бесплатного оказания гражданам медицинской помощи на </w:t>
      </w:r>
      <w:r>
        <w:rPr>
          <w:szCs w:val="28"/>
        </w:rPr>
        <w:br/>
      </w:r>
      <w:r w:rsidRPr="00F64B10">
        <w:rPr>
          <w:szCs w:val="28"/>
        </w:rPr>
        <w:t>2017 год и на плановый период 2018 и 2019 годов, утвержденной постановлен</w:t>
      </w:r>
      <w:r w:rsidRPr="00F64B10">
        <w:rPr>
          <w:szCs w:val="28"/>
        </w:rPr>
        <w:t>и</w:t>
      </w:r>
      <w:r w:rsidRPr="00F64B10">
        <w:rPr>
          <w:szCs w:val="28"/>
        </w:rPr>
        <w:t>ем Правительства Российской Федерации от 19 декабря 2016 г</w:t>
      </w:r>
      <w:r>
        <w:rPr>
          <w:szCs w:val="28"/>
        </w:rPr>
        <w:t>.</w:t>
      </w:r>
      <w:r w:rsidRPr="00F64B10">
        <w:rPr>
          <w:szCs w:val="28"/>
        </w:rPr>
        <w:t xml:space="preserve"> № 1403 «О Программе государственных гарантий бесплатного оказания гражданам медицинской помощи на 2017 год и на плановый период 2018 и 2019 годов».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1.4.</w:t>
      </w:r>
      <w:r>
        <w:rPr>
          <w:szCs w:val="28"/>
        </w:rPr>
        <w:t> </w:t>
      </w:r>
      <w:r w:rsidRPr="00F64B10">
        <w:rPr>
          <w:szCs w:val="28"/>
        </w:rPr>
        <w:t>Скорая, в том числе скорая специализированная, медицинская помощь оказывается гражданам медицинскими организациями государственной системы здравоохранения бесплатно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40" w:lineRule="auto"/>
        <w:rPr>
          <w:szCs w:val="28"/>
          <w:lang w:eastAsia="ru-RU"/>
        </w:rPr>
      </w:pPr>
      <w:r>
        <w:rPr>
          <w:szCs w:val="28"/>
        </w:rPr>
        <w:t>1.5. </w:t>
      </w:r>
      <w:r w:rsidRPr="00F64B10">
        <w:rPr>
          <w:szCs w:val="28"/>
        </w:rPr>
        <w:t xml:space="preserve">Паллиативная медицинская помощь оказывается бесплатно в </w:t>
      </w:r>
      <w:proofErr w:type="spellStart"/>
      <w:proofErr w:type="gramStart"/>
      <w:r w:rsidRPr="00F64B10">
        <w:rPr>
          <w:szCs w:val="28"/>
        </w:rPr>
        <w:t>амбулатор</w:t>
      </w:r>
      <w:r>
        <w:rPr>
          <w:szCs w:val="28"/>
        </w:rPr>
        <w:t>-</w:t>
      </w:r>
      <w:r w:rsidRPr="00F64B10">
        <w:rPr>
          <w:szCs w:val="28"/>
        </w:rPr>
        <w:t>ных</w:t>
      </w:r>
      <w:proofErr w:type="spellEnd"/>
      <w:proofErr w:type="gramEnd"/>
      <w:r w:rsidRPr="00F64B10">
        <w:rPr>
          <w:szCs w:val="28"/>
        </w:rPr>
        <w:t xml:space="preserve"> и стационарных условиях медицинскими работниками, прошедшими обучение по оказанию такой помощи, и представляет собой комплекс медицинских вмеш</w:t>
      </w:r>
      <w:r w:rsidRPr="00F64B10">
        <w:rPr>
          <w:szCs w:val="28"/>
        </w:rPr>
        <w:t>а</w:t>
      </w:r>
      <w:r w:rsidRPr="00F64B10">
        <w:rPr>
          <w:szCs w:val="28"/>
        </w:rPr>
        <w:t>тельств, направленных на избавление от боли и облегчение других тяжелых проя</w:t>
      </w:r>
      <w:r w:rsidRPr="00F64B10">
        <w:rPr>
          <w:szCs w:val="28"/>
        </w:rPr>
        <w:t>в</w:t>
      </w:r>
      <w:r w:rsidRPr="00F64B10">
        <w:rPr>
          <w:szCs w:val="28"/>
        </w:rPr>
        <w:t>лений заболевания, в целях улучшения качества жизни неизлечимо больных гра</w:t>
      </w:r>
      <w:r w:rsidRPr="00F64B10">
        <w:rPr>
          <w:szCs w:val="28"/>
        </w:rPr>
        <w:t>ж</w:t>
      </w:r>
      <w:r w:rsidRPr="00F64B10">
        <w:rPr>
          <w:szCs w:val="28"/>
        </w:rPr>
        <w:t>дан.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1.6. Медицинская помощь оказывается в следующих формах: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экстренная – медицинская помощь при внезапных острых заболеваниях, состояниях, обострении хронических заболеваний, представляющих угрозу жизни п</w:t>
      </w:r>
      <w:r w:rsidRPr="00F64B10">
        <w:rPr>
          <w:szCs w:val="28"/>
        </w:rPr>
        <w:t>а</w:t>
      </w:r>
      <w:r w:rsidRPr="00F64B10">
        <w:rPr>
          <w:szCs w:val="28"/>
        </w:rPr>
        <w:t>циента;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неотложная – медицинская помощь при внезапных острых заболеваниях, состояниях, обострении хронических заболеваний, без явных признаков угрозы жизни пациента;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плановая – медицинская помощь при проведении профилактических мероприятий, при заболеваниях и состояниях, не сопровождающихся угрозой жизни пацие</w:t>
      </w:r>
      <w:r w:rsidRPr="00F64B10">
        <w:rPr>
          <w:szCs w:val="28"/>
        </w:rPr>
        <w:t>н</w:t>
      </w:r>
      <w:r w:rsidRPr="00F64B10">
        <w:rPr>
          <w:szCs w:val="28"/>
        </w:rPr>
        <w:t>та, не требующих экстренной и неотложной медицинской помощи, отсрочка оказ</w:t>
      </w:r>
      <w:r w:rsidRPr="00F64B10">
        <w:rPr>
          <w:szCs w:val="28"/>
        </w:rPr>
        <w:t>а</w:t>
      </w:r>
      <w:r w:rsidRPr="00F64B10">
        <w:rPr>
          <w:szCs w:val="28"/>
        </w:rPr>
        <w:t>ния которой на определенное время не повлечет за собой ухудшения состояния п</w:t>
      </w:r>
      <w:r w:rsidRPr="00F64B10">
        <w:rPr>
          <w:szCs w:val="28"/>
        </w:rPr>
        <w:t>а</w:t>
      </w:r>
      <w:r w:rsidRPr="00F64B10">
        <w:rPr>
          <w:szCs w:val="28"/>
        </w:rPr>
        <w:t>циента, угрозы его жизни и здоровью.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28" w:lineRule="auto"/>
        <w:rPr>
          <w:szCs w:val="28"/>
          <w:lang w:eastAsia="ru-RU"/>
        </w:rPr>
      </w:pPr>
      <w:r>
        <w:rPr>
          <w:szCs w:val="28"/>
        </w:rPr>
        <w:t>1.7. </w:t>
      </w:r>
      <w:r w:rsidRPr="00F64B10">
        <w:rPr>
          <w:szCs w:val="28"/>
        </w:rPr>
        <w:t xml:space="preserve">В целях обеспечения преемственности, доступности и качества </w:t>
      </w:r>
      <w:proofErr w:type="gramStart"/>
      <w:r w:rsidRPr="00F64B10">
        <w:rPr>
          <w:szCs w:val="28"/>
        </w:rPr>
        <w:t>медицин</w:t>
      </w:r>
      <w:r>
        <w:rPr>
          <w:szCs w:val="28"/>
        </w:rPr>
        <w:t>-</w:t>
      </w:r>
      <w:proofErr w:type="spellStart"/>
      <w:r w:rsidRPr="00F64B10">
        <w:rPr>
          <w:szCs w:val="28"/>
        </w:rPr>
        <w:t>ской</w:t>
      </w:r>
      <w:proofErr w:type="spellEnd"/>
      <w:proofErr w:type="gramEnd"/>
      <w:r w:rsidRPr="00F64B10">
        <w:rPr>
          <w:szCs w:val="28"/>
        </w:rPr>
        <w:t xml:space="preserve"> помощи, а также эффективной реализации Программы медицинская помощь гражданам оказывается в соответствии с трехуровневой системой организации м</w:t>
      </w:r>
      <w:r w:rsidRPr="00F64B10">
        <w:rPr>
          <w:szCs w:val="28"/>
        </w:rPr>
        <w:t>е</w:t>
      </w:r>
      <w:r w:rsidRPr="00F64B10">
        <w:rPr>
          <w:szCs w:val="28"/>
        </w:rPr>
        <w:t>дицинской помощи: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28" w:lineRule="auto"/>
        <w:rPr>
          <w:szCs w:val="28"/>
          <w:lang w:eastAsia="ru-RU"/>
        </w:rPr>
      </w:pPr>
      <w:r w:rsidRPr="00F64B10">
        <w:rPr>
          <w:szCs w:val="28"/>
        </w:rPr>
        <w:t xml:space="preserve">первый уровень – оказание преимущественно первичной медико-санитарной медицинской помощи, в том числе первичной специализированной медицинской помощи, а также специализированной медицинской помощи и скорой медицинской помощи в центральных </w:t>
      </w:r>
      <w:r w:rsidRPr="00F64B10">
        <w:rPr>
          <w:szCs w:val="28"/>
        </w:rPr>
        <w:lastRenderedPageBreak/>
        <w:t>районных больницах, городских, районных, участковых больницах, врачебных амбулаториях, фельдшерско-акушерских пунктах, городских поликлиниках, иных медицинских организациях, отделениях и станциях скорой медицинской помощи;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40" w:lineRule="auto"/>
        <w:rPr>
          <w:szCs w:val="28"/>
          <w:lang w:eastAsia="ru-RU"/>
        </w:rPr>
      </w:pPr>
      <w:r w:rsidRPr="00F64B10">
        <w:rPr>
          <w:szCs w:val="28"/>
        </w:rPr>
        <w:t xml:space="preserve">второй уровень – оказание преимущественно специализированной (за </w:t>
      </w:r>
      <w:proofErr w:type="spellStart"/>
      <w:proofErr w:type="gramStart"/>
      <w:r w:rsidRPr="00F64B10">
        <w:rPr>
          <w:szCs w:val="28"/>
        </w:rPr>
        <w:t>исклю</w:t>
      </w:r>
      <w:r>
        <w:rPr>
          <w:szCs w:val="28"/>
        </w:rPr>
        <w:t>-</w:t>
      </w:r>
      <w:r w:rsidRPr="00F64B10">
        <w:rPr>
          <w:szCs w:val="28"/>
        </w:rPr>
        <w:t>чением</w:t>
      </w:r>
      <w:proofErr w:type="spellEnd"/>
      <w:proofErr w:type="gramEnd"/>
      <w:r w:rsidRPr="00F64B10">
        <w:rPr>
          <w:szCs w:val="28"/>
        </w:rPr>
        <w:t xml:space="preserve"> высокотехнологичной) медицинской помощи в медицинских организациях, имеющих в своей структуре специализированные межмуниципальные (меж</w:t>
      </w:r>
      <w:r>
        <w:rPr>
          <w:szCs w:val="28"/>
        </w:rPr>
        <w:t>-</w:t>
      </w:r>
      <w:r w:rsidRPr="00F64B10">
        <w:rPr>
          <w:szCs w:val="28"/>
        </w:rPr>
        <w:t>районные) отделения и (или) центры, а также в диспансерах, многопрофильных больн</w:t>
      </w:r>
      <w:r w:rsidRPr="00F64B10">
        <w:rPr>
          <w:szCs w:val="28"/>
        </w:rPr>
        <w:t>и</w:t>
      </w:r>
      <w:r w:rsidRPr="00F64B10">
        <w:rPr>
          <w:szCs w:val="28"/>
        </w:rPr>
        <w:t>цах;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третий уровень – оказание преимущественно специализированной, в том числе высокотехнологичной, медицинской помощи в медицинских организациях (отд</w:t>
      </w:r>
      <w:r w:rsidRPr="00F64B10">
        <w:rPr>
          <w:szCs w:val="28"/>
        </w:rPr>
        <w:t>е</w:t>
      </w:r>
      <w:r w:rsidRPr="00F64B10">
        <w:rPr>
          <w:szCs w:val="28"/>
        </w:rPr>
        <w:t>лениях).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 xml:space="preserve">1.8. Оказание платных медицинских услуг гражданам осуществляется в соответствии с Федеральным законом от 21 ноября 2011 года </w:t>
      </w:r>
      <w:r>
        <w:rPr>
          <w:szCs w:val="28"/>
        </w:rPr>
        <w:t>№ </w:t>
      </w:r>
      <w:r w:rsidRPr="00F64B10">
        <w:rPr>
          <w:szCs w:val="28"/>
        </w:rPr>
        <w:t>323-ФЗ «Об основах охраны здоровья граждан в Российской Федерации» и постановлением Правительства Российской Федерации от 4 октября 2012 г</w:t>
      </w:r>
      <w:r>
        <w:rPr>
          <w:szCs w:val="28"/>
        </w:rPr>
        <w:t>. № </w:t>
      </w:r>
      <w:r w:rsidRPr="00F64B10">
        <w:rPr>
          <w:szCs w:val="28"/>
        </w:rPr>
        <w:t xml:space="preserve">1006 «Об </w:t>
      </w:r>
      <w:proofErr w:type="spellStart"/>
      <w:proofErr w:type="gramStart"/>
      <w:r w:rsidRPr="00F64B10">
        <w:rPr>
          <w:szCs w:val="28"/>
        </w:rPr>
        <w:t>утвержде</w:t>
      </w:r>
      <w:r>
        <w:rPr>
          <w:szCs w:val="28"/>
        </w:rPr>
        <w:t>-</w:t>
      </w:r>
      <w:r w:rsidRPr="00F64B10">
        <w:rPr>
          <w:szCs w:val="28"/>
        </w:rPr>
        <w:t>нии</w:t>
      </w:r>
      <w:proofErr w:type="spellEnd"/>
      <w:proofErr w:type="gramEnd"/>
      <w:r w:rsidRPr="00F64B10">
        <w:rPr>
          <w:szCs w:val="28"/>
        </w:rPr>
        <w:t xml:space="preserve"> Правил предоставления медицинскими организациями платных медицинских услуг».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b/>
          <w:szCs w:val="28"/>
        </w:rPr>
        <w:t>2. </w:t>
      </w:r>
      <w:r w:rsidRPr="00F64B10">
        <w:rPr>
          <w:b/>
          <w:szCs w:val="28"/>
        </w:rPr>
        <w:t>Условия реализации установленного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согласия врача)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 xml:space="preserve">2.1. В соответствии со </w:t>
      </w:r>
      <w:hyperlink r:id="rId5" w:history="1">
        <w:r w:rsidRPr="00F64B10">
          <w:rPr>
            <w:szCs w:val="28"/>
          </w:rPr>
          <w:t>статьей 21</w:t>
        </w:r>
      </w:hyperlink>
      <w:r w:rsidRPr="00F64B10">
        <w:rPr>
          <w:szCs w:val="28"/>
        </w:rPr>
        <w:t xml:space="preserve"> Федерального закона от 21 ноября 2011 года </w:t>
      </w:r>
      <w:r w:rsidRPr="00F64B10">
        <w:rPr>
          <w:szCs w:val="28"/>
        </w:rPr>
        <w:br/>
        <w:t xml:space="preserve">№ 323-ФЗ «Об основах охраны здоровья граждан в Российской Федерации» при оказании гражданину медицинской помощи в рамках Программы гражданин имеет право на выбор медицинской организации в </w:t>
      </w:r>
      <w:hyperlink r:id="rId6" w:history="1">
        <w:r w:rsidRPr="00F64B10">
          <w:rPr>
            <w:szCs w:val="28"/>
          </w:rPr>
          <w:t>порядке</w:t>
        </w:r>
      </w:hyperlink>
      <w:r w:rsidRPr="00F64B10">
        <w:rPr>
          <w:szCs w:val="28"/>
        </w:rPr>
        <w:t xml:space="preserve">, установленном приказом Министерства здравоохранения и социального развития Российской Федерации </w:t>
      </w:r>
      <w:r w:rsidRPr="00F64B10">
        <w:rPr>
          <w:szCs w:val="28"/>
        </w:rPr>
        <w:br/>
        <w:t>от 26 апреля 2012 г</w:t>
      </w:r>
      <w:r>
        <w:rPr>
          <w:szCs w:val="28"/>
        </w:rPr>
        <w:t>.</w:t>
      </w:r>
      <w:r w:rsidRPr="00F64B10">
        <w:rPr>
          <w:szCs w:val="28"/>
        </w:rPr>
        <w:t xml:space="preserve"> № 406н «Об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помощи», и на выбор врача с учетом согласия врача.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Лечащий врач назначается руководителем медицинской организации (подразделения медицинской организации) или выбирается гражданином с учетом согласия врача.</w:t>
      </w:r>
    </w:p>
    <w:p w:rsidR="004B24E6" w:rsidRDefault="004B24E6" w:rsidP="004B24E6">
      <w:pPr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>2.2. </w:t>
      </w:r>
      <w:r w:rsidRPr="00F64B10">
        <w:rPr>
          <w:szCs w:val="28"/>
        </w:rPr>
        <w:t xml:space="preserve">При получении первичной медико-санитарной помощи по </w:t>
      </w:r>
      <w:proofErr w:type="spellStart"/>
      <w:proofErr w:type="gramStart"/>
      <w:r w:rsidRPr="00F64B10">
        <w:rPr>
          <w:szCs w:val="28"/>
        </w:rPr>
        <w:t>Террито</w:t>
      </w:r>
      <w:r>
        <w:rPr>
          <w:szCs w:val="28"/>
        </w:rPr>
        <w:t>-</w:t>
      </w:r>
      <w:r w:rsidRPr="00F64B10">
        <w:rPr>
          <w:szCs w:val="28"/>
        </w:rPr>
        <w:t>риальной</w:t>
      </w:r>
      <w:proofErr w:type="spellEnd"/>
      <w:proofErr w:type="gramEnd"/>
      <w:r w:rsidRPr="00F64B10">
        <w:rPr>
          <w:szCs w:val="28"/>
        </w:rPr>
        <w:t xml:space="preserve"> программе ОМС гражданин имеет право на выбор врача-терапевта, врача-терапевта участкового, врача-педиатра, врача-педиатра участкового, врача общей практики (семейного врача) или фельдшера не чаще одного раза в год (за исключением случаев замены медицинской организации) путем подачи заявления лично или через своего представителя на имя руководителя медицинской организации. Гражданин должен быть ознакомлен медицинской организацией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с количеством граждан, выбравших </w:t>
      </w:r>
      <w:r w:rsidRPr="00F64B10">
        <w:rPr>
          <w:szCs w:val="28"/>
        </w:rPr>
        <w:lastRenderedPageBreak/>
        <w:t>указанных медицинских работников, и сведениями о территориях обслуживания (врачебных участках) указанных медицинских работников при оказании ими медицинской помощи на дому.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2.3. В случае требования пациента о замене лечащего врача (за исключением случаев оказания специализированной медицинской помощи) пациент обращается к руководителю медицинской организации (ее подразделения) с заявлением в письменной форме, в котором указываются причины замены лечащего врача.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Руководитель медицинской организации (ее подразделения) в течение трех рабочих дней со дня получения заявления информирует пациента в письменной или устной форме (лично или посредством почтовой, телефонной, электронной связи) о врачах соответствующей специальности и сроках оказания медицинской помощи указанными врачами.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40" w:lineRule="auto"/>
        <w:rPr>
          <w:szCs w:val="28"/>
          <w:lang w:eastAsia="ru-RU"/>
        </w:rPr>
      </w:pPr>
      <w:r w:rsidRPr="00F64B10">
        <w:rPr>
          <w:szCs w:val="28"/>
        </w:rPr>
        <w:t>На основании информации, представленной руководителем медицинской организации (ее подразделения), пациент осуществляет выбор врача.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>2.4. </w:t>
      </w:r>
      <w:r w:rsidRPr="00F64B10">
        <w:rPr>
          <w:szCs w:val="28"/>
        </w:rPr>
        <w:t>В случае требования пациента о замене лечащего врача при оказании специализированной медицинской помощи пациент обращается к руководителю соответствующего подразделения медицинской организации с заявлением в письменной форме, в котором указываются причины замены лечащего врача.</w:t>
      </w:r>
    </w:p>
    <w:p w:rsidR="004B24E6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Руководитель подразделения медицинской организации в течение трех рабочих дней со дня получения заявления информирует пациента в письменной или ус</w:t>
      </w:r>
      <w:r w:rsidRPr="00F64B10">
        <w:rPr>
          <w:szCs w:val="28"/>
        </w:rPr>
        <w:t>т</w:t>
      </w:r>
      <w:r w:rsidRPr="00F64B10">
        <w:rPr>
          <w:szCs w:val="28"/>
        </w:rPr>
        <w:t xml:space="preserve">ной форме (лично или посредством почтовой, телефонной, электронной связи) о врачах соответствующей специальности, работающих в подразделении </w:t>
      </w:r>
      <w:proofErr w:type="gramStart"/>
      <w:r w:rsidRPr="00F64B10">
        <w:rPr>
          <w:szCs w:val="28"/>
        </w:rPr>
        <w:t>медицин</w:t>
      </w:r>
      <w:r>
        <w:rPr>
          <w:szCs w:val="28"/>
        </w:rPr>
        <w:t>-</w:t>
      </w:r>
      <w:proofErr w:type="spellStart"/>
      <w:r w:rsidRPr="00F64B10">
        <w:rPr>
          <w:szCs w:val="28"/>
        </w:rPr>
        <w:t>ской</w:t>
      </w:r>
      <w:proofErr w:type="spellEnd"/>
      <w:proofErr w:type="gramEnd"/>
      <w:r w:rsidRPr="00F64B10">
        <w:rPr>
          <w:szCs w:val="28"/>
        </w:rPr>
        <w:t xml:space="preserve"> орг</w:t>
      </w:r>
      <w:r w:rsidRPr="00F64B10">
        <w:rPr>
          <w:szCs w:val="28"/>
        </w:rPr>
        <w:t>а</w:t>
      </w:r>
      <w:r w:rsidRPr="00F64B10">
        <w:rPr>
          <w:szCs w:val="28"/>
        </w:rPr>
        <w:t>низации.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На основании информации, представленной руководителем подразделения медицинской организации, пациент осуществляет выбор врача.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>2.5. </w:t>
      </w:r>
      <w:r w:rsidRPr="00F64B10">
        <w:rPr>
          <w:szCs w:val="28"/>
        </w:rPr>
        <w:t xml:space="preserve">Возложение функций лечащего врача на врача соответствующей </w:t>
      </w:r>
      <w:proofErr w:type="spellStart"/>
      <w:proofErr w:type="gramStart"/>
      <w:r w:rsidRPr="00F64B10">
        <w:rPr>
          <w:szCs w:val="28"/>
        </w:rPr>
        <w:t>спе</w:t>
      </w:r>
      <w:r>
        <w:rPr>
          <w:szCs w:val="28"/>
        </w:rPr>
        <w:t>-</w:t>
      </w:r>
      <w:r w:rsidRPr="00F64B10">
        <w:rPr>
          <w:szCs w:val="28"/>
        </w:rPr>
        <w:t>циальности</w:t>
      </w:r>
      <w:proofErr w:type="spellEnd"/>
      <w:proofErr w:type="gramEnd"/>
      <w:r w:rsidRPr="00F64B10">
        <w:rPr>
          <w:szCs w:val="28"/>
        </w:rPr>
        <w:t xml:space="preserve"> осуществляется с учетом его согласия.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b/>
          <w:szCs w:val="28"/>
        </w:rPr>
      </w:pPr>
      <w:r w:rsidRPr="00F64B10">
        <w:rPr>
          <w:b/>
          <w:szCs w:val="28"/>
        </w:rPr>
        <w:t>3. Предоставление первичной медико-санитарной медицинской помощи в амбулаторных условиях, в том числе при вызове медицинского работника на дом, и условиях дневного стационара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>
        <w:rPr>
          <w:szCs w:val="28"/>
        </w:rPr>
        <w:t>3.1. </w:t>
      </w:r>
      <w:r w:rsidRPr="00F64B10">
        <w:rPr>
          <w:szCs w:val="28"/>
        </w:rPr>
        <w:t>Первичная медико-санитарная медицинская помощь оказывается в плановой и неотложной форме, преимущественно по территориально-участковому при</w:t>
      </w:r>
      <w:r w:rsidRPr="00F64B10">
        <w:rPr>
          <w:szCs w:val="28"/>
        </w:rPr>
        <w:t>н</w:t>
      </w:r>
      <w:r w:rsidRPr="00F64B10">
        <w:rPr>
          <w:szCs w:val="28"/>
        </w:rPr>
        <w:t>ципу, за исключением медицинской помощи в консультативных поликлиниках, сп</w:t>
      </w:r>
      <w:r w:rsidRPr="00F64B10">
        <w:rPr>
          <w:szCs w:val="28"/>
        </w:rPr>
        <w:t>е</w:t>
      </w:r>
      <w:r w:rsidRPr="00F64B10">
        <w:rPr>
          <w:szCs w:val="28"/>
        </w:rPr>
        <w:t>циализированных поликлиниках и диспансерах.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 xml:space="preserve">Для получения первичной медико-санитарной помощи по Территориальной программе ОМС гражданин выбирает медицинскую организацию не чаще одного раза в год (за исключением случаев изменения места жительства или места пребывания гражданина) в </w:t>
      </w:r>
      <w:hyperlink r:id="rId7" w:history="1">
        <w:r w:rsidRPr="00F64B10">
          <w:rPr>
            <w:szCs w:val="28"/>
          </w:rPr>
          <w:t>порядке</w:t>
        </w:r>
      </w:hyperlink>
      <w:r w:rsidRPr="00F64B10">
        <w:rPr>
          <w:szCs w:val="28"/>
        </w:rPr>
        <w:t xml:space="preserve">, установленном приказом Министерства здравоохранения и социального развития Российской Федерации от 26 апреля </w:t>
      </w:r>
      <w:r w:rsidRPr="00F64B10">
        <w:rPr>
          <w:szCs w:val="28"/>
        </w:rPr>
        <w:br/>
        <w:t>2012 г</w:t>
      </w:r>
      <w:r>
        <w:rPr>
          <w:szCs w:val="28"/>
        </w:rPr>
        <w:t xml:space="preserve">. </w:t>
      </w:r>
      <w:r w:rsidRPr="00F64B10">
        <w:rPr>
          <w:szCs w:val="28"/>
        </w:rPr>
        <w:t xml:space="preserve">№ 406н «Об утверждении Порядка выбора гражданином медицинской </w:t>
      </w:r>
      <w:r w:rsidRPr="00F64B10">
        <w:rPr>
          <w:szCs w:val="28"/>
        </w:rPr>
        <w:lastRenderedPageBreak/>
        <w:t>организации при оказании ему медицинской помощи в рамках Программы государственных гарантий бесплатного оказания гражданам медицинской помощи». Медицинская организация, оказывающая первичную медико-санитарную помощь по территориально-участковому принципу, не вправе отказать гражданину в прикреплении по месту фактического проживания гражданина.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 xml:space="preserve">Выбор медицинской организации гражданами, проживающими за пределами Республики Татарстан, осуществляется в порядке, утвержденном приказом Министерства здравоохранения Российской Федерации от 21 декабря 2012 года </w:t>
      </w:r>
      <w:r>
        <w:rPr>
          <w:szCs w:val="28"/>
        </w:rPr>
        <w:br/>
      </w:r>
      <w:r w:rsidRPr="00F64B10">
        <w:rPr>
          <w:szCs w:val="28"/>
        </w:rPr>
        <w:t>№ 1342н «Об утверждении Порядка выбора гражданином медицинской организации (за исключением случаев оказания скорой медицинской помощи) за пределами террит</w:t>
      </w:r>
      <w:r w:rsidRPr="00F64B10">
        <w:rPr>
          <w:szCs w:val="28"/>
        </w:rPr>
        <w:t>о</w:t>
      </w:r>
      <w:r w:rsidRPr="00F64B10">
        <w:rPr>
          <w:szCs w:val="28"/>
        </w:rPr>
        <w:t>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</w:t>
      </w:r>
      <w:r w:rsidRPr="00F64B10">
        <w:rPr>
          <w:szCs w:val="28"/>
        </w:rPr>
        <w:t>а</w:t>
      </w:r>
      <w:r w:rsidRPr="00F64B10">
        <w:rPr>
          <w:szCs w:val="28"/>
        </w:rPr>
        <w:t>зания медицинской помощи».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40" w:lineRule="auto"/>
        <w:rPr>
          <w:szCs w:val="28"/>
          <w:lang w:eastAsia="ru-RU"/>
        </w:rPr>
      </w:pPr>
      <w:r w:rsidRPr="00F64B10">
        <w:rPr>
          <w:szCs w:val="28"/>
        </w:rPr>
        <w:t>Учет регистрации застрахованных лиц в медицинских организациях, осуществляющих деятельность в сфере ОМС на территории Республики Татарстан, осуществляется в порядке, установленном приказом Министерства здравоохранения Республики Татарстан.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>3.2. </w:t>
      </w:r>
      <w:r w:rsidRPr="00F64B10">
        <w:rPr>
          <w:szCs w:val="28"/>
        </w:rPr>
        <w:t>Первичная доврачебная и первичная врачебная медико-санитарная помощь организуются по территориально-участковому принципу.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  <w:lang w:eastAsia="ru-RU"/>
        </w:rPr>
      </w:pPr>
      <w:r w:rsidRPr="00F64B10">
        <w:rPr>
          <w:szCs w:val="28"/>
        </w:rPr>
        <w:t>Распределение населения по участкам осуществляется руководителями медицинских организаций, оказывающих первичную медико-санитарную помощь, с учетом установленной нормативной численности прикрепленного населения и в зависимости от конкретных условий оказания первичной медико-санитарной помощи населению в целях максимального обеспечения ее доступности и соблюдения иных прав граждан.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40" w:lineRule="auto"/>
        <w:rPr>
          <w:szCs w:val="28"/>
          <w:lang w:eastAsia="ru-RU"/>
        </w:rPr>
      </w:pPr>
      <w:r>
        <w:rPr>
          <w:szCs w:val="28"/>
        </w:rPr>
        <w:t>3.3. </w:t>
      </w:r>
      <w:r w:rsidRPr="00F64B10">
        <w:rPr>
          <w:szCs w:val="28"/>
        </w:rPr>
        <w:t>Первичная медико-санитарная помощь организуется и оказывается в соответствии с порядками оказания медицинской помощи (по профилям), на основе стандартов медицинской помощи, утвержденных Министерством здравоохранения Российской Федерации, в соответствии с клиническими рекомендациями и руководствами, другими нормативными правовыми документами.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>3.4. </w:t>
      </w:r>
      <w:r w:rsidRPr="00F64B10">
        <w:rPr>
          <w:szCs w:val="28"/>
        </w:rPr>
        <w:t xml:space="preserve">При выборе врача и медицинской организации для получения первичной медико-санитарной помощи гражданин (его законный представитель) дает информированное добровольное согласие на медицинские вмешательства, </w:t>
      </w:r>
      <w:hyperlink r:id="rId8" w:history="1">
        <w:r w:rsidRPr="00F64B10">
          <w:rPr>
            <w:szCs w:val="28"/>
          </w:rPr>
          <w:t>перечень</w:t>
        </w:r>
      </w:hyperlink>
      <w:r w:rsidRPr="00F64B10">
        <w:rPr>
          <w:szCs w:val="28"/>
        </w:rPr>
        <w:t xml:space="preserve"> которых установлен приказом Министерства здравоохранения и социального развития Российской Федерации от 23 апреля 2012 г</w:t>
      </w:r>
      <w:r>
        <w:rPr>
          <w:szCs w:val="28"/>
        </w:rPr>
        <w:t>.</w:t>
      </w:r>
      <w:r w:rsidRPr="00F64B10">
        <w:rPr>
          <w:szCs w:val="28"/>
        </w:rPr>
        <w:t xml:space="preserve"> № 390н «Об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помощи». </w:t>
      </w:r>
      <w:hyperlink r:id="rId9" w:history="1">
        <w:r w:rsidRPr="00F64B10">
          <w:rPr>
            <w:szCs w:val="28"/>
          </w:rPr>
          <w:t>Порядок</w:t>
        </w:r>
      </w:hyperlink>
      <w:r w:rsidRPr="00F64B10">
        <w:rPr>
          <w:szCs w:val="28"/>
        </w:rPr>
        <w:t xml:space="preserve"> дачи информирова</w:t>
      </w:r>
      <w:r w:rsidRPr="00F64B10">
        <w:rPr>
          <w:szCs w:val="28"/>
        </w:rPr>
        <w:t>н</w:t>
      </w:r>
      <w:r w:rsidRPr="00F64B10">
        <w:rPr>
          <w:szCs w:val="28"/>
        </w:rPr>
        <w:t>ного добровольного согласия на медицинское вмешательство и отказа от медици</w:t>
      </w:r>
      <w:r w:rsidRPr="00F64B10">
        <w:rPr>
          <w:szCs w:val="28"/>
        </w:rPr>
        <w:t>н</w:t>
      </w:r>
      <w:r w:rsidRPr="00F64B10">
        <w:rPr>
          <w:szCs w:val="28"/>
        </w:rPr>
        <w:t>ского вмешательства в отношении определенных видов медицинского вмешател</w:t>
      </w:r>
      <w:r w:rsidRPr="00F64B10">
        <w:rPr>
          <w:szCs w:val="28"/>
        </w:rPr>
        <w:t>ь</w:t>
      </w:r>
      <w:r w:rsidRPr="00F64B10">
        <w:rPr>
          <w:szCs w:val="28"/>
        </w:rPr>
        <w:t xml:space="preserve">ства, форма информированного </w:t>
      </w:r>
      <w:r w:rsidRPr="00F64B10">
        <w:rPr>
          <w:szCs w:val="28"/>
        </w:rPr>
        <w:lastRenderedPageBreak/>
        <w:t xml:space="preserve">добровольного согласия на медицинское вмешательство и форма отказа от медицинского вмешательства утверждены приказом Министерства здравоохранения Российской Федерации от 20 декабря </w:t>
      </w:r>
      <w:r w:rsidRPr="00F64B10">
        <w:rPr>
          <w:szCs w:val="28"/>
        </w:rPr>
        <w:br/>
        <w:t>2012 г</w:t>
      </w:r>
      <w:r>
        <w:rPr>
          <w:szCs w:val="28"/>
        </w:rPr>
        <w:t>.</w:t>
      </w:r>
      <w:r w:rsidRPr="00F64B10">
        <w:rPr>
          <w:szCs w:val="28"/>
        </w:rPr>
        <w:t xml:space="preserve"> № 1177н «Об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форм </w:t>
      </w:r>
      <w:proofErr w:type="spellStart"/>
      <w:r w:rsidRPr="00F64B10">
        <w:rPr>
          <w:szCs w:val="28"/>
        </w:rPr>
        <w:t>информиро</w:t>
      </w:r>
      <w:proofErr w:type="spellEnd"/>
      <w:r>
        <w:rPr>
          <w:szCs w:val="28"/>
        </w:rPr>
        <w:t>-</w:t>
      </w:r>
      <w:r w:rsidRPr="00F64B10">
        <w:rPr>
          <w:szCs w:val="28"/>
        </w:rPr>
        <w:t>ванного добровольного согласия на медицинское вмешательство и форм отказа от медици</w:t>
      </w:r>
      <w:r w:rsidRPr="00F64B10">
        <w:rPr>
          <w:szCs w:val="28"/>
        </w:rPr>
        <w:t>н</w:t>
      </w:r>
      <w:r w:rsidRPr="00F64B10">
        <w:rPr>
          <w:szCs w:val="28"/>
        </w:rPr>
        <w:t>ского вмешательства».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 xml:space="preserve">3.5. При обращении за медицинской помощью по Территориальной программе ОМС гражданин обязан предъявить полис ОМС и паспорт или иной документ, удостоверяющий личность, за исключением случаев оказания экстренной </w:t>
      </w:r>
      <w:proofErr w:type="gramStart"/>
      <w:r w:rsidRPr="00F64B10">
        <w:rPr>
          <w:szCs w:val="28"/>
        </w:rPr>
        <w:t>медицин</w:t>
      </w:r>
      <w:r>
        <w:rPr>
          <w:szCs w:val="28"/>
        </w:rPr>
        <w:t>-</w:t>
      </w:r>
      <w:proofErr w:type="spellStart"/>
      <w:r w:rsidRPr="00F64B10">
        <w:rPr>
          <w:szCs w:val="28"/>
        </w:rPr>
        <w:t>ской</w:t>
      </w:r>
      <w:proofErr w:type="spellEnd"/>
      <w:proofErr w:type="gramEnd"/>
      <w:r w:rsidRPr="00F64B10">
        <w:rPr>
          <w:szCs w:val="28"/>
        </w:rPr>
        <w:t xml:space="preserve"> помощи.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>3.6. </w:t>
      </w:r>
      <w:r w:rsidRPr="00F64B10">
        <w:rPr>
          <w:szCs w:val="28"/>
        </w:rPr>
        <w:t>Оказание медицинской помощи на дому предусматривает обслуживание вызова врачом-терапевтом участковым, врачом-педиатром участковым, врачом общей практики (семейным врачом) в день приема (вызова), проведение консультаций врачами-специалистами по назначению врача-терапевта участкового, врача-педиатра участкового, врача общей практики (семейного врача).</w:t>
      </w:r>
    </w:p>
    <w:p w:rsidR="004B24E6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Медицинская помощь на дому оказывается при острых заболеваниях, сопровождающихся ухудшением состояния здоровья, состояниях, представляющих эпидемиологическую опасность для окружающих, хронических заболеваниях в стадии обострения, заболеваниях женщин во время беременности и после родов, осуществлении патронажа родильниц и детей первого года жизни (в том числе новорожде</w:t>
      </w:r>
      <w:r w:rsidRPr="00F64B10">
        <w:rPr>
          <w:szCs w:val="28"/>
        </w:rPr>
        <w:t>н</w:t>
      </w:r>
      <w:r w:rsidRPr="00F64B10">
        <w:rPr>
          <w:szCs w:val="28"/>
        </w:rPr>
        <w:t>ных) в установленном порядке, при невозможности (ограниченности) пациентов к самостоятельному обращению (передвижению).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>3.7. </w:t>
      </w:r>
      <w:r w:rsidRPr="00F64B10">
        <w:rPr>
          <w:szCs w:val="28"/>
        </w:rPr>
        <w:t>Первичная медико-санитарная помощь в неотложной форме может оказываться амбулаторно в поликлинике и на дому при вызове медицинского работника в качестве первичной доврачебной медико-санитарной помощи, а также первичной врачебной и первичной специализированной медико-санитарной помощи.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40" w:lineRule="auto"/>
        <w:rPr>
          <w:szCs w:val="28"/>
          <w:lang w:eastAsia="ru-RU"/>
        </w:rPr>
      </w:pPr>
      <w:r w:rsidRPr="00F64B10">
        <w:rPr>
          <w:szCs w:val="28"/>
        </w:rPr>
        <w:t xml:space="preserve">Неотложная медицинская помощь на дому осуществляется в течение не более </w:t>
      </w:r>
      <w:r>
        <w:rPr>
          <w:szCs w:val="28"/>
        </w:rPr>
        <w:t>двух</w:t>
      </w:r>
      <w:r w:rsidRPr="00F64B10">
        <w:rPr>
          <w:szCs w:val="28"/>
        </w:rPr>
        <w:t xml:space="preserve"> часов после поступления обращения больного или иного лица об оказании медицинской помощи на дому.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 xml:space="preserve">3.8. Неотложная медицинская помощь лицам, обратившимся </w:t>
      </w:r>
      <w:proofErr w:type="gramStart"/>
      <w:r w:rsidRPr="00F64B10">
        <w:rPr>
          <w:szCs w:val="28"/>
        </w:rPr>
        <w:t>в медицин</w:t>
      </w:r>
      <w:proofErr w:type="gramEnd"/>
      <w:r>
        <w:rPr>
          <w:szCs w:val="28"/>
        </w:rPr>
        <w:t xml:space="preserve">-            </w:t>
      </w:r>
      <w:r w:rsidRPr="00F64B10">
        <w:rPr>
          <w:szCs w:val="28"/>
        </w:rPr>
        <w:t xml:space="preserve">скую организацию с признаками неотложных состояний, оказывается не позднее </w:t>
      </w:r>
      <w:r>
        <w:rPr>
          <w:szCs w:val="28"/>
        </w:rPr>
        <w:t>двух</w:t>
      </w:r>
      <w:r w:rsidRPr="00F64B10">
        <w:rPr>
          <w:szCs w:val="28"/>
        </w:rPr>
        <w:t xml:space="preserve"> часов с момента обращения в регистратуру медицинской организации.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>3.9. </w:t>
      </w:r>
      <w:r w:rsidRPr="00F64B10">
        <w:rPr>
          <w:szCs w:val="28"/>
        </w:rPr>
        <w:t xml:space="preserve">Организация оказания первичной медико-санитарной помощи в </w:t>
      </w:r>
      <w:proofErr w:type="spellStart"/>
      <w:proofErr w:type="gramStart"/>
      <w:r w:rsidRPr="00F64B10">
        <w:rPr>
          <w:szCs w:val="28"/>
        </w:rPr>
        <w:t>неотлож</w:t>
      </w:r>
      <w:proofErr w:type="spellEnd"/>
      <w:r>
        <w:rPr>
          <w:szCs w:val="28"/>
        </w:rPr>
        <w:t>-</w:t>
      </w:r>
      <w:r w:rsidRPr="00F64B10">
        <w:rPr>
          <w:szCs w:val="28"/>
        </w:rPr>
        <w:t>ной</w:t>
      </w:r>
      <w:proofErr w:type="gramEnd"/>
      <w:r w:rsidRPr="00F64B10">
        <w:rPr>
          <w:szCs w:val="28"/>
        </w:rPr>
        <w:t xml:space="preserve"> форме, в том числе на дому при вызове медицинского работника, гражданам, которые выбрали медицинскую организацию для получения первичной медико-санитарной помощи в рамках Территориальной программы ОМС не по </w:t>
      </w:r>
      <w:proofErr w:type="spellStart"/>
      <w:r w:rsidRPr="00F64B10">
        <w:rPr>
          <w:szCs w:val="28"/>
        </w:rPr>
        <w:t>террито</w:t>
      </w:r>
      <w:proofErr w:type="spellEnd"/>
      <w:r>
        <w:rPr>
          <w:szCs w:val="28"/>
        </w:rPr>
        <w:t>-</w:t>
      </w:r>
      <w:proofErr w:type="spellStart"/>
      <w:r w:rsidRPr="00F64B10">
        <w:rPr>
          <w:szCs w:val="28"/>
        </w:rPr>
        <w:t>риально</w:t>
      </w:r>
      <w:proofErr w:type="spellEnd"/>
      <w:r w:rsidRPr="00F64B10">
        <w:rPr>
          <w:szCs w:val="28"/>
        </w:rPr>
        <w:t>-участковому принципу, устанавливается Министерством здравоохранения Республики Татарстан.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lastRenderedPageBreak/>
        <w:t>3.10. </w:t>
      </w:r>
      <w:r w:rsidRPr="00F64B10">
        <w:rPr>
          <w:szCs w:val="28"/>
        </w:rPr>
        <w:t>Отдельные функции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 руководителем медицинской организации, могут быть в установленном законодательством порядке возложены на фельдшера или акушерку.</w:t>
      </w:r>
    </w:p>
    <w:p w:rsidR="004B24E6" w:rsidRPr="00F64B10" w:rsidRDefault="004B24E6" w:rsidP="004B24E6">
      <w:pPr>
        <w:autoSpaceDE w:val="0"/>
        <w:autoSpaceDN w:val="0"/>
        <w:adjustRightInd w:val="0"/>
        <w:spacing w:line="240" w:lineRule="auto"/>
        <w:rPr>
          <w:szCs w:val="28"/>
          <w:lang w:eastAsia="ru-RU"/>
        </w:rPr>
      </w:pPr>
      <w:r w:rsidRPr="00F64B10">
        <w:rPr>
          <w:szCs w:val="28"/>
        </w:rPr>
        <w:t xml:space="preserve">3.11. </w:t>
      </w:r>
      <w:r w:rsidRPr="00F64B10">
        <w:rPr>
          <w:szCs w:val="28"/>
          <w:lang w:eastAsia="ru-RU"/>
        </w:rPr>
        <w:t>Предварительная запись на прием к врачу-терапевту участковому,</w:t>
      </w:r>
      <w:r w:rsidRPr="00F64B10">
        <w:rPr>
          <w:b/>
          <w:szCs w:val="28"/>
          <w:lang w:eastAsia="ru-RU"/>
        </w:rPr>
        <w:t xml:space="preserve"> </w:t>
      </w:r>
      <w:r w:rsidRPr="00F64B10">
        <w:rPr>
          <w:szCs w:val="28"/>
          <w:lang w:eastAsia="ru-RU"/>
        </w:rPr>
        <w:t>врачу-педиатру участковому, врачу общей практики (семейному врачу) для получения первичной медико-санитарной помощи в плановой форме осуществляется посре</w:t>
      </w:r>
      <w:r w:rsidRPr="00F64B10">
        <w:rPr>
          <w:szCs w:val="28"/>
          <w:lang w:eastAsia="ru-RU"/>
        </w:rPr>
        <w:t>д</w:t>
      </w:r>
      <w:r>
        <w:rPr>
          <w:szCs w:val="28"/>
          <w:lang w:eastAsia="ru-RU"/>
        </w:rPr>
        <w:t>ством</w:t>
      </w:r>
      <w:r w:rsidRPr="00F64B10">
        <w:rPr>
          <w:szCs w:val="28"/>
          <w:lang w:eastAsia="ru-RU"/>
        </w:rPr>
        <w:t xml:space="preserve"> самостоятельной записи через </w:t>
      </w:r>
      <w:r w:rsidRPr="00F64B10">
        <w:rPr>
          <w:szCs w:val="28"/>
        </w:rPr>
        <w:t>Портал государственных и муниципальных услуг Республики Татарстан (</w:t>
      </w:r>
      <w:hyperlink r:id="rId10" w:history="1">
        <w:r w:rsidRPr="00F64B10">
          <w:rPr>
            <w:rStyle w:val="ad"/>
            <w:szCs w:val="28"/>
          </w:rPr>
          <w:t>http://uslugi.tatar.ru/</w:t>
        </w:r>
      </w:hyperlink>
      <w:r w:rsidRPr="00F64B10">
        <w:rPr>
          <w:szCs w:val="28"/>
        </w:rPr>
        <w:t>), Единый портал государстве</w:t>
      </w:r>
      <w:r w:rsidRPr="00F64B10">
        <w:rPr>
          <w:szCs w:val="28"/>
        </w:rPr>
        <w:t>н</w:t>
      </w:r>
      <w:r w:rsidRPr="00F64B10">
        <w:rPr>
          <w:szCs w:val="28"/>
        </w:rPr>
        <w:t>ных и муниципальных услуг (функций) (</w:t>
      </w:r>
      <w:hyperlink r:id="rId11" w:history="1">
        <w:r w:rsidRPr="00F64B10">
          <w:rPr>
            <w:rStyle w:val="ad"/>
            <w:szCs w:val="28"/>
          </w:rPr>
          <w:t>http://www.gosuslugi.ru/</w:t>
        </w:r>
      </w:hyperlink>
      <w:r w:rsidRPr="00F64B10">
        <w:rPr>
          <w:szCs w:val="28"/>
        </w:rPr>
        <w:t>),</w:t>
      </w:r>
      <w:r w:rsidRPr="00F64B10">
        <w:rPr>
          <w:szCs w:val="28"/>
          <w:lang w:eastAsia="ru-RU"/>
        </w:rPr>
        <w:t xml:space="preserve"> через терминал эле</w:t>
      </w:r>
      <w:r w:rsidRPr="00F64B10">
        <w:rPr>
          <w:szCs w:val="28"/>
          <w:lang w:eastAsia="ru-RU"/>
        </w:rPr>
        <w:t>к</w:t>
      </w:r>
      <w:r>
        <w:rPr>
          <w:szCs w:val="28"/>
          <w:lang w:eastAsia="ru-RU"/>
        </w:rPr>
        <w:t xml:space="preserve">тронной очереди и </w:t>
      </w:r>
      <w:proofErr w:type="spellStart"/>
      <w:r>
        <w:rPr>
          <w:szCs w:val="28"/>
          <w:lang w:eastAsia="ru-RU"/>
        </w:rPr>
        <w:t>инфомат</w:t>
      </w:r>
      <w:proofErr w:type="spellEnd"/>
      <w:r>
        <w:rPr>
          <w:szCs w:val="28"/>
          <w:lang w:eastAsia="ru-RU"/>
        </w:rPr>
        <w:t xml:space="preserve"> «Электронный Татарстан»</w:t>
      </w:r>
      <w:r w:rsidRPr="00F64B10">
        <w:rPr>
          <w:szCs w:val="28"/>
          <w:lang w:eastAsia="ru-RU"/>
        </w:rPr>
        <w:t>; записи сотрудником рег</w:t>
      </w:r>
      <w:r w:rsidRPr="00F64B10">
        <w:rPr>
          <w:szCs w:val="28"/>
          <w:lang w:eastAsia="ru-RU"/>
        </w:rPr>
        <w:t>и</w:t>
      </w:r>
      <w:r w:rsidRPr="00F64B10">
        <w:rPr>
          <w:szCs w:val="28"/>
          <w:lang w:eastAsia="ru-RU"/>
        </w:rPr>
        <w:t>стратуры медицинской организации (при обращении пациента в регистратуру или по тел</w:t>
      </w:r>
      <w:r w:rsidRPr="00F64B10">
        <w:rPr>
          <w:szCs w:val="28"/>
          <w:lang w:eastAsia="ru-RU"/>
        </w:rPr>
        <w:t>е</w:t>
      </w:r>
      <w:r w:rsidRPr="00F64B10">
        <w:rPr>
          <w:szCs w:val="28"/>
          <w:lang w:eastAsia="ru-RU"/>
        </w:rPr>
        <w:t xml:space="preserve">фону). </w:t>
      </w:r>
    </w:p>
    <w:p w:rsidR="004B24E6" w:rsidRPr="00F64B10" w:rsidRDefault="004B24E6" w:rsidP="004B24E6">
      <w:pPr>
        <w:autoSpaceDE w:val="0"/>
        <w:autoSpaceDN w:val="0"/>
        <w:adjustRightInd w:val="0"/>
        <w:spacing w:line="240" w:lineRule="auto"/>
        <w:rPr>
          <w:szCs w:val="28"/>
          <w:lang w:eastAsia="ru-RU"/>
        </w:rPr>
      </w:pPr>
      <w:r w:rsidRPr="00F64B10">
        <w:rPr>
          <w:szCs w:val="28"/>
          <w:lang w:eastAsia="ru-RU"/>
        </w:rPr>
        <w:t>3.12. Оказание первичной специализированной медико-санитарной</w:t>
      </w:r>
      <w:r w:rsidRPr="00F64B10">
        <w:rPr>
          <w:b/>
          <w:szCs w:val="28"/>
          <w:lang w:eastAsia="ru-RU"/>
        </w:rPr>
        <w:t xml:space="preserve"> </w:t>
      </w:r>
      <w:r w:rsidRPr="00F64B10">
        <w:rPr>
          <w:szCs w:val="28"/>
          <w:lang w:eastAsia="ru-RU"/>
        </w:rPr>
        <w:t>пом</w:t>
      </w:r>
      <w:r w:rsidRPr="00F64B10">
        <w:rPr>
          <w:szCs w:val="28"/>
          <w:lang w:eastAsia="ru-RU"/>
        </w:rPr>
        <w:t>о</w:t>
      </w:r>
      <w:r w:rsidRPr="00F64B10">
        <w:rPr>
          <w:szCs w:val="28"/>
          <w:lang w:eastAsia="ru-RU"/>
        </w:rPr>
        <w:t xml:space="preserve">щи в плановой форме осуществляется (за исключением консультативных поликлиник, диспансеров республиканских медицинских организаций, в том числе городских </w:t>
      </w:r>
      <w:r w:rsidRPr="00F64B10">
        <w:rPr>
          <w:szCs w:val="28"/>
        </w:rPr>
        <w:t>специализированных центров</w:t>
      </w:r>
      <w:r w:rsidRPr="00F64B10">
        <w:rPr>
          <w:szCs w:val="28"/>
          <w:lang w:eastAsia="ru-RU"/>
        </w:rPr>
        <w:t>) по направлению врача-терапевта участкового, врача-педиатра участкового, врача общей пра</w:t>
      </w:r>
      <w:r w:rsidRPr="00F64B10">
        <w:rPr>
          <w:szCs w:val="28"/>
          <w:lang w:eastAsia="ru-RU"/>
        </w:rPr>
        <w:t>к</w:t>
      </w:r>
      <w:r w:rsidRPr="00F64B10">
        <w:rPr>
          <w:szCs w:val="28"/>
          <w:lang w:eastAsia="ru-RU"/>
        </w:rPr>
        <w:t>тики (семейного врача), фельдшера, врача-специалиста, а также в случае самостоятельн</w:t>
      </w:r>
      <w:r w:rsidRPr="00F64B10">
        <w:rPr>
          <w:szCs w:val="28"/>
          <w:lang w:eastAsia="ru-RU"/>
        </w:rPr>
        <w:t>о</w:t>
      </w:r>
      <w:r w:rsidRPr="00F64B10">
        <w:rPr>
          <w:szCs w:val="28"/>
          <w:lang w:eastAsia="ru-RU"/>
        </w:rPr>
        <w:t>го обращения гражданина к врачу-специалисту с учетом порядков оказания мед</w:t>
      </w:r>
      <w:r w:rsidRPr="00F64B10">
        <w:rPr>
          <w:szCs w:val="28"/>
          <w:lang w:eastAsia="ru-RU"/>
        </w:rPr>
        <w:t>и</w:t>
      </w:r>
      <w:r w:rsidRPr="00F64B10">
        <w:rPr>
          <w:szCs w:val="28"/>
          <w:lang w:eastAsia="ru-RU"/>
        </w:rPr>
        <w:t xml:space="preserve">цинской помощи; лечащим врачом, оказывающим первичную медико-санитарную помощь. </w:t>
      </w:r>
    </w:p>
    <w:p w:rsidR="004B24E6" w:rsidRPr="00F64B10" w:rsidRDefault="004B24E6" w:rsidP="004B24E6">
      <w:pPr>
        <w:autoSpaceDE w:val="0"/>
        <w:autoSpaceDN w:val="0"/>
        <w:adjustRightInd w:val="0"/>
        <w:spacing w:line="228" w:lineRule="auto"/>
        <w:rPr>
          <w:szCs w:val="28"/>
          <w:lang w:eastAsia="ru-RU"/>
        </w:rPr>
      </w:pPr>
      <w:r w:rsidRPr="00F64B10">
        <w:rPr>
          <w:szCs w:val="28"/>
          <w:lang w:eastAsia="ru-RU"/>
        </w:rPr>
        <w:t xml:space="preserve">Предварительная запись пациентов на прием к врачу-специалисту </w:t>
      </w:r>
      <w:proofErr w:type="spellStart"/>
      <w:r w:rsidRPr="00F64B10">
        <w:rPr>
          <w:szCs w:val="28"/>
          <w:lang w:eastAsia="ru-RU"/>
        </w:rPr>
        <w:t>осущест</w:t>
      </w:r>
      <w:r>
        <w:rPr>
          <w:szCs w:val="28"/>
          <w:lang w:eastAsia="ru-RU"/>
        </w:rPr>
        <w:t>-</w:t>
      </w:r>
      <w:r w:rsidRPr="00F64B10">
        <w:rPr>
          <w:szCs w:val="28"/>
          <w:lang w:eastAsia="ru-RU"/>
        </w:rPr>
        <w:t>в</w:t>
      </w:r>
      <w:r>
        <w:rPr>
          <w:szCs w:val="28"/>
          <w:lang w:eastAsia="ru-RU"/>
        </w:rPr>
        <w:t>ляется</w:t>
      </w:r>
      <w:proofErr w:type="spellEnd"/>
      <w:r>
        <w:rPr>
          <w:szCs w:val="28"/>
          <w:lang w:eastAsia="ru-RU"/>
        </w:rPr>
        <w:t xml:space="preserve"> посредством</w:t>
      </w:r>
      <w:r w:rsidRPr="00F64B10">
        <w:rPr>
          <w:szCs w:val="28"/>
          <w:lang w:eastAsia="ru-RU"/>
        </w:rPr>
        <w:t xml:space="preserve"> самостоятельной записи через </w:t>
      </w:r>
      <w:r w:rsidRPr="00F64B10">
        <w:rPr>
          <w:szCs w:val="28"/>
        </w:rPr>
        <w:t>Портал государственных и м</w:t>
      </w:r>
      <w:r w:rsidRPr="00F64B10">
        <w:rPr>
          <w:szCs w:val="28"/>
        </w:rPr>
        <w:t>у</w:t>
      </w:r>
      <w:r w:rsidRPr="00F64B10">
        <w:rPr>
          <w:szCs w:val="28"/>
        </w:rPr>
        <w:t xml:space="preserve">ниципальных услуг Республики Татарстан </w:t>
      </w:r>
      <w:r w:rsidRPr="00F64B10">
        <w:rPr>
          <w:color w:val="000000"/>
          <w:szCs w:val="28"/>
        </w:rPr>
        <w:t>(</w:t>
      </w:r>
      <w:hyperlink r:id="rId12" w:history="1">
        <w:r w:rsidRPr="00F64B10">
          <w:rPr>
            <w:rStyle w:val="ad"/>
            <w:color w:val="000000"/>
            <w:szCs w:val="28"/>
          </w:rPr>
          <w:t>http://uslugi.tatar.ru/</w:t>
        </w:r>
      </w:hyperlink>
      <w:r w:rsidRPr="00F64B10">
        <w:rPr>
          <w:color w:val="000000"/>
          <w:szCs w:val="28"/>
        </w:rPr>
        <w:t>), Единый портал государственных и муниципальных услуг (функций) (</w:t>
      </w:r>
      <w:hyperlink r:id="rId13" w:history="1">
        <w:r w:rsidRPr="00F64B10">
          <w:rPr>
            <w:rStyle w:val="ad"/>
            <w:color w:val="000000"/>
            <w:szCs w:val="28"/>
          </w:rPr>
          <w:t>http://www.gosuslugi.ru/</w:t>
        </w:r>
      </w:hyperlink>
      <w:r w:rsidRPr="00F64B10">
        <w:rPr>
          <w:color w:val="000000"/>
          <w:szCs w:val="28"/>
        </w:rPr>
        <w:t>),</w:t>
      </w:r>
      <w:r w:rsidRPr="00F64B10">
        <w:rPr>
          <w:szCs w:val="28"/>
        </w:rPr>
        <w:t xml:space="preserve"> </w:t>
      </w:r>
      <w:r w:rsidRPr="00F64B10">
        <w:rPr>
          <w:szCs w:val="28"/>
          <w:lang w:eastAsia="ru-RU"/>
        </w:rPr>
        <w:t>ч</w:t>
      </w:r>
      <w:r w:rsidRPr="00F64B10">
        <w:rPr>
          <w:szCs w:val="28"/>
          <w:lang w:eastAsia="ru-RU"/>
        </w:rPr>
        <w:t>е</w:t>
      </w:r>
      <w:r w:rsidRPr="00F64B10">
        <w:rPr>
          <w:szCs w:val="28"/>
          <w:lang w:eastAsia="ru-RU"/>
        </w:rPr>
        <w:t>рез терминал электронной очеред</w:t>
      </w:r>
      <w:r>
        <w:rPr>
          <w:szCs w:val="28"/>
          <w:lang w:eastAsia="ru-RU"/>
        </w:rPr>
        <w:t xml:space="preserve">и и </w:t>
      </w:r>
      <w:proofErr w:type="spellStart"/>
      <w:r>
        <w:rPr>
          <w:szCs w:val="28"/>
          <w:lang w:eastAsia="ru-RU"/>
        </w:rPr>
        <w:t>инфомат</w:t>
      </w:r>
      <w:proofErr w:type="spellEnd"/>
      <w:r>
        <w:rPr>
          <w:szCs w:val="28"/>
          <w:lang w:eastAsia="ru-RU"/>
        </w:rPr>
        <w:t xml:space="preserve"> «Электронный Татарстан»</w:t>
      </w:r>
      <w:r w:rsidRPr="00F64B10">
        <w:rPr>
          <w:szCs w:val="28"/>
          <w:lang w:eastAsia="ru-RU"/>
        </w:rPr>
        <w:t>; сотрудн</w:t>
      </w:r>
      <w:r w:rsidRPr="00F64B10">
        <w:rPr>
          <w:szCs w:val="28"/>
          <w:lang w:eastAsia="ru-RU"/>
        </w:rPr>
        <w:t>и</w:t>
      </w:r>
      <w:r w:rsidRPr="00F64B10">
        <w:rPr>
          <w:szCs w:val="28"/>
          <w:lang w:eastAsia="ru-RU"/>
        </w:rPr>
        <w:t>ком регистратуры медицинской организации (при обращении пациента в регистр</w:t>
      </w:r>
      <w:r w:rsidRPr="00F64B10">
        <w:rPr>
          <w:szCs w:val="28"/>
          <w:lang w:eastAsia="ru-RU"/>
        </w:rPr>
        <w:t>а</w:t>
      </w:r>
      <w:r w:rsidRPr="00F64B10">
        <w:rPr>
          <w:szCs w:val="28"/>
          <w:lang w:eastAsia="ru-RU"/>
        </w:rPr>
        <w:t>туру или по телеф</w:t>
      </w:r>
      <w:r w:rsidRPr="00F64B10">
        <w:rPr>
          <w:szCs w:val="28"/>
          <w:lang w:eastAsia="ru-RU"/>
        </w:rPr>
        <w:t>о</w:t>
      </w:r>
      <w:r w:rsidRPr="00F64B10">
        <w:rPr>
          <w:szCs w:val="28"/>
          <w:lang w:eastAsia="ru-RU"/>
        </w:rPr>
        <w:t xml:space="preserve">ну). </w:t>
      </w:r>
    </w:p>
    <w:p w:rsidR="004B24E6" w:rsidRPr="00F64B10" w:rsidRDefault="004B24E6" w:rsidP="004B24E6">
      <w:pPr>
        <w:autoSpaceDE w:val="0"/>
        <w:autoSpaceDN w:val="0"/>
        <w:adjustRightInd w:val="0"/>
        <w:spacing w:line="228" w:lineRule="auto"/>
        <w:ind w:left="-142" w:firstLine="851"/>
        <w:rPr>
          <w:szCs w:val="28"/>
          <w:lang w:eastAsia="ru-RU"/>
        </w:rPr>
      </w:pPr>
      <w:r w:rsidRPr="00F64B10">
        <w:rPr>
          <w:szCs w:val="28"/>
          <w:lang w:eastAsia="ru-RU"/>
        </w:rPr>
        <w:t>Пациент имеет право на использование наиболее доступного</w:t>
      </w:r>
      <w:r w:rsidRPr="00F64B10">
        <w:rPr>
          <w:b/>
          <w:szCs w:val="28"/>
          <w:lang w:eastAsia="ru-RU"/>
        </w:rPr>
        <w:t xml:space="preserve"> </w:t>
      </w:r>
      <w:r w:rsidRPr="00F64B10">
        <w:rPr>
          <w:szCs w:val="28"/>
          <w:lang w:eastAsia="ru-RU"/>
        </w:rPr>
        <w:t>способа предв</w:t>
      </w:r>
      <w:r w:rsidRPr="00F64B10">
        <w:rPr>
          <w:szCs w:val="28"/>
          <w:lang w:eastAsia="ru-RU"/>
        </w:rPr>
        <w:t>а</w:t>
      </w:r>
      <w:r w:rsidRPr="00F64B10">
        <w:rPr>
          <w:szCs w:val="28"/>
          <w:lang w:eastAsia="ru-RU"/>
        </w:rPr>
        <w:t>рительной записи.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>
        <w:rPr>
          <w:szCs w:val="28"/>
        </w:rPr>
        <w:t>3.13. </w:t>
      </w:r>
      <w:r w:rsidRPr="00F64B10">
        <w:rPr>
          <w:szCs w:val="28"/>
        </w:rPr>
        <w:t>Порядок направления пациентов в консультативные поликлиники, диспансеры республиканских медицинских организаций (в том числе городские специализированные центры) устанавливается Министерством здравоохранения Республики Татарстан. При направлении пациента оформляется выписка из медицинской карты амбулаторного больного в соответствии с нормативными документами.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>
        <w:rPr>
          <w:szCs w:val="28"/>
        </w:rPr>
        <w:t>3.14. </w:t>
      </w:r>
      <w:r w:rsidRPr="00F64B10">
        <w:rPr>
          <w:szCs w:val="28"/>
        </w:rPr>
        <w:t xml:space="preserve">Оказание гражданам первичной специализированной медико-санитарной помощи по профилю «акушерство и гинекология» осуществляется </w:t>
      </w:r>
      <w:proofErr w:type="spellStart"/>
      <w:proofErr w:type="gramStart"/>
      <w:r w:rsidRPr="00F64B10">
        <w:rPr>
          <w:szCs w:val="28"/>
        </w:rPr>
        <w:t>преимущест</w:t>
      </w:r>
      <w:r>
        <w:rPr>
          <w:szCs w:val="28"/>
        </w:rPr>
        <w:t>-</w:t>
      </w:r>
      <w:r w:rsidRPr="00F64B10">
        <w:rPr>
          <w:szCs w:val="28"/>
        </w:rPr>
        <w:t>венно</w:t>
      </w:r>
      <w:proofErr w:type="spellEnd"/>
      <w:proofErr w:type="gramEnd"/>
      <w:r w:rsidRPr="00F64B10">
        <w:rPr>
          <w:szCs w:val="28"/>
        </w:rPr>
        <w:t xml:space="preserve"> в женских консультациях (кабинетах), являющихся структурными </w:t>
      </w:r>
      <w:proofErr w:type="spellStart"/>
      <w:r w:rsidRPr="00F64B10">
        <w:rPr>
          <w:szCs w:val="28"/>
        </w:rPr>
        <w:t>подразде</w:t>
      </w:r>
      <w:r>
        <w:rPr>
          <w:szCs w:val="28"/>
        </w:rPr>
        <w:t>-</w:t>
      </w:r>
      <w:r w:rsidRPr="00F64B10">
        <w:rPr>
          <w:szCs w:val="28"/>
        </w:rPr>
        <w:t>лениями</w:t>
      </w:r>
      <w:proofErr w:type="spellEnd"/>
      <w:r w:rsidRPr="00F64B10">
        <w:rPr>
          <w:szCs w:val="28"/>
        </w:rPr>
        <w:t xml:space="preserve"> поликлиник (больниц). Выбор женской консультации осуществляется с учетом приоритетности выбора поликлиники для получения первичной медико-санитарной помощи.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>
        <w:rPr>
          <w:szCs w:val="28"/>
        </w:rPr>
        <w:lastRenderedPageBreak/>
        <w:t>3.15. </w:t>
      </w:r>
      <w:r w:rsidRPr="00F64B10">
        <w:rPr>
          <w:szCs w:val="28"/>
        </w:rPr>
        <w:t xml:space="preserve">Направление пациента на плановую госпитализацию в условиях круглосуточного или дневного стационара осуществляется лечащим врачом. Перед направлением пациента на плановую госпитализацию в условиях круглосуточного или дневного стационара должно быть проведено </w:t>
      </w:r>
      <w:proofErr w:type="spellStart"/>
      <w:r w:rsidRPr="00F64B10">
        <w:rPr>
          <w:szCs w:val="28"/>
        </w:rPr>
        <w:t>догоспитальное</w:t>
      </w:r>
      <w:proofErr w:type="spellEnd"/>
      <w:r w:rsidRPr="00F64B10">
        <w:rPr>
          <w:szCs w:val="28"/>
        </w:rPr>
        <w:t xml:space="preserve"> обследование в соответствии с требованиями, установленными Министерством здравоохранения Республики Татарстан. Отсутствие отдельных исследований в рамках </w:t>
      </w:r>
      <w:proofErr w:type="spellStart"/>
      <w:r w:rsidRPr="00F64B10">
        <w:rPr>
          <w:szCs w:val="28"/>
        </w:rPr>
        <w:t>догоспиталь</w:t>
      </w:r>
      <w:r>
        <w:rPr>
          <w:szCs w:val="28"/>
        </w:rPr>
        <w:t>-</w:t>
      </w:r>
      <w:r w:rsidRPr="00F64B10">
        <w:rPr>
          <w:szCs w:val="28"/>
        </w:rPr>
        <w:t>ного</w:t>
      </w:r>
      <w:proofErr w:type="spellEnd"/>
      <w:r w:rsidRPr="00F64B10">
        <w:rPr>
          <w:szCs w:val="28"/>
        </w:rPr>
        <w:t xml:space="preserve"> обследования, которые возможно выполнить на госпитальном этапе, не может являться причиной отказа в госпитализации.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При выдаче направления на плановую госпитализацию лечащий врач обязан проинформировать гражданина о перечне медицинских организаций, участвующих в реализации Программы, в которых возможно оказание медицинской помощи соответствующего профиля, в том числе об условиях оказания медицинской помощи (круглосуточный стационар, дневной стационар).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>
        <w:rPr>
          <w:szCs w:val="28"/>
        </w:rPr>
        <w:t>3.16. </w:t>
      </w:r>
      <w:r w:rsidRPr="00F64B10">
        <w:rPr>
          <w:szCs w:val="28"/>
        </w:rPr>
        <w:t>Направление пациента на плановую госпитализацию в дневной стационар осуществляется лечащим врачом в соответствии с медицинскими показаниями, предусматривающими медицинское наблюдение и лечение в дневное время, но не требующими круглосуточного медицинского наблюдения и лечения.</w:t>
      </w:r>
    </w:p>
    <w:p w:rsidR="004B24E6" w:rsidRPr="00F64B10" w:rsidRDefault="004B24E6" w:rsidP="004B24E6">
      <w:pPr>
        <w:pStyle w:val="ConsPlusNormal"/>
        <w:suppressAutoHyphens/>
        <w:spacing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3.17. </w:t>
      </w:r>
      <w:r w:rsidRPr="00F64B10">
        <w:rPr>
          <w:rFonts w:ascii="Times New Roman" w:eastAsia="Calibri" w:hAnsi="Times New Roman" w:cs="Times New Roman"/>
          <w:sz w:val="28"/>
          <w:szCs w:val="28"/>
          <w:lang w:eastAsia="en-US"/>
        </w:rPr>
        <w:t>Ведение медицинской документации в медицинских организациях, оказывающих медицинскую помощь в амбулаторных условиях, осуществляется согла</w:t>
      </w:r>
      <w:r w:rsidRPr="00F64B10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F64B10">
        <w:rPr>
          <w:rFonts w:ascii="Times New Roman" w:eastAsia="Calibri" w:hAnsi="Times New Roman" w:cs="Times New Roman"/>
          <w:sz w:val="28"/>
          <w:szCs w:val="28"/>
          <w:lang w:eastAsia="en-US"/>
        </w:rPr>
        <w:t>но формам и порядку их заполнения, утвержденным приказом Министерства здравоохранения Российской Федерации от 15 декабря 2014 г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F64B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</w:t>
      </w:r>
      <w:r w:rsidRPr="00F64B10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F64B10">
        <w:rPr>
          <w:rFonts w:ascii="Times New Roman" w:eastAsia="Calibri" w:hAnsi="Times New Roman" w:cs="Times New Roman"/>
          <w:sz w:val="28"/>
          <w:szCs w:val="28"/>
          <w:lang w:eastAsia="en-US"/>
        </w:rPr>
        <w:t>рядков по их заполнению».</w:t>
      </w:r>
    </w:p>
    <w:p w:rsidR="004B24E6" w:rsidRPr="00F64B10" w:rsidRDefault="004B24E6" w:rsidP="004B24E6">
      <w:pPr>
        <w:pStyle w:val="ConsPlusNormal"/>
        <w:suppressAutoHyphens/>
        <w:spacing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4B10">
        <w:rPr>
          <w:rFonts w:ascii="Times New Roman" w:eastAsia="Calibri" w:hAnsi="Times New Roman" w:cs="Times New Roman"/>
          <w:sz w:val="28"/>
          <w:szCs w:val="28"/>
          <w:lang w:eastAsia="en-US"/>
        </w:rPr>
        <w:t>3.18. На каждого пациента в медицинской организации или ее структурном подразделении, оказывающем медицинскую помощь в амбулаторных условиях, независимо от того, сколькими врачами проводится лечение, заполняется одна карта.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>3.19. </w:t>
      </w:r>
      <w:r w:rsidRPr="00F64B10">
        <w:rPr>
          <w:szCs w:val="28"/>
        </w:rPr>
        <w:t>Медицинские карты амбулаторных больных хранятся в медицинской организации. Медицинская организация несет ответственность за их сохранность в с</w:t>
      </w:r>
      <w:r w:rsidRPr="00F64B10">
        <w:rPr>
          <w:szCs w:val="28"/>
        </w:rPr>
        <w:t>о</w:t>
      </w:r>
      <w:r w:rsidRPr="00F64B10">
        <w:rPr>
          <w:szCs w:val="28"/>
        </w:rPr>
        <w:t>ответствии с законодательством.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>
        <w:rPr>
          <w:szCs w:val="28"/>
        </w:rPr>
        <w:t>3.20. </w:t>
      </w:r>
      <w:r w:rsidRPr="00F64B10">
        <w:rPr>
          <w:szCs w:val="28"/>
        </w:rPr>
        <w:t>Пациент либо его законный представитель имеет право знакомиться с медицинской документацией, отражающей состояние его здоровья</w:t>
      </w:r>
      <w:r>
        <w:rPr>
          <w:szCs w:val="28"/>
        </w:rPr>
        <w:t>,</w:t>
      </w:r>
      <w:r w:rsidRPr="00F64B10">
        <w:rPr>
          <w:szCs w:val="28"/>
        </w:rPr>
        <w:t xml:space="preserve"> в порядке, утвержденном приказом Мин</w:t>
      </w:r>
      <w:r>
        <w:rPr>
          <w:szCs w:val="28"/>
        </w:rPr>
        <w:t>истерства здравоохранения</w:t>
      </w:r>
      <w:r w:rsidRPr="00F64B10">
        <w:rPr>
          <w:szCs w:val="28"/>
        </w:rPr>
        <w:t xml:space="preserve"> Рос</w:t>
      </w:r>
      <w:r>
        <w:rPr>
          <w:szCs w:val="28"/>
        </w:rPr>
        <w:t>сийской Федерации</w:t>
      </w:r>
      <w:r w:rsidRPr="00F64B10">
        <w:rPr>
          <w:szCs w:val="28"/>
        </w:rPr>
        <w:t xml:space="preserve"> </w:t>
      </w:r>
      <w:r>
        <w:rPr>
          <w:szCs w:val="28"/>
        </w:rPr>
        <w:br/>
      </w:r>
      <w:r w:rsidRPr="00F64B10">
        <w:rPr>
          <w:szCs w:val="28"/>
        </w:rPr>
        <w:t>от 29 июня 2016 г</w:t>
      </w:r>
      <w:r>
        <w:rPr>
          <w:szCs w:val="28"/>
        </w:rPr>
        <w:t>.</w:t>
      </w:r>
      <w:r w:rsidRPr="00F64B10">
        <w:rPr>
          <w:szCs w:val="28"/>
        </w:rPr>
        <w:t xml:space="preserve"> №</w:t>
      </w:r>
      <w:r>
        <w:rPr>
          <w:szCs w:val="28"/>
        </w:rPr>
        <w:t> </w:t>
      </w:r>
      <w:r w:rsidRPr="00F64B10">
        <w:rPr>
          <w:szCs w:val="28"/>
        </w:rPr>
        <w:t>425н «Об утверждении Порядка ознакомления пациента либо его законного представителя с медицинской документацией, отражающей состояние здоровья пациента».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>
        <w:rPr>
          <w:szCs w:val="28"/>
        </w:rPr>
        <w:t>3.21. </w:t>
      </w:r>
      <w:r w:rsidRPr="00F64B10">
        <w:rPr>
          <w:szCs w:val="28"/>
        </w:rPr>
        <w:t xml:space="preserve">Пациент либо его законный представитель имеет право на основании письменного заявления получать отражающие состояние здоровья медицинские документы, их копии и выписки из медицинских документов в порядке, </w:t>
      </w:r>
      <w:proofErr w:type="spellStart"/>
      <w:proofErr w:type="gramStart"/>
      <w:r w:rsidRPr="00F64B10">
        <w:rPr>
          <w:szCs w:val="28"/>
        </w:rPr>
        <w:t>установ</w:t>
      </w:r>
      <w:proofErr w:type="spellEnd"/>
      <w:r>
        <w:rPr>
          <w:szCs w:val="28"/>
        </w:rPr>
        <w:t>-</w:t>
      </w:r>
      <w:r w:rsidRPr="00F64B10">
        <w:rPr>
          <w:szCs w:val="28"/>
        </w:rPr>
        <w:t>ленном</w:t>
      </w:r>
      <w:proofErr w:type="gramEnd"/>
      <w:r w:rsidRPr="00F64B10">
        <w:rPr>
          <w:szCs w:val="28"/>
        </w:rPr>
        <w:t xml:space="preserve"> Министерством здравоохранения Российской Федерации.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>
        <w:rPr>
          <w:szCs w:val="28"/>
        </w:rPr>
        <w:lastRenderedPageBreak/>
        <w:t>3.22. </w:t>
      </w:r>
      <w:r w:rsidRPr="00F64B10">
        <w:rPr>
          <w:szCs w:val="28"/>
        </w:rPr>
        <w:t>Выдача медицинских справок осуществляется согласно порядку, утвержденному приказом Мин</w:t>
      </w:r>
      <w:r>
        <w:rPr>
          <w:szCs w:val="28"/>
        </w:rPr>
        <w:t xml:space="preserve">истерства </w:t>
      </w:r>
      <w:r w:rsidRPr="00F64B10">
        <w:rPr>
          <w:szCs w:val="28"/>
        </w:rPr>
        <w:t>здрав</w:t>
      </w:r>
      <w:r>
        <w:rPr>
          <w:szCs w:val="28"/>
        </w:rPr>
        <w:t xml:space="preserve">оохранения и </w:t>
      </w:r>
      <w:r w:rsidRPr="00F64B10">
        <w:rPr>
          <w:szCs w:val="28"/>
        </w:rPr>
        <w:t>соц</w:t>
      </w:r>
      <w:r>
        <w:rPr>
          <w:szCs w:val="28"/>
        </w:rPr>
        <w:t xml:space="preserve">иального </w:t>
      </w:r>
      <w:r w:rsidRPr="00F64B10">
        <w:rPr>
          <w:szCs w:val="28"/>
        </w:rPr>
        <w:t>развития Российской Федерации от 2 мая 2012 г</w:t>
      </w:r>
      <w:r>
        <w:rPr>
          <w:szCs w:val="28"/>
        </w:rPr>
        <w:t>.</w:t>
      </w:r>
      <w:r w:rsidRPr="00F64B10">
        <w:rPr>
          <w:szCs w:val="28"/>
        </w:rPr>
        <w:t xml:space="preserve"> № 441н «Об утверждении Порядка выдачи медицинскими организациями справок и медицинских заключений», без взимания личных денежных средств пациента (з</w:t>
      </w:r>
      <w:r w:rsidRPr="00F64B10">
        <w:rPr>
          <w:szCs w:val="28"/>
        </w:rPr>
        <w:t>а</w:t>
      </w:r>
      <w:r w:rsidRPr="00F64B10">
        <w:rPr>
          <w:szCs w:val="28"/>
        </w:rPr>
        <w:t>конного представителя).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b/>
          <w:szCs w:val="28"/>
        </w:rPr>
        <w:t>4. Условия и сроки диспансеризации отдельных категорий населения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Диспансеризация населения, в том числе детей, представляет собой комплекс мероприятий, в том числе медицинский осмотр врачами-специалистами и применение необходимых методов обследования, осуществляемых в отношении определе</w:t>
      </w:r>
      <w:r w:rsidRPr="00F64B10">
        <w:rPr>
          <w:szCs w:val="28"/>
        </w:rPr>
        <w:t>н</w:t>
      </w:r>
      <w:r w:rsidRPr="00F64B10">
        <w:rPr>
          <w:szCs w:val="28"/>
        </w:rPr>
        <w:t>ных групп населения.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Диспансеризация населения направлена на раннее выявление и профилактику заболеваний и проводится в медицинских организациях, участвующих в реализации Территориальной программы ОМС, в соответствии с программами и сроками диспансеризации, утвержденными нормативными документами Министерства здравоохранения Российской Федерации, с учетом согласия пациента (его законного пре</w:t>
      </w:r>
      <w:r w:rsidRPr="00F64B10">
        <w:rPr>
          <w:szCs w:val="28"/>
        </w:rPr>
        <w:t>д</w:t>
      </w:r>
      <w:r w:rsidRPr="00F64B10">
        <w:rPr>
          <w:szCs w:val="28"/>
        </w:rPr>
        <w:t>ставителя).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При отсутствии необходимых врачей-специалистов, лабораторных и функциональных исследований в медицинской организации консультации специалистов и диагностические исследования для диспансеризации населения, в том числе детского, могут проводиться с привлечением специалистов других медицинских организ</w:t>
      </w:r>
      <w:r w:rsidRPr="00F64B10">
        <w:rPr>
          <w:szCs w:val="28"/>
        </w:rPr>
        <w:t>а</w:t>
      </w:r>
      <w:r w:rsidRPr="00F64B10">
        <w:rPr>
          <w:szCs w:val="28"/>
        </w:rPr>
        <w:t>ций в установленном порядке.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 xml:space="preserve">Данные о результатах осмотров врачами-специалистами, проведенных </w:t>
      </w:r>
      <w:proofErr w:type="spellStart"/>
      <w:proofErr w:type="gramStart"/>
      <w:r w:rsidRPr="00F64B10">
        <w:rPr>
          <w:szCs w:val="28"/>
        </w:rPr>
        <w:t>иссле</w:t>
      </w:r>
      <w:r>
        <w:rPr>
          <w:szCs w:val="28"/>
        </w:rPr>
        <w:t>-</w:t>
      </w:r>
      <w:r w:rsidRPr="00F64B10">
        <w:rPr>
          <w:szCs w:val="28"/>
        </w:rPr>
        <w:t>дований</w:t>
      </w:r>
      <w:proofErr w:type="spellEnd"/>
      <w:proofErr w:type="gramEnd"/>
      <w:r w:rsidRPr="00F64B10">
        <w:rPr>
          <w:szCs w:val="28"/>
        </w:rPr>
        <w:t>, рекомендации врачей-специалистов по проведению профилактических мероприятий и лечению, а также общее заключение с комплексной оценкой состояния здоровья вносятся в медицинскую документацию в установленном порядке.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b/>
          <w:szCs w:val="28"/>
        </w:rPr>
      </w:pPr>
      <w:r>
        <w:rPr>
          <w:b/>
          <w:szCs w:val="28"/>
        </w:rPr>
        <w:t>5. </w:t>
      </w:r>
      <w:r w:rsidRPr="00F64B10">
        <w:rPr>
          <w:b/>
          <w:szCs w:val="28"/>
        </w:rPr>
        <w:t>Мероприятия по профилактике заболеваний и формированию здорового образа жизни, осуществляемые в рамках Программы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 xml:space="preserve">В рамках Программы осуществляются следующие мероприятия по </w:t>
      </w:r>
      <w:proofErr w:type="spellStart"/>
      <w:proofErr w:type="gramStart"/>
      <w:r w:rsidRPr="00F64B10">
        <w:rPr>
          <w:szCs w:val="28"/>
        </w:rPr>
        <w:t>профилак</w:t>
      </w:r>
      <w:proofErr w:type="spellEnd"/>
      <w:r>
        <w:rPr>
          <w:szCs w:val="28"/>
        </w:rPr>
        <w:t>-</w:t>
      </w:r>
      <w:r w:rsidRPr="00F64B10">
        <w:rPr>
          <w:szCs w:val="28"/>
        </w:rPr>
        <w:t>тике</w:t>
      </w:r>
      <w:proofErr w:type="gramEnd"/>
      <w:r w:rsidRPr="00F64B10">
        <w:rPr>
          <w:szCs w:val="28"/>
        </w:rPr>
        <w:t xml:space="preserve"> заболеваний и формированию здорового образа жизни:</w:t>
      </w:r>
    </w:p>
    <w:p w:rsidR="004B24E6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формирование у населения мотивации к ведению здорового образа жизни (организации здорового питания, режима двигательной активности, отказа от вредных привычек) в медицинских организациях, в том числе в центрах здоровья, включая обучение основам здорового образа жизни;</w:t>
      </w:r>
    </w:p>
    <w:p w:rsidR="004B24E6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 xml:space="preserve">проведение обучающих программ по самоконтролю и профилактике </w:t>
      </w:r>
      <w:proofErr w:type="spellStart"/>
      <w:proofErr w:type="gramStart"/>
      <w:r w:rsidRPr="00F64B10">
        <w:rPr>
          <w:szCs w:val="28"/>
        </w:rPr>
        <w:t>обостре</w:t>
      </w:r>
      <w:r>
        <w:rPr>
          <w:szCs w:val="28"/>
        </w:rPr>
        <w:t>-</w:t>
      </w:r>
      <w:r w:rsidRPr="00F64B10">
        <w:rPr>
          <w:szCs w:val="28"/>
        </w:rPr>
        <w:t>ний</w:t>
      </w:r>
      <w:proofErr w:type="spellEnd"/>
      <w:proofErr w:type="gramEnd"/>
      <w:r w:rsidRPr="00F64B10">
        <w:rPr>
          <w:szCs w:val="28"/>
        </w:rPr>
        <w:t xml:space="preserve"> неинфекционных заболеваний, в том числе в школах здоровья (сахарный диабет, артериальная гипертензия, бронхиальная астма, глаукома и других);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проведение профилактических прививок, включенных в национальный календарь профилактических прививок и календарь профилактических прививок по эп</w:t>
      </w:r>
      <w:r w:rsidRPr="00F64B10">
        <w:rPr>
          <w:szCs w:val="28"/>
        </w:rPr>
        <w:t>и</w:t>
      </w:r>
      <w:r w:rsidRPr="00F64B10">
        <w:rPr>
          <w:szCs w:val="28"/>
        </w:rPr>
        <w:t>демическим показаниям;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проведение медицинских осмотров</w:t>
      </w:r>
      <w:r>
        <w:rPr>
          <w:szCs w:val="28"/>
        </w:rPr>
        <w:t xml:space="preserve"> (профилактических, </w:t>
      </w:r>
      <w:r>
        <w:rPr>
          <w:szCs w:val="28"/>
        </w:rPr>
        <w:lastRenderedPageBreak/>
        <w:t>предварительных</w:t>
      </w:r>
      <w:r w:rsidRPr="00F64B10">
        <w:rPr>
          <w:szCs w:val="28"/>
        </w:rPr>
        <w:t>, п</w:t>
      </w:r>
      <w:r>
        <w:rPr>
          <w:szCs w:val="28"/>
        </w:rPr>
        <w:t>ериодических</w:t>
      </w:r>
      <w:r w:rsidRPr="00F64B10">
        <w:rPr>
          <w:szCs w:val="28"/>
        </w:rPr>
        <w:t>) детей до 18 лет, включая лабораторные исследования, в том числе при оформлении их временного трудоустройства в свободное от учебы и каникулярное время, при поступлении в общеобразовательные организации, профессиональные образовательные организации и образовательные организации высшего образования, студентов и учащихся, обучающихся по дневной форме обучения, за исключением м</w:t>
      </w:r>
      <w:r w:rsidRPr="00F64B10">
        <w:rPr>
          <w:szCs w:val="28"/>
        </w:rPr>
        <w:t>е</w:t>
      </w:r>
      <w:r w:rsidRPr="00F64B10">
        <w:rPr>
          <w:szCs w:val="28"/>
        </w:rPr>
        <w:t>дицинских осмотров, осуществляемых за счет средств работодателей и (или) личных средств граждан, в случаях, установленных законодательством Российской Федер</w:t>
      </w:r>
      <w:r w:rsidRPr="00F64B10">
        <w:rPr>
          <w:szCs w:val="28"/>
        </w:rPr>
        <w:t>а</w:t>
      </w:r>
      <w:r w:rsidRPr="00F64B10">
        <w:rPr>
          <w:szCs w:val="28"/>
        </w:rPr>
        <w:t xml:space="preserve">ции; 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проведение мероприятий по гигиеническому просвещению</w:t>
      </w:r>
      <w:r>
        <w:rPr>
          <w:szCs w:val="28"/>
        </w:rPr>
        <w:t>, информационно-коммуникационных мероприятий</w:t>
      </w:r>
      <w:r w:rsidRPr="00F64B10">
        <w:rPr>
          <w:szCs w:val="28"/>
        </w:rPr>
        <w:t xml:space="preserve"> по ведению здорового образа жизни, </w:t>
      </w:r>
      <w:proofErr w:type="gramStart"/>
      <w:r w:rsidRPr="00F64B10">
        <w:rPr>
          <w:szCs w:val="28"/>
        </w:rPr>
        <w:t>профи</w:t>
      </w:r>
      <w:r>
        <w:rPr>
          <w:szCs w:val="28"/>
        </w:rPr>
        <w:t>-</w:t>
      </w:r>
      <w:proofErr w:type="spellStart"/>
      <w:r w:rsidRPr="00F64B10">
        <w:rPr>
          <w:szCs w:val="28"/>
        </w:rPr>
        <w:t>лактике</w:t>
      </w:r>
      <w:proofErr w:type="spellEnd"/>
      <w:proofErr w:type="gramEnd"/>
      <w:r w:rsidRPr="00F64B10">
        <w:rPr>
          <w:szCs w:val="28"/>
        </w:rPr>
        <w:t xml:space="preserve"> неинфекционных заболеваний и потребления наркотических средств и псих</w:t>
      </w:r>
      <w:r w:rsidRPr="00F64B10">
        <w:rPr>
          <w:szCs w:val="28"/>
        </w:rPr>
        <w:t>о</w:t>
      </w:r>
      <w:r w:rsidRPr="00F64B10">
        <w:rPr>
          <w:szCs w:val="28"/>
        </w:rPr>
        <w:t>тропных веществ без назначения врача, в том числе: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 xml:space="preserve">разработка, изготовление и распространение среди населения </w:t>
      </w:r>
      <w:proofErr w:type="spellStart"/>
      <w:proofErr w:type="gramStart"/>
      <w:r w:rsidRPr="00F64B10">
        <w:rPr>
          <w:szCs w:val="28"/>
        </w:rPr>
        <w:t>информа</w:t>
      </w:r>
      <w:r>
        <w:rPr>
          <w:szCs w:val="28"/>
        </w:rPr>
        <w:t>-</w:t>
      </w:r>
      <w:r w:rsidRPr="00F64B10">
        <w:rPr>
          <w:szCs w:val="28"/>
        </w:rPr>
        <w:t>ционных</w:t>
      </w:r>
      <w:proofErr w:type="spellEnd"/>
      <w:proofErr w:type="gramEnd"/>
      <w:r w:rsidRPr="00F64B10">
        <w:rPr>
          <w:szCs w:val="28"/>
        </w:rPr>
        <w:t xml:space="preserve"> материалов (буклетов, листовок, брошюр) о профилактике заболеваний и при</w:t>
      </w:r>
      <w:r w:rsidRPr="00F64B10">
        <w:rPr>
          <w:szCs w:val="28"/>
        </w:rPr>
        <w:t>н</w:t>
      </w:r>
      <w:r w:rsidRPr="00F64B10">
        <w:rPr>
          <w:szCs w:val="28"/>
        </w:rPr>
        <w:t>ципах здорового образа жизни;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использование средств наружной рекламы, включая плакаты, баннеры и другое, для формирования здорового образа жизни;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размещение материалов, пропагандирующих здоровый образ жизни в средствах массовой информации, в том числе на телерадиоканалах;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 xml:space="preserve">размещение информационных материалов на официальных сайтах </w:t>
      </w:r>
      <w:proofErr w:type="spellStart"/>
      <w:proofErr w:type="gramStart"/>
      <w:r w:rsidRPr="00F64B10">
        <w:rPr>
          <w:szCs w:val="28"/>
        </w:rPr>
        <w:t>Министер</w:t>
      </w:r>
      <w:r>
        <w:rPr>
          <w:szCs w:val="28"/>
        </w:rPr>
        <w:t>-</w:t>
      </w:r>
      <w:r w:rsidRPr="00F64B10">
        <w:rPr>
          <w:szCs w:val="28"/>
        </w:rPr>
        <w:t>ства</w:t>
      </w:r>
      <w:proofErr w:type="spellEnd"/>
      <w:proofErr w:type="gramEnd"/>
      <w:r w:rsidRPr="00F64B10">
        <w:rPr>
          <w:szCs w:val="28"/>
        </w:rPr>
        <w:t xml:space="preserve"> здравоохранения Республики Татарстан, медицинских организаций в информ</w:t>
      </w:r>
      <w:r w:rsidRPr="00F64B10">
        <w:rPr>
          <w:szCs w:val="28"/>
        </w:rPr>
        <w:t>а</w:t>
      </w:r>
      <w:r w:rsidRPr="00F64B10">
        <w:rPr>
          <w:szCs w:val="28"/>
        </w:rPr>
        <w:t>ционно-телекоммуникационной сети «Интернет»</w:t>
      </w:r>
      <w:r>
        <w:rPr>
          <w:szCs w:val="28"/>
        </w:rPr>
        <w:t>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проведение акций и мероприятий по привлечению внимания населения к здоровому образу жизни и формированию здорового образа жизни;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выявление медицинскими организациями, в том числе центрами здоровья, нарушений основных условий ведения здорового образа жизни, факторов риска развития неинфекционных заболеваний, включая риск пагубного потребления алкоголя, наркотических и психотропных веществ, определение степени их выраженности и опасности для здоровья;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оказание медицинских услуг по коррекции (устранению или снижению уровня) факторов риска развития неинфекционных заболеваний, профилактике осложнений неинфекционных заболеваний, включая направление пациентов по медици</w:t>
      </w:r>
      <w:r w:rsidRPr="00F64B10">
        <w:rPr>
          <w:szCs w:val="28"/>
        </w:rPr>
        <w:t>н</w:t>
      </w:r>
      <w:r w:rsidRPr="00F64B10">
        <w:rPr>
          <w:szCs w:val="28"/>
        </w:rPr>
        <w:t>ским показаниям к врачам-специалистам, в том числе специализированных медицинских организаций, направление граждан с выявленным риском пагубного п</w:t>
      </w:r>
      <w:r w:rsidRPr="00F64B10">
        <w:rPr>
          <w:szCs w:val="28"/>
        </w:rPr>
        <w:t>о</w:t>
      </w:r>
      <w:r w:rsidRPr="00F64B10">
        <w:rPr>
          <w:szCs w:val="28"/>
        </w:rPr>
        <w:t>требления алкоголя, наркотических и психотропных веществ к врачу-психиатру-наркологу медицинской организации, оказывающей наркологическую помощь;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 xml:space="preserve">проведение диспансеризации, медицинских осмотров, медицинских </w:t>
      </w:r>
      <w:proofErr w:type="spellStart"/>
      <w:r w:rsidRPr="00F64B10">
        <w:rPr>
          <w:szCs w:val="28"/>
        </w:rPr>
        <w:t>обследо</w:t>
      </w:r>
      <w:r>
        <w:rPr>
          <w:szCs w:val="28"/>
        </w:rPr>
        <w:t>-</w:t>
      </w:r>
      <w:r w:rsidRPr="00F64B10">
        <w:rPr>
          <w:szCs w:val="28"/>
        </w:rPr>
        <w:t>ваний</w:t>
      </w:r>
      <w:proofErr w:type="spellEnd"/>
      <w:r w:rsidRPr="00F64B10">
        <w:rPr>
          <w:szCs w:val="28"/>
        </w:rPr>
        <w:t xml:space="preserve"> определенных групп взрослого и детского населения, включая взрослое население в возрасте 18 лет и старше, работающих и неработающих граждан, обуча</w:t>
      </w:r>
      <w:r w:rsidRPr="00F64B10">
        <w:rPr>
          <w:szCs w:val="28"/>
        </w:rPr>
        <w:t>ю</w:t>
      </w:r>
      <w:r w:rsidRPr="00F64B10">
        <w:rPr>
          <w:szCs w:val="28"/>
        </w:rPr>
        <w:t xml:space="preserve">щихся в образовательных организациях по очной форме обучения, пребывающих в стационарных учреждениях детей-сирот и детей, находящихся в трудной жизненной ситуации, детей-сирот и детей, оставшихся без попечения родителей, в том числе усыновленных (удочеренных), </w:t>
      </w:r>
      <w:r w:rsidRPr="00F64B10">
        <w:rPr>
          <w:szCs w:val="28"/>
        </w:rPr>
        <w:lastRenderedPageBreak/>
        <w:t xml:space="preserve">принятых под опеку (попечительство), в приемную или патронатную семью, </w:t>
      </w:r>
      <w:r>
        <w:rPr>
          <w:szCs w:val="28"/>
        </w:rPr>
        <w:t>детей-</w:t>
      </w:r>
      <w:r w:rsidRPr="00F64B10">
        <w:rPr>
          <w:szCs w:val="28"/>
        </w:rPr>
        <w:t>сирот и детей, оставшихся без попечения родителей, помещаемых под надзор в организацию для детей-сирот и детей, оставшихся без попечения родителей, и других категорий населения в соответствии с порядками, установленными Министерством здраво</w:t>
      </w:r>
      <w:r>
        <w:rPr>
          <w:szCs w:val="28"/>
        </w:rPr>
        <w:t>-</w:t>
      </w:r>
      <w:r w:rsidRPr="00F64B10">
        <w:rPr>
          <w:szCs w:val="28"/>
        </w:rPr>
        <w:t>охранения Российской Фед</w:t>
      </w:r>
      <w:r w:rsidRPr="00F64B10">
        <w:rPr>
          <w:szCs w:val="28"/>
        </w:rPr>
        <w:t>е</w:t>
      </w:r>
      <w:r w:rsidRPr="00F64B10">
        <w:rPr>
          <w:szCs w:val="28"/>
        </w:rPr>
        <w:t>рации;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проведение диспансерного наблюдения за больными неинфекционными заболеваниями, а также за гражданами с высоким риском развития сердечно-сосу</w:t>
      </w:r>
      <w:r>
        <w:rPr>
          <w:szCs w:val="28"/>
        </w:rPr>
        <w:t>-</w:t>
      </w:r>
      <w:proofErr w:type="spellStart"/>
      <w:r w:rsidRPr="00F64B10">
        <w:rPr>
          <w:szCs w:val="28"/>
        </w:rPr>
        <w:t>дистых</w:t>
      </w:r>
      <w:proofErr w:type="spellEnd"/>
      <w:r w:rsidRPr="00F64B10">
        <w:rPr>
          <w:szCs w:val="28"/>
        </w:rPr>
        <w:t xml:space="preserve"> заболеваний в соответствии с порядками, установленными Министерством здрав</w:t>
      </w:r>
      <w:r w:rsidRPr="00F64B10">
        <w:rPr>
          <w:szCs w:val="28"/>
        </w:rPr>
        <w:t>о</w:t>
      </w:r>
      <w:r w:rsidRPr="00F64B10">
        <w:rPr>
          <w:szCs w:val="28"/>
        </w:rPr>
        <w:t>охранения Российской Федерации;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проведение дополнительного обследования пациентов по раннему выявлению онкологических заболеваний визуальных локализаций на стоматологическом приеме в медицинских организациях, осуществляющих деятельность в сфере ОМС на территории Республики Татарстан, в порядке, установленном Министерством здравоохранения Республики Татарстан;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проведение углубленных медицинских осмотров граждан пожилого возраста и инвалидов, проживающих в домах-интернатах для престарелых и инвалидов в Республике Т</w:t>
      </w:r>
      <w:r w:rsidRPr="00F64B10">
        <w:rPr>
          <w:szCs w:val="28"/>
        </w:rPr>
        <w:t>а</w:t>
      </w:r>
      <w:r w:rsidRPr="00F64B10">
        <w:rPr>
          <w:szCs w:val="28"/>
        </w:rPr>
        <w:t>тарстан;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проведение углубленных медицинских осмотров граждан, пострадавших вследствие аварии на Чернобыльской атомной электростанции, и приравненных к ним граждан;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szCs w:val="28"/>
          <w:lang w:eastAsia="ru-RU"/>
        </w:rPr>
      </w:pPr>
      <w:r w:rsidRPr="00F64B10">
        <w:rPr>
          <w:rFonts w:eastAsia="Times New Roman"/>
          <w:szCs w:val="28"/>
          <w:lang w:eastAsia="ru-RU"/>
        </w:rPr>
        <w:t xml:space="preserve">проведение </w:t>
      </w:r>
      <w:proofErr w:type="spellStart"/>
      <w:r w:rsidRPr="00F64B10">
        <w:rPr>
          <w:rFonts w:eastAsia="Times New Roman"/>
          <w:szCs w:val="28"/>
          <w:lang w:eastAsia="ru-RU"/>
        </w:rPr>
        <w:t>скрининговых</w:t>
      </w:r>
      <w:proofErr w:type="spellEnd"/>
      <w:r w:rsidRPr="00F64B10">
        <w:rPr>
          <w:rFonts w:eastAsia="Times New Roman"/>
          <w:szCs w:val="28"/>
          <w:lang w:eastAsia="ru-RU"/>
        </w:rPr>
        <w:t xml:space="preserve"> обследований женщин в возрасте 50 – 69 лет, за исключением подлежащих диспансеризации, в целях раннего выявления злокачественных новообразований молочных желез в порядке, утвержденном Министерством здравоохран</w:t>
      </w:r>
      <w:r w:rsidRPr="00F64B10">
        <w:rPr>
          <w:rFonts w:eastAsia="Times New Roman"/>
          <w:szCs w:val="28"/>
          <w:lang w:eastAsia="ru-RU"/>
        </w:rPr>
        <w:t>е</w:t>
      </w:r>
      <w:r w:rsidRPr="00F64B10">
        <w:rPr>
          <w:rFonts w:eastAsia="Times New Roman"/>
          <w:szCs w:val="28"/>
          <w:lang w:eastAsia="ru-RU"/>
        </w:rPr>
        <w:t>ния Республики Татарстан;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rFonts w:eastAsia="Times New Roman"/>
          <w:szCs w:val="28"/>
          <w:lang w:eastAsia="ru-RU"/>
        </w:rPr>
        <w:t xml:space="preserve">проведение цитологических </w:t>
      </w:r>
      <w:proofErr w:type="spellStart"/>
      <w:r w:rsidRPr="00F64B10">
        <w:rPr>
          <w:rFonts w:eastAsia="Times New Roman"/>
          <w:szCs w:val="28"/>
          <w:lang w:eastAsia="ru-RU"/>
        </w:rPr>
        <w:t>скрининговых</w:t>
      </w:r>
      <w:proofErr w:type="spellEnd"/>
      <w:r w:rsidRPr="00F64B10">
        <w:rPr>
          <w:rFonts w:eastAsia="Times New Roman"/>
          <w:szCs w:val="28"/>
          <w:lang w:eastAsia="ru-RU"/>
        </w:rPr>
        <w:t xml:space="preserve"> обследований женщин от 18 лет и старше, за исключением подлежащих диспансеризации, на выявление патологии шейки матки в рамках первичных посещений врачей – акушеров-гинекологов и средних медицинских работников (акушерок) смотровых кабинетов в порядке, установленном Министерством здравоохранения Республики Татарстан (с периодичн</w:t>
      </w:r>
      <w:r w:rsidRPr="00F64B10">
        <w:rPr>
          <w:rFonts w:eastAsia="Times New Roman"/>
          <w:szCs w:val="28"/>
          <w:lang w:eastAsia="ru-RU"/>
        </w:rPr>
        <w:t>о</w:t>
      </w:r>
      <w:r w:rsidRPr="00F64B10">
        <w:rPr>
          <w:rFonts w:eastAsia="Times New Roman"/>
          <w:szCs w:val="28"/>
          <w:lang w:eastAsia="ru-RU"/>
        </w:rPr>
        <w:t>стью один раз в два года);</w:t>
      </w:r>
      <w:r w:rsidRPr="00F64B10">
        <w:rPr>
          <w:szCs w:val="28"/>
        </w:rPr>
        <w:t xml:space="preserve"> 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 xml:space="preserve">проведение мероприятий по диспансеризации инвалидов и ветеранов Великой Отечественной войны, супругов погибших (умерших) инвалидов и участников Великой Отечественной войны, лиц, награжденных знаком «Жителю блокадного Ленинграда»,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войны; 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проведение мероприятий по профилактике абортов;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 xml:space="preserve">проведение </w:t>
      </w:r>
      <w:proofErr w:type="gramStart"/>
      <w:r w:rsidRPr="00F64B10">
        <w:rPr>
          <w:szCs w:val="28"/>
        </w:rPr>
        <w:t>профилактических осмотров</w:t>
      </w:r>
      <w:proofErr w:type="gramEnd"/>
      <w:r w:rsidRPr="00F64B10">
        <w:rPr>
          <w:szCs w:val="28"/>
        </w:rPr>
        <w:t xml:space="preserve"> обучающихся в </w:t>
      </w:r>
      <w:proofErr w:type="spellStart"/>
      <w:r w:rsidRPr="00F64B10">
        <w:rPr>
          <w:szCs w:val="28"/>
        </w:rPr>
        <w:t>общеобразователь</w:t>
      </w:r>
      <w:r>
        <w:rPr>
          <w:szCs w:val="28"/>
        </w:rPr>
        <w:t>-</w:t>
      </w:r>
      <w:r w:rsidRPr="00F64B10">
        <w:rPr>
          <w:szCs w:val="28"/>
        </w:rPr>
        <w:t>ных</w:t>
      </w:r>
      <w:proofErr w:type="spellEnd"/>
      <w:r w:rsidRPr="00F64B10">
        <w:rPr>
          <w:szCs w:val="28"/>
        </w:rPr>
        <w:t xml:space="preserve"> организациях и профессиональных образовательных организациях, а также в образовательных организациях высшего образования в целях раннего (своевреме</w:t>
      </w:r>
      <w:r w:rsidRPr="00F64B10">
        <w:rPr>
          <w:szCs w:val="28"/>
        </w:rPr>
        <w:t>н</w:t>
      </w:r>
      <w:r w:rsidRPr="00F64B10">
        <w:rPr>
          <w:szCs w:val="28"/>
        </w:rPr>
        <w:t>ного) выявления незаконного потребления наркотических средств и психотропных в</w:t>
      </w:r>
      <w:r w:rsidRPr="00F64B10">
        <w:rPr>
          <w:szCs w:val="28"/>
        </w:rPr>
        <w:t>е</w:t>
      </w:r>
      <w:r w:rsidRPr="00F64B10">
        <w:rPr>
          <w:szCs w:val="28"/>
        </w:rPr>
        <w:t>ществ.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b/>
          <w:szCs w:val="28"/>
        </w:rPr>
        <w:t>6. Условия бесплатного оказания скорой медицинской помощи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>6.1. </w:t>
      </w:r>
      <w:r w:rsidRPr="00F64B10">
        <w:rPr>
          <w:szCs w:val="28"/>
        </w:rPr>
        <w:t xml:space="preserve">Скорая медицинская помощь населению осуществляется медицинскими организациями независимо от их территориальной и </w:t>
      </w:r>
      <w:r w:rsidRPr="00F64B10">
        <w:rPr>
          <w:szCs w:val="28"/>
        </w:rPr>
        <w:lastRenderedPageBreak/>
        <w:t>ведомственной подч</w:t>
      </w:r>
      <w:r>
        <w:rPr>
          <w:szCs w:val="28"/>
        </w:rPr>
        <w:t>иненности и формы собственности</w:t>
      </w:r>
      <w:r w:rsidRPr="00F64B10">
        <w:rPr>
          <w:szCs w:val="28"/>
        </w:rPr>
        <w:t xml:space="preserve"> медицинскими работниками.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>6.2. </w:t>
      </w:r>
      <w:r w:rsidRPr="00F64B10">
        <w:rPr>
          <w:szCs w:val="28"/>
        </w:rPr>
        <w:t xml:space="preserve">Скорая медицинская помощь населению оказывается круглосуточно при состояниях, требующих срочного медицинского вмешательства (при несчастных случаях, травмах, отравлениях и </w:t>
      </w:r>
      <w:proofErr w:type="gramStart"/>
      <w:r w:rsidRPr="00F64B10">
        <w:rPr>
          <w:szCs w:val="28"/>
        </w:rPr>
        <w:t>других состояниях</w:t>
      </w:r>
      <w:proofErr w:type="gramEnd"/>
      <w:r w:rsidRPr="00F64B10">
        <w:rPr>
          <w:szCs w:val="28"/>
        </w:rPr>
        <w:t xml:space="preserve"> и заболеваниях).</w:t>
      </w:r>
    </w:p>
    <w:p w:rsidR="004B24E6" w:rsidRPr="00F64B10" w:rsidRDefault="004B24E6" w:rsidP="004B24E6">
      <w:pPr>
        <w:pStyle w:val="ConsPlusNormal"/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6.3. </w:t>
      </w:r>
      <w:r w:rsidRPr="00F64B10">
        <w:rPr>
          <w:rFonts w:ascii="Times New Roman" w:eastAsia="Calibri" w:hAnsi="Times New Roman" w:cs="Times New Roman"/>
          <w:sz w:val="28"/>
          <w:szCs w:val="28"/>
          <w:lang w:eastAsia="en-US"/>
        </w:rPr>
        <w:t>Скорая медицинская помощь гражданам Российской Федерации и иным лицам, находящимся на ее территории, оказывается бесплатно.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>6.4. </w:t>
      </w:r>
      <w:r w:rsidRPr="00F64B10">
        <w:rPr>
          <w:szCs w:val="28"/>
        </w:rPr>
        <w:t>Скорая, в том числе скорая специализированная, медицинская помощь оказывается в следующих формах: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а) экстренной – при внезапных острых заболеваниях, состояниях, обострении хронических заболеваний, представляющих угрозу жизни пациента;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 xml:space="preserve">б) неотложной – при внезапных острых заболеваниях, состояниях, обострении хронических заболеваний без явных признаков угрозы жизни пациента. 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 xml:space="preserve">6.5. Время </w:t>
      </w:r>
      <w:proofErr w:type="spellStart"/>
      <w:r w:rsidRPr="00F64B10">
        <w:rPr>
          <w:szCs w:val="28"/>
        </w:rPr>
        <w:t>доезда</w:t>
      </w:r>
      <w:proofErr w:type="spellEnd"/>
      <w:r w:rsidRPr="00F64B10">
        <w:rPr>
          <w:szCs w:val="28"/>
        </w:rPr>
        <w:t xml:space="preserve"> к месту вызова бригады скорой медицинской помощи при оказании скорой медицинской помощи в экстренной форме не должно превышать 20 минут с момента передачи (принятия) вызова.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 xml:space="preserve">6.6. Скорая медицинская помощь организуется и оказывается в соответствии с порядком оказания скорой медицинской помощи и на основе стандартов </w:t>
      </w:r>
      <w:proofErr w:type="gramStart"/>
      <w:r w:rsidRPr="00F64B10">
        <w:rPr>
          <w:szCs w:val="28"/>
        </w:rPr>
        <w:t>медицин</w:t>
      </w:r>
      <w:r>
        <w:rPr>
          <w:szCs w:val="28"/>
        </w:rPr>
        <w:t>-</w:t>
      </w:r>
      <w:proofErr w:type="spellStart"/>
      <w:r w:rsidRPr="00F64B10">
        <w:rPr>
          <w:szCs w:val="28"/>
        </w:rPr>
        <w:t>ской</w:t>
      </w:r>
      <w:proofErr w:type="spellEnd"/>
      <w:proofErr w:type="gramEnd"/>
      <w:r w:rsidRPr="00F64B10">
        <w:rPr>
          <w:szCs w:val="28"/>
        </w:rPr>
        <w:t xml:space="preserve"> помощи, утвержденных Министерством здравоохранения Российской Федер</w:t>
      </w:r>
      <w:r w:rsidRPr="00F64B10">
        <w:rPr>
          <w:szCs w:val="28"/>
        </w:rPr>
        <w:t>а</w:t>
      </w:r>
      <w:r w:rsidRPr="00F64B10">
        <w:rPr>
          <w:szCs w:val="28"/>
        </w:rPr>
        <w:t>ции.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>6.7. </w:t>
      </w:r>
      <w:r w:rsidRPr="00F64B10">
        <w:rPr>
          <w:szCs w:val="28"/>
        </w:rPr>
        <w:t>Оказание скорой медицинской помощи включает установление ведущего синдрома и предварительного диагноза заболевания (состояния), осуществление мероприятий, способствующих стабилизации или улучшению состояния пациента.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>6.8. </w:t>
      </w:r>
      <w:r w:rsidRPr="00F64B10">
        <w:rPr>
          <w:szCs w:val="28"/>
        </w:rPr>
        <w:t>При наличии медицинских показаний осуществляется медицинская эвакуация.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>6.9. </w:t>
      </w:r>
      <w:r w:rsidRPr="00F64B10">
        <w:rPr>
          <w:szCs w:val="28"/>
        </w:rPr>
        <w:t>Медицинская эвакуация – транспортировка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</w:t>
      </w:r>
      <w:r w:rsidRPr="00F64B10">
        <w:rPr>
          <w:szCs w:val="28"/>
        </w:rPr>
        <w:t>е</w:t>
      </w:r>
      <w:r w:rsidRPr="00F64B10">
        <w:rPr>
          <w:szCs w:val="28"/>
        </w:rPr>
        <w:t>дицинской помощи при угрожающих жизни состояниях, женщин в период беременности, родов, послеродовой период и новорожденных, лиц, пострадавших в резул</w:t>
      </w:r>
      <w:r w:rsidRPr="00F64B10">
        <w:rPr>
          <w:szCs w:val="28"/>
        </w:rPr>
        <w:t>ь</w:t>
      </w:r>
      <w:r w:rsidRPr="00F64B10">
        <w:rPr>
          <w:szCs w:val="28"/>
        </w:rPr>
        <w:t>тате чрезвычайных ситуаций и стихийных бедствий).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Медицинская эвакуация осуществляется выездными бригадами скорой медицинской помощи, а также санитарно-авиационным транспорт</w:t>
      </w:r>
      <w:r>
        <w:rPr>
          <w:szCs w:val="28"/>
        </w:rPr>
        <w:t>ом</w:t>
      </w:r>
      <w:r w:rsidRPr="00F64B10">
        <w:rPr>
          <w:szCs w:val="28"/>
        </w:rPr>
        <w:t xml:space="preserve"> с проведением во время транспортировки мероприятий по оказанию медицинской помощи, в том чи</w:t>
      </w:r>
      <w:r w:rsidRPr="00F64B10">
        <w:rPr>
          <w:szCs w:val="28"/>
        </w:rPr>
        <w:t>с</w:t>
      </w:r>
      <w:r w:rsidRPr="00F64B10">
        <w:rPr>
          <w:szCs w:val="28"/>
        </w:rPr>
        <w:t>ле с применением медицинского оборудования.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 xml:space="preserve">6.10. Медицинская эвакуация может осуществляться с места происшествия или места нахождения пациента (вне медицинской организации), а также из медицинской организации, в которой отсутствует возможность оказания </w:t>
      </w:r>
      <w:proofErr w:type="spellStart"/>
      <w:proofErr w:type="gramStart"/>
      <w:r w:rsidRPr="00F64B10">
        <w:rPr>
          <w:szCs w:val="28"/>
        </w:rPr>
        <w:t>необхо</w:t>
      </w:r>
      <w:r>
        <w:rPr>
          <w:szCs w:val="28"/>
        </w:rPr>
        <w:t>-</w:t>
      </w:r>
      <w:r w:rsidRPr="00F64B10">
        <w:rPr>
          <w:szCs w:val="28"/>
        </w:rPr>
        <w:t>димой</w:t>
      </w:r>
      <w:proofErr w:type="spellEnd"/>
      <w:proofErr w:type="gramEnd"/>
      <w:r w:rsidRPr="00F64B10">
        <w:rPr>
          <w:szCs w:val="28"/>
        </w:rPr>
        <w:t xml:space="preserve"> медицинской помощи при угрожающих </w:t>
      </w:r>
      <w:r w:rsidRPr="00F64B10">
        <w:rPr>
          <w:szCs w:val="28"/>
        </w:rPr>
        <w:lastRenderedPageBreak/>
        <w:t>жизни состояниях, женщин в период беременности, родов, послеродовой период и новорожденных, лиц, пострадавших в р</w:t>
      </w:r>
      <w:r w:rsidRPr="00F64B10">
        <w:rPr>
          <w:szCs w:val="28"/>
        </w:rPr>
        <w:t>е</w:t>
      </w:r>
      <w:r w:rsidRPr="00F64B10">
        <w:rPr>
          <w:szCs w:val="28"/>
        </w:rPr>
        <w:t>зультате чрезвычайных ситуаций и стихийных бедствий.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>6.11. </w:t>
      </w:r>
      <w:r w:rsidRPr="00F64B10">
        <w:rPr>
          <w:szCs w:val="28"/>
        </w:rPr>
        <w:t xml:space="preserve">Выбор медицинской организации для доставки пациента производится исходя из тяжести состояния пациента, минимальной транспортной доступности до места расположения медицинской организации и профиля медицинской </w:t>
      </w:r>
      <w:proofErr w:type="spellStart"/>
      <w:proofErr w:type="gramStart"/>
      <w:r w:rsidRPr="00F64B10">
        <w:rPr>
          <w:szCs w:val="28"/>
        </w:rPr>
        <w:t>органи</w:t>
      </w:r>
      <w:r>
        <w:rPr>
          <w:szCs w:val="28"/>
        </w:rPr>
        <w:t>-</w:t>
      </w:r>
      <w:r w:rsidRPr="00F64B10">
        <w:rPr>
          <w:szCs w:val="28"/>
        </w:rPr>
        <w:t>зации</w:t>
      </w:r>
      <w:proofErr w:type="spellEnd"/>
      <w:proofErr w:type="gramEnd"/>
      <w:r w:rsidRPr="00F64B10">
        <w:rPr>
          <w:szCs w:val="28"/>
        </w:rPr>
        <w:t>, куда будет доставляться пациент.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>6.12. </w:t>
      </w:r>
      <w:r w:rsidRPr="00F64B10">
        <w:rPr>
          <w:szCs w:val="28"/>
        </w:rPr>
        <w:t xml:space="preserve">Во время проведения медицинской эвакуации осуществляется </w:t>
      </w:r>
      <w:proofErr w:type="spellStart"/>
      <w:proofErr w:type="gramStart"/>
      <w:r w:rsidRPr="00F64B10">
        <w:rPr>
          <w:szCs w:val="28"/>
        </w:rPr>
        <w:t>монито</w:t>
      </w:r>
      <w:proofErr w:type="spellEnd"/>
      <w:r>
        <w:rPr>
          <w:szCs w:val="28"/>
        </w:rPr>
        <w:t>-</w:t>
      </w:r>
      <w:r w:rsidRPr="00F64B10">
        <w:rPr>
          <w:szCs w:val="28"/>
        </w:rPr>
        <w:t>ринг</w:t>
      </w:r>
      <w:proofErr w:type="gramEnd"/>
      <w:r w:rsidRPr="00F64B10">
        <w:rPr>
          <w:szCs w:val="28"/>
        </w:rPr>
        <w:t xml:space="preserve"> состояния функций организма пациента и оказывается необходимая медици</w:t>
      </w:r>
      <w:r w:rsidRPr="00F64B10">
        <w:rPr>
          <w:szCs w:val="28"/>
        </w:rPr>
        <w:t>н</w:t>
      </w:r>
      <w:r w:rsidRPr="00F64B10">
        <w:rPr>
          <w:szCs w:val="28"/>
        </w:rPr>
        <w:t>ская помощь.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>6.13. </w:t>
      </w:r>
      <w:r w:rsidRPr="00F64B10">
        <w:rPr>
          <w:szCs w:val="28"/>
        </w:rPr>
        <w:t xml:space="preserve">Оказание медицинской помощи больным и пострадавшим, </w:t>
      </w:r>
      <w:proofErr w:type="gramStart"/>
      <w:r w:rsidRPr="00F64B10">
        <w:rPr>
          <w:szCs w:val="28"/>
        </w:rPr>
        <w:t>обратив</w:t>
      </w:r>
      <w:r>
        <w:rPr>
          <w:szCs w:val="28"/>
        </w:rPr>
        <w:t>-</w:t>
      </w:r>
      <w:proofErr w:type="spellStart"/>
      <w:r w:rsidRPr="00F64B10">
        <w:rPr>
          <w:szCs w:val="28"/>
        </w:rPr>
        <w:t>шимся</w:t>
      </w:r>
      <w:proofErr w:type="spellEnd"/>
      <w:proofErr w:type="gramEnd"/>
      <w:r w:rsidRPr="00F64B10">
        <w:rPr>
          <w:szCs w:val="28"/>
        </w:rPr>
        <w:t xml:space="preserve"> за помощью непосредственно на станцию скорой медицинской помощи, ос</w:t>
      </w:r>
      <w:r w:rsidRPr="00F64B10">
        <w:rPr>
          <w:szCs w:val="28"/>
        </w:rPr>
        <w:t>у</w:t>
      </w:r>
      <w:r w:rsidRPr="00F64B10">
        <w:rPr>
          <w:szCs w:val="28"/>
        </w:rPr>
        <w:t>ществляется в кабинете для приема амбулаторных больных.</w:t>
      </w:r>
    </w:p>
    <w:p w:rsidR="004B24E6" w:rsidRPr="00F64B10" w:rsidRDefault="004B24E6" w:rsidP="004B24E6">
      <w:pPr>
        <w:pStyle w:val="ConsPlusNormal"/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6.14. </w:t>
      </w:r>
      <w:r w:rsidRPr="00F64B10">
        <w:rPr>
          <w:rFonts w:ascii="Times New Roman" w:eastAsia="Calibri" w:hAnsi="Times New Roman" w:cs="Times New Roman"/>
          <w:sz w:val="28"/>
          <w:szCs w:val="28"/>
          <w:lang w:eastAsia="en-US"/>
        </w:rPr>
        <w:t>Отсутствие страхового полиса и личных документов не является причиной отказа в вызове и оказании скорой помощи.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>6.15. </w:t>
      </w:r>
      <w:r w:rsidRPr="00F64B10">
        <w:rPr>
          <w:szCs w:val="28"/>
        </w:rPr>
        <w:t>Оплата дежурств бригад скорой медицинской помощи при проведении массовых мероприятий (спортивных, культурных и других) осуществляется за счет средств организаторов указанных мероприятий.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40" w:lineRule="auto"/>
        <w:rPr>
          <w:b/>
          <w:szCs w:val="28"/>
        </w:rPr>
      </w:pPr>
      <w:r w:rsidRPr="00F64B10">
        <w:rPr>
          <w:b/>
          <w:szCs w:val="28"/>
        </w:rPr>
        <w:t>7. Предоставление специализированной медицинской помощи</w:t>
      </w:r>
    </w:p>
    <w:p w:rsidR="004B24E6" w:rsidRPr="00F64B10" w:rsidRDefault="004B24E6" w:rsidP="004B24E6">
      <w:pPr>
        <w:pStyle w:val="ConsPlusNormal"/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4B10">
        <w:rPr>
          <w:rFonts w:ascii="Times New Roman" w:hAnsi="Times New Roman" w:cs="Times New Roman"/>
          <w:sz w:val="28"/>
          <w:szCs w:val="28"/>
        </w:rPr>
        <w:t>7.1. Специализированная медицинская помощь оказывается в экстренной, неотложной и плановой формах. Медицинская помощь в неотложной или экстренной форме оказывается гражданам с учетом соблюдения установленных требований к срокам ее оказания.</w:t>
      </w:r>
      <w:r w:rsidRPr="00F64B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B24E6" w:rsidRPr="00F64B10" w:rsidRDefault="004B24E6" w:rsidP="004B24E6">
      <w:pPr>
        <w:pStyle w:val="ConsPlusNormal"/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7.2. </w:t>
      </w:r>
      <w:r w:rsidRPr="00F64B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Специализированная медицинская помощь, в том числе </w:t>
      </w:r>
      <w:proofErr w:type="spellStart"/>
      <w:proofErr w:type="gramStart"/>
      <w:r w:rsidRPr="00F64B10">
        <w:rPr>
          <w:rFonts w:ascii="Times New Roman" w:eastAsia="Calibri" w:hAnsi="Times New Roman" w:cs="Times New Roman"/>
          <w:sz w:val="28"/>
          <w:szCs w:val="28"/>
          <w:lang w:eastAsia="en-US"/>
        </w:rPr>
        <w:t>высокотехноло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F64B10">
        <w:rPr>
          <w:rFonts w:ascii="Times New Roman" w:eastAsia="Calibri" w:hAnsi="Times New Roman" w:cs="Times New Roman"/>
          <w:sz w:val="28"/>
          <w:szCs w:val="28"/>
          <w:lang w:eastAsia="en-US"/>
        </w:rPr>
        <w:t>гичная</w:t>
      </w:r>
      <w:proofErr w:type="spellEnd"/>
      <w:proofErr w:type="gramEnd"/>
      <w:r w:rsidRPr="00F64B10">
        <w:rPr>
          <w:rFonts w:ascii="Times New Roman" w:eastAsia="Calibri" w:hAnsi="Times New Roman" w:cs="Times New Roman"/>
          <w:sz w:val="28"/>
          <w:szCs w:val="28"/>
          <w:lang w:eastAsia="en-US"/>
        </w:rPr>
        <w:t>, организуется в соответствии с Положением об организации оказания специализированной, в том числе высокотехнологичной, медицинской помощи, утв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ержденным приказом Министерства</w:t>
      </w:r>
      <w:r w:rsidRPr="00F64B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здравоохранения Российской Федерации от 2 декабря 2014 года № 796н.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7.3. Специализированная медицинская помощь организуется и оказывается в соответствии с порядками оказания медицинской помощи (по профилям) и на основе стандартов медицинской помощи, утвержденных Министерством здравоохран</w:t>
      </w:r>
      <w:r w:rsidRPr="00F64B10">
        <w:rPr>
          <w:szCs w:val="28"/>
        </w:rPr>
        <w:t>е</w:t>
      </w:r>
      <w:r w:rsidRPr="00F64B10">
        <w:rPr>
          <w:szCs w:val="28"/>
        </w:rPr>
        <w:t xml:space="preserve">ния Российской Федерации, а также в соответствии с клиническими рекомендациями и руководствами, другими нормативными правовыми </w:t>
      </w:r>
      <w:proofErr w:type="spellStart"/>
      <w:proofErr w:type="gramStart"/>
      <w:r w:rsidRPr="00F64B10">
        <w:rPr>
          <w:szCs w:val="28"/>
        </w:rPr>
        <w:t>докумен</w:t>
      </w:r>
      <w:r>
        <w:rPr>
          <w:szCs w:val="28"/>
        </w:rPr>
        <w:t>-</w:t>
      </w:r>
      <w:r w:rsidRPr="00F64B10">
        <w:rPr>
          <w:szCs w:val="28"/>
        </w:rPr>
        <w:t>тами</w:t>
      </w:r>
      <w:proofErr w:type="spellEnd"/>
      <w:proofErr w:type="gramEnd"/>
      <w:r w:rsidRPr="00F64B10">
        <w:rPr>
          <w:szCs w:val="28"/>
        </w:rPr>
        <w:t>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 xml:space="preserve">7.4. Госпитализация для лечения пациента в условиях круглосуточного или дневного стационаров осуществляется по медицинским показаниям, которые определяются лечащим врачом или врачебной комиссией медицинской организации. При самостоятельном обращении гражданина в медицинскую </w:t>
      </w:r>
      <w:proofErr w:type="spellStart"/>
      <w:proofErr w:type="gramStart"/>
      <w:r w:rsidRPr="00F64B10">
        <w:rPr>
          <w:szCs w:val="28"/>
        </w:rPr>
        <w:t>органи</w:t>
      </w:r>
      <w:r>
        <w:rPr>
          <w:szCs w:val="28"/>
        </w:rPr>
        <w:t>-</w:t>
      </w:r>
      <w:r w:rsidRPr="00F64B10">
        <w:rPr>
          <w:szCs w:val="28"/>
        </w:rPr>
        <w:t>зацию</w:t>
      </w:r>
      <w:proofErr w:type="spellEnd"/>
      <w:proofErr w:type="gramEnd"/>
      <w:r w:rsidRPr="00F64B10">
        <w:rPr>
          <w:szCs w:val="28"/>
        </w:rPr>
        <w:t xml:space="preserve"> медицинские показания определяет врач-специалист данной медицинской организации.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>7.5. </w:t>
      </w:r>
      <w:r w:rsidRPr="00F64B10">
        <w:rPr>
          <w:szCs w:val="28"/>
        </w:rPr>
        <w:t xml:space="preserve">Госпитализация в стационар в экстренной форме осуществляется при внезапных острых заболеваниях (состояниях), обострении хронических </w:t>
      </w:r>
      <w:proofErr w:type="spellStart"/>
      <w:proofErr w:type="gramStart"/>
      <w:r w:rsidRPr="00F64B10">
        <w:rPr>
          <w:szCs w:val="28"/>
        </w:rPr>
        <w:t>заболе</w:t>
      </w:r>
      <w:r>
        <w:rPr>
          <w:szCs w:val="28"/>
        </w:rPr>
        <w:t>-</w:t>
      </w:r>
      <w:r w:rsidRPr="00F64B10">
        <w:rPr>
          <w:szCs w:val="28"/>
        </w:rPr>
        <w:t>ваний</w:t>
      </w:r>
      <w:proofErr w:type="spellEnd"/>
      <w:proofErr w:type="gramEnd"/>
      <w:r w:rsidRPr="00F64B10">
        <w:rPr>
          <w:szCs w:val="28"/>
        </w:rPr>
        <w:t xml:space="preserve">, представляющих угрозу жизни пациента, по направлению врача </w:t>
      </w:r>
      <w:r w:rsidRPr="00F64B10">
        <w:rPr>
          <w:szCs w:val="28"/>
        </w:rPr>
        <w:lastRenderedPageBreak/>
        <w:t>(фельдшера, акушерки), в том числе в порядке перевода из другой медицинской организации, врача (фельдшера) скорой медицинской помощи, а также самостоятельно обратившихся больных.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7.6. При оказании специализированной медицинской помощи в неотложной форме проведение осмотра пациента осуществляется не позднее двух часов с момента поступления пациента в приемное отделение (дневной стационар) медицинской о</w:t>
      </w:r>
      <w:r w:rsidRPr="00F64B10">
        <w:rPr>
          <w:szCs w:val="28"/>
        </w:rPr>
        <w:t>р</w:t>
      </w:r>
      <w:r w:rsidRPr="00F64B10">
        <w:rPr>
          <w:szCs w:val="28"/>
        </w:rPr>
        <w:t>ганизации.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7.7</w:t>
      </w:r>
      <w:r>
        <w:rPr>
          <w:szCs w:val="28"/>
        </w:rPr>
        <w:t>. </w:t>
      </w:r>
      <w:r w:rsidRPr="00F64B10">
        <w:rPr>
          <w:szCs w:val="28"/>
        </w:rPr>
        <w:t>Госпитализация в стационар в плановой форме осуществляется по направлению лечащего врача медицинской организации, оказывающей первичную медико-санитарную помощь (в том числе первичную специализированную),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</w:t>
      </w:r>
      <w:r w:rsidRPr="00F64B10">
        <w:rPr>
          <w:szCs w:val="28"/>
        </w:rPr>
        <w:t>н</w:t>
      </w:r>
      <w:r w:rsidRPr="00F64B10">
        <w:rPr>
          <w:szCs w:val="28"/>
        </w:rPr>
        <w:t>ской помощи.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7.8</w:t>
      </w:r>
      <w:r>
        <w:rPr>
          <w:szCs w:val="28"/>
        </w:rPr>
        <w:t>. </w:t>
      </w:r>
      <w:r w:rsidRPr="00F64B10">
        <w:rPr>
          <w:szCs w:val="28"/>
        </w:rPr>
        <w:t>Лечение сопутствующих заболеваний проводится в случае обострения и их влияния на тяжесть и течение основного заболевания.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7.9</w:t>
      </w:r>
      <w:r>
        <w:rPr>
          <w:szCs w:val="28"/>
        </w:rPr>
        <w:t>. </w:t>
      </w:r>
      <w:r w:rsidRPr="00F64B10">
        <w:rPr>
          <w:szCs w:val="28"/>
        </w:rPr>
        <w:t xml:space="preserve">Пациент имеет право на получение лечебного питания с учетом особенностей </w:t>
      </w:r>
      <w:proofErr w:type="gramStart"/>
      <w:r w:rsidRPr="00F64B10">
        <w:rPr>
          <w:szCs w:val="28"/>
        </w:rPr>
        <w:t>течения</w:t>
      </w:r>
      <w:proofErr w:type="gramEnd"/>
      <w:r w:rsidRPr="00F64B10">
        <w:rPr>
          <w:szCs w:val="28"/>
        </w:rPr>
        <w:t xml:space="preserve"> основного и сопутствующего заболеваний.</w:t>
      </w:r>
    </w:p>
    <w:p w:rsidR="004B24E6" w:rsidRPr="00F64B10" w:rsidRDefault="004B24E6" w:rsidP="004B24E6">
      <w:pPr>
        <w:pStyle w:val="ConsPlusNormal"/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4B10">
        <w:rPr>
          <w:rFonts w:ascii="Times New Roman" w:eastAsia="Calibri" w:hAnsi="Times New Roman" w:cs="Times New Roman"/>
          <w:sz w:val="28"/>
          <w:szCs w:val="28"/>
          <w:lang w:eastAsia="en-US"/>
        </w:rPr>
        <w:t>7.10. Установление предварительного и клинического диагнозов, осмотры врачами и заведующими профильными отделениями, проведение диагностического и лечебного этапов, ведение первичной меди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цинской документации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осущест-вляю</w:t>
      </w:r>
      <w:r w:rsidRPr="00F64B10">
        <w:rPr>
          <w:rFonts w:ascii="Times New Roman" w:eastAsia="Calibri" w:hAnsi="Times New Roman" w:cs="Times New Roman"/>
          <w:sz w:val="28"/>
          <w:szCs w:val="28"/>
          <w:lang w:eastAsia="en-US"/>
        </w:rPr>
        <w:t>тся</w:t>
      </w:r>
      <w:proofErr w:type="spellEnd"/>
      <w:proofErr w:type="gramEnd"/>
      <w:r w:rsidRPr="00F64B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учетом критериев оценки качества медицинской помощи, которые регламентированы приказом Министерства здравоохранения Российской Федерации от 7 июля 2015 г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F64B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422ан «Об утверждении критериев оценки качества медицинской пом</w:t>
      </w:r>
      <w:r w:rsidRPr="00F64B10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F64B10">
        <w:rPr>
          <w:rFonts w:ascii="Times New Roman" w:eastAsia="Calibri" w:hAnsi="Times New Roman" w:cs="Times New Roman"/>
          <w:sz w:val="28"/>
          <w:szCs w:val="28"/>
          <w:lang w:eastAsia="en-US"/>
        </w:rPr>
        <w:t>щи».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7.11. Выписка пациента из стационара и дневного стационара осуществляется на основании следующих критериев: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установление клинического диагноза;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стабилизация лабораторных показателей патологического процесса основного и сопутствующего заболевания, оказывающего влияние на тяжесть и течение основного заболевания;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 xml:space="preserve">достижение запланированного результата, выполнение стандарта </w:t>
      </w:r>
      <w:proofErr w:type="gramStart"/>
      <w:r w:rsidRPr="00F64B10">
        <w:rPr>
          <w:szCs w:val="28"/>
        </w:rPr>
        <w:t>медицин</w:t>
      </w:r>
      <w:r>
        <w:rPr>
          <w:szCs w:val="28"/>
        </w:rPr>
        <w:t>-</w:t>
      </w:r>
      <w:proofErr w:type="spellStart"/>
      <w:r w:rsidRPr="00F64B10">
        <w:rPr>
          <w:szCs w:val="28"/>
        </w:rPr>
        <w:t>ской</w:t>
      </w:r>
      <w:proofErr w:type="spellEnd"/>
      <w:proofErr w:type="gramEnd"/>
      <w:r w:rsidRPr="00F64B10">
        <w:rPr>
          <w:szCs w:val="28"/>
        </w:rPr>
        <w:t xml:space="preserve"> помощи и (или) клинических рекомендаций (за исключением случаев перевода в другие медицинские организации с целью выполнения порядков оказания и ста</w:t>
      </w:r>
      <w:r w:rsidRPr="00F64B10">
        <w:rPr>
          <w:szCs w:val="28"/>
        </w:rPr>
        <w:t>н</w:t>
      </w:r>
      <w:r w:rsidRPr="00F64B10">
        <w:rPr>
          <w:szCs w:val="28"/>
        </w:rPr>
        <w:t xml:space="preserve">дартов медицинской помощи). </w:t>
      </w:r>
    </w:p>
    <w:p w:rsidR="004B24E6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 xml:space="preserve">7.12. Высокотехнологичная медицинская помощь за счет средств бюджета Республики Татарстан гарантируется бесплатно гражданам Российской Федерации, проживающим на территории Республики Татарстан, по видам, включенным в раздел II приложения к Программе государственных гарантий бесплатного оказания гражданам медицинской помощи на 2017 год и на плановый период 2018 и </w:t>
      </w:r>
      <w:r>
        <w:rPr>
          <w:szCs w:val="28"/>
        </w:rPr>
        <w:br/>
      </w:r>
      <w:r w:rsidRPr="00F64B10">
        <w:rPr>
          <w:szCs w:val="28"/>
        </w:rPr>
        <w:t xml:space="preserve">2019 годов, утвержденной постановлением Правительства Российской Федерации </w:t>
      </w:r>
      <w:r w:rsidRPr="00F64B10">
        <w:rPr>
          <w:szCs w:val="28"/>
        </w:rPr>
        <w:br/>
        <w:t>от 19 декабря 2016 г</w:t>
      </w:r>
      <w:r>
        <w:rPr>
          <w:szCs w:val="28"/>
        </w:rPr>
        <w:t>.</w:t>
      </w:r>
      <w:r w:rsidRPr="00F64B10">
        <w:rPr>
          <w:szCs w:val="28"/>
        </w:rPr>
        <w:t xml:space="preserve"> № 1403 «О Программе государственных гарантий бесплатного оказания гражданам медицинской помощи на 2017  год и на плановый период </w:t>
      </w:r>
      <w:r>
        <w:rPr>
          <w:szCs w:val="28"/>
        </w:rPr>
        <w:br/>
      </w:r>
      <w:r w:rsidRPr="00F64B10">
        <w:rPr>
          <w:szCs w:val="28"/>
        </w:rPr>
        <w:lastRenderedPageBreak/>
        <w:t>2018 и 2019 годов».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 xml:space="preserve">Гражданам Российской Федерации, постоянно проживающим в других субъектах Российской Федерации, оказание высокотехнологичных видов </w:t>
      </w:r>
      <w:proofErr w:type="gramStart"/>
      <w:r w:rsidRPr="00F64B10">
        <w:rPr>
          <w:szCs w:val="28"/>
        </w:rPr>
        <w:t>медицин</w:t>
      </w:r>
      <w:r>
        <w:rPr>
          <w:szCs w:val="28"/>
        </w:rPr>
        <w:t>-</w:t>
      </w:r>
      <w:proofErr w:type="spellStart"/>
      <w:r w:rsidRPr="00F64B10">
        <w:rPr>
          <w:szCs w:val="28"/>
        </w:rPr>
        <w:t>ской</w:t>
      </w:r>
      <w:proofErr w:type="spellEnd"/>
      <w:proofErr w:type="gramEnd"/>
      <w:r w:rsidRPr="00F64B10">
        <w:rPr>
          <w:szCs w:val="28"/>
        </w:rPr>
        <w:t xml:space="preserve"> помощи осуществляется в экстренных случаях при отсутствии альтернативных видов медицинской помощи, если иное не предусмотрено договорами между субъе</w:t>
      </w:r>
      <w:r w:rsidRPr="00F64B10">
        <w:rPr>
          <w:szCs w:val="28"/>
        </w:rPr>
        <w:t>к</w:t>
      </w:r>
      <w:r w:rsidRPr="00F64B10">
        <w:rPr>
          <w:szCs w:val="28"/>
        </w:rPr>
        <w:t>тами Российской Федерации и Республикой Татарстан.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Высокотехнологичная медицинская помощь гражданам Российской Федерации, не проживающим постоянно на территории Республики Татарстан, в плановом порядке оказывается за счет средств федерального бюджета в федеральных специализированных медицинских организациях в рамках квот, выделенных для жителей субъектов Российской Федерации по месту постоянного проживания, в соответствии с приказами Министерства здравоохранения Российской Федерации.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В целях обеспечения доступности специализированной медицинской помощи осуществляются телемедицинские консультации пациентов врачами-специалистами медицинских организаций, оказывающих высокотехнологичную медицинскую помощь, с использованием современных информационно-коммуникационных технологий в соответствии с требованиями, установленными Министерством здравоохр</w:t>
      </w:r>
      <w:r w:rsidRPr="00F64B10">
        <w:rPr>
          <w:szCs w:val="28"/>
        </w:rPr>
        <w:t>а</w:t>
      </w:r>
      <w:r w:rsidRPr="00F64B10">
        <w:rPr>
          <w:szCs w:val="28"/>
        </w:rPr>
        <w:t>нения Республики Татарстан.</w:t>
      </w:r>
    </w:p>
    <w:p w:rsidR="004B24E6" w:rsidRPr="00F64B10" w:rsidRDefault="004B24E6" w:rsidP="004B24E6">
      <w:pPr>
        <w:shd w:val="clear" w:color="auto" w:fill="FFFFFF"/>
        <w:suppressAutoHyphens/>
        <w:spacing w:line="228" w:lineRule="auto"/>
        <w:rPr>
          <w:b/>
          <w:szCs w:val="28"/>
        </w:rPr>
      </w:pPr>
      <w:r>
        <w:rPr>
          <w:b/>
          <w:szCs w:val="28"/>
        </w:rPr>
        <w:t>8. </w:t>
      </w:r>
      <w:r w:rsidRPr="00F64B10">
        <w:rPr>
          <w:b/>
          <w:szCs w:val="28"/>
        </w:rPr>
        <w:t>Условия пребывания в медицинских организациях при оказании медицинской помощи в стационарных условиях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8.1. Размещение пациентов производится в палаты на три мест</w:t>
      </w:r>
      <w:r>
        <w:rPr>
          <w:szCs w:val="28"/>
        </w:rPr>
        <w:t>а</w:t>
      </w:r>
      <w:r w:rsidRPr="00F64B10">
        <w:rPr>
          <w:szCs w:val="28"/>
        </w:rPr>
        <w:t xml:space="preserve"> и более. При отсутствии в профильном отделении свободных мест допускается размещение пациентов, поступивших по экстренным показаниям, вне палаты на срок не более суток.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>
        <w:rPr>
          <w:szCs w:val="28"/>
        </w:rPr>
        <w:t>8.2. </w:t>
      </w:r>
      <w:r w:rsidRPr="00F64B10">
        <w:rPr>
          <w:szCs w:val="28"/>
        </w:rPr>
        <w:t>При госпитализации детей в возрасте семи лет и старше без родителей мальчики и девочки размещаются в палатах раздельно.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8.3. При госпитализации ребенка одному из родителей, иному члену семьи или иному законному представителю предоставляется право на бесплатное совместное нахождение с ребенком в течение всего периода лечения.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При совместном нахождении родителя, иного члена семьи или иного законного представителя с ребенком (в возрасте до четырех лет включительно), а с ребенком старше данного возраста – при наличии медицинских показаний с указанных лиц не взимается плата за предоставление спального места и питания.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>
        <w:rPr>
          <w:szCs w:val="28"/>
        </w:rPr>
        <w:t>8.4. </w:t>
      </w:r>
      <w:r w:rsidRPr="00F64B10">
        <w:rPr>
          <w:szCs w:val="28"/>
        </w:rPr>
        <w:t>При госпитализации детей в плановой форме должна быть представлена справка об отсутствии контакта с контагиозными инфекционными больными в течение 21 дня до дня госпитализации.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>
        <w:rPr>
          <w:szCs w:val="28"/>
        </w:rPr>
        <w:t>8.5. </w:t>
      </w:r>
      <w:r w:rsidRPr="00F64B10">
        <w:rPr>
          <w:szCs w:val="28"/>
        </w:rPr>
        <w:t xml:space="preserve">Питание, проведение лечебно-диагностических манипуляций, </w:t>
      </w:r>
      <w:proofErr w:type="gramStart"/>
      <w:r w:rsidRPr="00F64B10">
        <w:rPr>
          <w:szCs w:val="28"/>
        </w:rPr>
        <w:t>лекарствен</w:t>
      </w:r>
      <w:r>
        <w:rPr>
          <w:szCs w:val="28"/>
        </w:rPr>
        <w:t>-</w:t>
      </w:r>
      <w:proofErr w:type="spellStart"/>
      <w:r w:rsidRPr="00F64B10">
        <w:rPr>
          <w:szCs w:val="28"/>
        </w:rPr>
        <w:t>ное</w:t>
      </w:r>
      <w:proofErr w:type="spellEnd"/>
      <w:proofErr w:type="gramEnd"/>
      <w:r w:rsidRPr="00F64B10">
        <w:rPr>
          <w:szCs w:val="28"/>
        </w:rPr>
        <w:t xml:space="preserve"> обеспечение </w:t>
      </w:r>
      <w:r>
        <w:rPr>
          <w:szCs w:val="28"/>
        </w:rPr>
        <w:t>осуществляются</w:t>
      </w:r>
      <w:r w:rsidRPr="00F64B10">
        <w:rPr>
          <w:szCs w:val="28"/>
        </w:rPr>
        <w:t xml:space="preserve"> с даты поступления в стационар.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Обеспечение лечебным питанием осуществляется в соответствии с порядком, установленным Министерством здравоохранения Российской Федерации.</w:t>
      </w:r>
    </w:p>
    <w:p w:rsidR="004B24E6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lastRenderedPageBreak/>
        <w:t xml:space="preserve">8.6.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ребенка, за исключением случаев оперативного </w:t>
      </w:r>
      <w:proofErr w:type="spellStart"/>
      <w:r w:rsidRPr="00F64B10">
        <w:rPr>
          <w:szCs w:val="28"/>
        </w:rPr>
        <w:t>родоразрешения</w:t>
      </w:r>
      <w:proofErr w:type="spellEnd"/>
      <w:r w:rsidRPr="00F64B10">
        <w:rPr>
          <w:szCs w:val="28"/>
        </w:rPr>
        <w:t>, при наличии в учреждении родовспоможения соответствующих условий (индивидуальных родовых залов) и отсутствии у отца или иного члена семьи контагиозных инфекционных заболеваний. Реализация такого права осуществляется без взимания платы с отца ребенка или иного члена семьи.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b/>
          <w:szCs w:val="28"/>
        </w:rPr>
      </w:pPr>
      <w:r w:rsidRPr="00F64B10">
        <w:rPr>
          <w:b/>
          <w:szCs w:val="28"/>
        </w:rPr>
        <w:t>9. Условия размещения пациентов в маломестных боксах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Пациенты, имеющие медицинские и (или) эпидемиологические показания, установленные в соответствии с приказом Министерства здравоохранения и социального развития Российской Федерации от 15 мая 2012 г</w:t>
      </w:r>
      <w:r>
        <w:rPr>
          <w:szCs w:val="28"/>
        </w:rPr>
        <w:t>.</w:t>
      </w:r>
      <w:r w:rsidRPr="00F64B10">
        <w:rPr>
          <w:szCs w:val="28"/>
        </w:rPr>
        <w:t xml:space="preserve"> № 535н «Об утверждении п</w:t>
      </w:r>
      <w:r w:rsidRPr="00F64B10">
        <w:rPr>
          <w:szCs w:val="28"/>
        </w:rPr>
        <w:t>е</w:t>
      </w:r>
      <w:r w:rsidRPr="00F64B10">
        <w:rPr>
          <w:szCs w:val="28"/>
        </w:rPr>
        <w:t>речня медицинских и эпидемиологических показаний к размещению пациентов в маломестных палатах (боксах)», размещаются в маломестных палатах (боксах) с с</w:t>
      </w:r>
      <w:r w:rsidRPr="00F64B10">
        <w:rPr>
          <w:szCs w:val="28"/>
        </w:rPr>
        <w:t>о</w:t>
      </w:r>
      <w:r w:rsidRPr="00F64B10">
        <w:rPr>
          <w:szCs w:val="28"/>
        </w:rPr>
        <w:t>блюдением санитарно-эпидемиологических правил и нормативов.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b/>
          <w:szCs w:val="28"/>
        </w:rPr>
      </w:pPr>
      <w:r w:rsidRPr="00F64B10">
        <w:rPr>
          <w:b/>
          <w:szCs w:val="28"/>
        </w:rPr>
        <w:t xml:space="preserve">10. Условия предоставления детям-сиротам и детям, оставшимся без попечения родителей, в случае выявления у них заболеваний медицинской помощи всех видов, включая специализированную, в том числе </w:t>
      </w:r>
      <w:proofErr w:type="gramStart"/>
      <w:r w:rsidRPr="00F64B10">
        <w:rPr>
          <w:b/>
          <w:szCs w:val="28"/>
        </w:rPr>
        <w:t>высоко</w:t>
      </w:r>
      <w:r>
        <w:rPr>
          <w:b/>
          <w:szCs w:val="28"/>
        </w:rPr>
        <w:t>-</w:t>
      </w:r>
      <w:r w:rsidRPr="00F64B10">
        <w:rPr>
          <w:b/>
          <w:szCs w:val="28"/>
        </w:rPr>
        <w:t>технологичную</w:t>
      </w:r>
      <w:proofErr w:type="gramEnd"/>
      <w:r w:rsidRPr="00F64B10">
        <w:rPr>
          <w:b/>
          <w:szCs w:val="28"/>
        </w:rPr>
        <w:t>, медицинскую помощь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 xml:space="preserve">Обеспечение медицинской помощи детям-сиротам и детям, оставшимся без попечения родителей, осуществляется в соответствии с постановлением </w:t>
      </w:r>
      <w:proofErr w:type="spellStart"/>
      <w:proofErr w:type="gramStart"/>
      <w:r w:rsidRPr="00F64B10">
        <w:rPr>
          <w:szCs w:val="28"/>
        </w:rPr>
        <w:t>Прави</w:t>
      </w:r>
      <w:r>
        <w:rPr>
          <w:szCs w:val="28"/>
        </w:rPr>
        <w:t>-</w:t>
      </w:r>
      <w:r w:rsidRPr="00F64B10">
        <w:rPr>
          <w:szCs w:val="28"/>
        </w:rPr>
        <w:t>тельства</w:t>
      </w:r>
      <w:proofErr w:type="spellEnd"/>
      <w:proofErr w:type="gramEnd"/>
      <w:r w:rsidRPr="00F64B10">
        <w:rPr>
          <w:szCs w:val="28"/>
        </w:rPr>
        <w:t xml:space="preserve"> Российской Федерации от 14 февраля 2013 г</w:t>
      </w:r>
      <w:r>
        <w:rPr>
          <w:szCs w:val="28"/>
        </w:rPr>
        <w:t>.</w:t>
      </w:r>
      <w:r w:rsidRPr="00F64B10">
        <w:rPr>
          <w:szCs w:val="28"/>
        </w:rPr>
        <w:t xml:space="preserve"> № 116 «О мерах по </w:t>
      </w:r>
      <w:proofErr w:type="spellStart"/>
      <w:r w:rsidRPr="00F64B10">
        <w:rPr>
          <w:szCs w:val="28"/>
        </w:rPr>
        <w:t>совер</w:t>
      </w:r>
      <w:r>
        <w:rPr>
          <w:szCs w:val="28"/>
        </w:rPr>
        <w:t>-</w:t>
      </w:r>
      <w:r w:rsidRPr="00F64B10">
        <w:rPr>
          <w:szCs w:val="28"/>
        </w:rPr>
        <w:t>шенствованию</w:t>
      </w:r>
      <w:proofErr w:type="spellEnd"/>
      <w:r w:rsidRPr="00F64B10">
        <w:rPr>
          <w:szCs w:val="28"/>
        </w:rPr>
        <w:t xml:space="preserve"> организации медицинской помощи детям-сиротам и детям, </w:t>
      </w:r>
      <w:proofErr w:type="spellStart"/>
      <w:r w:rsidRPr="00F64B10">
        <w:rPr>
          <w:szCs w:val="28"/>
        </w:rPr>
        <w:t>остав</w:t>
      </w:r>
      <w:r>
        <w:rPr>
          <w:szCs w:val="28"/>
        </w:rPr>
        <w:t>-</w:t>
      </w:r>
      <w:r w:rsidRPr="00F64B10">
        <w:rPr>
          <w:szCs w:val="28"/>
        </w:rPr>
        <w:t>шимся</w:t>
      </w:r>
      <w:proofErr w:type="spellEnd"/>
      <w:r w:rsidRPr="00F64B10">
        <w:rPr>
          <w:szCs w:val="28"/>
        </w:rPr>
        <w:t xml:space="preserve"> без попеч</w:t>
      </w:r>
      <w:r w:rsidRPr="00F64B10">
        <w:rPr>
          <w:szCs w:val="28"/>
        </w:rPr>
        <w:t>е</w:t>
      </w:r>
      <w:r w:rsidRPr="00F64B10">
        <w:rPr>
          <w:szCs w:val="28"/>
        </w:rPr>
        <w:t>ния родителей».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rFonts w:eastAsia="Times New Roman"/>
          <w:szCs w:val="28"/>
          <w:lang w:eastAsia="ru-RU"/>
        </w:rPr>
        <w:t>Медицинское обследование детей-сирот, детей, оставшихся без попечения родителей, помещаемых под надзор в организации для детей-сирот, детей, оставшихся без попечения родителей, осуществляется в соответствии с порядком, установле</w:t>
      </w:r>
      <w:r w:rsidRPr="00F64B10">
        <w:rPr>
          <w:rFonts w:eastAsia="Times New Roman"/>
          <w:szCs w:val="28"/>
          <w:lang w:eastAsia="ru-RU"/>
        </w:rPr>
        <w:t>н</w:t>
      </w:r>
      <w:r w:rsidRPr="00F64B10">
        <w:rPr>
          <w:rFonts w:eastAsia="Times New Roman"/>
          <w:szCs w:val="28"/>
          <w:lang w:eastAsia="ru-RU"/>
        </w:rPr>
        <w:t>ным Министерством здравоохранения Российской Федерации.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Оказание медицинской помощи, включая специализированную, в том числе высокотехнологичную, осуществляется указанной категории граждан в приоритетном порядке.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b/>
          <w:szCs w:val="28"/>
        </w:rPr>
      </w:pPr>
      <w:r w:rsidRPr="00F64B10">
        <w:rPr>
          <w:b/>
          <w:szCs w:val="28"/>
        </w:rPr>
        <w:t>11. Порядок предоставления транспортных услуг при сопровождении медицинским работником пациента, находящегося на лечении в стационарных условиях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>11.1. </w:t>
      </w:r>
      <w:r w:rsidRPr="00F64B10">
        <w:rPr>
          <w:szCs w:val="28"/>
        </w:rPr>
        <w:t>При невозможности оказания медицинской помощи гражданину, находя</w:t>
      </w:r>
      <w:r>
        <w:rPr>
          <w:szCs w:val="28"/>
        </w:rPr>
        <w:t>-</w:t>
      </w:r>
      <w:proofErr w:type="spellStart"/>
      <w:r w:rsidRPr="00F64B10">
        <w:rPr>
          <w:szCs w:val="28"/>
        </w:rPr>
        <w:t>щемуся</w:t>
      </w:r>
      <w:proofErr w:type="spellEnd"/>
      <w:r w:rsidRPr="00F64B10">
        <w:rPr>
          <w:szCs w:val="28"/>
        </w:rPr>
        <w:t xml:space="preserve"> на лечении в медицинской организации и нуждающемуся в оказании медицинской помощи в экстренной форме, в соответствии со стандартом оказания медицинской помощи и порядком оказания медицинской помощи по </w:t>
      </w:r>
      <w:proofErr w:type="spellStart"/>
      <w:r w:rsidRPr="00F64B10">
        <w:rPr>
          <w:szCs w:val="28"/>
        </w:rPr>
        <w:t>соответ</w:t>
      </w:r>
      <w:r>
        <w:rPr>
          <w:szCs w:val="28"/>
        </w:rPr>
        <w:t>-</w:t>
      </w:r>
      <w:r w:rsidRPr="00F64B10">
        <w:rPr>
          <w:szCs w:val="28"/>
        </w:rPr>
        <w:t>ствующему</w:t>
      </w:r>
      <w:proofErr w:type="spellEnd"/>
      <w:r w:rsidRPr="00F64B10">
        <w:rPr>
          <w:szCs w:val="28"/>
        </w:rPr>
        <w:t xml:space="preserve"> профилю руководителем медицинской организации обеспечивается организация оказания скорой специализированной медицинской помощи и медицинской эвакуации в </w:t>
      </w:r>
      <w:r w:rsidRPr="00F64B10">
        <w:rPr>
          <w:szCs w:val="28"/>
        </w:rPr>
        <w:lastRenderedPageBreak/>
        <w:t>порядках, определяемых Министерством здравоохранения Российской Федерации и Министерством здравоохранения Республики Татарстан.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>11.2. </w:t>
      </w:r>
      <w:r w:rsidRPr="00F64B10">
        <w:rPr>
          <w:szCs w:val="28"/>
        </w:rPr>
        <w:t xml:space="preserve">В целях выполнения порядков оказания и стандартов медицинской помощи в случае необходимости проведения пациенту, находящемуся на лечении в стационарных условиях, диагностических исследований при отсутствии </w:t>
      </w:r>
      <w:proofErr w:type="spellStart"/>
      <w:proofErr w:type="gramStart"/>
      <w:r w:rsidRPr="00F64B10">
        <w:rPr>
          <w:szCs w:val="28"/>
        </w:rPr>
        <w:t>возмож</w:t>
      </w:r>
      <w:r>
        <w:rPr>
          <w:szCs w:val="28"/>
        </w:rPr>
        <w:t>-</w:t>
      </w:r>
      <w:r w:rsidRPr="00F64B10">
        <w:rPr>
          <w:szCs w:val="28"/>
        </w:rPr>
        <w:t>ности</w:t>
      </w:r>
      <w:proofErr w:type="spellEnd"/>
      <w:proofErr w:type="gramEnd"/>
      <w:r w:rsidRPr="00F64B10">
        <w:rPr>
          <w:szCs w:val="28"/>
        </w:rPr>
        <w:t xml:space="preserve"> их проведения в медицинской организации руководителем медицинской орган</w:t>
      </w:r>
      <w:r w:rsidRPr="00F64B10">
        <w:rPr>
          <w:szCs w:val="28"/>
        </w:rPr>
        <w:t>и</w:t>
      </w:r>
      <w:r w:rsidRPr="00F64B10">
        <w:rPr>
          <w:szCs w:val="28"/>
        </w:rPr>
        <w:t>зации обеспечивается транспортировка пациента санитарным транспортом мед</w:t>
      </w:r>
      <w:r w:rsidRPr="00F64B10">
        <w:rPr>
          <w:szCs w:val="28"/>
        </w:rPr>
        <w:t>и</w:t>
      </w:r>
      <w:r w:rsidRPr="00F64B10">
        <w:rPr>
          <w:szCs w:val="28"/>
        </w:rPr>
        <w:t>цинской организации в сопровождении медицинского работника в другую медици</w:t>
      </w:r>
      <w:r w:rsidRPr="00F64B10">
        <w:rPr>
          <w:szCs w:val="28"/>
        </w:rPr>
        <w:t>н</w:t>
      </w:r>
      <w:r w:rsidRPr="00F64B10">
        <w:rPr>
          <w:szCs w:val="28"/>
        </w:rPr>
        <w:t>скую организацию и обратно.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Транспортные услуги и диагностические исследования предоставляются пациенту без взимания платы.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 xml:space="preserve">Транспортировка в медицинскую организацию, предоставляющую </w:t>
      </w:r>
      <w:proofErr w:type="gramStart"/>
      <w:r w:rsidRPr="00F64B10">
        <w:rPr>
          <w:szCs w:val="28"/>
        </w:rPr>
        <w:t>медицин</w:t>
      </w:r>
      <w:r>
        <w:rPr>
          <w:szCs w:val="28"/>
        </w:rPr>
        <w:t>-</w:t>
      </w:r>
      <w:r w:rsidRPr="00F64B10">
        <w:rPr>
          <w:szCs w:val="28"/>
        </w:rPr>
        <w:t>скую</w:t>
      </w:r>
      <w:proofErr w:type="gramEnd"/>
      <w:r w:rsidRPr="00F64B10">
        <w:rPr>
          <w:szCs w:val="28"/>
        </w:rPr>
        <w:t xml:space="preserve"> услугу, осуществляется в порядке, установленном Министерством здрав</w:t>
      </w:r>
      <w:r w:rsidRPr="00F64B10">
        <w:rPr>
          <w:szCs w:val="28"/>
        </w:rPr>
        <w:t>о</w:t>
      </w:r>
      <w:r>
        <w:rPr>
          <w:szCs w:val="28"/>
        </w:rPr>
        <w:t>-</w:t>
      </w:r>
      <w:r w:rsidRPr="00F64B10">
        <w:rPr>
          <w:szCs w:val="28"/>
        </w:rPr>
        <w:t>охранения Республики Татарстан.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Оказание медицинской помощи в другой медицинской организации, предоставляющей медицинскую услугу, осуществляется в порядке, установленном Мин</w:t>
      </w:r>
      <w:r w:rsidRPr="00F64B10">
        <w:rPr>
          <w:szCs w:val="28"/>
        </w:rPr>
        <w:t>и</w:t>
      </w:r>
      <w:r w:rsidRPr="00F64B10">
        <w:rPr>
          <w:szCs w:val="28"/>
        </w:rPr>
        <w:t>стерством здравоохранения Республики Татарстан.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b/>
          <w:szCs w:val="28"/>
        </w:rPr>
        <w:t>12. 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 и ко</w:t>
      </w:r>
      <w:r w:rsidRPr="00F64B10">
        <w:rPr>
          <w:b/>
          <w:szCs w:val="28"/>
        </w:rPr>
        <w:t>н</w:t>
      </w:r>
      <w:r w:rsidRPr="00F64B10">
        <w:rPr>
          <w:b/>
          <w:szCs w:val="28"/>
        </w:rPr>
        <w:t>сультаций врачей-специалистов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>
        <w:rPr>
          <w:szCs w:val="28"/>
        </w:rPr>
        <w:t>12.1. </w:t>
      </w:r>
      <w:r w:rsidRPr="00F64B10">
        <w:rPr>
          <w:szCs w:val="28"/>
        </w:rPr>
        <w:t xml:space="preserve">Организация приема медицинскими работниками пациентов в </w:t>
      </w:r>
      <w:proofErr w:type="spellStart"/>
      <w:proofErr w:type="gramStart"/>
      <w:r w:rsidRPr="00F64B10">
        <w:rPr>
          <w:szCs w:val="28"/>
        </w:rPr>
        <w:t>амбула</w:t>
      </w:r>
      <w:proofErr w:type="spellEnd"/>
      <w:r>
        <w:rPr>
          <w:szCs w:val="28"/>
        </w:rPr>
        <w:t>-</w:t>
      </w:r>
      <w:r w:rsidRPr="00F64B10">
        <w:rPr>
          <w:szCs w:val="28"/>
        </w:rPr>
        <w:t>торных</w:t>
      </w:r>
      <w:proofErr w:type="gramEnd"/>
      <w:r w:rsidRPr="00F64B10">
        <w:rPr>
          <w:szCs w:val="28"/>
        </w:rPr>
        <w:t xml:space="preserve"> условиях (предварительная запись, </w:t>
      </w:r>
      <w:proofErr w:type="spellStart"/>
      <w:r w:rsidRPr="00F64B10">
        <w:rPr>
          <w:szCs w:val="28"/>
        </w:rPr>
        <w:t>самозапись</w:t>
      </w:r>
      <w:proofErr w:type="spellEnd"/>
      <w:r w:rsidRPr="00F64B10">
        <w:rPr>
          <w:szCs w:val="28"/>
        </w:rPr>
        <w:t xml:space="preserve"> больных на амбулаторный прием) и порядок вызова врача на дом (указание телефонов, по которым регистрируются вызовы врача на дом, удобный режим работы регистратуры) и оказание медицинской помощи на дому регламентируются Министерством здравоохранения Республики Татарстан и внутренними правилами работы медицинской организации. В целях упорядочения оказания плановой медицинской помощи осуществляется з</w:t>
      </w:r>
      <w:r w:rsidRPr="00F64B10">
        <w:rPr>
          <w:szCs w:val="28"/>
        </w:rPr>
        <w:t>а</w:t>
      </w:r>
      <w:r w:rsidRPr="00F64B10">
        <w:rPr>
          <w:szCs w:val="28"/>
        </w:rPr>
        <w:t>пись пациентов, в том числе в электронном виде.</w:t>
      </w:r>
    </w:p>
    <w:p w:rsidR="004B24E6" w:rsidRPr="00F64B10" w:rsidRDefault="004B24E6" w:rsidP="004B24E6">
      <w:pPr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При оказании медицинской помощи предусматривается, что: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срок ожидания оказания первичной медико-санитарной помощи в неотложной форме не должен превышать двух часов с момента обращения пациента в медицинскую организацию;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срок ожидания приема врачом-терапевтом участковым, врачом-педиатром участковым, врачом общей практики (семейным врачом) не должен превышать</w:t>
      </w:r>
      <w:r w:rsidRPr="00F64B10">
        <w:rPr>
          <w:szCs w:val="28"/>
        </w:rPr>
        <w:br/>
        <w:t xml:space="preserve">24 часов с момента обращения пациента в медицинскую организацию; 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срок проведения консультаций врачей-специалистов при оказании первичной специализированной медико-санитарной помощи в плановой форме не должен превышать 14 календарных дней со дня обращения пациента в медицинскую организ</w:t>
      </w:r>
      <w:r w:rsidRPr="00F64B10">
        <w:rPr>
          <w:szCs w:val="28"/>
        </w:rPr>
        <w:t>а</w:t>
      </w:r>
      <w:r w:rsidRPr="00F64B10">
        <w:rPr>
          <w:szCs w:val="28"/>
        </w:rPr>
        <w:t>цию;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 xml:space="preserve">срок проведения диагностических инструментальных (рентгенографических исследований, включая маммографию, функциональной диагностики, </w:t>
      </w:r>
      <w:proofErr w:type="gramStart"/>
      <w:r w:rsidRPr="00F64B10">
        <w:rPr>
          <w:szCs w:val="28"/>
        </w:rPr>
        <w:t>ультра</w:t>
      </w:r>
      <w:r>
        <w:rPr>
          <w:szCs w:val="28"/>
        </w:rPr>
        <w:t>-</w:t>
      </w:r>
      <w:r w:rsidRPr="00F64B10">
        <w:rPr>
          <w:szCs w:val="28"/>
        </w:rPr>
        <w:t>звуковых</w:t>
      </w:r>
      <w:proofErr w:type="gramEnd"/>
      <w:r w:rsidRPr="00F64B10">
        <w:rPr>
          <w:szCs w:val="28"/>
        </w:rPr>
        <w:t xml:space="preserve"> исследований) и </w:t>
      </w:r>
      <w:r w:rsidRPr="00F64B10">
        <w:rPr>
          <w:szCs w:val="28"/>
        </w:rPr>
        <w:lastRenderedPageBreak/>
        <w:t>лабораторных исследований при оказании первичной медико-санитарной помощи не должен превышать 14 календарных дней со дня их назнач</w:t>
      </w:r>
      <w:r w:rsidRPr="00F64B10">
        <w:rPr>
          <w:szCs w:val="28"/>
        </w:rPr>
        <w:t>е</w:t>
      </w:r>
      <w:r w:rsidRPr="00F64B10">
        <w:rPr>
          <w:szCs w:val="28"/>
        </w:rPr>
        <w:t>ния;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 xml:space="preserve">срок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в плановой форме не должен превышать 30 календарных дней со дня их назначения. 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В медицинской карте амбулаторного больного указываются даты назначения и проведения консультации и (или) исследования.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Консультации врачей-специалистов осуществляются по направлению лечащего врача медицинской организации, оказывающей первичную медико-санитарную помощь, где прикреплен пациент.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>
        <w:rPr>
          <w:szCs w:val="28"/>
        </w:rPr>
        <w:t>12.2. </w:t>
      </w:r>
      <w:r w:rsidRPr="00F64B10">
        <w:rPr>
          <w:szCs w:val="28"/>
        </w:rPr>
        <w:t xml:space="preserve">Специализированная, за исключением высокотехнологичной, </w:t>
      </w:r>
      <w:proofErr w:type="gramStart"/>
      <w:r w:rsidRPr="00F64B10">
        <w:rPr>
          <w:szCs w:val="28"/>
        </w:rPr>
        <w:t>медицин</w:t>
      </w:r>
      <w:r>
        <w:rPr>
          <w:szCs w:val="28"/>
        </w:rPr>
        <w:t>-</w:t>
      </w:r>
      <w:proofErr w:type="spellStart"/>
      <w:r w:rsidRPr="00F64B10">
        <w:rPr>
          <w:szCs w:val="28"/>
        </w:rPr>
        <w:t>ская</w:t>
      </w:r>
      <w:proofErr w:type="spellEnd"/>
      <w:proofErr w:type="gramEnd"/>
      <w:r w:rsidRPr="00F64B10">
        <w:rPr>
          <w:szCs w:val="28"/>
        </w:rPr>
        <w:t xml:space="preserve"> помощь в стационарных условиях в плановой форме предоставляется гражд</w:t>
      </w:r>
      <w:r w:rsidRPr="00F64B10">
        <w:rPr>
          <w:szCs w:val="28"/>
        </w:rPr>
        <w:t>а</w:t>
      </w:r>
      <w:r w:rsidRPr="00F64B10">
        <w:rPr>
          <w:szCs w:val="28"/>
        </w:rPr>
        <w:t>нам в порядке очередности в рамках установленных объемов медицинской помощи по Территориальной программе ОМС и государственного задания по реализации Программы.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Максимальный срок ожидания не может превышать 30 календарных дней с даты выдачи лечащим врачом направления на госпитализацию.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 xml:space="preserve">Очередность оказания стационарной медицинской помощи в плановой форме зависит от степени тяжести состояния пациента, выраженности клинических симптомов, требующих госпитального режима, активной терапии и </w:t>
      </w:r>
      <w:proofErr w:type="gramStart"/>
      <w:r w:rsidRPr="00F64B10">
        <w:rPr>
          <w:szCs w:val="28"/>
        </w:rPr>
        <w:t>кругло</w:t>
      </w:r>
      <w:r>
        <w:rPr>
          <w:szCs w:val="28"/>
        </w:rPr>
        <w:t>-</w:t>
      </w:r>
      <w:r w:rsidRPr="00F64B10">
        <w:rPr>
          <w:szCs w:val="28"/>
        </w:rPr>
        <w:t>суточного</w:t>
      </w:r>
      <w:proofErr w:type="gramEnd"/>
      <w:r w:rsidRPr="00F64B10">
        <w:rPr>
          <w:szCs w:val="28"/>
        </w:rPr>
        <w:t xml:space="preserve"> медицинского наблюдения при условии, что отсрочка оказания медицинской помощи на определенное время не повлечет за собой ухудшения состояния здоровья и угр</w:t>
      </w:r>
      <w:r w:rsidRPr="00F64B10">
        <w:rPr>
          <w:szCs w:val="28"/>
        </w:rPr>
        <w:t>о</w:t>
      </w:r>
      <w:r w:rsidRPr="00F64B10">
        <w:rPr>
          <w:szCs w:val="28"/>
        </w:rPr>
        <w:t>зы жизни пациента.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 xml:space="preserve">В медицинской организации, оказывающей специализированную </w:t>
      </w:r>
      <w:proofErr w:type="gramStart"/>
      <w:r w:rsidRPr="00F64B10">
        <w:rPr>
          <w:szCs w:val="28"/>
        </w:rPr>
        <w:t>медицин</w:t>
      </w:r>
      <w:r>
        <w:rPr>
          <w:szCs w:val="28"/>
        </w:rPr>
        <w:t>-</w:t>
      </w:r>
      <w:r w:rsidRPr="00F64B10">
        <w:rPr>
          <w:szCs w:val="28"/>
        </w:rPr>
        <w:t>скую</w:t>
      </w:r>
      <w:proofErr w:type="gramEnd"/>
      <w:r w:rsidRPr="00F64B10">
        <w:rPr>
          <w:szCs w:val="28"/>
        </w:rPr>
        <w:t xml:space="preserve"> помощь, ведется лист ожидания оказания специализированной медицинской помощи в плановой форме по каждому профилю медицинской помощи. Информирование граждан о сроках ожидания госпитализации осуществляется в доступной форме, в том числе с использованием информационно-</w:t>
      </w:r>
      <w:proofErr w:type="spellStart"/>
      <w:r w:rsidRPr="00F64B10">
        <w:rPr>
          <w:szCs w:val="28"/>
        </w:rPr>
        <w:t>телекоммуни</w:t>
      </w:r>
      <w:proofErr w:type="spellEnd"/>
      <w:r>
        <w:rPr>
          <w:szCs w:val="28"/>
        </w:rPr>
        <w:t>-</w:t>
      </w:r>
      <w:proofErr w:type="spellStart"/>
      <w:r w:rsidRPr="00F64B10">
        <w:rPr>
          <w:szCs w:val="28"/>
        </w:rPr>
        <w:t>кационной</w:t>
      </w:r>
      <w:proofErr w:type="spellEnd"/>
      <w:r w:rsidRPr="00F64B10">
        <w:rPr>
          <w:szCs w:val="28"/>
        </w:rPr>
        <w:t xml:space="preserve"> сети «Интернет», с учетом требований законодательства Российской Федерации в обл</w:t>
      </w:r>
      <w:r w:rsidRPr="00F64B10">
        <w:rPr>
          <w:szCs w:val="28"/>
        </w:rPr>
        <w:t>а</w:t>
      </w:r>
      <w:r w:rsidRPr="00F64B10">
        <w:rPr>
          <w:szCs w:val="28"/>
        </w:rPr>
        <w:t>сти персональных данных.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Спорные и конфликтные случаи, касающиеся плановой госпитализации, решаются врачебной комиссией медицинской организации, в которую пациент направлен на госпитализацию.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>
        <w:rPr>
          <w:szCs w:val="28"/>
        </w:rPr>
        <w:t>12.3. </w:t>
      </w:r>
      <w:r w:rsidRPr="00F64B10">
        <w:rPr>
          <w:szCs w:val="28"/>
        </w:rPr>
        <w:t xml:space="preserve">Очередность оказания высокотехнологичной медицинской помощи в плановой форме определяется листом ожидания медицинской организации, оказывающей высокотехнологичную медицинскую помощь в рамках </w:t>
      </w:r>
      <w:proofErr w:type="spellStart"/>
      <w:proofErr w:type="gramStart"/>
      <w:r w:rsidRPr="00F64B10">
        <w:rPr>
          <w:szCs w:val="28"/>
        </w:rPr>
        <w:t>установ</w:t>
      </w:r>
      <w:proofErr w:type="spellEnd"/>
      <w:r>
        <w:rPr>
          <w:szCs w:val="28"/>
        </w:rPr>
        <w:t>-</w:t>
      </w:r>
      <w:r w:rsidRPr="00F64B10">
        <w:rPr>
          <w:szCs w:val="28"/>
        </w:rPr>
        <w:t>ленного</w:t>
      </w:r>
      <w:proofErr w:type="gramEnd"/>
      <w:r w:rsidRPr="00F64B10">
        <w:rPr>
          <w:szCs w:val="28"/>
        </w:rPr>
        <w:t xml:space="preserve"> з</w:t>
      </w:r>
      <w:r w:rsidRPr="00F64B10">
        <w:rPr>
          <w:szCs w:val="28"/>
        </w:rPr>
        <w:t>а</w:t>
      </w:r>
      <w:r w:rsidRPr="00F64B10">
        <w:rPr>
          <w:szCs w:val="28"/>
        </w:rPr>
        <w:t>дания (далее – лист ожидания). Типовая форма и порядок ведения листа ожидания устанавливаются Министерством здравоохранения Республики Татарстан.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>
        <w:rPr>
          <w:szCs w:val="28"/>
        </w:rPr>
        <w:t>12.4. </w:t>
      </w:r>
      <w:r w:rsidRPr="00F64B10">
        <w:rPr>
          <w:szCs w:val="28"/>
        </w:rPr>
        <w:t>Порядок отбора и направление пациентов в медицинские организации для проведения процедуры экстракорпорального оплодотворения, в том числе ведение листов ожидания, утверждаются Министерством здравоохранения Республики Татарстан.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 xml:space="preserve">Информирование граждан о сроках ожидания </w:t>
      </w:r>
      <w:r>
        <w:rPr>
          <w:szCs w:val="28"/>
        </w:rPr>
        <w:t>применения</w:t>
      </w:r>
      <w:r w:rsidRPr="00F64B10">
        <w:rPr>
          <w:szCs w:val="28"/>
        </w:rPr>
        <w:t xml:space="preserve"> </w:t>
      </w:r>
      <w:r w:rsidRPr="00F64B10">
        <w:rPr>
          <w:szCs w:val="28"/>
        </w:rPr>
        <w:lastRenderedPageBreak/>
        <w:t xml:space="preserve">вспомогательных репродуктивных технологий (экстракорпорального оплодотворения) </w:t>
      </w:r>
      <w:proofErr w:type="spellStart"/>
      <w:proofErr w:type="gramStart"/>
      <w:r w:rsidRPr="00F64B10">
        <w:rPr>
          <w:szCs w:val="28"/>
        </w:rPr>
        <w:t>осущест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F64B10">
        <w:rPr>
          <w:szCs w:val="28"/>
        </w:rPr>
        <w:t>вляется</w:t>
      </w:r>
      <w:proofErr w:type="spellEnd"/>
      <w:proofErr w:type="gramEnd"/>
      <w:r w:rsidRPr="00F64B10">
        <w:rPr>
          <w:szCs w:val="28"/>
        </w:rPr>
        <w:t xml:space="preserve"> в доступной форме, в том числе с использованием информационно-телекоммуникационной сети «Интернет», с учетом требований законодательства Российской Ф</w:t>
      </w:r>
      <w:r w:rsidRPr="00F64B10">
        <w:rPr>
          <w:szCs w:val="28"/>
        </w:rPr>
        <w:t>е</w:t>
      </w:r>
      <w:r w:rsidRPr="00F64B10">
        <w:rPr>
          <w:szCs w:val="28"/>
        </w:rPr>
        <w:t>дерации о персональных данных.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b/>
          <w:szCs w:val="28"/>
        </w:rPr>
      </w:pPr>
      <w:r w:rsidRPr="00F64B10">
        <w:rPr>
          <w:b/>
          <w:szCs w:val="28"/>
        </w:rPr>
        <w:t>13.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участвующих в Программе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>13.1. </w:t>
      </w:r>
      <w:r w:rsidRPr="00F64B10">
        <w:rPr>
          <w:szCs w:val="28"/>
        </w:rPr>
        <w:t xml:space="preserve">Право на внеочередное оказание медицинской помощи имеют </w:t>
      </w:r>
      <w:proofErr w:type="gramStart"/>
      <w:r w:rsidRPr="00F64B10">
        <w:rPr>
          <w:szCs w:val="28"/>
        </w:rPr>
        <w:t>следую</w:t>
      </w:r>
      <w:r>
        <w:rPr>
          <w:szCs w:val="28"/>
        </w:rPr>
        <w:t>-</w:t>
      </w:r>
      <w:proofErr w:type="spellStart"/>
      <w:r w:rsidRPr="00F64B10">
        <w:rPr>
          <w:szCs w:val="28"/>
        </w:rPr>
        <w:t>щие</w:t>
      </w:r>
      <w:proofErr w:type="spellEnd"/>
      <w:proofErr w:type="gramEnd"/>
      <w:r w:rsidRPr="00F64B10">
        <w:rPr>
          <w:szCs w:val="28"/>
        </w:rPr>
        <w:t xml:space="preserve"> категории граждан: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Герои Советского Союза;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Герои Российской Федерации;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полные кавалеры ордена Славы;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члены семей Героев Советского Союза, Героев Российской Федерации и полных кавалеров ордена Славы;</w:t>
      </w:r>
    </w:p>
    <w:p w:rsidR="004B24E6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Герои Социалистического Труда;</w:t>
      </w:r>
    </w:p>
    <w:p w:rsidR="004B24E6" w:rsidRPr="00DD03C8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>
        <w:rPr>
          <w:szCs w:val="28"/>
        </w:rPr>
        <w:t>Герои Труда Российской Федерации;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полные кавалеры ордена Трудовой Славы;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вдовы (вдовцы) Героев Социалистического Труда</w:t>
      </w:r>
      <w:r>
        <w:rPr>
          <w:szCs w:val="28"/>
        </w:rPr>
        <w:t>, Героев Труда Российской Федерации</w:t>
      </w:r>
      <w:r w:rsidRPr="00F64B10">
        <w:rPr>
          <w:szCs w:val="28"/>
        </w:rPr>
        <w:t xml:space="preserve"> или полных кавалеров ордена Трудовой Славы, не вступившие в повторный брак (независимо от даты смерти (гибели) Героя Социалистического Труда или полного кавалера ордена Трудовой Славы);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лица, награжденные знаком «Почетный донор России», «Почетный донор СССР»;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граждане, подвергшиеся воздействию радиации вследствие Чернобыльской катастрофы, и приравненные к ним категории граждан;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граждане, признанные пострадавшими от политических репрессий;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реабилитированные лица;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инвалиды и участники войн;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ветераны боевых действий;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</w:t>
      </w:r>
      <w:r w:rsidRPr="00F64B10">
        <w:rPr>
          <w:szCs w:val="28"/>
        </w:rPr>
        <w:t>о</w:t>
      </w:r>
      <w:r w:rsidRPr="00F64B10">
        <w:rPr>
          <w:szCs w:val="28"/>
        </w:rPr>
        <w:t>служащие, награжденные орденами или медалями СССР за службу в указанный п</w:t>
      </w:r>
      <w:r w:rsidRPr="00F64B10">
        <w:rPr>
          <w:szCs w:val="28"/>
        </w:rPr>
        <w:t>е</w:t>
      </w:r>
      <w:r w:rsidRPr="00F64B10">
        <w:rPr>
          <w:szCs w:val="28"/>
        </w:rPr>
        <w:t>риод;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лица, награжденные знаком «Жителю блокадного Ленинграда»;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нетрудоспособные члены семей погибших (умерших) инвалидов войн, участников Великой Отечественной войны и ветеранов боевых действий, состоявшие на их иждивении и получающие пенсию по случаю потери кормильца (имеющие право на ее получение);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лица, работавшие в период Великой Отечественной войны на объектах противовоздушной обороны, местной противовоздушной обороны, на строительстве об</w:t>
      </w:r>
      <w:r w:rsidRPr="00F64B10">
        <w:rPr>
          <w:szCs w:val="28"/>
        </w:rPr>
        <w:t>о</w:t>
      </w:r>
      <w:r w:rsidRPr="00F64B10">
        <w:rPr>
          <w:szCs w:val="28"/>
        </w:rPr>
        <w:t>ронительных сооружений, военно-морских баз, аэродромов и на других военных объектах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lastRenderedPageBreak/>
        <w:t>дети-инвалиды и дети, оставшиеся без попечения родителей;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инвалиды, имеющие ограничение функции передвижения.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 xml:space="preserve">13.2. Основанием для внеочередного оказания медицинской помощи является документ, подтверждающий </w:t>
      </w:r>
      <w:r>
        <w:rPr>
          <w:szCs w:val="28"/>
        </w:rPr>
        <w:t>принадлежность гражданина к льготной категории</w:t>
      </w:r>
      <w:r w:rsidRPr="00F64B10">
        <w:rPr>
          <w:szCs w:val="28"/>
        </w:rPr>
        <w:t>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Во внеочередном порядке медицинская помощь предоставляется в следующих условиях: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амбулаторно;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стационарно (кроме высокотехнологичной медицинской помощи).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Порядок внеочередного оказания медицинской помощи: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 xml:space="preserve">плановая медицинская помощь в амбулаторных условиях оказывается гражданам во внеочередном порядке по месту прикрепления. Плановые </w:t>
      </w:r>
      <w:proofErr w:type="spellStart"/>
      <w:proofErr w:type="gramStart"/>
      <w:r w:rsidRPr="00F64B10">
        <w:rPr>
          <w:szCs w:val="28"/>
        </w:rPr>
        <w:t>консуль</w:t>
      </w:r>
      <w:r>
        <w:rPr>
          <w:szCs w:val="28"/>
        </w:rPr>
        <w:t>-</w:t>
      </w:r>
      <w:r w:rsidRPr="00F64B10">
        <w:rPr>
          <w:szCs w:val="28"/>
        </w:rPr>
        <w:t>тации</w:t>
      </w:r>
      <w:proofErr w:type="spellEnd"/>
      <w:proofErr w:type="gramEnd"/>
      <w:r w:rsidRPr="00F64B10">
        <w:rPr>
          <w:szCs w:val="28"/>
        </w:rPr>
        <w:t>, диагностические и лабораторные исследования осуществляются в пяти</w:t>
      </w:r>
      <w:r>
        <w:rPr>
          <w:szCs w:val="28"/>
        </w:rPr>
        <w:t>-</w:t>
      </w:r>
      <w:proofErr w:type="spellStart"/>
      <w:r w:rsidRPr="00F64B10">
        <w:rPr>
          <w:szCs w:val="28"/>
        </w:rPr>
        <w:t>дневный</w:t>
      </w:r>
      <w:proofErr w:type="spellEnd"/>
      <w:r w:rsidRPr="00F64B10">
        <w:rPr>
          <w:szCs w:val="28"/>
        </w:rPr>
        <w:t xml:space="preserve"> срок, исчисляемый в рабочих днях, с даты обращения, зарегистрированной у лечащего врача;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 xml:space="preserve">плановые консультации, диагностические и лабораторные исследования в консультативных поликлиниках, специализированных поликлиниках и </w:t>
      </w:r>
      <w:proofErr w:type="spellStart"/>
      <w:proofErr w:type="gramStart"/>
      <w:r w:rsidRPr="00F64B10">
        <w:rPr>
          <w:szCs w:val="28"/>
        </w:rPr>
        <w:t>диспан</w:t>
      </w:r>
      <w:proofErr w:type="spellEnd"/>
      <w:r>
        <w:rPr>
          <w:szCs w:val="28"/>
        </w:rPr>
        <w:t xml:space="preserve">- </w:t>
      </w:r>
      <w:r w:rsidRPr="00F64B10">
        <w:rPr>
          <w:szCs w:val="28"/>
        </w:rPr>
        <w:t>серах</w:t>
      </w:r>
      <w:proofErr w:type="gramEnd"/>
      <w:r w:rsidRPr="00F64B10">
        <w:rPr>
          <w:szCs w:val="28"/>
        </w:rPr>
        <w:t xml:space="preserve"> – в </w:t>
      </w:r>
      <w:r>
        <w:rPr>
          <w:szCs w:val="28"/>
        </w:rPr>
        <w:t>10-</w:t>
      </w:r>
      <w:r w:rsidRPr="00F64B10">
        <w:rPr>
          <w:szCs w:val="28"/>
        </w:rPr>
        <w:t>дневный срок, исчисляемый в рабочих днях, с даты обращения гражданина;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при оказании плановой медицинской помощи в стационарных условиях срок ожидания плановой госпитализации не должен составлять более 14 рабочих дней;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 xml:space="preserve">медицинские организации по месту прикрепления организуют в </w:t>
      </w:r>
      <w:proofErr w:type="spellStart"/>
      <w:proofErr w:type="gramStart"/>
      <w:r w:rsidRPr="00F64B10">
        <w:rPr>
          <w:szCs w:val="28"/>
        </w:rPr>
        <w:t>установ</w:t>
      </w:r>
      <w:proofErr w:type="spellEnd"/>
      <w:r>
        <w:rPr>
          <w:szCs w:val="28"/>
        </w:rPr>
        <w:t>-</w:t>
      </w:r>
      <w:r w:rsidRPr="00F64B10">
        <w:rPr>
          <w:szCs w:val="28"/>
        </w:rPr>
        <w:t>ленном</w:t>
      </w:r>
      <w:proofErr w:type="gramEnd"/>
      <w:r w:rsidRPr="00F64B10">
        <w:rPr>
          <w:szCs w:val="28"/>
        </w:rPr>
        <w:t xml:space="preserve"> в медицинской организации порядке учет льготных категорий граждан и дин</w:t>
      </w:r>
      <w:r w:rsidRPr="00F64B10">
        <w:rPr>
          <w:szCs w:val="28"/>
        </w:rPr>
        <w:t>а</w:t>
      </w:r>
      <w:r w:rsidRPr="00F64B10">
        <w:rPr>
          <w:szCs w:val="28"/>
        </w:rPr>
        <w:t>мическое наблюдение за состоянием их здоровья;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в случае обращения нескольких граждан, имеющих право на внеочередное оказание медицинской помощи, плановая помощь оказывается в порядке поступления обращений.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b/>
          <w:szCs w:val="28"/>
        </w:rPr>
      </w:pPr>
      <w:r w:rsidRPr="00F64B10">
        <w:rPr>
          <w:b/>
          <w:szCs w:val="28"/>
        </w:rPr>
        <w:t>14. Порядок обеспечения граждан лекарственными препаратами, а также медицинскими изделиями, включенными в утверждаемый Правительством Российской Федерации перечень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помощи, за исключением лечебного питания, в том числе специализ</w:t>
      </w:r>
      <w:r w:rsidRPr="00F64B10">
        <w:rPr>
          <w:b/>
          <w:szCs w:val="28"/>
        </w:rPr>
        <w:t>и</w:t>
      </w:r>
      <w:r w:rsidRPr="00F64B10">
        <w:rPr>
          <w:b/>
          <w:szCs w:val="28"/>
        </w:rPr>
        <w:t>рованных продуктов питания, по желанию пациента</w:t>
      </w:r>
    </w:p>
    <w:p w:rsidR="004B24E6" w:rsidRPr="00F64B10" w:rsidRDefault="004B24E6" w:rsidP="004B24E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14.1. </w:t>
      </w:r>
      <w:r w:rsidRPr="00F64B10">
        <w:rPr>
          <w:rFonts w:ascii="Times New Roman" w:hAnsi="Times New Roman" w:cs="Times New Roman"/>
          <w:sz w:val="28"/>
          <w:szCs w:val="28"/>
        </w:rPr>
        <w:t xml:space="preserve">При оказании в рамках Программы первичной медико-санитарной помощи в условиях дневного стационара и в неотложной форме, </w:t>
      </w:r>
      <w:proofErr w:type="spellStart"/>
      <w:r w:rsidRPr="00F64B10">
        <w:rPr>
          <w:rFonts w:ascii="Times New Roman" w:hAnsi="Times New Roman" w:cs="Times New Roman"/>
          <w:sz w:val="28"/>
          <w:szCs w:val="28"/>
        </w:rPr>
        <w:t>специа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64B10">
        <w:rPr>
          <w:rFonts w:ascii="Times New Roman" w:hAnsi="Times New Roman" w:cs="Times New Roman"/>
          <w:sz w:val="28"/>
          <w:szCs w:val="28"/>
        </w:rPr>
        <w:t>лизированной</w:t>
      </w:r>
      <w:proofErr w:type="spellEnd"/>
      <w:r w:rsidRPr="00F64B10">
        <w:rPr>
          <w:rFonts w:ascii="Times New Roman" w:hAnsi="Times New Roman" w:cs="Times New Roman"/>
          <w:sz w:val="28"/>
          <w:szCs w:val="28"/>
        </w:rPr>
        <w:t xml:space="preserve"> медицинской помощи, в том числе высокотехнологичной, скорой медицинской помощи, в том числе скорой специализированной, паллиативной медицинской помощи в амбулаторных и стационарных условиях осуществляется обеспечение граждан лекарственными препаратами для медицинского применения, включенными в </w:t>
      </w:r>
      <w:hyperlink r:id="rId14" w:history="1">
        <w:r w:rsidRPr="00F64B10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F64B10">
        <w:rPr>
          <w:rFonts w:ascii="Times New Roman" w:hAnsi="Times New Roman" w:cs="Times New Roman"/>
          <w:sz w:val="28"/>
          <w:szCs w:val="28"/>
        </w:rPr>
        <w:t xml:space="preserve"> жизненно необходимых и важнейших лекарственных препаратов в соотве</w:t>
      </w:r>
      <w:r w:rsidRPr="00F64B10">
        <w:rPr>
          <w:rFonts w:ascii="Times New Roman" w:hAnsi="Times New Roman" w:cs="Times New Roman"/>
          <w:sz w:val="28"/>
          <w:szCs w:val="28"/>
        </w:rPr>
        <w:t>т</w:t>
      </w:r>
      <w:r w:rsidRPr="00F64B10">
        <w:rPr>
          <w:rFonts w:ascii="Times New Roman" w:hAnsi="Times New Roman" w:cs="Times New Roman"/>
          <w:sz w:val="28"/>
          <w:szCs w:val="28"/>
        </w:rPr>
        <w:t xml:space="preserve">ствии с </w:t>
      </w:r>
      <w:r w:rsidRPr="00F64B10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</w:t>
      </w:r>
      <w:hyperlink r:id="rId15" w:history="1">
        <w:r w:rsidRPr="00F64B1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64B10">
        <w:rPr>
          <w:rFonts w:ascii="Times New Roman" w:hAnsi="Times New Roman" w:cs="Times New Roman"/>
          <w:sz w:val="28"/>
          <w:szCs w:val="28"/>
        </w:rPr>
        <w:t xml:space="preserve"> от 12 апреля 2010 года № 61-ФЗ «Об обращении лекарственных средств», и медицинскими изделиями, включенными в утвержденный Правительством Российской Федерации </w:t>
      </w:r>
      <w:hyperlink r:id="rId16" w:history="1">
        <w:r w:rsidRPr="00F64B10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F64B10">
        <w:rPr>
          <w:rFonts w:ascii="Times New Roman" w:hAnsi="Times New Roman" w:cs="Times New Roman"/>
          <w:sz w:val="28"/>
          <w:szCs w:val="28"/>
        </w:rPr>
        <w:t xml:space="preserve"> медицинских изделий, имплантируемых в организм человека.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szCs w:val="28"/>
          <w:lang w:eastAsia="ru-RU"/>
        </w:rPr>
      </w:pPr>
      <w:r w:rsidRPr="00F64B10">
        <w:rPr>
          <w:rFonts w:eastAsia="Times New Roman"/>
          <w:szCs w:val="28"/>
          <w:lang w:eastAsia="ru-RU"/>
        </w:rPr>
        <w:t xml:space="preserve">Обеспечение граждан лекарственными препаратами и изделиями </w:t>
      </w:r>
      <w:proofErr w:type="gramStart"/>
      <w:r w:rsidRPr="00F64B10">
        <w:rPr>
          <w:rFonts w:eastAsia="Times New Roman"/>
          <w:szCs w:val="28"/>
          <w:lang w:eastAsia="ru-RU"/>
        </w:rPr>
        <w:t>медицин</w:t>
      </w:r>
      <w:r>
        <w:rPr>
          <w:rFonts w:eastAsia="Times New Roman"/>
          <w:szCs w:val="28"/>
          <w:lang w:eastAsia="ru-RU"/>
        </w:rPr>
        <w:t>-</w:t>
      </w:r>
      <w:proofErr w:type="spellStart"/>
      <w:r w:rsidRPr="00F64B10">
        <w:rPr>
          <w:rFonts w:eastAsia="Times New Roman"/>
          <w:szCs w:val="28"/>
          <w:lang w:eastAsia="ru-RU"/>
        </w:rPr>
        <w:t>ского</w:t>
      </w:r>
      <w:proofErr w:type="spellEnd"/>
      <w:proofErr w:type="gramEnd"/>
      <w:r w:rsidRPr="00F64B10">
        <w:rPr>
          <w:rFonts w:eastAsia="Times New Roman"/>
          <w:szCs w:val="28"/>
          <w:lang w:eastAsia="ru-RU"/>
        </w:rPr>
        <w:t xml:space="preserve"> назначения, лечебным питанием, в том числе специализированными продуктами лечебного питания, осуществляется в соответствии со стандартами медицинской помощи, утвержденными в установленном порядке.</w:t>
      </w:r>
    </w:p>
    <w:p w:rsidR="004B24E6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szCs w:val="28"/>
          <w:lang w:eastAsia="ru-RU"/>
        </w:rPr>
      </w:pPr>
      <w:r w:rsidRPr="00F64B10">
        <w:rPr>
          <w:rFonts w:eastAsia="Times New Roman"/>
          <w:szCs w:val="28"/>
          <w:lang w:eastAsia="ru-RU"/>
        </w:rPr>
        <w:t>Назначение и применение лекарственных препаратов, медицинских изделий и специализированных продуктов лечебного питания, не входящих в соответствующий стандарт медицинской помощи и (или) перече</w:t>
      </w:r>
      <w:hyperlink r:id="rId17" w:history="1">
        <w:r w:rsidRPr="00F64B10">
          <w:rPr>
            <w:rFonts w:eastAsia="Times New Roman"/>
            <w:szCs w:val="28"/>
            <w:lang w:eastAsia="ru-RU"/>
          </w:rPr>
          <w:t>нь</w:t>
        </w:r>
      </w:hyperlink>
      <w:r w:rsidRPr="00F64B10">
        <w:rPr>
          <w:rFonts w:eastAsia="Times New Roman"/>
          <w:szCs w:val="28"/>
          <w:lang w:eastAsia="ru-RU"/>
        </w:rPr>
        <w:t xml:space="preserve"> </w:t>
      </w:r>
      <w:r w:rsidRPr="00F64B10">
        <w:rPr>
          <w:szCs w:val="28"/>
        </w:rPr>
        <w:t>жизненно необходимых и важнейших лекарственных препаратов</w:t>
      </w:r>
      <w:r w:rsidRPr="00F64B10">
        <w:rPr>
          <w:rFonts w:eastAsia="Times New Roman"/>
          <w:szCs w:val="28"/>
          <w:lang w:eastAsia="ru-RU"/>
        </w:rPr>
        <w:t>, допускается в случае наличия медицинских показаний (индивидуальной непереносимости, по жизненным показаниям) по решению врачебной комиссии. Решение врачебной комиссии фиксируется в медицинских документах пациента и журнале врачебной коми</w:t>
      </w:r>
      <w:r w:rsidRPr="00F64B10">
        <w:rPr>
          <w:rFonts w:eastAsia="Times New Roman"/>
          <w:szCs w:val="28"/>
          <w:lang w:eastAsia="ru-RU"/>
        </w:rPr>
        <w:t>с</w:t>
      </w:r>
      <w:r w:rsidRPr="00F64B10">
        <w:rPr>
          <w:rFonts w:eastAsia="Times New Roman"/>
          <w:szCs w:val="28"/>
          <w:lang w:eastAsia="ru-RU"/>
        </w:rPr>
        <w:t xml:space="preserve">сии. </w:t>
      </w:r>
    </w:p>
    <w:p w:rsidR="004B24E6" w:rsidRPr="00F64B10" w:rsidRDefault="004B24E6" w:rsidP="004B24E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14.2. </w:t>
      </w:r>
      <w:r w:rsidRPr="00F64B10">
        <w:rPr>
          <w:rFonts w:ascii="Times New Roman" w:hAnsi="Times New Roman" w:cs="Times New Roman"/>
          <w:sz w:val="28"/>
          <w:szCs w:val="28"/>
        </w:rPr>
        <w:t>При проведении лечения в амбулаторных условиях лекарственное обеспечение осуществляется за счет личных средств граждан, за исключением отдельных категорий граждан, имеющих право на получение соответствующих мер социальной поддержки, установленных федеральным законодательством или законод</w:t>
      </w:r>
      <w:r w:rsidRPr="00F64B10">
        <w:rPr>
          <w:rFonts w:ascii="Times New Roman" w:hAnsi="Times New Roman" w:cs="Times New Roman"/>
          <w:sz w:val="28"/>
          <w:szCs w:val="28"/>
        </w:rPr>
        <w:t>а</w:t>
      </w:r>
      <w:r w:rsidRPr="00F64B10">
        <w:rPr>
          <w:rFonts w:ascii="Times New Roman" w:hAnsi="Times New Roman" w:cs="Times New Roman"/>
          <w:sz w:val="28"/>
          <w:szCs w:val="28"/>
        </w:rPr>
        <w:t>тельством Республики Татарстан.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14.3. </w:t>
      </w:r>
      <w:r w:rsidRPr="00F64B10">
        <w:rPr>
          <w:rFonts w:eastAsia="Times New Roman"/>
          <w:szCs w:val="28"/>
          <w:lang w:eastAsia="ru-RU"/>
        </w:rPr>
        <w:t xml:space="preserve">Назначение лекарственных препаратов и выписка рецептов </w:t>
      </w:r>
      <w:proofErr w:type="spellStart"/>
      <w:proofErr w:type="gramStart"/>
      <w:r w:rsidRPr="00F64B10">
        <w:rPr>
          <w:rFonts w:eastAsia="Times New Roman"/>
          <w:szCs w:val="28"/>
          <w:lang w:eastAsia="ru-RU"/>
        </w:rPr>
        <w:t>осущест</w:t>
      </w:r>
      <w:proofErr w:type="spellEnd"/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proofErr w:type="spellStart"/>
      <w:r w:rsidRPr="00F64B10">
        <w:rPr>
          <w:rFonts w:eastAsia="Times New Roman"/>
          <w:szCs w:val="28"/>
          <w:lang w:eastAsia="ru-RU"/>
        </w:rPr>
        <w:t>вляется</w:t>
      </w:r>
      <w:proofErr w:type="spellEnd"/>
      <w:proofErr w:type="gramEnd"/>
      <w:r w:rsidRPr="00F64B10">
        <w:rPr>
          <w:rFonts w:eastAsia="Times New Roman"/>
          <w:szCs w:val="28"/>
          <w:lang w:eastAsia="ru-RU"/>
        </w:rPr>
        <w:t>: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szCs w:val="28"/>
          <w:lang w:eastAsia="ru-RU"/>
        </w:rPr>
      </w:pPr>
      <w:r w:rsidRPr="00F64B10">
        <w:rPr>
          <w:rFonts w:eastAsia="Times New Roman"/>
          <w:szCs w:val="28"/>
          <w:lang w:eastAsia="ru-RU"/>
        </w:rPr>
        <w:t>лечащим врачом;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szCs w:val="28"/>
          <w:lang w:eastAsia="ru-RU"/>
        </w:rPr>
      </w:pPr>
      <w:r w:rsidRPr="00F64B10">
        <w:rPr>
          <w:rFonts w:eastAsia="Times New Roman"/>
          <w:szCs w:val="28"/>
          <w:lang w:eastAsia="ru-RU"/>
        </w:rPr>
        <w:t>врачом, фельдшером, акушеркой выездной бригады скорой помощи;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szCs w:val="28"/>
          <w:lang w:eastAsia="ru-RU"/>
        </w:rPr>
      </w:pPr>
      <w:r w:rsidRPr="00F64B10">
        <w:rPr>
          <w:rFonts w:eastAsia="Times New Roman"/>
          <w:szCs w:val="28"/>
          <w:lang w:eastAsia="ru-RU"/>
        </w:rPr>
        <w:t>фельдшером, акушеркой в иных случаях, установленных приказом Министерства здравоохранения и социального развития Российской Федерации от 23 марта 2012 года № 252н «Об утверждении Порядка возложения на фельдшера, акушерку руководителем медицинской организации при организации оказания первичной мед</w:t>
      </w:r>
      <w:r w:rsidRPr="00F64B10">
        <w:rPr>
          <w:rFonts w:eastAsia="Times New Roman"/>
          <w:szCs w:val="28"/>
          <w:lang w:eastAsia="ru-RU"/>
        </w:rPr>
        <w:t>и</w:t>
      </w:r>
      <w:r w:rsidRPr="00F64B10">
        <w:rPr>
          <w:rFonts w:eastAsia="Times New Roman"/>
          <w:szCs w:val="28"/>
          <w:lang w:eastAsia="ru-RU"/>
        </w:rPr>
        <w:t>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</w:t>
      </w:r>
      <w:r w:rsidRPr="00F64B10">
        <w:rPr>
          <w:rFonts w:eastAsia="Times New Roman"/>
          <w:szCs w:val="28"/>
          <w:lang w:eastAsia="ru-RU"/>
        </w:rPr>
        <w:t>о</w:t>
      </w:r>
      <w:r w:rsidRPr="00F64B10">
        <w:rPr>
          <w:rFonts w:eastAsia="Times New Roman"/>
          <w:szCs w:val="28"/>
          <w:lang w:eastAsia="ru-RU"/>
        </w:rPr>
        <w:t xml:space="preserve">тропные лекарственные препараты». 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14.4. </w:t>
      </w:r>
      <w:r w:rsidRPr="00F64B10">
        <w:rPr>
          <w:rFonts w:eastAsia="Times New Roman"/>
          <w:szCs w:val="28"/>
          <w:lang w:eastAsia="ru-RU"/>
        </w:rPr>
        <w:t xml:space="preserve">Лечащий врач, рекомендуя лекарственный препарат, медицинское изделие, специализированный продукт лечебного питания или заменитель грудного молока, обязан информировать пациента о возможности получения им </w:t>
      </w:r>
      <w:proofErr w:type="spellStart"/>
      <w:proofErr w:type="gramStart"/>
      <w:r w:rsidRPr="00F64B10">
        <w:rPr>
          <w:rFonts w:eastAsia="Times New Roman"/>
          <w:szCs w:val="28"/>
          <w:lang w:eastAsia="ru-RU"/>
        </w:rPr>
        <w:t>соответ</w:t>
      </w:r>
      <w:r>
        <w:rPr>
          <w:rFonts w:eastAsia="Times New Roman"/>
          <w:szCs w:val="28"/>
          <w:lang w:eastAsia="ru-RU"/>
        </w:rPr>
        <w:t>-</w:t>
      </w:r>
      <w:r w:rsidRPr="00F64B10">
        <w:rPr>
          <w:rFonts w:eastAsia="Times New Roman"/>
          <w:szCs w:val="28"/>
          <w:lang w:eastAsia="ru-RU"/>
        </w:rPr>
        <w:t>ствующих</w:t>
      </w:r>
      <w:proofErr w:type="spellEnd"/>
      <w:proofErr w:type="gramEnd"/>
      <w:r w:rsidRPr="00F64B10">
        <w:rPr>
          <w:rFonts w:eastAsia="Times New Roman"/>
          <w:szCs w:val="28"/>
          <w:lang w:eastAsia="ru-RU"/>
        </w:rPr>
        <w:t xml:space="preserve"> лекарственного препарата, медицинского изделия, специализированного пр</w:t>
      </w:r>
      <w:r w:rsidRPr="00F64B10">
        <w:rPr>
          <w:rFonts w:eastAsia="Times New Roman"/>
          <w:szCs w:val="28"/>
          <w:lang w:eastAsia="ru-RU"/>
        </w:rPr>
        <w:t>о</w:t>
      </w:r>
      <w:r w:rsidRPr="00F64B10">
        <w:rPr>
          <w:rFonts w:eastAsia="Times New Roman"/>
          <w:szCs w:val="28"/>
          <w:lang w:eastAsia="ru-RU"/>
        </w:rPr>
        <w:t>дукта лечебного питания или заменителя грудного молока без взимания платы с</w:t>
      </w:r>
      <w:r w:rsidRPr="00F64B10">
        <w:rPr>
          <w:rFonts w:eastAsia="Times New Roman"/>
          <w:szCs w:val="28"/>
          <w:lang w:eastAsia="ru-RU"/>
        </w:rPr>
        <w:t>о</w:t>
      </w:r>
      <w:r w:rsidRPr="00F64B10">
        <w:rPr>
          <w:rFonts w:eastAsia="Times New Roman"/>
          <w:szCs w:val="28"/>
          <w:lang w:eastAsia="ru-RU"/>
        </w:rPr>
        <w:t xml:space="preserve">гласно законодательству Российской Федерации. 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14.5. </w:t>
      </w:r>
      <w:r w:rsidRPr="00F64B10">
        <w:rPr>
          <w:rFonts w:eastAsia="Times New Roman"/>
          <w:szCs w:val="28"/>
          <w:lang w:eastAsia="ru-RU"/>
        </w:rPr>
        <w:t xml:space="preserve">При оказании медицинской помощи в амбулаторных условиях </w:t>
      </w:r>
      <w:r w:rsidRPr="00F64B10">
        <w:rPr>
          <w:rFonts w:eastAsia="Times New Roman"/>
          <w:szCs w:val="28"/>
          <w:lang w:eastAsia="ru-RU"/>
        </w:rPr>
        <w:lastRenderedPageBreak/>
        <w:t>осуществляется обеспечение: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rFonts w:eastAsia="Times New Roman"/>
          <w:szCs w:val="28"/>
          <w:lang w:eastAsia="ru-RU"/>
        </w:rPr>
      </w:pPr>
      <w:r w:rsidRPr="00F64B10">
        <w:rPr>
          <w:rFonts w:eastAsia="Times New Roman"/>
          <w:szCs w:val="28"/>
          <w:lang w:eastAsia="ru-RU"/>
        </w:rPr>
        <w:t>бесплатно необходимыми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детей-инвалидов, граждан, имеющих право на получение государственной социальной помощи в виде набора социальных услуг, по рецептам врача (фельдшера) в рамках перечней, утвержденных Правительством Российской Ф</w:t>
      </w:r>
      <w:r w:rsidRPr="00F64B10">
        <w:rPr>
          <w:rFonts w:eastAsia="Times New Roman"/>
          <w:szCs w:val="28"/>
          <w:lang w:eastAsia="ru-RU"/>
        </w:rPr>
        <w:t>е</w:t>
      </w:r>
      <w:r w:rsidRPr="00F64B10">
        <w:rPr>
          <w:rFonts w:eastAsia="Times New Roman"/>
          <w:szCs w:val="28"/>
          <w:lang w:eastAsia="ru-RU"/>
        </w:rPr>
        <w:t>дерации;</w:t>
      </w:r>
    </w:p>
    <w:p w:rsidR="004B24E6" w:rsidRPr="00F64B10" w:rsidRDefault="004B24E6" w:rsidP="004B24E6">
      <w:pPr>
        <w:suppressAutoHyphens/>
        <w:spacing w:line="228" w:lineRule="auto"/>
        <w:rPr>
          <w:rFonts w:eastAsia="Times New Roman"/>
          <w:szCs w:val="28"/>
          <w:lang w:eastAsia="ru-RU"/>
        </w:rPr>
      </w:pPr>
      <w:r w:rsidRPr="00F64B10">
        <w:rPr>
          <w:rFonts w:eastAsia="Times New Roman"/>
          <w:szCs w:val="28"/>
          <w:lang w:eastAsia="ru-RU"/>
        </w:rPr>
        <w:t xml:space="preserve">бесплатно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 по перечню заболеваний, утверждаемому Правительством Российской Федерации, гемофилией, </w:t>
      </w:r>
      <w:proofErr w:type="spellStart"/>
      <w:r w:rsidRPr="00F64B10">
        <w:rPr>
          <w:rFonts w:eastAsia="Times New Roman"/>
          <w:szCs w:val="28"/>
          <w:lang w:eastAsia="ru-RU"/>
        </w:rPr>
        <w:t>муковисцидозом</w:t>
      </w:r>
      <w:proofErr w:type="spellEnd"/>
      <w:r w:rsidRPr="00F64B10">
        <w:rPr>
          <w:rFonts w:eastAsia="Times New Roman"/>
          <w:szCs w:val="28"/>
          <w:lang w:eastAsia="ru-RU"/>
        </w:rPr>
        <w:t xml:space="preserve">, гипофизарным нанизмом, болезнью Гоше, рассеянным склерозом, а также после трансплантации органов </w:t>
      </w:r>
      <w:r>
        <w:rPr>
          <w:rFonts w:eastAsia="Times New Roman"/>
          <w:szCs w:val="28"/>
          <w:lang w:eastAsia="ru-RU"/>
        </w:rPr>
        <w:br/>
      </w:r>
      <w:r w:rsidRPr="00F64B10">
        <w:rPr>
          <w:rFonts w:eastAsia="Times New Roman"/>
          <w:szCs w:val="28"/>
          <w:lang w:eastAsia="ru-RU"/>
        </w:rPr>
        <w:t>и (или) тканей, по перечню лекарственных препаратов, утверждаемому Правительством Российской Федерации;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rFonts w:eastAsia="Times New Roman"/>
          <w:szCs w:val="28"/>
          <w:lang w:eastAsia="ru-RU"/>
        </w:rPr>
      </w:pPr>
      <w:r w:rsidRPr="00F64B10">
        <w:rPr>
          <w:rFonts w:eastAsia="Times New Roman"/>
          <w:szCs w:val="28"/>
          <w:lang w:eastAsia="ru-RU"/>
        </w:rPr>
        <w:t>безвозмездно лекарственными препаратами, изделиями медицинского назначения, специализированными продуктами лечебного питания граждан, имеющих право на безвозмездное обеспечение лекарственными препаратами, изделиями м</w:t>
      </w:r>
      <w:r w:rsidRPr="00F64B10">
        <w:rPr>
          <w:rFonts w:eastAsia="Times New Roman"/>
          <w:szCs w:val="28"/>
          <w:lang w:eastAsia="ru-RU"/>
        </w:rPr>
        <w:t>е</w:t>
      </w:r>
      <w:r w:rsidRPr="00F64B10">
        <w:rPr>
          <w:rFonts w:eastAsia="Times New Roman"/>
          <w:szCs w:val="28"/>
          <w:lang w:eastAsia="ru-RU"/>
        </w:rPr>
        <w:t xml:space="preserve">дицинского назначения, специализированными продуктами лечебного питания, в соответствии с приложением № 2 к </w:t>
      </w:r>
      <w:r>
        <w:rPr>
          <w:rFonts w:eastAsia="Times New Roman"/>
          <w:szCs w:val="28"/>
          <w:lang w:eastAsia="ru-RU"/>
        </w:rPr>
        <w:t xml:space="preserve">настоящей </w:t>
      </w:r>
      <w:r w:rsidRPr="00F64B10">
        <w:rPr>
          <w:rFonts w:eastAsia="Times New Roman"/>
          <w:szCs w:val="28"/>
          <w:lang w:eastAsia="ru-RU"/>
        </w:rPr>
        <w:t xml:space="preserve">Программе. 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szCs w:val="28"/>
          <w:lang w:eastAsia="ru-RU"/>
        </w:rPr>
      </w:pPr>
      <w:r w:rsidRPr="00F64B10">
        <w:rPr>
          <w:rFonts w:eastAsia="Times New Roman"/>
          <w:szCs w:val="28"/>
          <w:lang w:eastAsia="ru-RU"/>
        </w:rPr>
        <w:t>Выписка рецептов на вышеуказанные лекарственные препараты, медицинские изделия, специализированные продукты лечебного питания осуществляется врачами (фельдшерами), имеющими право на выписку указанных рецептов, в медицинских организациях, включенных в соответствующий справочник Министерством здравоохранения Республики Татарстан.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szCs w:val="28"/>
          <w:lang w:eastAsia="ru-RU"/>
        </w:rPr>
      </w:pPr>
      <w:r w:rsidRPr="00F64B10">
        <w:rPr>
          <w:rFonts w:eastAsia="Times New Roman"/>
          <w:szCs w:val="28"/>
          <w:lang w:eastAsia="ru-RU"/>
        </w:rPr>
        <w:t xml:space="preserve">Отпуск лекарственных препаратов, медицинских изделий, </w:t>
      </w:r>
      <w:proofErr w:type="gramStart"/>
      <w:r w:rsidRPr="00F64B10">
        <w:rPr>
          <w:rFonts w:eastAsia="Times New Roman"/>
          <w:szCs w:val="28"/>
          <w:lang w:eastAsia="ru-RU"/>
        </w:rPr>
        <w:t>специализирован</w:t>
      </w:r>
      <w:r>
        <w:rPr>
          <w:rFonts w:eastAsia="Times New Roman"/>
          <w:szCs w:val="28"/>
          <w:lang w:eastAsia="ru-RU"/>
        </w:rPr>
        <w:t>-</w:t>
      </w:r>
      <w:proofErr w:type="spellStart"/>
      <w:r w:rsidRPr="00F64B10">
        <w:rPr>
          <w:rFonts w:eastAsia="Times New Roman"/>
          <w:szCs w:val="28"/>
          <w:lang w:eastAsia="ru-RU"/>
        </w:rPr>
        <w:t>ных</w:t>
      </w:r>
      <w:proofErr w:type="spellEnd"/>
      <w:proofErr w:type="gramEnd"/>
      <w:r w:rsidRPr="00F64B10">
        <w:rPr>
          <w:rFonts w:eastAsia="Times New Roman"/>
          <w:szCs w:val="28"/>
          <w:lang w:eastAsia="ru-RU"/>
        </w:rPr>
        <w:t xml:space="preserve"> продуктов лечебного питания, предоставляемых гражданам безвозмездно, осуществляется в специализированных аптечных организациях. Прикрепление медицинских организаций к соответствующим аптечным организациям </w:t>
      </w:r>
      <w:proofErr w:type="spellStart"/>
      <w:r w:rsidRPr="00F64B10">
        <w:rPr>
          <w:rFonts w:eastAsia="Times New Roman"/>
          <w:szCs w:val="28"/>
          <w:lang w:eastAsia="ru-RU"/>
        </w:rPr>
        <w:t>осущест</w:t>
      </w:r>
      <w:proofErr w:type="spellEnd"/>
      <w:r>
        <w:rPr>
          <w:rFonts w:eastAsia="Times New Roman"/>
          <w:szCs w:val="28"/>
          <w:lang w:eastAsia="ru-RU"/>
        </w:rPr>
        <w:t xml:space="preserve">-             </w:t>
      </w:r>
      <w:proofErr w:type="spellStart"/>
      <w:r w:rsidRPr="00F64B10">
        <w:rPr>
          <w:rFonts w:eastAsia="Times New Roman"/>
          <w:szCs w:val="28"/>
          <w:lang w:eastAsia="ru-RU"/>
        </w:rPr>
        <w:t>вляется</w:t>
      </w:r>
      <w:proofErr w:type="spellEnd"/>
      <w:r w:rsidRPr="00F64B10">
        <w:rPr>
          <w:rFonts w:eastAsia="Times New Roman"/>
          <w:szCs w:val="28"/>
          <w:lang w:eastAsia="ru-RU"/>
        </w:rPr>
        <w:t xml:space="preserve"> в порядке, определенном Министерством здравоохранения Республики Татарстан. 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szCs w:val="28"/>
          <w:lang w:eastAsia="ru-RU"/>
        </w:rPr>
      </w:pPr>
      <w:r w:rsidRPr="00F64B10">
        <w:rPr>
          <w:rFonts w:eastAsia="Times New Roman"/>
          <w:szCs w:val="28"/>
          <w:lang w:eastAsia="ru-RU"/>
        </w:rPr>
        <w:t xml:space="preserve">Категории граждан, имеющих право на безвозмездное лекарственное </w:t>
      </w:r>
      <w:proofErr w:type="spellStart"/>
      <w:proofErr w:type="gramStart"/>
      <w:r w:rsidRPr="00F64B10">
        <w:rPr>
          <w:rFonts w:eastAsia="Times New Roman"/>
          <w:szCs w:val="28"/>
          <w:lang w:eastAsia="ru-RU"/>
        </w:rPr>
        <w:t>обеспе</w:t>
      </w:r>
      <w:r>
        <w:rPr>
          <w:rFonts w:eastAsia="Times New Roman"/>
          <w:szCs w:val="28"/>
          <w:lang w:eastAsia="ru-RU"/>
        </w:rPr>
        <w:t>-</w:t>
      </w:r>
      <w:r w:rsidRPr="00F64B10">
        <w:rPr>
          <w:rFonts w:eastAsia="Times New Roman"/>
          <w:szCs w:val="28"/>
          <w:lang w:eastAsia="ru-RU"/>
        </w:rPr>
        <w:t>чение</w:t>
      </w:r>
      <w:proofErr w:type="spellEnd"/>
      <w:proofErr w:type="gramEnd"/>
      <w:r w:rsidRPr="00F64B10">
        <w:rPr>
          <w:rFonts w:eastAsia="Times New Roman"/>
          <w:szCs w:val="28"/>
          <w:lang w:eastAsia="ru-RU"/>
        </w:rPr>
        <w:t xml:space="preserve"> за счет средств бюджета Республики Татарстан, определены постановлением Кабинета Министров Республики Татарстан от 17</w:t>
      </w:r>
      <w:r>
        <w:rPr>
          <w:rFonts w:eastAsia="Times New Roman"/>
          <w:szCs w:val="28"/>
          <w:lang w:eastAsia="ru-RU"/>
        </w:rPr>
        <w:t>.01.</w:t>
      </w:r>
      <w:r w:rsidRPr="00F64B10">
        <w:rPr>
          <w:rFonts w:eastAsia="Times New Roman"/>
          <w:szCs w:val="28"/>
          <w:lang w:eastAsia="ru-RU"/>
        </w:rPr>
        <w:t>2005 № 4 «Об утверждении Перечня категорий заболеваний, при амбулаторном лечении которых лекарственные средства и изделия медицинского назначения отпускаются по рецептам врачей бе</w:t>
      </w:r>
      <w:r w:rsidRPr="00F64B10">
        <w:rPr>
          <w:rFonts w:eastAsia="Times New Roman"/>
          <w:szCs w:val="28"/>
          <w:lang w:eastAsia="ru-RU"/>
        </w:rPr>
        <w:t>з</w:t>
      </w:r>
      <w:r w:rsidRPr="00F64B10">
        <w:rPr>
          <w:rFonts w:eastAsia="Times New Roman"/>
          <w:szCs w:val="28"/>
          <w:lang w:eastAsia="ru-RU"/>
        </w:rPr>
        <w:t>возмездно».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lang w:eastAsia="ru-RU"/>
        </w:rPr>
      </w:pPr>
      <w:r w:rsidRPr="00F64B10">
        <w:rPr>
          <w:rFonts w:eastAsia="Times New Roman"/>
          <w:szCs w:val="28"/>
          <w:lang w:eastAsia="ru-RU"/>
        </w:rPr>
        <w:t xml:space="preserve">Безвозмездное обеспечение детей первых трех лет жизни лекарственными препаратами предусмотрено Законом Республики Татарстан от 8 декабря 2004 года </w:t>
      </w:r>
      <w:r w:rsidRPr="00F64B10">
        <w:rPr>
          <w:rFonts w:eastAsia="Times New Roman"/>
          <w:szCs w:val="28"/>
          <w:lang w:eastAsia="ru-RU"/>
        </w:rPr>
        <w:br/>
        <w:t xml:space="preserve">№ 63-ЗРТ «Об адресной социальной поддержке населения в Республике Татарстан» и осуществляется по перечню в соответствии с приложением № 2 к </w:t>
      </w:r>
      <w:r>
        <w:rPr>
          <w:rFonts w:eastAsia="Times New Roman"/>
          <w:szCs w:val="28"/>
          <w:lang w:eastAsia="ru-RU"/>
        </w:rPr>
        <w:t xml:space="preserve">настоящей </w:t>
      </w:r>
      <w:r w:rsidRPr="00F64B10">
        <w:rPr>
          <w:rFonts w:eastAsia="Times New Roman"/>
          <w:szCs w:val="28"/>
          <w:lang w:eastAsia="ru-RU"/>
        </w:rPr>
        <w:t>Программе (в</w:t>
      </w:r>
      <w:r w:rsidRPr="00F64B10">
        <w:rPr>
          <w:rFonts w:eastAsia="Times New Roman"/>
          <w:lang w:eastAsia="ru-RU"/>
        </w:rPr>
        <w:t xml:space="preserve"> соответствии с Федеральным </w:t>
      </w:r>
      <w:hyperlink r:id="rId18" w:history="1">
        <w:r w:rsidRPr="00F64B10">
          <w:rPr>
            <w:rFonts w:eastAsia="Times New Roman"/>
            <w:lang w:eastAsia="ru-RU"/>
          </w:rPr>
          <w:t>законом</w:t>
        </w:r>
      </w:hyperlink>
      <w:r w:rsidRPr="00F64B10">
        <w:rPr>
          <w:rFonts w:eastAsia="Times New Roman"/>
          <w:lang w:eastAsia="ru-RU"/>
        </w:rPr>
        <w:t xml:space="preserve"> от 22 августа </w:t>
      </w:r>
      <w:r w:rsidRPr="00F64B10">
        <w:rPr>
          <w:rFonts w:eastAsia="Times New Roman"/>
          <w:lang w:eastAsia="ru-RU"/>
        </w:rPr>
        <w:lastRenderedPageBreak/>
        <w:t xml:space="preserve">2004 года </w:t>
      </w:r>
      <w:r>
        <w:rPr>
          <w:rFonts w:eastAsia="Times New Roman"/>
          <w:lang w:eastAsia="ru-RU"/>
        </w:rPr>
        <w:br/>
      </w:r>
      <w:r w:rsidRPr="00F64B10">
        <w:rPr>
          <w:rFonts w:eastAsia="Times New Roman"/>
          <w:lang w:eastAsia="ru-RU"/>
        </w:rPr>
        <w:t xml:space="preserve">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</w:t>
      </w:r>
      <w:r>
        <w:rPr>
          <w:rFonts w:eastAsia="Times New Roman"/>
          <w:lang w:eastAsia="ru-RU"/>
        </w:rPr>
        <w:t xml:space="preserve">принципах организации местного </w:t>
      </w:r>
      <w:r w:rsidRPr="00F64B10">
        <w:rPr>
          <w:rFonts w:eastAsia="Times New Roman"/>
          <w:lang w:eastAsia="ru-RU"/>
        </w:rPr>
        <w:t xml:space="preserve">самоуправления в Российской Федерации» и </w:t>
      </w:r>
      <w:hyperlink r:id="rId19" w:history="1">
        <w:r w:rsidRPr="00F64B10">
          <w:rPr>
            <w:rFonts w:eastAsia="Times New Roman"/>
            <w:lang w:eastAsia="ru-RU"/>
          </w:rPr>
          <w:t>Законом</w:t>
        </w:r>
      </w:hyperlink>
      <w:r w:rsidRPr="00F64B10">
        <w:rPr>
          <w:rFonts w:eastAsia="Times New Roman"/>
          <w:lang w:eastAsia="ru-RU"/>
        </w:rPr>
        <w:t xml:space="preserve"> Республики Татарстан от 8 декабря 2004 года № 63-ЗРТ «Об адресной социальной поддержке населения в Республике Т</w:t>
      </w:r>
      <w:r>
        <w:rPr>
          <w:rFonts w:eastAsia="Times New Roman"/>
          <w:lang w:eastAsia="ru-RU"/>
        </w:rPr>
        <w:t xml:space="preserve">атарстан» с 1 января 2005 года </w:t>
      </w:r>
      <w:r w:rsidRPr="00F64B10">
        <w:rPr>
          <w:rFonts w:eastAsia="Times New Roman"/>
          <w:lang w:eastAsia="ru-RU"/>
        </w:rPr>
        <w:t>произведена замена льгот, предоставляемых ранее в натуральной форме (лекарственные препараты по рецептам врачей с 50-процентной скидкой), на дене</w:t>
      </w:r>
      <w:r w:rsidRPr="00F64B10">
        <w:rPr>
          <w:rFonts w:eastAsia="Times New Roman"/>
          <w:lang w:eastAsia="ru-RU"/>
        </w:rPr>
        <w:t>ж</w:t>
      </w:r>
      <w:r w:rsidRPr="00F64B10">
        <w:rPr>
          <w:rFonts w:eastAsia="Times New Roman"/>
          <w:lang w:eastAsia="ru-RU"/>
        </w:rPr>
        <w:t>ные выплаты).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14.6. </w:t>
      </w:r>
      <w:r w:rsidRPr="00F64B10">
        <w:rPr>
          <w:rFonts w:eastAsia="Times New Roman"/>
          <w:szCs w:val="28"/>
          <w:lang w:eastAsia="ru-RU"/>
        </w:rPr>
        <w:t xml:space="preserve">Перечень необходимых лекарственных препаратов и медицинских изделий при оказании в рамках </w:t>
      </w:r>
      <w:r>
        <w:rPr>
          <w:rFonts w:eastAsia="Times New Roman"/>
          <w:szCs w:val="28"/>
          <w:lang w:eastAsia="ru-RU"/>
        </w:rPr>
        <w:t xml:space="preserve">настоящей </w:t>
      </w:r>
      <w:r w:rsidRPr="00F64B10">
        <w:rPr>
          <w:rFonts w:eastAsia="Times New Roman"/>
          <w:szCs w:val="28"/>
          <w:lang w:eastAsia="ru-RU"/>
        </w:rPr>
        <w:t xml:space="preserve">Программы стоматологической помощи утверждается Министерством здравоохранения Республики Татарстан. </w:t>
      </w:r>
    </w:p>
    <w:p w:rsidR="004B24E6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14.7. </w:t>
      </w:r>
      <w:r w:rsidRPr="00F64B10">
        <w:rPr>
          <w:rFonts w:eastAsia="Times New Roman"/>
          <w:szCs w:val="28"/>
          <w:lang w:eastAsia="ru-RU"/>
        </w:rPr>
        <w:t xml:space="preserve">При оказании специализированной, в том числе высокотехнологичной, медицинской помощи в стационарных условиях по медицинским показаниям осуществляется бесплатное обеспечение граждан донорской кровью и ее </w:t>
      </w:r>
      <w:proofErr w:type="spellStart"/>
      <w:proofErr w:type="gramStart"/>
      <w:r w:rsidRPr="00F64B10">
        <w:rPr>
          <w:rFonts w:eastAsia="Times New Roman"/>
          <w:szCs w:val="28"/>
          <w:lang w:eastAsia="ru-RU"/>
        </w:rPr>
        <w:t>компонен</w:t>
      </w:r>
      <w:r>
        <w:rPr>
          <w:rFonts w:eastAsia="Times New Roman"/>
          <w:szCs w:val="28"/>
          <w:lang w:eastAsia="ru-RU"/>
        </w:rPr>
        <w:t>-</w:t>
      </w:r>
      <w:r w:rsidRPr="00F64B10">
        <w:rPr>
          <w:rFonts w:eastAsia="Times New Roman"/>
          <w:szCs w:val="28"/>
          <w:lang w:eastAsia="ru-RU"/>
        </w:rPr>
        <w:t>тами</w:t>
      </w:r>
      <w:proofErr w:type="spellEnd"/>
      <w:proofErr w:type="gramEnd"/>
      <w:r w:rsidRPr="00F64B10">
        <w:rPr>
          <w:rFonts w:eastAsia="Times New Roman"/>
          <w:szCs w:val="28"/>
          <w:lang w:eastAsia="ru-RU"/>
        </w:rPr>
        <w:t xml:space="preserve"> в соответствии с приказом Министерства здравоохранения Российской Федерации от 25 ноября 2002 г</w:t>
      </w:r>
      <w:r>
        <w:rPr>
          <w:rFonts w:eastAsia="Times New Roman"/>
          <w:szCs w:val="28"/>
          <w:lang w:eastAsia="ru-RU"/>
        </w:rPr>
        <w:t>.</w:t>
      </w:r>
      <w:r w:rsidRPr="00F64B10">
        <w:rPr>
          <w:rFonts w:eastAsia="Times New Roman"/>
          <w:szCs w:val="28"/>
          <w:lang w:eastAsia="ru-RU"/>
        </w:rPr>
        <w:t xml:space="preserve"> № 363 «Об утверждении Инструкции по применению комп</w:t>
      </w:r>
      <w:r w:rsidRPr="00F64B10">
        <w:rPr>
          <w:rFonts w:eastAsia="Times New Roman"/>
          <w:szCs w:val="28"/>
          <w:lang w:eastAsia="ru-RU"/>
        </w:rPr>
        <w:t>о</w:t>
      </w:r>
      <w:r w:rsidRPr="00F64B10">
        <w:rPr>
          <w:rFonts w:eastAsia="Times New Roman"/>
          <w:szCs w:val="28"/>
          <w:lang w:eastAsia="ru-RU"/>
        </w:rPr>
        <w:t>нентов крови».</w:t>
      </w:r>
    </w:p>
    <w:p w:rsidR="004B24E6" w:rsidRPr="00F64B10" w:rsidRDefault="004B24E6" w:rsidP="004B24E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B10">
        <w:rPr>
          <w:rFonts w:ascii="Times New Roman" w:hAnsi="Times New Roman" w:cs="Times New Roman"/>
          <w:sz w:val="28"/>
          <w:szCs w:val="28"/>
        </w:rPr>
        <w:t xml:space="preserve">14.8. При оказании специализированной, в том числе высокотехнологичной, медицинской помощи в стационарных условиях и паллиативной медицинской помощи в стационарных условиях осуществляется бесплатное обеспечение больных, рожениц и родильниц лечебным питанием, включая специализированное лечебное питание по назначению врача, в соответствии со стандартами медицинской помощи, за исключением лечебного питания, в том числе специализированных продуктов лечебного питания, по желанию пациента. Лечебное питание предоставляется не реже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F64B10">
        <w:rPr>
          <w:rFonts w:ascii="Times New Roman" w:hAnsi="Times New Roman" w:cs="Times New Roman"/>
          <w:sz w:val="28"/>
          <w:szCs w:val="28"/>
        </w:rPr>
        <w:t xml:space="preserve"> раз в день согласно физиологическим нормам, утвержденным уполномоченным федеральным органом исполнительной власти.</w:t>
      </w:r>
    </w:p>
    <w:p w:rsidR="004B24E6" w:rsidRDefault="004B24E6" w:rsidP="004B24E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B1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и специализированной медицинской помощи в условиях дневных стационаров обеспечение пациентов лечебным питанием не предусматривается, за исключением дневных стационаров психиатрического, наркологического, фтизиатрического, педиатрического и эндокринологического профилей, при этом в дневных стационарах должно быть предусмотрено м</w:t>
      </w:r>
      <w:r w:rsidRPr="00F64B10">
        <w:rPr>
          <w:rFonts w:ascii="Times New Roman" w:hAnsi="Times New Roman" w:cs="Times New Roman"/>
          <w:sz w:val="28"/>
          <w:szCs w:val="28"/>
        </w:rPr>
        <w:t>е</w:t>
      </w:r>
      <w:r w:rsidRPr="00F64B10">
        <w:rPr>
          <w:rFonts w:ascii="Times New Roman" w:hAnsi="Times New Roman" w:cs="Times New Roman"/>
          <w:sz w:val="28"/>
          <w:szCs w:val="28"/>
        </w:rPr>
        <w:t>сто для приема пищи пациентами.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b/>
          <w:szCs w:val="28"/>
          <w:lang w:eastAsia="ru-RU"/>
        </w:rPr>
      </w:pPr>
      <w:r w:rsidRPr="00F64B10">
        <w:rPr>
          <w:rFonts w:eastAsia="Times New Roman"/>
          <w:b/>
          <w:szCs w:val="28"/>
          <w:lang w:eastAsia="ru-RU"/>
        </w:rPr>
        <w:t>15. Порядок оказания медицинской помощи иностранным гражданам</w:t>
      </w:r>
    </w:p>
    <w:p w:rsidR="004B24E6" w:rsidRPr="00F64B10" w:rsidRDefault="004B24E6" w:rsidP="004B24E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B10">
        <w:rPr>
          <w:rFonts w:ascii="Times New Roman" w:hAnsi="Times New Roman" w:cs="Times New Roman"/>
          <w:sz w:val="28"/>
          <w:szCs w:val="28"/>
        </w:rPr>
        <w:t xml:space="preserve">Иностранным гражданам, временно или постоянно проживающим (временно пребывающим) в Российской Федерации, медицинская помощь оказывается в соответствии с </w:t>
      </w:r>
      <w:hyperlink r:id="rId20" w:history="1">
        <w:r w:rsidRPr="00F64B10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F64B10">
        <w:rPr>
          <w:rFonts w:ascii="Times New Roman" w:hAnsi="Times New Roman" w:cs="Times New Roman"/>
          <w:sz w:val="28"/>
          <w:szCs w:val="28"/>
        </w:rPr>
        <w:t xml:space="preserve"> оказания медицинской помощи </w:t>
      </w:r>
      <w:r w:rsidRPr="00F64B10">
        <w:rPr>
          <w:rFonts w:ascii="Times New Roman" w:hAnsi="Times New Roman" w:cs="Times New Roman"/>
          <w:sz w:val="28"/>
          <w:szCs w:val="28"/>
        </w:rPr>
        <w:lastRenderedPageBreak/>
        <w:t>иностранным гражданам на территории Российской Федерации, утвержденными постановлением Правительства Российской Федерации от 6 марта 2013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4B10">
        <w:rPr>
          <w:rFonts w:ascii="Times New Roman" w:hAnsi="Times New Roman" w:cs="Times New Roman"/>
          <w:sz w:val="28"/>
          <w:szCs w:val="28"/>
        </w:rPr>
        <w:t xml:space="preserve"> № 186 «Об утверждении Правил оказания медицинской помощи иностранным гражданам на территории Российской Федер</w:t>
      </w:r>
      <w:r w:rsidRPr="00F64B10">
        <w:rPr>
          <w:rFonts w:ascii="Times New Roman" w:hAnsi="Times New Roman" w:cs="Times New Roman"/>
          <w:sz w:val="28"/>
          <w:szCs w:val="28"/>
        </w:rPr>
        <w:t>а</w:t>
      </w:r>
      <w:r w:rsidRPr="00F64B10">
        <w:rPr>
          <w:rFonts w:ascii="Times New Roman" w:hAnsi="Times New Roman" w:cs="Times New Roman"/>
          <w:sz w:val="28"/>
          <w:szCs w:val="28"/>
        </w:rPr>
        <w:t>ции».</w:t>
      </w:r>
    </w:p>
    <w:p w:rsidR="004B24E6" w:rsidRPr="00F64B10" w:rsidRDefault="004B24E6" w:rsidP="004B24E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B10">
        <w:rPr>
          <w:rFonts w:ascii="Times New Roman" w:hAnsi="Times New Roman" w:cs="Times New Roman"/>
          <w:sz w:val="28"/>
          <w:szCs w:val="28"/>
        </w:rPr>
        <w:t xml:space="preserve">Медицинская помощь в экстренной форме при внезапных острых </w:t>
      </w:r>
      <w:proofErr w:type="spellStart"/>
      <w:proofErr w:type="gramStart"/>
      <w:r w:rsidRPr="00F64B10">
        <w:rPr>
          <w:rFonts w:ascii="Times New Roman" w:hAnsi="Times New Roman" w:cs="Times New Roman"/>
          <w:sz w:val="28"/>
          <w:szCs w:val="28"/>
        </w:rPr>
        <w:t>заболева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64B10">
        <w:rPr>
          <w:rFonts w:ascii="Times New Roman" w:hAnsi="Times New Roman" w:cs="Times New Roman"/>
          <w:sz w:val="28"/>
          <w:szCs w:val="28"/>
        </w:rPr>
        <w:t>ниях</w:t>
      </w:r>
      <w:proofErr w:type="spellEnd"/>
      <w:proofErr w:type="gramEnd"/>
      <w:r w:rsidRPr="00F64B10">
        <w:rPr>
          <w:rFonts w:ascii="Times New Roman" w:hAnsi="Times New Roman" w:cs="Times New Roman"/>
          <w:sz w:val="28"/>
          <w:szCs w:val="28"/>
        </w:rPr>
        <w:t>, состояниях, обострении хронических заболеваний, представляющих угрозу жи</w:t>
      </w:r>
      <w:r w:rsidRPr="00F64B10">
        <w:rPr>
          <w:rFonts w:ascii="Times New Roman" w:hAnsi="Times New Roman" w:cs="Times New Roman"/>
          <w:sz w:val="28"/>
          <w:szCs w:val="28"/>
        </w:rPr>
        <w:t>з</w:t>
      </w:r>
      <w:r w:rsidRPr="00F64B10">
        <w:rPr>
          <w:rFonts w:ascii="Times New Roman" w:hAnsi="Times New Roman" w:cs="Times New Roman"/>
          <w:sz w:val="28"/>
          <w:szCs w:val="28"/>
        </w:rPr>
        <w:t>ни, оказывается иностранным гражданам бесплатно.</w:t>
      </w:r>
    </w:p>
    <w:p w:rsidR="004B24E6" w:rsidRPr="00F64B10" w:rsidRDefault="004B24E6" w:rsidP="004B24E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B10">
        <w:rPr>
          <w:rFonts w:ascii="Times New Roman" w:hAnsi="Times New Roman" w:cs="Times New Roman"/>
          <w:sz w:val="28"/>
          <w:szCs w:val="28"/>
        </w:rPr>
        <w:t xml:space="preserve">Скорая медицинская помощь (в том числе скорая специализированная медицинская помощь) оказывается при заболеваниях, несчастных случаях, травмах, отравлениях и других состояниях, требующих срочного медицинского </w:t>
      </w:r>
      <w:proofErr w:type="spellStart"/>
      <w:proofErr w:type="gramStart"/>
      <w:r w:rsidRPr="00F64B10">
        <w:rPr>
          <w:rFonts w:ascii="Times New Roman" w:hAnsi="Times New Roman" w:cs="Times New Roman"/>
          <w:sz w:val="28"/>
          <w:szCs w:val="28"/>
        </w:rPr>
        <w:t>вмеша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64B10">
        <w:rPr>
          <w:rFonts w:ascii="Times New Roman" w:hAnsi="Times New Roman" w:cs="Times New Roman"/>
          <w:sz w:val="28"/>
          <w:szCs w:val="28"/>
        </w:rPr>
        <w:t>тельства</w:t>
      </w:r>
      <w:proofErr w:type="spellEnd"/>
      <w:proofErr w:type="gramEnd"/>
      <w:r w:rsidRPr="00F64B10">
        <w:rPr>
          <w:rFonts w:ascii="Times New Roman" w:hAnsi="Times New Roman" w:cs="Times New Roman"/>
          <w:sz w:val="28"/>
          <w:szCs w:val="28"/>
        </w:rPr>
        <w:t>.</w:t>
      </w:r>
    </w:p>
    <w:p w:rsidR="004B24E6" w:rsidRPr="00F64B10" w:rsidRDefault="004B24E6" w:rsidP="004B24E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B10">
        <w:rPr>
          <w:rFonts w:ascii="Times New Roman" w:hAnsi="Times New Roman" w:cs="Times New Roman"/>
          <w:sz w:val="28"/>
          <w:szCs w:val="28"/>
        </w:rPr>
        <w:t xml:space="preserve">Медицинская помощь в неотложной форме (за исключением скорой, в том числе скорой специализированной, медицинской помощи) и плановой форме оказывается в соответствии с договорами о предоставлении платных медицинских услуг либо договорами добровольного медицинского страхования и (или) заключенными в пользу иностранных граждан договорами в сфере ОМС. </w:t>
      </w:r>
    </w:p>
    <w:p w:rsidR="004B24E6" w:rsidRPr="00F64B10" w:rsidRDefault="004B24E6" w:rsidP="004B24E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B10">
        <w:rPr>
          <w:rFonts w:ascii="Times New Roman" w:hAnsi="Times New Roman" w:cs="Times New Roman"/>
          <w:sz w:val="28"/>
          <w:szCs w:val="28"/>
        </w:rPr>
        <w:t>Иностранным гражданам, застрахованным по ОМС на территории Российской Федерации, медицинская помощь оказывается в порядке, установленном законодател</w:t>
      </w:r>
      <w:r w:rsidRPr="00F64B10">
        <w:rPr>
          <w:rFonts w:ascii="Times New Roman" w:hAnsi="Times New Roman" w:cs="Times New Roman"/>
          <w:sz w:val="28"/>
          <w:szCs w:val="28"/>
        </w:rPr>
        <w:t>ь</w:t>
      </w:r>
      <w:r w:rsidRPr="00F64B10">
        <w:rPr>
          <w:rFonts w:ascii="Times New Roman" w:hAnsi="Times New Roman" w:cs="Times New Roman"/>
          <w:sz w:val="28"/>
          <w:szCs w:val="28"/>
        </w:rPr>
        <w:t>ством в сфере ОМС.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b/>
          <w:szCs w:val="28"/>
        </w:rPr>
      </w:pPr>
      <w:r w:rsidRPr="00F64B10">
        <w:rPr>
          <w:b/>
          <w:szCs w:val="28"/>
        </w:rPr>
        <w:t>16. Порядок информирования граждан о деятельности медицинской организации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 xml:space="preserve">В соответствии с федеральными законами от 21 ноября 2011 года </w:t>
      </w:r>
      <w:hyperlink r:id="rId21" w:history="1">
        <w:r w:rsidRPr="00F64B10">
          <w:rPr>
            <w:szCs w:val="28"/>
          </w:rPr>
          <w:t>№</w:t>
        </w:r>
      </w:hyperlink>
      <w:r w:rsidRPr="00F64B10">
        <w:rPr>
          <w:szCs w:val="28"/>
        </w:rPr>
        <w:t xml:space="preserve"> 323-ФЗ «Об основах охраны здоровья граждан в Российской Федерации» и от 29 ноября 2010 года </w:t>
      </w:r>
      <w:hyperlink r:id="rId22" w:history="1">
        <w:r w:rsidRPr="00F64B10">
          <w:rPr>
            <w:szCs w:val="28"/>
          </w:rPr>
          <w:t>№</w:t>
        </w:r>
      </w:hyperlink>
      <w:r w:rsidRPr="00F64B10">
        <w:rPr>
          <w:szCs w:val="28"/>
        </w:rPr>
        <w:t xml:space="preserve"> 326-ФЗ «Об обязательном медицинском страховании в Российской Федерации» и приказом Федерального фонда обязательного медицинского страхования от 1 декабря 2010 г</w:t>
      </w:r>
      <w:r>
        <w:rPr>
          <w:szCs w:val="28"/>
        </w:rPr>
        <w:t>.</w:t>
      </w:r>
      <w:r w:rsidRPr="00F64B10">
        <w:rPr>
          <w:szCs w:val="28"/>
        </w:rPr>
        <w:t xml:space="preserve"> № 230 «Об утверждении Порядка организации и проведения контроля объемов, сроков, качества и условий предоставления медицинской помощи по обязательному медицинскому страхованию» медицинская организация ра</w:t>
      </w:r>
      <w:r w:rsidRPr="00F64B10">
        <w:rPr>
          <w:szCs w:val="28"/>
        </w:rPr>
        <w:t>з</w:t>
      </w:r>
      <w:r w:rsidRPr="00F64B10">
        <w:rPr>
          <w:szCs w:val="28"/>
        </w:rPr>
        <w:t>мещает на своем официальном сайте в информационно-телекоммуникационной сети «Интернет», а также на информационных стендах в каждом обособленном подразделении медицинской организации (фельдшерско-акушерском пункте, врачебной амбулатории, участковой больнице, приемном отделении стационара, поликлинике, родильном доме и т.д.), в местах, доступных для ознакомления, информацию: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 xml:space="preserve">об </w:t>
      </w:r>
      <w:r w:rsidRPr="00F64B10">
        <w:rPr>
          <w:szCs w:val="28"/>
        </w:rPr>
        <w:t xml:space="preserve">осуществляемой медицинской деятельности, видах, условиях </w:t>
      </w:r>
      <w:proofErr w:type="spellStart"/>
      <w:proofErr w:type="gramStart"/>
      <w:r w:rsidRPr="00F64B10">
        <w:rPr>
          <w:szCs w:val="28"/>
        </w:rPr>
        <w:t>предостав</w:t>
      </w:r>
      <w:r>
        <w:rPr>
          <w:szCs w:val="28"/>
        </w:rPr>
        <w:t>-</w:t>
      </w:r>
      <w:r w:rsidRPr="00F64B10">
        <w:rPr>
          <w:szCs w:val="28"/>
        </w:rPr>
        <w:t>ления</w:t>
      </w:r>
      <w:proofErr w:type="spellEnd"/>
      <w:proofErr w:type="gramEnd"/>
      <w:r w:rsidRPr="00F64B10">
        <w:rPr>
          <w:szCs w:val="28"/>
        </w:rPr>
        <w:t xml:space="preserve"> медицинской помощи;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 xml:space="preserve">о </w:t>
      </w:r>
      <w:r w:rsidRPr="00F64B10">
        <w:rPr>
          <w:szCs w:val="28"/>
        </w:rPr>
        <w:t>порядке и условиях оказания медицинской помощи в соответствии с Программой;</w:t>
      </w:r>
    </w:p>
    <w:p w:rsidR="004B24E6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 xml:space="preserve">о </w:t>
      </w:r>
      <w:r w:rsidRPr="00F64B10">
        <w:rPr>
          <w:szCs w:val="28"/>
        </w:rPr>
        <w:t>режиме работы;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 xml:space="preserve">о </w:t>
      </w:r>
      <w:r w:rsidRPr="00F64B10">
        <w:rPr>
          <w:szCs w:val="28"/>
        </w:rPr>
        <w:t>медицинских работниках медицинской организации, об уровне их образования и квалификации;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 xml:space="preserve">о </w:t>
      </w:r>
      <w:r w:rsidRPr="00F64B10">
        <w:rPr>
          <w:szCs w:val="28"/>
        </w:rPr>
        <w:t>видах, качестве и условиях предоставления медицинской помощи;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lastRenderedPageBreak/>
        <w:t xml:space="preserve">о </w:t>
      </w:r>
      <w:r w:rsidRPr="00F64B10">
        <w:rPr>
          <w:szCs w:val="28"/>
        </w:rPr>
        <w:t>правах и обязанностях пациентов;</w:t>
      </w:r>
    </w:p>
    <w:p w:rsidR="004B24E6" w:rsidRPr="00F64B10" w:rsidRDefault="004B24E6" w:rsidP="004B24E6">
      <w:pPr>
        <w:pStyle w:val="ConsPlusNormal"/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4B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показателях доступности и качества медицинской помощи; </w:t>
      </w:r>
    </w:p>
    <w:p w:rsidR="004B24E6" w:rsidRPr="00F64B10" w:rsidRDefault="004B24E6" w:rsidP="004B24E6">
      <w:pPr>
        <w:pStyle w:val="ConsPlusNormal"/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4B10">
        <w:rPr>
          <w:rFonts w:ascii="Times New Roman" w:eastAsia="Calibri" w:hAnsi="Times New Roman" w:cs="Times New Roman"/>
          <w:sz w:val="28"/>
          <w:szCs w:val="28"/>
          <w:lang w:eastAsia="en-US"/>
        </w:rPr>
        <w:t>о перечне жизненно необходимых и важнейших лекарственных препаратов, применяемых при оказании стационарной медицинской помощи, а также скорой и неотложной медицинской помощи бесплатно;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о перечне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препараты и изделия медицинского назначения отпускаются по рецептам врачей бесплатно.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 xml:space="preserve">Медицинская организация предоставляет страховым медицинским </w:t>
      </w:r>
      <w:proofErr w:type="spellStart"/>
      <w:proofErr w:type="gramStart"/>
      <w:r w:rsidRPr="00F64B10">
        <w:rPr>
          <w:szCs w:val="28"/>
        </w:rPr>
        <w:t>органи</w:t>
      </w:r>
      <w:r>
        <w:rPr>
          <w:szCs w:val="28"/>
        </w:rPr>
        <w:t>-</w:t>
      </w:r>
      <w:r w:rsidRPr="00F64B10">
        <w:rPr>
          <w:szCs w:val="28"/>
        </w:rPr>
        <w:t>зациям</w:t>
      </w:r>
      <w:proofErr w:type="spellEnd"/>
      <w:proofErr w:type="gramEnd"/>
      <w:r w:rsidRPr="00F64B10">
        <w:rPr>
          <w:szCs w:val="28"/>
        </w:rPr>
        <w:t xml:space="preserve"> и ТФОМС Республики Татарстан место для размещения информационных материалов (стендов, брошюр, памяток, плакатов) о правах застрахованных лиц в сф</w:t>
      </w:r>
      <w:r w:rsidRPr="00F64B10">
        <w:rPr>
          <w:szCs w:val="28"/>
        </w:rPr>
        <w:t>е</w:t>
      </w:r>
      <w:r w:rsidRPr="00F64B10">
        <w:rPr>
          <w:szCs w:val="28"/>
        </w:rPr>
        <w:t>ре ОМС.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Медицинская организация обязана информировать граждан о возможности получения медицинской помощи в рамках Программы.</w:t>
      </w:r>
    </w:p>
    <w:p w:rsidR="004B24E6" w:rsidRPr="00F64B10" w:rsidRDefault="004B24E6" w:rsidP="004B24E6">
      <w:pPr>
        <w:pStyle w:val="afffffa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F64B10">
        <w:rPr>
          <w:b/>
          <w:sz w:val="28"/>
          <w:szCs w:val="28"/>
        </w:rPr>
        <w:t>17. Организация работы страховых представителей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 xml:space="preserve">Работа страховых представителей организуется в целях обеспечения </w:t>
      </w:r>
      <w:proofErr w:type="spellStart"/>
      <w:proofErr w:type="gramStart"/>
      <w:r w:rsidRPr="00F64B10">
        <w:rPr>
          <w:szCs w:val="28"/>
        </w:rPr>
        <w:t>реализа</w:t>
      </w:r>
      <w:r>
        <w:rPr>
          <w:szCs w:val="28"/>
        </w:rPr>
        <w:t>-</w:t>
      </w:r>
      <w:r w:rsidRPr="00F64B10">
        <w:rPr>
          <w:szCs w:val="28"/>
        </w:rPr>
        <w:t>ции</w:t>
      </w:r>
      <w:proofErr w:type="spellEnd"/>
      <w:proofErr w:type="gramEnd"/>
      <w:r w:rsidRPr="00F64B10">
        <w:rPr>
          <w:szCs w:val="28"/>
        </w:rPr>
        <w:t xml:space="preserve"> прав застрахованных лиц при оказании медицинской помощи в рамках территориальной программы обязательного медицинского страхования и </w:t>
      </w:r>
      <w:proofErr w:type="spellStart"/>
      <w:r w:rsidRPr="00F64B10">
        <w:rPr>
          <w:szCs w:val="28"/>
        </w:rPr>
        <w:t>эффектив</w:t>
      </w:r>
      <w:r>
        <w:rPr>
          <w:szCs w:val="28"/>
        </w:rPr>
        <w:t>-</w:t>
      </w:r>
      <w:r w:rsidRPr="00F64B10">
        <w:rPr>
          <w:szCs w:val="28"/>
        </w:rPr>
        <w:t>ного</w:t>
      </w:r>
      <w:proofErr w:type="spellEnd"/>
      <w:r w:rsidRPr="00F64B10">
        <w:rPr>
          <w:szCs w:val="28"/>
        </w:rPr>
        <w:t xml:space="preserve"> вз</w:t>
      </w:r>
      <w:r w:rsidRPr="00F64B10">
        <w:rPr>
          <w:szCs w:val="28"/>
        </w:rPr>
        <w:t>а</w:t>
      </w:r>
      <w:r w:rsidRPr="00F64B10">
        <w:rPr>
          <w:szCs w:val="28"/>
        </w:rPr>
        <w:t>имодействия участников обязательного медицинского страхования – территориального фонда ОМС, страховых медицинских организаций и медицинских организ</w:t>
      </w:r>
      <w:r w:rsidRPr="00F64B10">
        <w:rPr>
          <w:szCs w:val="28"/>
        </w:rPr>
        <w:t>а</w:t>
      </w:r>
      <w:r w:rsidRPr="00F64B10">
        <w:rPr>
          <w:szCs w:val="28"/>
        </w:rPr>
        <w:t xml:space="preserve">ций. 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 xml:space="preserve">Организация работы страховых представителей осуществляется в </w:t>
      </w:r>
      <w:proofErr w:type="spellStart"/>
      <w:proofErr w:type="gramStart"/>
      <w:r w:rsidRPr="00F64B10">
        <w:rPr>
          <w:szCs w:val="28"/>
        </w:rPr>
        <w:t>соответ</w:t>
      </w:r>
      <w:r>
        <w:rPr>
          <w:szCs w:val="28"/>
        </w:rPr>
        <w:t>-</w:t>
      </w:r>
      <w:r w:rsidRPr="00F64B10">
        <w:rPr>
          <w:szCs w:val="28"/>
        </w:rPr>
        <w:t>ствии</w:t>
      </w:r>
      <w:proofErr w:type="spellEnd"/>
      <w:proofErr w:type="gramEnd"/>
      <w:r w:rsidRPr="00F64B10">
        <w:rPr>
          <w:szCs w:val="28"/>
        </w:rPr>
        <w:t xml:space="preserve"> с федеральным законодательством в сфере обязательного медицинского стр</w:t>
      </w:r>
      <w:r w:rsidRPr="00F64B10">
        <w:rPr>
          <w:szCs w:val="28"/>
        </w:rPr>
        <w:t>а</w:t>
      </w:r>
      <w:r w:rsidRPr="00F64B10">
        <w:rPr>
          <w:szCs w:val="28"/>
        </w:rPr>
        <w:t xml:space="preserve">хования и охраны здоровья, иных нормативных правовых актов. 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Основными направлениями деятельности страховых представителей являются: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 xml:space="preserve">информирование застрахованных лиц (их законных представителей) о медицинских организациях, осуществляющих деятельность в сфере ОМС, режиме их работы; праве выбора (замены) страховой медицинской организации, </w:t>
      </w:r>
      <w:proofErr w:type="gramStart"/>
      <w:r w:rsidRPr="00F64B10">
        <w:rPr>
          <w:szCs w:val="28"/>
        </w:rPr>
        <w:t>медицин</w:t>
      </w:r>
      <w:r>
        <w:rPr>
          <w:szCs w:val="28"/>
        </w:rPr>
        <w:t>-</w:t>
      </w:r>
      <w:proofErr w:type="spellStart"/>
      <w:r w:rsidRPr="00F64B10">
        <w:rPr>
          <w:szCs w:val="28"/>
        </w:rPr>
        <w:t>ской</w:t>
      </w:r>
      <w:proofErr w:type="spellEnd"/>
      <w:proofErr w:type="gramEnd"/>
      <w:r w:rsidRPr="00F64B10">
        <w:rPr>
          <w:szCs w:val="28"/>
        </w:rPr>
        <w:t xml:space="preserve"> о</w:t>
      </w:r>
      <w:r w:rsidRPr="00F64B10">
        <w:rPr>
          <w:szCs w:val="28"/>
        </w:rPr>
        <w:t>р</w:t>
      </w:r>
      <w:r w:rsidRPr="00F64B10">
        <w:rPr>
          <w:szCs w:val="28"/>
        </w:rPr>
        <w:t>ганизации, лечащего врача; порядке получения полиса ОМС; видах, качестве, условиях предоставления медицинской помощи бесплатно по полису ОМС; прохожд</w:t>
      </w:r>
      <w:r w:rsidRPr="00F64B10">
        <w:rPr>
          <w:szCs w:val="28"/>
        </w:rPr>
        <w:t>е</w:t>
      </w:r>
      <w:r w:rsidRPr="00F64B10">
        <w:rPr>
          <w:szCs w:val="28"/>
        </w:rPr>
        <w:t>нии диспансеризации; перечне оказанных медицинских услуг и их стоим</w:t>
      </w:r>
      <w:r w:rsidRPr="00F64B10">
        <w:rPr>
          <w:szCs w:val="28"/>
        </w:rPr>
        <w:t>о</w:t>
      </w:r>
      <w:r w:rsidRPr="00F64B10">
        <w:rPr>
          <w:szCs w:val="28"/>
        </w:rPr>
        <w:t>сти</w:t>
      </w:r>
      <w:r>
        <w:rPr>
          <w:szCs w:val="28"/>
        </w:rPr>
        <w:t>;</w:t>
      </w:r>
      <w:r w:rsidRPr="00F64B10">
        <w:rPr>
          <w:szCs w:val="28"/>
        </w:rPr>
        <w:t xml:space="preserve"> 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 xml:space="preserve">содействие в привлечении застрахованных лиц к прохождению </w:t>
      </w:r>
      <w:proofErr w:type="spellStart"/>
      <w:proofErr w:type="gramStart"/>
      <w:r w:rsidRPr="00F64B10">
        <w:rPr>
          <w:szCs w:val="28"/>
        </w:rPr>
        <w:t>диспансери</w:t>
      </w:r>
      <w:r>
        <w:rPr>
          <w:szCs w:val="28"/>
        </w:rPr>
        <w:t>-</w:t>
      </w:r>
      <w:r w:rsidRPr="00F64B10">
        <w:rPr>
          <w:szCs w:val="28"/>
        </w:rPr>
        <w:t>зации</w:t>
      </w:r>
      <w:proofErr w:type="spellEnd"/>
      <w:proofErr w:type="gramEnd"/>
      <w:r w:rsidRPr="00F64B10">
        <w:rPr>
          <w:szCs w:val="28"/>
        </w:rPr>
        <w:t>, учет не прошедших диспансеризацию (или отказавшихся) застрахованных лиц, анализ причин не прохожд</w:t>
      </w:r>
      <w:r w:rsidRPr="00F64B10">
        <w:rPr>
          <w:szCs w:val="28"/>
        </w:rPr>
        <w:t>е</w:t>
      </w:r>
      <w:r w:rsidRPr="00F64B10">
        <w:rPr>
          <w:szCs w:val="28"/>
        </w:rPr>
        <w:t>ния и отказов;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информационное сопровождение застрахованных лиц на всех этапах оказания м</w:t>
      </w:r>
      <w:r w:rsidRPr="00F64B10">
        <w:rPr>
          <w:szCs w:val="28"/>
        </w:rPr>
        <w:t>е</w:t>
      </w:r>
      <w:r w:rsidRPr="00F64B10">
        <w:rPr>
          <w:szCs w:val="28"/>
        </w:rPr>
        <w:t>дицинской помощи;</w:t>
      </w:r>
    </w:p>
    <w:p w:rsidR="004B24E6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проведение опросов застрахованных лиц (их законных представителей) о доступности медицинской помощи в медицинских организ</w:t>
      </w:r>
      <w:r w:rsidRPr="00F64B10">
        <w:rPr>
          <w:szCs w:val="28"/>
        </w:rPr>
        <w:t>а</w:t>
      </w:r>
      <w:r w:rsidRPr="00F64B10">
        <w:rPr>
          <w:szCs w:val="28"/>
        </w:rPr>
        <w:t>циях;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рассмотрение письменных обращений граждан, проведение целевых экспертиз с целью оценки доступности и качества медицинской помощи;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 xml:space="preserve">осуществление контроля объемов, сроков, качества и условий </w:t>
      </w:r>
      <w:r w:rsidRPr="00F64B10">
        <w:rPr>
          <w:szCs w:val="28"/>
        </w:rPr>
        <w:lastRenderedPageBreak/>
        <w:t>предоставления медицинской помощи по обязательному медицинскому страхованию, в том числе в момент получения медицинской помощи (очная экспертиза качества медици</w:t>
      </w:r>
      <w:r w:rsidRPr="00F64B10">
        <w:rPr>
          <w:szCs w:val="28"/>
        </w:rPr>
        <w:t>н</w:t>
      </w:r>
      <w:r w:rsidRPr="00F64B10">
        <w:rPr>
          <w:szCs w:val="28"/>
        </w:rPr>
        <w:t>ской помощи);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правовая поддержка застрахованных лиц (их представителей) в рамках досудебн</w:t>
      </w:r>
      <w:r w:rsidRPr="00F64B10">
        <w:rPr>
          <w:szCs w:val="28"/>
        </w:rPr>
        <w:t>о</w:t>
      </w:r>
      <w:r w:rsidRPr="00F64B10">
        <w:rPr>
          <w:szCs w:val="28"/>
        </w:rPr>
        <w:t>го и судебного разбирательства;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иные функции, предусмотренные в рамках законодательства.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Работа страховых представителей осуществляется при взаимодействии с медицинскими организациями, с которыми заключены договоры на оказание и оплату медицинской помощи по обяз</w:t>
      </w:r>
      <w:r w:rsidRPr="00F64B10">
        <w:rPr>
          <w:szCs w:val="28"/>
        </w:rPr>
        <w:t>а</w:t>
      </w:r>
      <w:r w:rsidRPr="00F64B10">
        <w:rPr>
          <w:szCs w:val="28"/>
        </w:rPr>
        <w:t>тельному медицинскому страхованию.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ТФОМС Республики Татарстан координирует работу страховых представителей, ежеквартально информирует Министерство здравоохранения Республики Татарстан о результатах их де</w:t>
      </w:r>
      <w:r w:rsidRPr="00F64B10">
        <w:rPr>
          <w:szCs w:val="28"/>
        </w:rPr>
        <w:t>я</w:t>
      </w:r>
      <w:r w:rsidRPr="00F64B10">
        <w:rPr>
          <w:szCs w:val="28"/>
        </w:rPr>
        <w:t>тельности.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Cs w:val="28"/>
        </w:rPr>
      </w:pPr>
      <w:r w:rsidRPr="00F64B10">
        <w:rPr>
          <w:b/>
          <w:szCs w:val="28"/>
        </w:rPr>
        <w:t>VII. Нормативы объема медицинской помощи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Cs w:val="28"/>
        </w:rPr>
      </w:pP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Нормативы объема медицинской помощи по видам,</w:t>
      </w:r>
      <w:r>
        <w:rPr>
          <w:szCs w:val="28"/>
        </w:rPr>
        <w:t xml:space="preserve"> условиям и формам ее</w:t>
      </w:r>
      <w:r w:rsidRPr="00F64B10">
        <w:rPr>
          <w:szCs w:val="28"/>
        </w:rPr>
        <w:t xml:space="preserve"> оказания в целом по Программе определяются в единицах объема в расчете на одного жителя в год, по Территориальной программе ОМС – в расчете на одно застрахованное лицо. Нормативы объема медицинской помощи используются в целях планирования и финансово-экономического обоснования размера средних </w:t>
      </w:r>
      <w:proofErr w:type="spellStart"/>
      <w:r w:rsidRPr="00F64B10">
        <w:rPr>
          <w:szCs w:val="28"/>
        </w:rPr>
        <w:t>подушевых</w:t>
      </w:r>
      <w:proofErr w:type="spellEnd"/>
      <w:r w:rsidRPr="00F64B10">
        <w:rPr>
          <w:szCs w:val="28"/>
        </w:rPr>
        <w:t xml:space="preserve"> нормативов финансового обеспечения, предусмотренных Программой, </w:t>
      </w:r>
      <w:r>
        <w:rPr>
          <w:szCs w:val="28"/>
        </w:rPr>
        <w:br/>
        <w:t xml:space="preserve">и </w:t>
      </w:r>
      <w:r w:rsidRPr="00F64B10">
        <w:rPr>
          <w:szCs w:val="28"/>
        </w:rPr>
        <w:t>составляют для: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 xml:space="preserve">скорой медицинской помощи вне медицинской организации, включая медицинскую эвакуацию, на 2017 – 2019 годы – </w:t>
      </w:r>
      <w:r w:rsidRPr="00F64B10">
        <w:rPr>
          <w:szCs w:val="28"/>
          <w:shd w:val="clear" w:color="auto" w:fill="FFFFFF"/>
        </w:rPr>
        <w:t>0,026</w:t>
      </w:r>
      <w:r w:rsidRPr="00F64B10">
        <w:rPr>
          <w:szCs w:val="28"/>
        </w:rPr>
        <w:t xml:space="preserve"> вызова на одного жителя, в рамках базовой программы ОМС – 0,3 вызова на одно застрахованное лицо;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 xml:space="preserve">медицинской помощи в амбулаторных условиях, оказываемой с </w:t>
      </w:r>
      <w:proofErr w:type="spellStart"/>
      <w:r w:rsidRPr="00F64B10">
        <w:rPr>
          <w:szCs w:val="28"/>
        </w:rPr>
        <w:t>профилакти</w:t>
      </w:r>
      <w:r>
        <w:rPr>
          <w:szCs w:val="28"/>
        </w:rPr>
        <w:t>-</w:t>
      </w:r>
      <w:r w:rsidRPr="00F64B10">
        <w:rPr>
          <w:szCs w:val="28"/>
        </w:rPr>
        <w:t>ческими</w:t>
      </w:r>
      <w:proofErr w:type="spellEnd"/>
      <w:r w:rsidRPr="00F64B10">
        <w:rPr>
          <w:szCs w:val="28"/>
        </w:rPr>
        <w:t xml:space="preserve"> и иными целями (включая посещения центров здоровья, посещения в связи с диспансеризацией, посещения среднего медицинского персонала, а также разовые посещения в связи с заболеваниями, в том числе при заболеваниях полости рта, слюнных желез и челюстей, за исключением зубного протезирования), в рамках базовой программы ОМС на 2017 – 2019 годы – 2,453 посещения на одно </w:t>
      </w:r>
      <w:proofErr w:type="spellStart"/>
      <w:r w:rsidRPr="00F64B10">
        <w:rPr>
          <w:szCs w:val="28"/>
        </w:rPr>
        <w:t>застрах</w:t>
      </w:r>
      <w:r w:rsidRPr="00F64B10">
        <w:rPr>
          <w:szCs w:val="28"/>
        </w:rPr>
        <w:t>о</w:t>
      </w:r>
      <w:proofErr w:type="spellEnd"/>
      <w:r>
        <w:rPr>
          <w:szCs w:val="28"/>
        </w:rPr>
        <w:t>-</w:t>
      </w:r>
      <w:r w:rsidRPr="00F64B10">
        <w:rPr>
          <w:szCs w:val="28"/>
        </w:rPr>
        <w:t>ванное лицо, за счет бюджетных ассигнований бюджета Республики Татарстан – 0,</w:t>
      </w:r>
      <w:r>
        <w:rPr>
          <w:szCs w:val="28"/>
        </w:rPr>
        <w:t>36</w:t>
      </w:r>
      <w:r w:rsidRPr="00F64B10">
        <w:rPr>
          <w:szCs w:val="28"/>
        </w:rPr>
        <w:t xml:space="preserve"> посещения на о</w:t>
      </w:r>
      <w:r w:rsidRPr="00F64B10">
        <w:rPr>
          <w:szCs w:val="28"/>
        </w:rPr>
        <w:t>д</w:t>
      </w:r>
      <w:r w:rsidRPr="00F64B10">
        <w:rPr>
          <w:szCs w:val="28"/>
        </w:rPr>
        <w:t>ного жителя, в том числе: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в рамках базовой программы ОМС для медицинских организаций: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первого уровня оказания медицинской помощи – 2,164 посещения на одно застрахованное лицо;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второго уровня оказания медицинской помощи – 0,289 посещения на одно застрахованное лицо;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за счет средств бюджета Республики Татарстан для медицинских организаций: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первого уровня оказания медицинской помощи – 0,347 посещения на одного жителя;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lastRenderedPageBreak/>
        <w:t>второго уровня оказания медицинской помощи – 0,013 посещения на одного жителя;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 xml:space="preserve">медицинской помощи в амбулаторных условиях, оказываемой в связи </w:t>
      </w:r>
      <w:r>
        <w:rPr>
          <w:szCs w:val="28"/>
        </w:rPr>
        <w:br/>
      </w:r>
      <w:r w:rsidRPr="00F64B10">
        <w:rPr>
          <w:szCs w:val="28"/>
        </w:rPr>
        <w:t xml:space="preserve">с заболеваниями, в рамках базовой программы ОМС на 2017 – 2019 годы – </w:t>
      </w:r>
      <w:r>
        <w:rPr>
          <w:szCs w:val="28"/>
        </w:rPr>
        <w:br/>
      </w:r>
      <w:r w:rsidRPr="00F64B10">
        <w:rPr>
          <w:szCs w:val="28"/>
        </w:rPr>
        <w:t>1,98 обращения (законченного случая лечения заболевания в амбулаторных условиях с кратностью посещений по поводу одного заболевания не менее 2) на одно застрахованное лицо, за счет бюджетных ассигнований бюджета Республики Татарстан на 2017 – 2019 годы – 0,074 обращения на одного жителя, в том чи</w:t>
      </w:r>
      <w:r w:rsidRPr="00F64B10">
        <w:rPr>
          <w:szCs w:val="28"/>
        </w:rPr>
        <w:t>с</w:t>
      </w:r>
      <w:r w:rsidRPr="00F64B10">
        <w:rPr>
          <w:szCs w:val="28"/>
        </w:rPr>
        <w:t>ле: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szCs w:val="28"/>
        </w:rPr>
      </w:pPr>
      <w:r w:rsidRPr="00F64B10">
        <w:rPr>
          <w:szCs w:val="28"/>
        </w:rPr>
        <w:t>в рамках базовой программы ОМС для медицинских организаций: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первого уровня оказания медицинской помощи – 1,869 обращения на одно застрахованное лицо;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второго уровня оказания медицинской помощи – 0,111 обращения на одно застрахованное лицо;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за счет средств бюджета Республики Татарстан для медицинских организаций: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первого уровня оказания медицинской помощи – 0,071 обращения на одного жителя;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второго уровня оказания медицинской помощи – 0,003 обращения на одного жителя;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медицинской помощи в амбулаторных условиях, оказываемой в неотложной форме, в рамках базовой программы ОМС на 2017 – 2019 годы – 0,56 посещения на одно застрахова</w:t>
      </w:r>
      <w:r w:rsidRPr="00F64B10">
        <w:rPr>
          <w:szCs w:val="28"/>
        </w:rPr>
        <w:t>н</w:t>
      </w:r>
      <w:r w:rsidRPr="00F64B10">
        <w:rPr>
          <w:szCs w:val="28"/>
        </w:rPr>
        <w:t>ное лицо, в том числе: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в рамках базовой программы ОМС для медицинских организаций: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первого уровня оказания медицинской помощи – 0,498 посещения на одно застрахованное лицо;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второго уровня оказания медицинской помощи – 0,062 посещения на одно застрахованное лицо;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медицинской помощи в условиях дневных стационаров в рамках базовой программы ОМС на 2017 – 2019 годы – 0,06 случая лечения на одно застрахованное лицо, за счет бюдже</w:t>
      </w:r>
      <w:r w:rsidRPr="00F64B10">
        <w:rPr>
          <w:szCs w:val="28"/>
        </w:rPr>
        <w:t>т</w:t>
      </w:r>
      <w:r w:rsidRPr="00F64B10">
        <w:rPr>
          <w:szCs w:val="28"/>
        </w:rPr>
        <w:t>ных ассигнований бюджета Республики Татарстан на 2017 – 2019 годы – 0,003 случая лечения на одного жителя, в том чи</w:t>
      </w:r>
      <w:r w:rsidRPr="00F64B10">
        <w:rPr>
          <w:szCs w:val="28"/>
        </w:rPr>
        <w:t>с</w:t>
      </w:r>
      <w:r w:rsidRPr="00F64B10">
        <w:rPr>
          <w:szCs w:val="28"/>
        </w:rPr>
        <w:t>ле: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в рамках базовой программы ОМС для медицинских организаций: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первого уровня оказания медицинской помощи – 0,02 случая лечения на одно застрахованное лицо;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второго уровня оказания медицинской помощи – 0,03 случая лечения на одно застрахованное лицо;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третьего уровня оказания медицинской помощи – 0,01 случая лечения на одно застрахованное лицо;</w:t>
      </w:r>
    </w:p>
    <w:p w:rsidR="004B24E6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за счет средств бюджета Республики Татарстан для медицинских организаций: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первого уровня оказания медицинской помощи – 0,001 случая лечения на одного жителя;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второго уровня оказания медицинской помощи – 0,001 случая лечения на одного жителя;</w:t>
      </w:r>
    </w:p>
    <w:p w:rsidR="004B24E6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lastRenderedPageBreak/>
        <w:t>третьего уровня оказания медицинской помощи – 0,001 случая лечения на одного жителя;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специализированной медицинской помощи в стационарных условиях в рамках базовой программы ОМС на 2017 – 2019 годы – 0,17376 случая госпитализации на одно застрахованное лицо, в том числе для медицинской реабилитации в специализированных медицинских организациях, оказывающих медицинскую помощь по профилю «Медицинская реабилитация», и реабилитационных отделениях медици</w:t>
      </w:r>
      <w:r w:rsidRPr="00F64B10">
        <w:rPr>
          <w:szCs w:val="28"/>
        </w:rPr>
        <w:t>н</w:t>
      </w:r>
      <w:r w:rsidRPr="00F64B10">
        <w:rPr>
          <w:szCs w:val="28"/>
        </w:rPr>
        <w:t>ских организаций в рамках базовой про</w:t>
      </w:r>
      <w:r>
        <w:rPr>
          <w:szCs w:val="28"/>
        </w:rPr>
        <w:t>граммы ОМС на 2017 – 2019 годы –</w:t>
      </w:r>
      <w:r w:rsidRPr="00F64B10">
        <w:rPr>
          <w:szCs w:val="28"/>
        </w:rPr>
        <w:t xml:space="preserve"> 0,039 койко-дня на одно застрахованное лицо, за счет бюджетных ассигнований бюджета Республики Татарстан на 2017 – 2019 годы – 0,0128 случая госпитализации на одного жителя, в том числе: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в рамках базовой программы ОМС для медицинских организаций: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 xml:space="preserve">первого уровня оказания медицинской помощи – 0,04411 случая </w:t>
      </w:r>
      <w:proofErr w:type="gramStart"/>
      <w:r w:rsidRPr="00F64B10">
        <w:rPr>
          <w:szCs w:val="28"/>
        </w:rPr>
        <w:t>госпитали</w:t>
      </w:r>
      <w:r>
        <w:rPr>
          <w:szCs w:val="28"/>
        </w:rPr>
        <w:t>-</w:t>
      </w:r>
      <w:proofErr w:type="spellStart"/>
      <w:r w:rsidRPr="00F64B10">
        <w:rPr>
          <w:szCs w:val="28"/>
        </w:rPr>
        <w:t>зации</w:t>
      </w:r>
      <w:proofErr w:type="spellEnd"/>
      <w:proofErr w:type="gramEnd"/>
      <w:r w:rsidRPr="00F64B10">
        <w:rPr>
          <w:szCs w:val="28"/>
        </w:rPr>
        <w:t xml:space="preserve"> на одно застрахованное лицо;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 xml:space="preserve">второго уровня оказания медицинской помощи – 0,07958 случая </w:t>
      </w:r>
      <w:proofErr w:type="gramStart"/>
      <w:r w:rsidRPr="00F64B10">
        <w:rPr>
          <w:szCs w:val="28"/>
        </w:rPr>
        <w:t>госпитали</w:t>
      </w:r>
      <w:r>
        <w:rPr>
          <w:szCs w:val="28"/>
        </w:rPr>
        <w:t>-</w:t>
      </w:r>
      <w:proofErr w:type="spellStart"/>
      <w:r w:rsidRPr="00F64B10">
        <w:rPr>
          <w:szCs w:val="28"/>
        </w:rPr>
        <w:t>зации</w:t>
      </w:r>
      <w:proofErr w:type="spellEnd"/>
      <w:proofErr w:type="gramEnd"/>
      <w:r w:rsidRPr="00F64B10">
        <w:rPr>
          <w:szCs w:val="28"/>
        </w:rPr>
        <w:t xml:space="preserve"> на одно застрахованное лицо;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 xml:space="preserve">третьего уровня оказания медицинской помощи – 0,05007 случая </w:t>
      </w:r>
      <w:proofErr w:type="gramStart"/>
      <w:r w:rsidRPr="00F64B10">
        <w:rPr>
          <w:szCs w:val="28"/>
        </w:rPr>
        <w:t>госпитали</w:t>
      </w:r>
      <w:r>
        <w:rPr>
          <w:szCs w:val="28"/>
        </w:rPr>
        <w:t>-</w:t>
      </w:r>
      <w:proofErr w:type="spellStart"/>
      <w:r w:rsidRPr="00F64B10">
        <w:rPr>
          <w:szCs w:val="28"/>
        </w:rPr>
        <w:t>зации</w:t>
      </w:r>
      <w:proofErr w:type="spellEnd"/>
      <w:proofErr w:type="gramEnd"/>
      <w:r w:rsidRPr="00F64B10">
        <w:rPr>
          <w:szCs w:val="28"/>
        </w:rPr>
        <w:t xml:space="preserve"> на одно застрахованное лицо;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за счет средств бюджета Республики Татарстан для медицинских организаций: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 xml:space="preserve">первого уровня оказания медицинской помощи – 0,0001 случая </w:t>
      </w:r>
      <w:proofErr w:type="gramStart"/>
      <w:r w:rsidRPr="00F64B10">
        <w:rPr>
          <w:szCs w:val="28"/>
        </w:rPr>
        <w:t>госпитали</w:t>
      </w:r>
      <w:r>
        <w:rPr>
          <w:szCs w:val="28"/>
        </w:rPr>
        <w:t>-</w:t>
      </w:r>
      <w:proofErr w:type="spellStart"/>
      <w:r w:rsidRPr="00F64B10">
        <w:rPr>
          <w:szCs w:val="28"/>
        </w:rPr>
        <w:t>зации</w:t>
      </w:r>
      <w:proofErr w:type="spellEnd"/>
      <w:proofErr w:type="gramEnd"/>
      <w:r w:rsidRPr="00F64B10">
        <w:rPr>
          <w:szCs w:val="28"/>
        </w:rPr>
        <w:t xml:space="preserve"> на одного жителя;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второго уровня оказания медицинской помощи – 0,00</w:t>
      </w:r>
      <w:r>
        <w:rPr>
          <w:szCs w:val="28"/>
        </w:rPr>
        <w:t>5</w:t>
      </w:r>
      <w:r w:rsidRPr="00F64B10">
        <w:rPr>
          <w:szCs w:val="28"/>
        </w:rPr>
        <w:t xml:space="preserve"> случая </w:t>
      </w:r>
      <w:proofErr w:type="gramStart"/>
      <w:r w:rsidRPr="00F64B10">
        <w:rPr>
          <w:szCs w:val="28"/>
        </w:rPr>
        <w:t>госпитали</w:t>
      </w:r>
      <w:r>
        <w:rPr>
          <w:szCs w:val="28"/>
        </w:rPr>
        <w:t>-</w:t>
      </w:r>
      <w:proofErr w:type="spellStart"/>
      <w:r w:rsidRPr="00F64B10">
        <w:rPr>
          <w:szCs w:val="28"/>
        </w:rPr>
        <w:t>зации</w:t>
      </w:r>
      <w:proofErr w:type="spellEnd"/>
      <w:proofErr w:type="gramEnd"/>
      <w:r w:rsidRPr="00F64B10">
        <w:rPr>
          <w:szCs w:val="28"/>
        </w:rPr>
        <w:t xml:space="preserve"> на одного жителя;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 xml:space="preserve">третьего уровня оказания медицинской помощи – 0,0077 случая </w:t>
      </w:r>
      <w:proofErr w:type="gramStart"/>
      <w:r w:rsidRPr="00F64B10">
        <w:rPr>
          <w:szCs w:val="28"/>
        </w:rPr>
        <w:t>госпитали</w:t>
      </w:r>
      <w:r>
        <w:rPr>
          <w:szCs w:val="28"/>
        </w:rPr>
        <w:t>-</w:t>
      </w:r>
      <w:proofErr w:type="spellStart"/>
      <w:r w:rsidRPr="00F64B10">
        <w:rPr>
          <w:szCs w:val="28"/>
        </w:rPr>
        <w:t>зации</w:t>
      </w:r>
      <w:proofErr w:type="spellEnd"/>
      <w:proofErr w:type="gramEnd"/>
      <w:r w:rsidRPr="00F64B10">
        <w:rPr>
          <w:szCs w:val="28"/>
        </w:rPr>
        <w:t xml:space="preserve"> на одного жителя;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паллиативной медицинской помощи в стационарных условиях (включая хосписы и больницы сестринского ухода) за счет бюджетных ассигнований бюджета Республики Татарстан на 2017 – 2019 годы – 0,018 койко-дня на одного ж</w:t>
      </w:r>
      <w:r w:rsidRPr="00F64B10">
        <w:rPr>
          <w:szCs w:val="28"/>
        </w:rPr>
        <w:t>и</w:t>
      </w:r>
      <w:r w:rsidRPr="00F64B10">
        <w:rPr>
          <w:szCs w:val="28"/>
        </w:rPr>
        <w:t>теля.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28" w:lineRule="auto"/>
        <w:rPr>
          <w:szCs w:val="28"/>
        </w:rPr>
      </w:pPr>
      <w:r w:rsidRPr="00F64B10">
        <w:rPr>
          <w:szCs w:val="28"/>
        </w:rPr>
        <w:t>Объем высокотехнологичной медицинской помощи в целом по Программе (в том числе высокотехнологичной медицинской помощи, не включенной в базовую программу ОМС, оказываемой медицинскими организациями, подведомственными федеральным органам исполнительной власти) в расчете на одного жителя составляет на 2017 – 2019 годы 0,0051 случая госп</w:t>
      </w:r>
      <w:r w:rsidRPr="00F64B10">
        <w:rPr>
          <w:szCs w:val="28"/>
        </w:rPr>
        <w:t>и</w:t>
      </w:r>
      <w:r w:rsidRPr="00F64B10">
        <w:rPr>
          <w:szCs w:val="28"/>
        </w:rPr>
        <w:t>тализации.</w:t>
      </w:r>
    </w:p>
    <w:p w:rsidR="004B24E6" w:rsidRPr="00F64B10" w:rsidRDefault="004B24E6" w:rsidP="004B24E6">
      <w:pPr>
        <w:widowControl w:val="0"/>
        <w:suppressAutoHyphens/>
        <w:autoSpaceDE w:val="0"/>
        <w:autoSpaceDN w:val="0"/>
        <w:adjustRightInd w:val="0"/>
        <w:spacing w:line="240" w:lineRule="auto"/>
        <w:rPr>
          <w:b/>
          <w:szCs w:val="28"/>
          <w:lang w:eastAsia="ru-RU"/>
        </w:rPr>
      </w:pPr>
      <w:r w:rsidRPr="00F64B10">
        <w:rPr>
          <w:szCs w:val="28"/>
        </w:rPr>
        <w:t>Объем медицинской помощи, оказываемой не застрахованным по обязательному медицинскому страхованию гражданам в экстренной форме при внезапных острых заболеваниях, состояниях, обострении хронических заболеваний, представляющих угрозу жизни пациента, входящих в базовую программу ОМС, включается в нормативы объема медицинской помощи, оказываемой в амбулаторных и стаци</w:t>
      </w:r>
      <w:r w:rsidRPr="00F64B10">
        <w:rPr>
          <w:szCs w:val="28"/>
        </w:rPr>
        <w:t>о</w:t>
      </w:r>
      <w:r w:rsidRPr="00F64B10">
        <w:rPr>
          <w:szCs w:val="28"/>
        </w:rPr>
        <w:t>нарных условиях,  и финансируется за счет межбюджетных трансфертов из бюджета Республики Татарстан, предоставляемых бюджету ТФОМС Республики Т</w:t>
      </w:r>
      <w:r w:rsidRPr="00F64B10">
        <w:rPr>
          <w:szCs w:val="28"/>
        </w:rPr>
        <w:t>а</w:t>
      </w:r>
      <w:r w:rsidRPr="00F64B10">
        <w:rPr>
          <w:szCs w:val="28"/>
        </w:rPr>
        <w:t>тарстан.</w:t>
      </w:r>
      <w:r w:rsidRPr="00F64B10">
        <w:rPr>
          <w:b/>
          <w:szCs w:val="28"/>
          <w:lang w:eastAsia="ru-RU"/>
        </w:rPr>
        <w:t xml:space="preserve"> </w:t>
      </w:r>
    </w:p>
    <w:p w:rsidR="00C009F1" w:rsidRDefault="00C009F1"/>
    <w:sectPr w:rsidR="00C00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C24BA"/>
    <w:multiLevelType w:val="hybridMultilevel"/>
    <w:tmpl w:val="C1F456C6"/>
    <w:lvl w:ilvl="0" w:tplc="3984CB3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AE0837"/>
    <w:multiLevelType w:val="hybridMultilevel"/>
    <w:tmpl w:val="0CD0EC06"/>
    <w:lvl w:ilvl="0" w:tplc="B022A5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36104"/>
    <w:multiLevelType w:val="hybridMultilevel"/>
    <w:tmpl w:val="4D2C2A92"/>
    <w:lvl w:ilvl="0" w:tplc="95324D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61426"/>
    <w:multiLevelType w:val="hybridMultilevel"/>
    <w:tmpl w:val="6100B778"/>
    <w:lvl w:ilvl="0" w:tplc="3B7A2A5C">
      <w:start w:val="692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8A117F5"/>
    <w:multiLevelType w:val="hybridMultilevel"/>
    <w:tmpl w:val="D098F38C"/>
    <w:lvl w:ilvl="0" w:tplc="4704C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73FF1"/>
    <w:multiLevelType w:val="multilevel"/>
    <w:tmpl w:val="3086E4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5277A56"/>
    <w:multiLevelType w:val="hybridMultilevel"/>
    <w:tmpl w:val="28F0F30E"/>
    <w:lvl w:ilvl="0" w:tplc="0A36011E">
      <w:start w:val="3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61A58"/>
    <w:multiLevelType w:val="hybridMultilevel"/>
    <w:tmpl w:val="8D28CB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D1648"/>
    <w:multiLevelType w:val="hybridMultilevel"/>
    <w:tmpl w:val="08E0D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80B3A"/>
    <w:multiLevelType w:val="multilevel"/>
    <w:tmpl w:val="A0B48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7DC00F48"/>
    <w:multiLevelType w:val="hybridMultilevel"/>
    <w:tmpl w:val="734A4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1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E6"/>
    <w:rsid w:val="004B24E6"/>
    <w:rsid w:val="00C0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44922-278C-43EC-9B29-856A8A1B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4E6"/>
    <w:pPr>
      <w:spacing w:after="0" w:line="288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4B24E6"/>
    <w:pPr>
      <w:widowControl w:val="0"/>
      <w:autoSpaceDE w:val="0"/>
      <w:autoSpaceDN w:val="0"/>
      <w:adjustRightInd w:val="0"/>
      <w:spacing w:before="108" w:after="108" w:line="240" w:lineRule="auto"/>
      <w:ind w:firstLine="0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4B24E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B24E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B24E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B24E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4B24E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4B24E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4B24E6"/>
    <w:rPr>
      <w:rFonts w:ascii="Arial" w:eastAsia="Times New Roman" w:hAnsi="Arial" w:cs="Times New Roman"/>
      <w:b/>
      <w:bCs/>
      <w:color w:val="26282F"/>
      <w:sz w:val="24"/>
      <w:szCs w:val="24"/>
    </w:rPr>
  </w:style>
  <w:style w:type="table" w:styleId="a3">
    <w:name w:val="Table Grid"/>
    <w:basedOn w:val="a1"/>
    <w:uiPriority w:val="59"/>
    <w:rsid w:val="004B24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4B24E6"/>
    <w:pPr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B24E6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4B24E6"/>
    <w:rPr>
      <w:vertAlign w:val="superscript"/>
    </w:rPr>
  </w:style>
  <w:style w:type="paragraph" w:customStyle="1" w:styleId="ConsPlusNonformat">
    <w:name w:val="ConsPlusNonformat"/>
    <w:uiPriority w:val="99"/>
    <w:rsid w:val="004B24E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B24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annotation text"/>
    <w:basedOn w:val="a"/>
    <w:link w:val="a8"/>
    <w:uiPriority w:val="99"/>
    <w:unhideWhenUsed/>
    <w:rsid w:val="004B24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B24E6"/>
    <w:rPr>
      <w:rFonts w:ascii="Times New Roman" w:eastAsia="Calibri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B24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24E6"/>
    <w:rPr>
      <w:rFonts w:ascii="Tahoma" w:eastAsia="Calibri" w:hAnsi="Tahoma" w:cs="Tahoma"/>
      <w:sz w:val="16"/>
      <w:szCs w:val="16"/>
    </w:rPr>
  </w:style>
  <w:style w:type="paragraph" w:styleId="ab">
    <w:name w:val="Title"/>
    <w:basedOn w:val="a"/>
    <w:next w:val="a"/>
    <w:link w:val="ac"/>
    <w:qFormat/>
    <w:rsid w:val="004B24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rsid w:val="004B24E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d">
    <w:name w:val="Hyperlink"/>
    <w:uiPriority w:val="99"/>
    <w:semiHidden/>
    <w:unhideWhenUsed/>
    <w:rsid w:val="004B24E6"/>
    <w:rPr>
      <w:color w:val="0000FF"/>
      <w:u w:val="single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4B24E6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paragraph" w:styleId="af">
    <w:name w:val="header"/>
    <w:basedOn w:val="a"/>
    <w:link w:val="af0"/>
    <w:uiPriority w:val="99"/>
    <w:unhideWhenUsed/>
    <w:rsid w:val="004B24E6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4B24E6"/>
    <w:rPr>
      <w:rFonts w:ascii="Calibri" w:eastAsia="Calibri" w:hAnsi="Calibri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4B24E6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4B24E6"/>
    <w:rPr>
      <w:rFonts w:ascii="Calibri" w:eastAsia="Calibri" w:hAnsi="Calibri" w:cs="Times New Roman"/>
      <w:sz w:val="20"/>
      <w:szCs w:val="20"/>
    </w:rPr>
  </w:style>
  <w:style w:type="paragraph" w:customStyle="1" w:styleId="11">
    <w:name w:val="Название1"/>
    <w:basedOn w:val="a"/>
    <w:rsid w:val="004B24E6"/>
    <w:pPr>
      <w:spacing w:line="240" w:lineRule="auto"/>
      <w:ind w:firstLine="0"/>
      <w:jc w:val="center"/>
    </w:pPr>
    <w:rPr>
      <w:rFonts w:ascii="Calibri" w:eastAsia="Times New Roman" w:hAnsi="Calibri"/>
      <w:b/>
      <w:bCs/>
      <w:szCs w:val="28"/>
      <w:lang w:eastAsia="ru-RU"/>
    </w:rPr>
  </w:style>
  <w:style w:type="paragraph" w:styleId="af3">
    <w:name w:val="List Paragraph"/>
    <w:basedOn w:val="a"/>
    <w:uiPriority w:val="34"/>
    <w:qFormat/>
    <w:rsid w:val="004B24E6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paragraph" w:customStyle="1" w:styleId="21">
    <w:name w:val="Знак Знак Знак Знак Знак Знак Знак Знак Знак Знак Знак Знак Знак2"/>
    <w:basedOn w:val="a"/>
    <w:rsid w:val="004B24E6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4B24E6"/>
  </w:style>
  <w:style w:type="paragraph" w:customStyle="1" w:styleId="13">
    <w:name w:val="Знак Знак Знак Знак Знак Знак Знак Знак Знак Знак Знак Знак Знак1"/>
    <w:basedOn w:val="a"/>
    <w:rsid w:val="004B24E6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character" w:styleId="af4">
    <w:name w:val="line number"/>
    <w:uiPriority w:val="99"/>
    <w:semiHidden/>
    <w:unhideWhenUsed/>
    <w:rsid w:val="004B24E6"/>
  </w:style>
  <w:style w:type="character" w:customStyle="1" w:styleId="af5">
    <w:name w:val="Гипертекстовая ссылка"/>
    <w:uiPriority w:val="99"/>
    <w:rsid w:val="004B24E6"/>
    <w:rPr>
      <w:b w:val="0"/>
      <w:bCs w:val="0"/>
      <w:color w:val="106BBE"/>
    </w:rPr>
  </w:style>
  <w:style w:type="character" w:customStyle="1" w:styleId="af6">
    <w:name w:val="Цветовое выделение"/>
    <w:uiPriority w:val="99"/>
    <w:rsid w:val="004B24E6"/>
    <w:rPr>
      <w:b/>
      <w:bCs/>
      <w:color w:val="26282F"/>
    </w:rPr>
  </w:style>
  <w:style w:type="character" w:customStyle="1" w:styleId="af7">
    <w:name w:val="Активная гипертекстовая ссылка"/>
    <w:uiPriority w:val="99"/>
    <w:rsid w:val="004B24E6"/>
    <w:rPr>
      <w:b w:val="0"/>
      <w:bCs w:val="0"/>
      <w:color w:val="106BBE"/>
      <w:u w:val="single"/>
    </w:rPr>
  </w:style>
  <w:style w:type="paragraph" w:customStyle="1" w:styleId="af8">
    <w:name w:val="Внимание"/>
    <w:basedOn w:val="a"/>
    <w:next w:val="a"/>
    <w:uiPriority w:val="99"/>
    <w:rsid w:val="004B24E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9">
    <w:name w:val="Внимание: криминал!!"/>
    <w:basedOn w:val="af8"/>
    <w:next w:val="a"/>
    <w:uiPriority w:val="99"/>
    <w:rsid w:val="004B24E6"/>
  </w:style>
  <w:style w:type="paragraph" w:customStyle="1" w:styleId="afa">
    <w:name w:val="Внимание: недобросовестность!"/>
    <w:basedOn w:val="af8"/>
    <w:next w:val="a"/>
    <w:uiPriority w:val="99"/>
    <w:rsid w:val="004B24E6"/>
  </w:style>
  <w:style w:type="character" w:customStyle="1" w:styleId="afb">
    <w:name w:val="Выделение для Базового Поиска"/>
    <w:uiPriority w:val="99"/>
    <w:rsid w:val="004B24E6"/>
    <w:rPr>
      <w:b/>
      <w:bCs/>
      <w:color w:val="0058A9"/>
    </w:rPr>
  </w:style>
  <w:style w:type="character" w:customStyle="1" w:styleId="afc">
    <w:name w:val="Выделение для Базового Поиска (курсив)"/>
    <w:uiPriority w:val="99"/>
    <w:rsid w:val="004B24E6"/>
    <w:rPr>
      <w:b/>
      <w:bCs/>
      <w:i/>
      <w:iCs/>
      <w:color w:val="0058A9"/>
    </w:rPr>
  </w:style>
  <w:style w:type="paragraph" w:customStyle="1" w:styleId="afd">
    <w:name w:val="Дочерний элемент списка"/>
    <w:basedOn w:val="a"/>
    <w:next w:val="a"/>
    <w:uiPriority w:val="99"/>
    <w:rsid w:val="004B24E6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e">
    <w:name w:val="Основное меню (преемственное)"/>
    <w:basedOn w:val="a"/>
    <w:next w:val="a"/>
    <w:uiPriority w:val="99"/>
    <w:rsid w:val="004B24E6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">
    <w:name w:val="Заголовок"/>
    <w:basedOn w:val="afe"/>
    <w:next w:val="a"/>
    <w:uiPriority w:val="99"/>
    <w:rsid w:val="004B24E6"/>
    <w:rPr>
      <w:b/>
      <w:bCs/>
      <w:color w:val="0058A9"/>
      <w:shd w:val="clear" w:color="auto" w:fill="D4D0C8"/>
    </w:rPr>
  </w:style>
  <w:style w:type="paragraph" w:customStyle="1" w:styleId="aff0">
    <w:name w:val="Заголовок группы контролов"/>
    <w:basedOn w:val="a"/>
    <w:next w:val="a"/>
    <w:uiPriority w:val="99"/>
    <w:rsid w:val="004B24E6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1">
    <w:name w:val="Заголовок для информации об изменениях"/>
    <w:basedOn w:val="1"/>
    <w:next w:val="a"/>
    <w:uiPriority w:val="99"/>
    <w:rsid w:val="004B24E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2">
    <w:name w:val="Заголовок распахивающейся части диалога"/>
    <w:basedOn w:val="a"/>
    <w:next w:val="a"/>
    <w:uiPriority w:val="99"/>
    <w:rsid w:val="004B24E6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3">
    <w:name w:val="Заголовок своего сообщения"/>
    <w:uiPriority w:val="99"/>
    <w:rsid w:val="004B24E6"/>
  </w:style>
  <w:style w:type="paragraph" w:customStyle="1" w:styleId="aff4">
    <w:name w:val="Заголовок статьи"/>
    <w:basedOn w:val="a"/>
    <w:next w:val="a"/>
    <w:uiPriority w:val="99"/>
    <w:rsid w:val="004B24E6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Заголовок чужого сообщения"/>
    <w:uiPriority w:val="99"/>
    <w:rsid w:val="004B24E6"/>
    <w:rPr>
      <w:b/>
      <w:bCs/>
      <w:color w:val="FF0000"/>
    </w:rPr>
  </w:style>
  <w:style w:type="paragraph" w:customStyle="1" w:styleId="aff6">
    <w:name w:val="Заголовок ЭР (левое окно)"/>
    <w:basedOn w:val="a"/>
    <w:next w:val="a"/>
    <w:uiPriority w:val="99"/>
    <w:rsid w:val="004B24E6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7">
    <w:name w:val="Заголовок ЭР (правое окно)"/>
    <w:basedOn w:val="aff6"/>
    <w:next w:val="a"/>
    <w:uiPriority w:val="99"/>
    <w:rsid w:val="004B24E6"/>
    <w:pPr>
      <w:spacing w:after="0"/>
      <w:jc w:val="left"/>
    </w:pPr>
  </w:style>
  <w:style w:type="paragraph" w:customStyle="1" w:styleId="aff8">
    <w:name w:val="Интерактивный заголовок"/>
    <w:basedOn w:val="aff"/>
    <w:next w:val="a"/>
    <w:uiPriority w:val="99"/>
    <w:rsid w:val="004B24E6"/>
    <w:rPr>
      <w:u w:val="single"/>
    </w:rPr>
  </w:style>
  <w:style w:type="paragraph" w:customStyle="1" w:styleId="aff9">
    <w:name w:val="Текст информации об изменениях"/>
    <w:basedOn w:val="a"/>
    <w:next w:val="a"/>
    <w:uiPriority w:val="99"/>
    <w:rsid w:val="004B24E6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a">
    <w:name w:val="Информация об изменениях"/>
    <w:basedOn w:val="aff9"/>
    <w:next w:val="a"/>
    <w:uiPriority w:val="99"/>
    <w:rsid w:val="004B24E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b">
    <w:name w:val="Текст (справка)"/>
    <w:basedOn w:val="a"/>
    <w:next w:val="a"/>
    <w:uiPriority w:val="99"/>
    <w:rsid w:val="004B24E6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c">
    <w:name w:val="Комментарий"/>
    <w:basedOn w:val="affb"/>
    <w:next w:val="a"/>
    <w:uiPriority w:val="99"/>
    <w:rsid w:val="004B24E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d">
    <w:name w:val="Информация об изменениях документа"/>
    <w:basedOn w:val="affc"/>
    <w:next w:val="a"/>
    <w:uiPriority w:val="99"/>
    <w:rsid w:val="004B24E6"/>
    <w:rPr>
      <w:i/>
      <w:iCs/>
    </w:rPr>
  </w:style>
  <w:style w:type="paragraph" w:customStyle="1" w:styleId="affe">
    <w:name w:val="Текст (лев. подпись)"/>
    <w:basedOn w:val="a"/>
    <w:next w:val="a"/>
    <w:uiPriority w:val="99"/>
    <w:rsid w:val="004B24E6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">
    <w:name w:val="Колонтитул (левый)"/>
    <w:basedOn w:val="affe"/>
    <w:next w:val="a"/>
    <w:uiPriority w:val="99"/>
    <w:rsid w:val="004B24E6"/>
    <w:rPr>
      <w:sz w:val="14"/>
      <w:szCs w:val="14"/>
    </w:rPr>
  </w:style>
  <w:style w:type="paragraph" w:customStyle="1" w:styleId="afff0">
    <w:name w:val="Текст (прав. подпись)"/>
    <w:basedOn w:val="a"/>
    <w:next w:val="a"/>
    <w:uiPriority w:val="99"/>
    <w:rsid w:val="004B24E6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1">
    <w:name w:val="Колонтитул (правый)"/>
    <w:basedOn w:val="afff0"/>
    <w:next w:val="a"/>
    <w:uiPriority w:val="99"/>
    <w:rsid w:val="004B24E6"/>
    <w:rPr>
      <w:sz w:val="14"/>
      <w:szCs w:val="14"/>
    </w:rPr>
  </w:style>
  <w:style w:type="paragraph" w:customStyle="1" w:styleId="afff2">
    <w:name w:val="Комментарий пользователя"/>
    <w:basedOn w:val="affc"/>
    <w:next w:val="a"/>
    <w:uiPriority w:val="99"/>
    <w:rsid w:val="004B24E6"/>
    <w:pPr>
      <w:jc w:val="left"/>
    </w:pPr>
    <w:rPr>
      <w:shd w:val="clear" w:color="auto" w:fill="FFDFE0"/>
    </w:rPr>
  </w:style>
  <w:style w:type="paragraph" w:customStyle="1" w:styleId="afff3">
    <w:name w:val="Куда обратиться?"/>
    <w:basedOn w:val="af8"/>
    <w:next w:val="a"/>
    <w:uiPriority w:val="99"/>
    <w:rsid w:val="004B24E6"/>
  </w:style>
  <w:style w:type="paragraph" w:customStyle="1" w:styleId="afff4">
    <w:name w:val="Моноширинный"/>
    <w:basedOn w:val="a"/>
    <w:next w:val="a"/>
    <w:uiPriority w:val="99"/>
    <w:rsid w:val="004B24E6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5">
    <w:name w:val="Найденные слова"/>
    <w:uiPriority w:val="99"/>
    <w:rsid w:val="004B24E6"/>
    <w:rPr>
      <w:b w:val="0"/>
      <w:bCs w:val="0"/>
      <w:color w:val="26282F"/>
      <w:shd w:val="clear" w:color="auto" w:fill="FFF580"/>
    </w:rPr>
  </w:style>
  <w:style w:type="character" w:customStyle="1" w:styleId="afff6">
    <w:name w:val="Не вступил в силу"/>
    <w:uiPriority w:val="99"/>
    <w:rsid w:val="004B24E6"/>
    <w:rPr>
      <w:b w:val="0"/>
      <w:bCs w:val="0"/>
      <w:color w:val="000000"/>
      <w:shd w:val="clear" w:color="auto" w:fill="D8EDE8"/>
    </w:rPr>
  </w:style>
  <w:style w:type="paragraph" w:customStyle="1" w:styleId="afff7">
    <w:name w:val="Необходимые документы"/>
    <w:basedOn w:val="af8"/>
    <w:next w:val="a"/>
    <w:uiPriority w:val="99"/>
    <w:rsid w:val="004B24E6"/>
    <w:pPr>
      <w:ind w:firstLine="118"/>
    </w:pPr>
  </w:style>
  <w:style w:type="paragraph" w:customStyle="1" w:styleId="afff8">
    <w:name w:val="Нормальный (таблица)"/>
    <w:basedOn w:val="a"/>
    <w:next w:val="a"/>
    <w:uiPriority w:val="99"/>
    <w:rsid w:val="004B24E6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Таблицы (моноширинный)"/>
    <w:basedOn w:val="a"/>
    <w:next w:val="a"/>
    <w:uiPriority w:val="99"/>
    <w:rsid w:val="004B24E6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a">
    <w:name w:val="Оглавление"/>
    <w:basedOn w:val="afff9"/>
    <w:next w:val="a"/>
    <w:uiPriority w:val="99"/>
    <w:rsid w:val="004B24E6"/>
    <w:pPr>
      <w:ind w:left="140"/>
    </w:pPr>
  </w:style>
  <w:style w:type="character" w:customStyle="1" w:styleId="afffb">
    <w:name w:val="Опечатки"/>
    <w:uiPriority w:val="99"/>
    <w:rsid w:val="004B24E6"/>
    <w:rPr>
      <w:color w:val="FF0000"/>
    </w:rPr>
  </w:style>
  <w:style w:type="paragraph" w:customStyle="1" w:styleId="afffc">
    <w:name w:val="Переменная часть"/>
    <w:basedOn w:val="afe"/>
    <w:next w:val="a"/>
    <w:uiPriority w:val="99"/>
    <w:rsid w:val="004B24E6"/>
    <w:rPr>
      <w:sz w:val="18"/>
      <w:szCs w:val="18"/>
    </w:rPr>
  </w:style>
  <w:style w:type="paragraph" w:customStyle="1" w:styleId="afffd">
    <w:name w:val="Подвал для информации об изменениях"/>
    <w:basedOn w:val="1"/>
    <w:next w:val="a"/>
    <w:uiPriority w:val="99"/>
    <w:rsid w:val="004B24E6"/>
    <w:pPr>
      <w:outlineLvl w:val="9"/>
    </w:pPr>
    <w:rPr>
      <w:b w:val="0"/>
      <w:bCs w:val="0"/>
      <w:sz w:val="18"/>
      <w:szCs w:val="18"/>
    </w:rPr>
  </w:style>
  <w:style w:type="paragraph" w:customStyle="1" w:styleId="afffe">
    <w:name w:val="Подзаголовок для информации об изменениях"/>
    <w:basedOn w:val="aff9"/>
    <w:next w:val="a"/>
    <w:uiPriority w:val="99"/>
    <w:rsid w:val="004B24E6"/>
    <w:rPr>
      <w:b/>
      <w:bCs/>
    </w:rPr>
  </w:style>
  <w:style w:type="paragraph" w:customStyle="1" w:styleId="affff">
    <w:name w:val="Подчёркнуный текст"/>
    <w:basedOn w:val="a"/>
    <w:next w:val="a"/>
    <w:uiPriority w:val="99"/>
    <w:rsid w:val="004B24E6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0">
    <w:name w:val="Постоянная часть"/>
    <w:basedOn w:val="afe"/>
    <w:next w:val="a"/>
    <w:uiPriority w:val="99"/>
    <w:rsid w:val="004B24E6"/>
    <w:rPr>
      <w:sz w:val="20"/>
      <w:szCs w:val="20"/>
    </w:rPr>
  </w:style>
  <w:style w:type="paragraph" w:customStyle="1" w:styleId="affff1">
    <w:name w:val="Прижатый влево"/>
    <w:basedOn w:val="a"/>
    <w:next w:val="a"/>
    <w:uiPriority w:val="99"/>
    <w:rsid w:val="004B24E6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2">
    <w:name w:val="Пример."/>
    <w:basedOn w:val="af8"/>
    <w:next w:val="a"/>
    <w:uiPriority w:val="99"/>
    <w:rsid w:val="004B24E6"/>
  </w:style>
  <w:style w:type="paragraph" w:customStyle="1" w:styleId="affff3">
    <w:name w:val="Примечание."/>
    <w:basedOn w:val="af8"/>
    <w:next w:val="a"/>
    <w:uiPriority w:val="99"/>
    <w:rsid w:val="004B24E6"/>
  </w:style>
  <w:style w:type="character" w:customStyle="1" w:styleId="affff4">
    <w:name w:val="Продолжение ссылки"/>
    <w:uiPriority w:val="99"/>
    <w:rsid w:val="004B24E6"/>
  </w:style>
  <w:style w:type="paragraph" w:customStyle="1" w:styleId="affff5">
    <w:name w:val="Словарная статья"/>
    <w:basedOn w:val="a"/>
    <w:next w:val="a"/>
    <w:uiPriority w:val="99"/>
    <w:rsid w:val="004B24E6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6">
    <w:name w:val="Сравнение редакций"/>
    <w:uiPriority w:val="99"/>
    <w:rsid w:val="004B24E6"/>
    <w:rPr>
      <w:b w:val="0"/>
      <w:bCs w:val="0"/>
      <w:color w:val="26282F"/>
    </w:rPr>
  </w:style>
  <w:style w:type="character" w:customStyle="1" w:styleId="affff7">
    <w:name w:val="Сравнение редакций. Добавленный фрагмент"/>
    <w:uiPriority w:val="99"/>
    <w:rsid w:val="004B24E6"/>
    <w:rPr>
      <w:color w:val="000000"/>
      <w:shd w:val="clear" w:color="auto" w:fill="C1D7FF"/>
    </w:rPr>
  </w:style>
  <w:style w:type="character" w:customStyle="1" w:styleId="affff8">
    <w:name w:val="Сравнение редакций. Удаленный фрагмент"/>
    <w:uiPriority w:val="99"/>
    <w:rsid w:val="004B24E6"/>
    <w:rPr>
      <w:color w:val="000000"/>
      <w:shd w:val="clear" w:color="auto" w:fill="C4C413"/>
    </w:rPr>
  </w:style>
  <w:style w:type="paragraph" w:customStyle="1" w:styleId="affff9">
    <w:name w:val="Ссылка на официальную публикацию"/>
    <w:basedOn w:val="a"/>
    <w:next w:val="a"/>
    <w:uiPriority w:val="99"/>
    <w:rsid w:val="004B24E6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Текст в таблице"/>
    <w:basedOn w:val="afff8"/>
    <w:next w:val="a"/>
    <w:uiPriority w:val="99"/>
    <w:rsid w:val="004B24E6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rsid w:val="004B24E6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rsid w:val="004B24E6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d">
    <w:name w:val="Утратил силу"/>
    <w:uiPriority w:val="99"/>
    <w:rsid w:val="004B24E6"/>
    <w:rPr>
      <w:b w:val="0"/>
      <w:bCs w:val="0"/>
      <w:strike/>
      <w:color w:val="666600"/>
    </w:rPr>
  </w:style>
  <w:style w:type="paragraph" w:customStyle="1" w:styleId="affffe">
    <w:name w:val="Формула"/>
    <w:basedOn w:val="a"/>
    <w:next w:val="a"/>
    <w:uiPriority w:val="99"/>
    <w:rsid w:val="004B24E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">
    <w:name w:val="Центрированный (таблица)"/>
    <w:basedOn w:val="afff8"/>
    <w:next w:val="a"/>
    <w:uiPriority w:val="99"/>
    <w:rsid w:val="004B24E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B24E6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styleId="afffff0">
    <w:name w:val="annotation reference"/>
    <w:uiPriority w:val="99"/>
    <w:semiHidden/>
    <w:unhideWhenUsed/>
    <w:rsid w:val="004B24E6"/>
    <w:rPr>
      <w:sz w:val="16"/>
      <w:szCs w:val="16"/>
    </w:rPr>
  </w:style>
  <w:style w:type="paragraph" w:styleId="afffff1">
    <w:name w:val="annotation subject"/>
    <w:basedOn w:val="a7"/>
    <w:next w:val="a7"/>
    <w:link w:val="afffff2"/>
    <w:uiPriority w:val="99"/>
    <w:semiHidden/>
    <w:unhideWhenUsed/>
    <w:rsid w:val="004B24E6"/>
    <w:rPr>
      <w:b/>
      <w:bCs/>
    </w:rPr>
  </w:style>
  <w:style w:type="character" w:customStyle="1" w:styleId="afffff2">
    <w:name w:val="Тема примечания Знак"/>
    <w:basedOn w:val="a8"/>
    <w:link w:val="afffff1"/>
    <w:uiPriority w:val="99"/>
    <w:semiHidden/>
    <w:rsid w:val="004B24E6"/>
    <w:rPr>
      <w:rFonts w:ascii="Times New Roman" w:eastAsia="Calibri" w:hAnsi="Times New Roman" w:cs="Times New Roman"/>
      <w:b/>
      <w:bCs/>
      <w:sz w:val="20"/>
      <w:szCs w:val="20"/>
    </w:rPr>
  </w:style>
  <w:style w:type="character" w:styleId="afffff3">
    <w:name w:val="Strong"/>
    <w:uiPriority w:val="22"/>
    <w:qFormat/>
    <w:rsid w:val="004B24E6"/>
    <w:rPr>
      <w:b/>
      <w:bCs/>
    </w:rPr>
  </w:style>
  <w:style w:type="character" w:customStyle="1" w:styleId="apple-converted-space">
    <w:name w:val="apple-converted-space"/>
    <w:rsid w:val="004B24E6"/>
  </w:style>
  <w:style w:type="paragraph" w:styleId="afffff4">
    <w:name w:val="No Spacing"/>
    <w:uiPriority w:val="1"/>
    <w:qFormat/>
    <w:rsid w:val="004B24E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4B24E6"/>
  </w:style>
  <w:style w:type="paragraph" w:customStyle="1" w:styleId="afffff5">
    <w:name w:val="Напишите нам"/>
    <w:basedOn w:val="a"/>
    <w:next w:val="a"/>
    <w:uiPriority w:val="99"/>
    <w:rsid w:val="004B24E6"/>
    <w:pPr>
      <w:autoSpaceDE w:val="0"/>
      <w:autoSpaceDN w:val="0"/>
      <w:adjustRightInd w:val="0"/>
      <w:spacing w:before="90" w:after="90" w:line="240" w:lineRule="auto"/>
      <w:ind w:left="180" w:right="180" w:firstLine="0"/>
    </w:pPr>
    <w:rPr>
      <w:rFonts w:ascii="Arial" w:hAnsi="Arial" w:cs="Arial"/>
      <w:sz w:val="20"/>
      <w:szCs w:val="20"/>
      <w:shd w:val="clear" w:color="auto" w:fill="EFFFAD"/>
    </w:rPr>
  </w:style>
  <w:style w:type="paragraph" w:customStyle="1" w:styleId="afffff6">
    <w:name w:val="Подчёркнутый текст"/>
    <w:basedOn w:val="a"/>
    <w:next w:val="a"/>
    <w:uiPriority w:val="99"/>
    <w:rsid w:val="004B24E6"/>
    <w:pPr>
      <w:pBdr>
        <w:bottom w:val="single" w:sz="4" w:space="0" w:color="auto"/>
      </w:pBdr>
      <w:autoSpaceDE w:val="0"/>
      <w:autoSpaceDN w:val="0"/>
      <w:adjustRightInd w:val="0"/>
      <w:spacing w:line="24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afffff7">
    <w:name w:val="Ссылка на утративший силу документ"/>
    <w:uiPriority w:val="99"/>
    <w:rsid w:val="004B24E6"/>
    <w:rPr>
      <w:b/>
      <w:bCs/>
      <w:color w:val="749232"/>
    </w:rPr>
  </w:style>
  <w:style w:type="paragraph" w:customStyle="1" w:styleId="rvps2">
    <w:name w:val="rvps2"/>
    <w:basedOn w:val="a"/>
    <w:uiPriority w:val="99"/>
    <w:rsid w:val="004B24E6"/>
    <w:pPr>
      <w:spacing w:line="240" w:lineRule="auto"/>
      <w:ind w:firstLine="0"/>
    </w:pPr>
    <w:rPr>
      <w:sz w:val="24"/>
      <w:szCs w:val="24"/>
      <w:lang w:eastAsia="ru-RU"/>
    </w:rPr>
  </w:style>
  <w:style w:type="character" w:customStyle="1" w:styleId="rvts12">
    <w:name w:val="rvts12"/>
    <w:rsid w:val="004B24E6"/>
    <w:rPr>
      <w:rFonts w:ascii="Times New Roman" w:hAnsi="Times New Roman" w:cs="Times New Roman" w:hint="default"/>
      <w:shd w:val="clear" w:color="auto" w:fill="FFFF00"/>
    </w:rPr>
  </w:style>
  <w:style w:type="character" w:customStyle="1" w:styleId="rvts13">
    <w:name w:val="rvts13"/>
    <w:rsid w:val="004B24E6"/>
    <w:rPr>
      <w:rFonts w:ascii="Times New Roman" w:hAnsi="Times New Roman" w:cs="Times New Roman" w:hint="default"/>
      <w:shd w:val="clear" w:color="auto" w:fill="FFFF00"/>
    </w:rPr>
  </w:style>
  <w:style w:type="paragraph" w:styleId="afffff8">
    <w:name w:val="Body Text"/>
    <w:basedOn w:val="a"/>
    <w:link w:val="afffff9"/>
    <w:uiPriority w:val="99"/>
    <w:unhideWhenUsed/>
    <w:rsid w:val="004B24E6"/>
    <w:pPr>
      <w:spacing w:after="120"/>
    </w:pPr>
  </w:style>
  <w:style w:type="character" w:customStyle="1" w:styleId="afffff9">
    <w:name w:val="Основной текст Знак"/>
    <w:basedOn w:val="a0"/>
    <w:link w:val="afffff8"/>
    <w:uiPriority w:val="99"/>
    <w:rsid w:val="004B24E6"/>
    <w:rPr>
      <w:rFonts w:ascii="Times New Roman" w:eastAsia="Calibri" w:hAnsi="Times New Roman" w:cs="Times New Roman"/>
      <w:sz w:val="28"/>
    </w:rPr>
  </w:style>
  <w:style w:type="character" w:customStyle="1" w:styleId="blk">
    <w:name w:val="blk"/>
    <w:rsid w:val="004B24E6"/>
  </w:style>
  <w:style w:type="character" w:customStyle="1" w:styleId="f">
    <w:name w:val="f"/>
    <w:rsid w:val="004B24E6"/>
  </w:style>
  <w:style w:type="paragraph" w:styleId="afffffa">
    <w:name w:val="Normal (Web)"/>
    <w:basedOn w:val="a"/>
    <w:uiPriority w:val="99"/>
    <w:semiHidden/>
    <w:unhideWhenUsed/>
    <w:rsid w:val="004B24E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F413932080C22485C18BCB867849FBB9AFE4785E727EC375E8BCD30565627217D5665B692FF3E7q5jCN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consultantplus://offline/ref=0CF413932080C22485C18BCB867849FBB9A8ED7C53757EC375E8BCD305q6j5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CF413932080C22485C18BCB867849FBB9A8EF795E737EC375E8BCD305q6j5N" TargetMode="External"/><Relationship Id="rId7" Type="http://schemas.openxmlformats.org/officeDocument/2006/relationships/hyperlink" Target="consultantplus://offline/ref=0CF413932080C22485C18BCB867849FBB9AEED7F58757EC375E8BCD30565627217D5665B692FF3E7q5jCN" TargetMode="External"/><Relationship Id="rId12" Type="http://schemas.openxmlformats.org/officeDocument/2006/relationships/hyperlink" Target="http://uslugi.tatar.ru/" TargetMode="External"/><Relationship Id="rId17" Type="http://schemas.openxmlformats.org/officeDocument/2006/relationships/hyperlink" Target="consultantplus://offline/ref=3176C66C5B0AB178E557742200A2E8D6E1F452F995D46F855F42D2CB6547B6652F5804AE4C337F5Cm43E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3CFBBA9FA248D13CAB331C98932BBEBA74C50408DE02B12BA2AD3557043A1BB4B8D5FC530A82181S4kEQ" TargetMode="External"/><Relationship Id="rId20" Type="http://schemas.openxmlformats.org/officeDocument/2006/relationships/hyperlink" Target="consultantplus://offline/ref=0CF413932080C22485C18BCB867849FBBDA8E97C597F23C97DB1B0D1026A3D65109C6A5A692FF3qEjFN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CF413932080C22485C18BCB867849FBB9AEED7F58757EC375E8BCD30565627217D5665B692FF3E7q5jCN" TargetMode="External"/><Relationship Id="rId11" Type="http://schemas.openxmlformats.org/officeDocument/2006/relationships/hyperlink" Target="http://www.gosuslugi.ru/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0CF413932080C22485C18BCB867849FBB9A8EF795E737EC375E8BCD30565627217D5665B692FF1E0q5j6N" TargetMode="External"/><Relationship Id="rId15" Type="http://schemas.openxmlformats.org/officeDocument/2006/relationships/hyperlink" Target="consultantplus://offline/ref=F3CFBBA9FA248D13CAB331C98932BBEBA74253478FE32B12BA2AD35570S4k3Q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uslugi.tatar.ru/" TargetMode="External"/><Relationship Id="rId19" Type="http://schemas.openxmlformats.org/officeDocument/2006/relationships/hyperlink" Target="consultantplus://offline/ref=0CF413932080C22485C195C6901414F0BBA6B3705D727D9428B7E78E526C6825q5j0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1D73E0C57B31CA3891B585276F9238320D4D38D888548E3144066326E030A64687B0489D2D21E5gCP" TargetMode="External"/><Relationship Id="rId14" Type="http://schemas.openxmlformats.org/officeDocument/2006/relationships/hyperlink" Target="consultantplus://offline/ref=F3CFBBA9FA248D13CAB331C98932BBEBA74C50408DE52B12BA2AD3557043A1BB4B8D5FC530A82180S4kEQ" TargetMode="External"/><Relationship Id="rId22" Type="http://schemas.openxmlformats.org/officeDocument/2006/relationships/hyperlink" Target="consultantplus://offline/ref=0CF413932080C22485C18BCB867849FBB9A8EF795E727EC375E8BCD305q6j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11314</Words>
  <Characters>64492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bezopas</dc:creator>
  <cp:keywords/>
  <dc:description/>
  <cp:lastModifiedBy>bezopas</cp:lastModifiedBy>
  <cp:revision>1</cp:revision>
  <dcterms:created xsi:type="dcterms:W3CDTF">2017-10-17T07:09:00Z</dcterms:created>
  <dcterms:modified xsi:type="dcterms:W3CDTF">2017-10-17T07:11:00Z</dcterms:modified>
</cp:coreProperties>
</file>