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C4" w:rsidRPr="003705A5" w:rsidRDefault="007441C4" w:rsidP="003705A5">
      <w:pPr>
        <w:pStyle w:val="a3"/>
        <w:shd w:val="clear" w:color="auto" w:fill="FF0000"/>
        <w:spacing w:before="0" w:beforeAutospacing="0" w:after="0" w:afterAutospacing="0" w:line="360" w:lineRule="atLeast"/>
        <w:rPr>
          <w:rStyle w:val="a4"/>
          <w:rFonts w:ascii="Helvetica Neue" w:hAnsi="Helvetica Neue" w:cs="Segoe UI"/>
          <w:color w:val="000000" w:themeColor="text1"/>
          <w:sz w:val="26"/>
          <w:szCs w:val="26"/>
        </w:rPr>
      </w:pPr>
      <w:r w:rsidRPr="003705A5">
        <w:rPr>
          <w:rStyle w:val="a4"/>
          <w:rFonts w:ascii="Helvetica Neue" w:hAnsi="Helvetica Neue" w:cs="Segoe UI"/>
          <w:color w:val="000000" w:themeColor="text1"/>
          <w:sz w:val="26"/>
          <w:szCs w:val="26"/>
        </w:rPr>
        <w:t>ГЕМОФИЛЬНАЯ ИНФЕКЦИЯ</w:t>
      </w:r>
    </w:p>
    <w:p w:rsidR="007441C4" w:rsidRPr="003705A5" w:rsidRDefault="007441C4" w:rsidP="003705A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rStyle w:val="a4"/>
          <w:color w:val="000000" w:themeColor="text1"/>
        </w:rPr>
        <w:t xml:space="preserve">Что такое </w:t>
      </w:r>
      <w:proofErr w:type="spellStart"/>
      <w:r w:rsidRPr="003705A5">
        <w:rPr>
          <w:rStyle w:val="a4"/>
          <w:color w:val="000000" w:themeColor="text1"/>
        </w:rPr>
        <w:t>гемофильная</w:t>
      </w:r>
      <w:proofErr w:type="spellEnd"/>
      <w:r w:rsidRPr="003705A5">
        <w:rPr>
          <w:rStyle w:val="a4"/>
          <w:color w:val="000000" w:themeColor="text1"/>
        </w:rPr>
        <w:t xml:space="preserve"> инфекция?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t xml:space="preserve">Острые инфекционные болезни, обусловленные палочкой инфлюэнцы, характеризуется преимущественным поражением органов дыхания, центральной нервной системы  и развитием гнойных очагов в различных органах.  Наибольшее значение в патологии человека имеет </w:t>
      </w:r>
      <w:proofErr w:type="spellStart"/>
      <w:r w:rsidRPr="003705A5">
        <w:rPr>
          <w:color w:val="000000" w:themeColor="text1"/>
        </w:rPr>
        <w:t>гемофильная</w:t>
      </w:r>
      <w:proofErr w:type="spellEnd"/>
      <w:r w:rsidRPr="003705A5">
        <w:rPr>
          <w:color w:val="000000" w:themeColor="text1"/>
        </w:rPr>
        <w:t xml:space="preserve">  палочка тип </w:t>
      </w:r>
      <w:proofErr w:type="spellStart"/>
      <w:r w:rsidRPr="003705A5">
        <w:rPr>
          <w:color w:val="000000" w:themeColor="text1"/>
        </w:rPr>
        <w:t>b</w:t>
      </w:r>
      <w:proofErr w:type="spellEnd"/>
      <w:r w:rsidRPr="003705A5">
        <w:rPr>
          <w:color w:val="000000" w:themeColor="text1"/>
        </w:rPr>
        <w:t>.</w:t>
      </w:r>
    </w:p>
    <w:p w:rsidR="007441C4" w:rsidRPr="003705A5" w:rsidRDefault="007441C4" w:rsidP="003705A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rStyle w:val="a4"/>
          <w:color w:val="000000" w:themeColor="text1"/>
        </w:rPr>
        <w:t>Кто болеет?</w:t>
      </w:r>
    </w:p>
    <w:p w:rsidR="007441C4" w:rsidRPr="003705A5" w:rsidRDefault="007441C4" w:rsidP="007441C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color w:val="000000" w:themeColor="text1"/>
        </w:rPr>
        <w:t>Часто болеют  дети раннего возраста, в возрасте 6- 48 месяцев.</w:t>
      </w:r>
    </w:p>
    <w:p w:rsidR="007441C4" w:rsidRPr="003705A5" w:rsidRDefault="007441C4" w:rsidP="003705A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rStyle w:val="a4"/>
          <w:color w:val="000000" w:themeColor="text1"/>
        </w:rPr>
        <w:t>Как можно</w:t>
      </w:r>
      <w:r w:rsidRPr="003705A5">
        <w:rPr>
          <w:rStyle w:val="apple-converted-space"/>
          <w:b/>
          <w:bCs/>
          <w:color w:val="000000" w:themeColor="text1"/>
        </w:rPr>
        <w:t> </w:t>
      </w:r>
      <w:r w:rsidRPr="003705A5">
        <w:rPr>
          <w:rStyle w:val="a4"/>
          <w:color w:val="000000" w:themeColor="text1"/>
        </w:rPr>
        <w:t>заболеть?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t>Инфекция передается воздушно-капельным путем от больного человека или носителя инфекции.</w:t>
      </w:r>
    </w:p>
    <w:p w:rsidR="007441C4" w:rsidRPr="003705A5" w:rsidRDefault="007441C4" w:rsidP="003705A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rStyle w:val="a4"/>
          <w:color w:val="000000" w:themeColor="text1"/>
        </w:rPr>
        <w:t>Какие основные признаки заболевания?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t xml:space="preserve">Может развиться местный воспалительный процесс слизистой оболочки дыхательных путей или развиваются </w:t>
      </w:r>
      <w:proofErr w:type="spellStart"/>
      <w:r w:rsidRPr="003705A5">
        <w:rPr>
          <w:color w:val="000000" w:themeColor="text1"/>
        </w:rPr>
        <w:t>гематогенно</w:t>
      </w:r>
      <w:proofErr w:type="spellEnd"/>
      <w:r w:rsidRPr="003705A5">
        <w:rPr>
          <w:color w:val="000000" w:themeColor="text1"/>
        </w:rPr>
        <w:t xml:space="preserve"> обусловленные заболевания. </w:t>
      </w:r>
      <w:proofErr w:type="spellStart"/>
      <w:r w:rsidRPr="003705A5">
        <w:rPr>
          <w:color w:val="000000" w:themeColor="text1"/>
        </w:rPr>
        <w:t>Гемофильная</w:t>
      </w:r>
      <w:proofErr w:type="spellEnd"/>
      <w:r w:rsidRPr="003705A5">
        <w:rPr>
          <w:color w:val="000000" w:themeColor="text1"/>
        </w:rPr>
        <w:t xml:space="preserve"> палочка типа </w:t>
      </w:r>
      <w:proofErr w:type="spellStart"/>
      <w:r w:rsidRPr="003705A5">
        <w:rPr>
          <w:color w:val="000000" w:themeColor="text1"/>
        </w:rPr>
        <w:t>b</w:t>
      </w:r>
      <w:proofErr w:type="spellEnd"/>
      <w:r w:rsidRPr="003705A5">
        <w:rPr>
          <w:color w:val="000000" w:themeColor="text1"/>
        </w:rPr>
        <w:t xml:space="preserve"> является одной из частых причин </w:t>
      </w:r>
      <w:proofErr w:type="spellStart"/>
      <w:r w:rsidRPr="003705A5">
        <w:rPr>
          <w:color w:val="000000" w:themeColor="text1"/>
        </w:rPr>
        <w:t>генерализованной</w:t>
      </w:r>
      <w:proofErr w:type="spellEnd"/>
      <w:r w:rsidRPr="003705A5">
        <w:rPr>
          <w:color w:val="000000" w:themeColor="text1"/>
        </w:rPr>
        <w:t xml:space="preserve"> инфекции (бактериемии) у детей, у половины из них развивается гнойный менингит, довольно часто (15—20%) пневмония и реже другие очаговые поражения. Как правило, </w:t>
      </w:r>
      <w:proofErr w:type="spellStart"/>
      <w:r w:rsidRPr="003705A5">
        <w:rPr>
          <w:color w:val="000000" w:themeColor="text1"/>
        </w:rPr>
        <w:t>гемофильная</w:t>
      </w:r>
      <w:proofErr w:type="spellEnd"/>
      <w:r w:rsidRPr="003705A5">
        <w:rPr>
          <w:color w:val="000000" w:themeColor="text1"/>
        </w:rPr>
        <w:t xml:space="preserve"> инфекция протекает остро, но некоторые клинические формы могут принимать затяжное течение. </w:t>
      </w:r>
      <w:proofErr w:type="spellStart"/>
      <w:r w:rsidRPr="003705A5">
        <w:rPr>
          <w:color w:val="000000" w:themeColor="text1"/>
        </w:rPr>
        <w:t>Гемофильная</w:t>
      </w:r>
      <w:proofErr w:type="spellEnd"/>
      <w:r w:rsidRPr="003705A5">
        <w:rPr>
          <w:color w:val="000000" w:themeColor="text1"/>
        </w:rPr>
        <w:t xml:space="preserve"> инфекция может протекать в следующих клинических формах: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t>-гнойный менингит;</w:t>
      </w:r>
      <w:proofErr w:type="gramStart"/>
      <w:r w:rsidRPr="003705A5">
        <w:rPr>
          <w:color w:val="000000" w:themeColor="text1"/>
        </w:rPr>
        <w:br/>
        <w:t>-</w:t>
      </w:r>
      <w:proofErr w:type="gramEnd"/>
      <w:r w:rsidRPr="003705A5">
        <w:rPr>
          <w:color w:val="000000" w:themeColor="text1"/>
        </w:rPr>
        <w:t>острая пневмония;</w:t>
      </w:r>
      <w:r w:rsidRPr="003705A5">
        <w:rPr>
          <w:color w:val="000000" w:themeColor="text1"/>
        </w:rPr>
        <w:br/>
        <w:t>-септицемия;</w:t>
      </w:r>
      <w:r w:rsidRPr="003705A5">
        <w:rPr>
          <w:color w:val="000000" w:themeColor="text1"/>
        </w:rPr>
        <w:br/>
        <w:t>-воспаление подкожной клетчатки;</w:t>
      </w:r>
      <w:r w:rsidRPr="003705A5">
        <w:rPr>
          <w:color w:val="000000" w:themeColor="text1"/>
        </w:rPr>
        <w:br/>
        <w:t>-</w:t>
      </w:r>
      <w:proofErr w:type="spellStart"/>
      <w:r w:rsidRPr="003705A5">
        <w:rPr>
          <w:color w:val="000000" w:themeColor="text1"/>
        </w:rPr>
        <w:t>эпиглоттит</w:t>
      </w:r>
      <w:proofErr w:type="spellEnd"/>
      <w:r w:rsidRPr="003705A5">
        <w:rPr>
          <w:color w:val="000000" w:themeColor="text1"/>
        </w:rPr>
        <w:t>;</w:t>
      </w:r>
      <w:r w:rsidRPr="003705A5">
        <w:rPr>
          <w:color w:val="000000" w:themeColor="text1"/>
        </w:rPr>
        <w:br/>
        <w:t>-гнойный артрит;</w:t>
      </w:r>
      <w:r w:rsidRPr="003705A5">
        <w:rPr>
          <w:color w:val="000000" w:themeColor="text1"/>
        </w:rPr>
        <w:br/>
        <w:t>-прочие заболевания (перикардит, синуситы, отит, заболевания дыхательных путей и др.).</w:t>
      </w:r>
    </w:p>
    <w:p w:rsidR="007441C4" w:rsidRPr="003705A5" w:rsidRDefault="007441C4" w:rsidP="003705A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rStyle w:val="a4"/>
          <w:color w:val="000000" w:themeColor="text1"/>
        </w:rPr>
        <w:t>Чем опасно заболевание?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t xml:space="preserve">Гнойный менингит наблюдается преимущественно у детей от 9 мес. до 4 лет.  Заболевание начинается остро, иногда с симптомов ОРЗ, затем быстро развивается клиническая симптоматика, характерная для бактериальных менингитов.  Иногда  </w:t>
      </w:r>
      <w:proofErr w:type="spellStart"/>
      <w:r w:rsidRPr="003705A5">
        <w:rPr>
          <w:color w:val="000000" w:themeColor="text1"/>
        </w:rPr>
        <w:t>менингеальный</w:t>
      </w:r>
      <w:proofErr w:type="spellEnd"/>
      <w:r w:rsidRPr="003705A5">
        <w:rPr>
          <w:color w:val="000000" w:themeColor="text1"/>
        </w:rPr>
        <w:t xml:space="preserve"> синдром сочетается с другими проявлениями </w:t>
      </w:r>
      <w:proofErr w:type="spellStart"/>
      <w:r w:rsidRPr="003705A5">
        <w:rPr>
          <w:color w:val="000000" w:themeColor="text1"/>
        </w:rPr>
        <w:t>гемофильной</w:t>
      </w:r>
      <w:proofErr w:type="spellEnd"/>
      <w:r w:rsidRPr="003705A5">
        <w:rPr>
          <w:color w:val="000000" w:themeColor="text1"/>
        </w:rPr>
        <w:t xml:space="preserve"> инфекции (гнойный артрит, воспаление надгортанника, </w:t>
      </w:r>
      <w:proofErr w:type="spellStart"/>
      <w:r w:rsidRPr="003705A5">
        <w:rPr>
          <w:color w:val="000000" w:themeColor="text1"/>
        </w:rPr>
        <w:t>целлюлиты</w:t>
      </w:r>
      <w:proofErr w:type="spellEnd"/>
      <w:r w:rsidRPr="003705A5">
        <w:rPr>
          <w:color w:val="000000" w:themeColor="text1"/>
        </w:rPr>
        <w:t xml:space="preserve">). Заболевание протекает тяжело и нередко кончается летально (около 10%). </w:t>
      </w:r>
      <w:proofErr w:type="spellStart"/>
      <w:r w:rsidRPr="003705A5">
        <w:rPr>
          <w:color w:val="000000" w:themeColor="text1"/>
        </w:rPr>
        <w:t>Гемофильная</w:t>
      </w:r>
      <w:proofErr w:type="spellEnd"/>
      <w:r w:rsidRPr="003705A5">
        <w:rPr>
          <w:color w:val="000000" w:themeColor="text1"/>
        </w:rPr>
        <w:t xml:space="preserve"> пневмония может проявляться как в виде </w:t>
      </w:r>
      <w:proofErr w:type="gramStart"/>
      <w:r w:rsidRPr="003705A5">
        <w:rPr>
          <w:color w:val="000000" w:themeColor="text1"/>
        </w:rPr>
        <w:t>очаговой</w:t>
      </w:r>
      <w:proofErr w:type="gramEnd"/>
      <w:r w:rsidRPr="003705A5">
        <w:rPr>
          <w:color w:val="000000" w:themeColor="text1"/>
        </w:rPr>
        <w:t>, так и в виде долевой (крупозной), очень часто (до 70%) сопровождается гнойным плевритом (у детей), может осложняться гнойным перикардитом, воспалением среднего уха.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3705A5">
        <w:rPr>
          <w:color w:val="000000" w:themeColor="text1"/>
        </w:rPr>
        <w:t>Гемофильный</w:t>
      </w:r>
      <w:proofErr w:type="spellEnd"/>
      <w:r w:rsidRPr="003705A5">
        <w:rPr>
          <w:color w:val="000000" w:themeColor="text1"/>
        </w:rPr>
        <w:t xml:space="preserve"> сепсис чаще развивается у детей 6—12 </w:t>
      </w:r>
      <w:proofErr w:type="spellStart"/>
      <w:proofErr w:type="gramStart"/>
      <w:r w:rsidRPr="003705A5">
        <w:rPr>
          <w:color w:val="000000" w:themeColor="text1"/>
        </w:rPr>
        <w:t>мес</w:t>
      </w:r>
      <w:proofErr w:type="spellEnd"/>
      <w:proofErr w:type="gramEnd"/>
      <w:r w:rsidRPr="003705A5">
        <w:rPr>
          <w:color w:val="000000" w:themeColor="text1"/>
        </w:rPr>
        <w:t xml:space="preserve">, предрасположенных к этому заболеванию. Протекает бурно, нередко как </w:t>
      </w:r>
      <w:proofErr w:type="gramStart"/>
      <w:r w:rsidRPr="003705A5">
        <w:rPr>
          <w:color w:val="000000" w:themeColor="text1"/>
        </w:rPr>
        <w:t>молниеносный</w:t>
      </w:r>
      <w:proofErr w:type="gramEnd"/>
      <w:r w:rsidRPr="003705A5">
        <w:rPr>
          <w:color w:val="000000" w:themeColor="text1"/>
        </w:rPr>
        <w:t>, с септическим шоком и быстрой гибелью больного.  Воспаление подкожной клетчатки (</w:t>
      </w:r>
      <w:proofErr w:type="spellStart"/>
      <w:r w:rsidRPr="003705A5">
        <w:rPr>
          <w:color w:val="000000" w:themeColor="text1"/>
        </w:rPr>
        <w:t>целлюлит</w:t>
      </w:r>
      <w:proofErr w:type="spellEnd"/>
      <w:r w:rsidRPr="003705A5">
        <w:rPr>
          <w:color w:val="000000" w:themeColor="text1"/>
        </w:rPr>
        <w:t xml:space="preserve">) также развивается у детей до 12 </w:t>
      </w:r>
      <w:proofErr w:type="spellStart"/>
      <w:proofErr w:type="gramStart"/>
      <w:r w:rsidRPr="003705A5">
        <w:rPr>
          <w:color w:val="000000" w:themeColor="text1"/>
        </w:rPr>
        <w:t>мес</w:t>
      </w:r>
      <w:proofErr w:type="spellEnd"/>
      <w:proofErr w:type="gramEnd"/>
      <w:r w:rsidRPr="003705A5">
        <w:rPr>
          <w:color w:val="000000" w:themeColor="text1"/>
        </w:rPr>
        <w:t>, чаще локализуется на лице. Начинается нередко с картины ОРЗ (</w:t>
      </w:r>
      <w:proofErr w:type="spellStart"/>
      <w:r w:rsidRPr="003705A5">
        <w:rPr>
          <w:color w:val="000000" w:themeColor="text1"/>
        </w:rPr>
        <w:t>ринофарингит</w:t>
      </w:r>
      <w:proofErr w:type="spellEnd"/>
      <w:r w:rsidRPr="003705A5">
        <w:rPr>
          <w:color w:val="000000" w:themeColor="text1"/>
        </w:rPr>
        <w:t xml:space="preserve">), затем появляется припухлость в области щеки или вокруг глазницы, кожа над припухлостью </w:t>
      </w:r>
      <w:proofErr w:type="spellStart"/>
      <w:r w:rsidRPr="003705A5">
        <w:rPr>
          <w:color w:val="000000" w:themeColor="text1"/>
        </w:rPr>
        <w:t>гиперемирована</w:t>
      </w:r>
      <w:proofErr w:type="spellEnd"/>
      <w:r w:rsidRPr="003705A5">
        <w:rPr>
          <w:color w:val="000000" w:themeColor="text1"/>
        </w:rPr>
        <w:t xml:space="preserve"> с </w:t>
      </w:r>
      <w:proofErr w:type="spellStart"/>
      <w:r w:rsidRPr="003705A5">
        <w:rPr>
          <w:color w:val="000000" w:themeColor="text1"/>
        </w:rPr>
        <w:t>цианотичным</w:t>
      </w:r>
      <w:proofErr w:type="spellEnd"/>
      <w:r w:rsidRPr="003705A5">
        <w:rPr>
          <w:color w:val="000000" w:themeColor="text1"/>
        </w:rPr>
        <w:t xml:space="preserve"> оттенком, иногда заболевание сопровождается воспалением среднего уха.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t>Воспаление надгортанника (</w:t>
      </w:r>
      <w:proofErr w:type="spellStart"/>
      <w:r w:rsidRPr="003705A5">
        <w:rPr>
          <w:color w:val="000000" w:themeColor="text1"/>
        </w:rPr>
        <w:t>эпиглоттит</w:t>
      </w:r>
      <w:proofErr w:type="spellEnd"/>
      <w:r w:rsidRPr="003705A5">
        <w:rPr>
          <w:color w:val="000000" w:themeColor="text1"/>
        </w:rPr>
        <w:t xml:space="preserve">) является очень тяжелой формой </w:t>
      </w:r>
      <w:proofErr w:type="spellStart"/>
      <w:r w:rsidRPr="003705A5">
        <w:rPr>
          <w:color w:val="000000" w:themeColor="text1"/>
        </w:rPr>
        <w:t>гемофильной</w:t>
      </w:r>
      <w:proofErr w:type="spellEnd"/>
      <w:r w:rsidRPr="003705A5">
        <w:rPr>
          <w:color w:val="000000" w:themeColor="text1"/>
        </w:rPr>
        <w:t xml:space="preserve"> инфекции, в большинстве случаев (около 90%) сопровождается бактериемией. Начинается остро, характеризуется быстрым подъемом температуры тела, выраженной общей интоксикацией и картиной быстро прогрессирующего крупа, который может привести к гибели ребенка от асфиксии (полная непроходимость дыхательных путей или остановка дыхания).</w:t>
      </w:r>
      <w:r w:rsidRPr="003705A5">
        <w:rPr>
          <w:color w:val="000000" w:themeColor="text1"/>
        </w:rPr>
        <w:br/>
        <w:t xml:space="preserve">Гнойные артриты являются следствием гематогенного заноса </w:t>
      </w:r>
      <w:proofErr w:type="spellStart"/>
      <w:r w:rsidRPr="003705A5">
        <w:rPr>
          <w:color w:val="000000" w:themeColor="text1"/>
        </w:rPr>
        <w:t>гемофильной</w:t>
      </w:r>
      <w:proofErr w:type="spellEnd"/>
      <w:r w:rsidRPr="003705A5">
        <w:rPr>
          <w:color w:val="000000" w:themeColor="text1"/>
        </w:rPr>
        <w:t xml:space="preserve"> палочки, нередко сопровождаются остеомиелитом.</w:t>
      </w:r>
    </w:p>
    <w:p w:rsidR="007441C4" w:rsidRPr="003705A5" w:rsidRDefault="007441C4" w:rsidP="003705A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rStyle w:val="a4"/>
          <w:color w:val="000000" w:themeColor="text1"/>
        </w:rPr>
        <w:t>Что делать?</w:t>
      </w:r>
    </w:p>
    <w:p w:rsidR="007441C4" w:rsidRPr="003705A5" w:rsidRDefault="007441C4" w:rsidP="007441C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color w:val="000000" w:themeColor="text1"/>
        </w:rPr>
        <w:t>Антибактериальная терапия под контролем врача</w:t>
      </w:r>
    </w:p>
    <w:p w:rsidR="007441C4" w:rsidRPr="003705A5" w:rsidRDefault="007441C4" w:rsidP="003705A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rStyle w:val="a4"/>
          <w:color w:val="000000" w:themeColor="text1"/>
        </w:rPr>
        <w:t>Как обезопасить ребенка?</w:t>
      </w:r>
    </w:p>
    <w:p w:rsidR="007441C4" w:rsidRPr="003705A5" w:rsidRDefault="007441C4" w:rsidP="007441C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color w:val="000000" w:themeColor="text1"/>
        </w:rPr>
        <w:t>Плановая иммунизация детей раннего возраста</w:t>
      </w:r>
    </w:p>
    <w:p w:rsidR="007441C4" w:rsidRPr="003705A5" w:rsidRDefault="007441C4" w:rsidP="003705A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rStyle w:val="a4"/>
          <w:color w:val="000000" w:themeColor="text1"/>
        </w:rPr>
        <w:t>Когда проводится вакцинация?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lastRenderedPageBreak/>
        <w:t>Детям в возрасте от 2-6 мес.: вакцинация- 3 прививки с интервалом 1-2 мес., ревакцинация – однократно через 12 мес</w:t>
      </w:r>
      <w:proofErr w:type="gramStart"/>
      <w:r w:rsidRPr="003705A5">
        <w:rPr>
          <w:color w:val="000000" w:themeColor="text1"/>
        </w:rPr>
        <w:t>.п</w:t>
      </w:r>
      <w:proofErr w:type="gramEnd"/>
      <w:r w:rsidRPr="003705A5">
        <w:rPr>
          <w:color w:val="000000" w:themeColor="text1"/>
        </w:rPr>
        <w:t>осле третьей прививки.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t xml:space="preserve">Детям в возрасте от 6 до 12 </w:t>
      </w:r>
      <w:proofErr w:type="spellStart"/>
      <w:proofErr w:type="gramStart"/>
      <w:r w:rsidRPr="003705A5">
        <w:rPr>
          <w:color w:val="000000" w:themeColor="text1"/>
        </w:rPr>
        <w:t>мес</w:t>
      </w:r>
      <w:proofErr w:type="spellEnd"/>
      <w:proofErr w:type="gramEnd"/>
      <w:r w:rsidRPr="003705A5">
        <w:rPr>
          <w:color w:val="000000" w:themeColor="text1"/>
        </w:rPr>
        <w:t>: вакцинация – 2 прививки с интервалом 1-2 мес. , ревакцинация- однократно через 12 мес. после второй прививки.</w:t>
      </w:r>
      <w:r w:rsidRPr="003705A5">
        <w:rPr>
          <w:color w:val="000000" w:themeColor="text1"/>
        </w:rPr>
        <w:br/>
        <w:t>Детям с 1 года до 5 лет – однократная  вакцинация.</w:t>
      </w:r>
    </w:p>
    <w:p w:rsidR="007441C4" w:rsidRPr="003705A5" w:rsidRDefault="007441C4" w:rsidP="003705A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rStyle w:val="a4"/>
          <w:color w:val="000000" w:themeColor="text1"/>
        </w:rPr>
        <w:t>Какие вакцины используются?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t>АКТ-ХИ</w:t>
      </w:r>
      <w:proofErr w:type="gramStart"/>
      <w:r w:rsidRPr="003705A5">
        <w:rPr>
          <w:color w:val="000000" w:themeColor="text1"/>
        </w:rPr>
        <w:t>Б-</w:t>
      </w:r>
      <w:proofErr w:type="gramEnd"/>
      <w:r w:rsidRPr="003705A5">
        <w:rPr>
          <w:color w:val="000000" w:themeColor="text1"/>
        </w:rPr>
        <w:t xml:space="preserve"> конъюгированная вакцина для профилактики инфекции, вызываемой   </w:t>
      </w:r>
      <w:proofErr w:type="spellStart"/>
      <w:r w:rsidRPr="003705A5">
        <w:rPr>
          <w:color w:val="000000" w:themeColor="text1"/>
        </w:rPr>
        <w:t>гемофильной</w:t>
      </w:r>
      <w:proofErr w:type="spellEnd"/>
      <w:r w:rsidRPr="003705A5">
        <w:rPr>
          <w:color w:val="000000" w:themeColor="text1"/>
        </w:rPr>
        <w:t xml:space="preserve"> палочкой  тип </w:t>
      </w:r>
      <w:proofErr w:type="spellStart"/>
      <w:r w:rsidRPr="003705A5">
        <w:rPr>
          <w:color w:val="000000" w:themeColor="text1"/>
        </w:rPr>
        <w:t>b</w:t>
      </w:r>
      <w:proofErr w:type="spellEnd"/>
      <w:r w:rsidRPr="003705A5">
        <w:rPr>
          <w:color w:val="000000" w:themeColor="text1"/>
        </w:rPr>
        <w:t>.</w:t>
      </w:r>
      <w:r w:rsidRPr="003705A5">
        <w:rPr>
          <w:color w:val="000000" w:themeColor="text1"/>
        </w:rPr>
        <w:br/>
      </w:r>
      <w:proofErr w:type="spellStart"/>
      <w:r w:rsidRPr="003705A5">
        <w:rPr>
          <w:color w:val="000000" w:themeColor="text1"/>
        </w:rPr>
        <w:t>Хиберик</w:t>
      </w:r>
      <w:proofErr w:type="gramStart"/>
      <w:r w:rsidRPr="003705A5">
        <w:rPr>
          <w:color w:val="000000" w:themeColor="text1"/>
        </w:rPr>
        <w:t>с</w:t>
      </w:r>
      <w:proofErr w:type="spellEnd"/>
      <w:r w:rsidRPr="003705A5">
        <w:rPr>
          <w:color w:val="000000" w:themeColor="text1"/>
        </w:rPr>
        <w:t>-</w:t>
      </w:r>
      <w:proofErr w:type="gramEnd"/>
      <w:r w:rsidRPr="003705A5">
        <w:rPr>
          <w:color w:val="000000" w:themeColor="text1"/>
        </w:rPr>
        <w:t xml:space="preserve">  вакцина для профилактики инфекции, вызываемой    </w:t>
      </w:r>
      <w:proofErr w:type="spellStart"/>
      <w:r w:rsidRPr="003705A5">
        <w:rPr>
          <w:color w:val="000000" w:themeColor="text1"/>
        </w:rPr>
        <w:t>гемофильной</w:t>
      </w:r>
      <w:proofErr w:type="spellEnd"/>
      <w:r w:rsidRPr="003705A5">
        <w:rPr>
          <w:color w:val="000000" w:themeColor="text1"/>
        </w:rPr>
        <w:t xml:space="preserve">  палочкой  тип </w:t>
      </w:r>
      <w:proofErr w:type="spellStart"/>
      <w:r w:rsidRPr="003705A5">
        <w:rPr>
          <w:color w:val="000000" w:themeColor="text1"/>
        </w:rPr>
        <w:t>b</w:t>
      </w:r>
      <w:proofErr w:type="spellEnd"/>
      <w:r w:rsidRPr="003705A5">
        <w:rPr>
          <w:color w:val="000000" w:themeColor="text1"/>
        </w:rPr>
        <w:t>.</w:t>
      </w:r>
    </w:p>
    <w:p w:rsidR="007441C4" w:rsidRPr="003705A5" w:rsidRDefault="007441C4" w:rsidP="003705A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rStyle w:val="a4"/>
          <w:color w:val="000000" w:themeColor="text1"/>
        </w:rPr>
        <w:t>Какие могут быть осложнения на введение вакцины?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t>Местные реакции: болезненность, покраснение, уплотнение в месте инъекции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t>Возможно повышение температуры, раздражительность, потеря аппетита, рвота, необычный плач.</w:t>
      </w:r>
    </w:p>
    <w:p w:rsidR="007441C4" w:rsidRPr="003705A5" w:rsidRDefault="007441C4" w:rsidP="003705A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3705A5">
        <w:rPr>
          <w:rStyle w:val="a4"/>
          <w:color w:val="000000" w:themeColor="text1"/>
        </w:rPr>
        <w:t>Какие противопоказания для проведения вакцинации?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t>Аллергия к ингредиентам вакцины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05A5">
        <w:rPr>
          <w:color w:val="000000" w:themeColor="text1"/>
        </w:rPr>
        <w:t xml:space="preserve">Аллергическая реакция на предшествующее введение вакцины для профилактики инфекции, вызываемой </w:t>
      </w:r>
      <w:proofErr w:type="spellStart"/>
      <w:r w:rsidRPr="003705A5">
        <w:rPr>
          <w:color w:val="000000" w:themeColor="text1"/>
        </w:rPr>
        <w:t>гемофильной</w:t>
      </w:r>
      <w:proofErr w:type="spellEnd"/>
      <w:r w:rsidRPr="003705A5">
        <w:rPr>
          <w:color w:val="000000" w:themeColor="text1"/>
        </w:rPr>
        <w:t xml:space="preserve"> палочкой тип </w:t>
      </w:r>
      <w:proofErr w:type="spellStart"/>
      <w:r w:rsidRPr="003705A5">
        <w:rPr>
          <w:color w:val="000000" w:themeColor="text1"/>
        </w:rPr>
        <w:t>b</w:t>
      </w:r>
      <w:proofErr w:type="spellEnd"/>
      <w:r w:rsidRPr="003705A5">
        <w:rPr>
          <w:color w:val="000000" w:themeColor="text1"/>
        </w:rPr>
        <w:t>.</w:t>
      </w:r>
    </w:p>
    <w:p w:rsidR="007441C4" w:rsidRPr="003705A5" w:rsidRDefault="007441C4" w:rsidP="00370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3705A5">
        <w:rPr>
          <w:color w:val="000000" w:themeColor="text1"/>
        </w:rPr>
        <w:t>Иммуносупрессивная</w:t>
      </w:r>
      <w:proofErr w:type="spellEnd"/>
      <w:r w:rsidRPr="003705A5">
        <w:rPr>
          <w:color w:val="000000" w:themeColor="text1"/>
        </w:rPr>
        <w:t xml:space="preserve"> терапия или </w:t>
      </w:r>
      <w:proofErr w:type="spellStart"/>
      <w:r w:rsidRPr="003705A5">
        <w:rPr>
          <w:color w:val="000000" w:themeColor="text1"/>
        </w:rPr>
        <w:t>иммунодефицитные</w:t>
      </w:r>
      <w:proofErr w:type="spellEnd"/>
      <w:r w:rsidRPr="003705A5">
        <w:rPr>
          <w:color w:val="000000" w:themeColor="text1"/>
        </w:rPr>
        <w:t xml:space="preserve"> состояния могут быть причиной слабого иммунного ответа на </w:t>
      </w:r>
      <w:proofErr w:type="spellStart"/>
      <w:r w:rsidRPr="003705A5">
        <w:rPr>
          <w:color w:val="000000" w:themeColor="text1"/>
        </w:rPr>
        <w:t>введени</w:t>
      </w:r>
      <w:proofErr w:type="spellEnd"/>
    </w:p>
    <w:p w:rsidR="00A439F8" w:rsidRDefault="00A439F8"/>
    <w:sectPr w:rsidR="00A439F8" w:rsidSect="0037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DC0"/>
    <w:rsid w:val="00332DC0"/>
    <w:rsid w:val="003705A5"/>
    <w:rsid w:val="006575A3"/>
    <w:rsid w:val="007441C4"/>
    <w:rsid w:val="008619DD"/>
    <w:rsid w:val="00A4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DC0"/>
    <w:rPr>
      <w:b/>
      <w:bCs/>
    </w:rPr>
  </w:style>
  <w:style w:type="character" w:customStyle="1" w:styleId="apple-converted-space">
    <w:name w:val="apple-converted-space"/>
    <w:basedOn w:val="a0"/>
    <w:rsid w:val="00332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204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725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6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61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434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00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5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997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155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059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6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302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7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434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69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2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179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1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11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0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29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2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59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46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3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28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9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62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0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9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012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6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2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5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28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41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038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1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49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37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9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19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3814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2018-04-03T11:22:00Z</dcterms:created>
  <dcterms:modified xsi:type="dcterms:W3CDTF">2018-04-03T13:05:00Z</dcterms:modified>
</cp:coreProperties>
</file>