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9F" w:rsidRPr="00C313E6" w:rsidRDefault="0019139F" w:rsidP="00C313E6">
      <w:pPr>
        <w:shd w:val="clear" w:color="auto" w:fill="FF0000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13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ПНЕВМОКОККОВАЯ  ИНФЕКЦИЯ</w:t>
      </w:r>
    </w:p>
    <w:p w:rsidR="0019139F" w:rsidRPr="00E80F33" w:rsidRDefault="0019139F" w:rsidP="00C313E6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E80F33">
        <w:rPr>
          <w:rStyle w:val="a4"/>
          <w:color w:val="000000" w:themeColor="text1"/>
        </w:rPr>
        <w:t>Что  такое пневмококковая инфекция?</w:t>
      </w:r>
    </w:p>
    <w:p w:rsidR="0019139F" w:rsidRPr="00E80F33" w:rsidRDefault="0019139F" w:rsidP="007B0B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80F33">
        <w:rPr>
          <w:color w:val="000000" w:themeColor="text1"/>
        </w:rPr>
        <w:t>Пневмококковая инфекция — группа различных по клиническим проявлениям заболеваний, обусловленных пневмококком. Чаще характеризуется поражением легких, но может вызывать и другие болезни (менингит, сепсис, ангину, эндокардит и др.)</w:t>
      </w:r>
    </w:p>
    <w:p w:rsidR="0019139F" w:rsidRPr="00E80F33" w:rsidRDefault="0019139F" w:rsidP="00C313E6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E80F33">
        <w:rPr>
          <w:rStyle w:val="a4"/>
          <w:color w:val="000000" w:themeColor="text1"/>
        </w:rPr>
        <w:t>Кто болеет?</w:t>
      </w:r>
    </w:p>
    <w:p w:rsidR="0019139F" w:rsidRPr="00E80F33" w:rsidRDefault="0019139F" w:rsidP="007B0B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80F33">
        <w:rPr>
          <w:color w:val="000000" w:themeColor="text1"/>
        </w:rPr>
        <w:t>Чаще болеют дети от 0 до 5 лет, лица старше 65 лет, лица с хроническими заболеваниями легких, сердечно- сосудистой системы,печени и др.</w:t>
      </w:r>
    </w:p>
    <w:p w:rsidR="0019139F" w:rsidRPr="00E80F33" w:rsidRDefault="0019139F" w:rsidP="00C313E6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E80F33">
        <w:rPr>
          <w:rStyle w:val="a4"/>
          <w:color w:val="000000" w:themeColor="text1"/>
        </w:rPr>
        <w:t>Как можно</w:t>
      </w:r>
      <w:r w:rsidRPr="00E80F33">
        <w:rPr>
          <w:rStyle w:val="apple-converted-space"/>
          <w:b/>
          <w:bCs/>
          <w:color w:val="000000" w:themeColor="text1"/>
        </w:rPr>
        <w:t> </w:t>
      </w:r>
      <w:r w:rsidRPr="00E80F33">
        <w:rPr>
          <w:rStyle w:val="a4"/>
          <w:color w:val="000000" w:themeColor="text1"/>
        </w:rPr>
        <w:t>заболеть?</w:t>
      </w:r>
    </w:p>
    <w:p w:rsidR="0019139F" w:rsidRPr="00E80F33" w:rsidRDefault="0019139F" w:rsidP="007B0B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80F33">
        <w:rPr>
          <w:color w:val="000000" w:themeColor="text1"/>
        </w:rPr>
        <w:t>Инфекция передаются  воздушно-капельным путем. Источником инфекции может быть человек ( больные различными формами пневмококковой инфекции и здоровые  бактерионосители).</w:t>
      </w:r>
    </w:p>
    <w:p w:rsidR="0019139F" w:rsidRPr="00E80F33" w:rsidRDefault="0019139F" w:rsidP="00C313E6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E80F33">
        <w:rPr>
          <w:rStyle w:val="a4"/>
          <w:color w:val="000000" w:themeColor="text1"/>
        </w:rPr>
        <w:t>Какие основные признаки заболевания?</w:t>
      </w:r>
    </w:p>
    <w:p w:rsidR="0019139F" w:rsidRPr="00E80F33" w:rsidRDefault="0019139F" w:rsidP="007B0B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80F33">
        <w:rPr>
          <w:color w:val="000000" w:themeColor="text1"/>
        </w:rPr>
        <w:t>Симптомы зависят от формы и могут проявляться в качестве симптомов пневмонии, отита, менингита и т.д.</w:t>
      </w:r>
    </w:p>
    <w:p w:rsidR="0019139F" w:rsidRPr="00E80F33" w:rsidRDefault="0019139F" w:rsidP="00C313E6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E80F33">
        <w:rPr>
          <w:rStyle w:val="a4"/>
          <w:color w:val="000000" w:themeColor="text1"/>
        </w:rPr>
        <w:t>Чем опасно заболевание?</w:t>
      </w:r>
    </w:p>
    <w:p w:rsidR="0019139F" w:rsidRPr="00E80F33" w:rsidRDefault="0019139F" w:rsidP="007B0B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80F33">
        <w:rPr>
          <w:color w:val="000000" w:themeColor="text1"/>
        </w:rPr>
        <w:t>Инфекция опасна осложнениями, среди которых можно выделить пневмококковый сепсис, острый средний отит , воспаление легких, пневмококковый менингит которые отличаются тяжелым течением,  могут привести к инвалидности или летальному исходу.</w:t>
      </w:r>
    </w:p>
    <w:p w:rsidR="0019139F" w:rsidRPr="00E80F33" w:rsidRDefault="0019139F" w:rsidP="00C313E6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E80F33">
        <w:rPr>
          <w:rStyle w:val="a4"/>
          <w:color w:val="000000" w:themeColor="text1"/>
        </w:rPr>
        <w:t>Что делать?</w:t>
      </w:r>
    </w:p>
    <w:p w:rsidR="0019139F" w:rsidRPr="00E80F33" w:rsidRDefault="0019139F" w:rsidP="007B0B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80F33">
        <w:rPr>
          <w:color w:val="000000" w:themeColor="text1"/>
        </w:rPr>
        <w:t>Антибактериальная терапия (с определением чувствительности к антибиотикам)  под наблюдением  врача, амбулаторно или в стационаре в зависимости от тяжести заболевания.</w:t>
      </w:r>
    </w:p>
    <w:p w:rsidR="0019139F" w:rsidRPr="00E80F33" w:rsidRDefault="0019139F" w:rsidP="00C313E6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E80F33">
        <w:rPr>
          <w:rStyle w:val="a4"/>
          <w:color w:val="000000" w:themeColor="text1"/>
        </w:rPr>
        <w:t>Как обезопасить ребенка?</w:t>
      </w:r>
    </w:p>
    <w:p w:rsidR="0019139F" w:rsidRPr="00E80F33" w:rsidRDefault="0019139F" w:rsidP="0019139F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 w:themeColor="text1"/>
        </w:rPr>
      </w:pPr>
      <w:r w:rsidRPr="00E80F33">
        <w:rPr>
          <w:color w:val="000000" w:themeColor="text1"/>
        </w:rPr>
        <w:t>Проведение прививок против пневмококковой инфекции.</w:t>
      </w:r>
    </w:p>
    <w:p w:rsidR="0019139F" w:rsidRPr="00E80F33" w:rsidRDefault="0019139F" w:rsidP="00C313E6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E80F33">
        <w:rPr>
          <w:rStyle w:val="a4"/>
          <w:color w:val="000000" w:themeColor="text1"/>
        </w:rPr>
        <w:t>Когда проводится вакцинация?</w:t>
      </w:r>
    </w:p>
    <w:p w:rsidR="0019139F" w:rsidRPr="00E80F33" w:rsidRDefault="0019139F" w:rsidP="007B0B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80F33">
        <w:rPr>
          <w:color w:val="000000" w:themeColor="text1"/>
        </w:rPr>
        <w:t>Прививки проводятся с 2 месячного возраста: первая вакцинация в 2 мес., вторая вакцинация в 4,5 мес., ревакцинация в 15 месяцев.</w:t>
      </w:r>
    </w:p>
    <w:p w:rsidR="0019139F" w:rsidRPr="00E80F33" w:rsidRDefault="0019139F" w:rsidP="00C313E6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E80F33">
        <w:rPr>
          <w:rStyle w:val="a4"/>
          <w:color w:val="000000" w:themeColor="text1"/>
        </w:rPr>
        <w:t>Какие вакцины используются?</w:t>
      </w:r>
    </w:p>
    <w:p w:rsidR="0019139F" w:rsidRPr="00E80F33" w:rsidRDefault="0019139F" w:rsidP="007B0B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80F33">
        <w:rPr>
          <w:color w:val="000000" w:themeColor="text1"/>
        </w:rPr>
        <w:t>Превенар -13-  13-валентная конъюгированная вакцина</w:t>
      </w:r>
      <w:r w:rsidRPr="00E80F33">
        <w:rPr>
          <w:color w:val="000000" w:themeColor="text1"/>
        </w:rPr>
        <w:br/>
        <w:t>Синфлорикс –  10-валентная конъюгированная вакцина</w:t>
      </w:r>
      <w:r w:rsidRPr="00E80F33">
        <w:rPr>
          <w:color w:val="000000" w:themeColor="text1"/>
        </w:rPr>
        <w:br/>
        <w:t>Превенар-13 и Синфлорикс  предназначены для массовой вакцинации  детей 2мес -60 мес.</w:t>
      </w:r>
      <w:r w:rsidRPr="00E80F33">
        <w:rPr>
          <w:color w:val="000000" w:themeColor="text1"/>
        </w:rPr>
        <w:br/>
        <w:t>Пневмо23-   23- валентная полисахаридная,  проводится однократно  с возраста 2 лет.</w:t>
      </w:r>
    </w:p>
    <w:p w:rsidR="0019139F" w:rsidRPr="00E80F33" w:rsidRDefault="0019139F" w:rsidP="00C313E6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E80F33">
        <w:rPr>
          <w:rStyle w:val="a4"/>
          <w:color w:val="000000" w:themeColor="text1"/>
        </w:rPr>
        <w:t>Какие могут быть осложнения на введение вакцины?</w:t>
      </w:r>
    </w:p>
    <w:p w:rsidR="0019139F" w:rsidRPr="00E80F33" w:rsidRDefault="0019139F" w:rsidP="007B0B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80F33">
        <w:rPr>
          <w:color w:val="000000" w:themeColor="text1"/>
        </w:rPr>
        <w:t>Как правило не вызывают серьезных осложнений.</w:t>
      </w:r>
      <w:r w:rsidRPr="00E80F33">
        <w:rPr>
          <w:color w:val="000000" w:themeColor="text1"/>
        </w:rPr>
        <w:br/>
        <w:t>Местные: покраснение, уплотнение/отек, болезненность.</w:t>
      </w:r>
      <w:r w:rsidRPr="00E80F33">
        <w:rPr>
          <w:color w:val="000000" w:themeColor="text1"/>
        </w:rPr>
        <w:br/>
        <w:t>Общие: повышение температуры, раздражительность, сонливость,</w:t>
      </w:r>
      <w:r w:rsidRPr="00E80F33">
        <w:rPr>
          <w:color w:val="000000" w:themeColor="text1"/>
        </w:rPr>
        <w:br/>
        <w:t>рвота,  диарея, снижение аппетита. Серьезные осложнения (лимфаденопатия,   анафилактоидные     реакции, коллаптоидные   реакции,   судороги,  дерматит, зуд, крапивница) при использовании ПКВ возникают редко.</w:t>
      </w:r>
    </w:p>
    <w:p w:rsidR="0019139F" w:rsidRPr="00E80F33" w:rsidRDefault="0019139F" w:rsidP="00C313E6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E80F33">
        <w:rPr>
          <w:rStyle w:val="a4"/>
          <w:color w:val="000000" w:themeColor="text1"/>
        </w:rPr>
        <w:t>Какие противопоказания для проведения вакцинации?</w:t>
      </w:r>
    </w:p>
    <w:p w:rsidR="0019139F" w:rsidRPr="00E80F33" w:rsidRDefault="0019139F" w:rsidP="002518B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80F33">
        <w:rPr>
          <w:color w:val="000000" w:themeColor="text1"/>
        </w:rPr>
        <w:t>Сильные реакции на предыдущую дозу и гиперчувствительность  к  компонентам   вакцин.</w:t>
      </w:r>
    </w:p>
    <w:p w:rsidR="0019139F" w:rsidRPr="005F6A50" w:rsidRDefault="0019139F" w:rsidP="0019139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39F8" w:rsidRDefault="00A439F8"/>
    <w:sectPr w:rsidR="00A439F8" w:rsidSect="002153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compat/>
  <w:rsids>
    <w:rsidRoot w:val="00332DC0"/>
    <w:rsid w:val="0019139F"/>
    <w:rsid w:val="00215368"/>
    <w:rsid w:val="002518B3"/>
    <w:rsid w:val="00332DC0"/>
    <w:rsid w:val="0049196E"/>
    <w:rsid w:val="007322E6"/>
    <w:rsid w:val="007B0B61"/>
    <w:rsid w:val="007B5B7A"/>
    <w:rsid w:val="008B4702"/>
    <w:rsid w:val="00A439F8"/>
    <w:rsid w:val="00A70FE3"/>
    <w:rsid w:val="00C313E6"/>
    <w:rsid w:val="00DE0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2DC0"/>
    <w:rPr>
      <w:b/>
      <w:bCs/>
    </w:rPr>
  </w:style>
  <w:style w:type="character" w:customStyle="1" w:styleId="apple-converted-space">
    <w:name w:val="apple-converted-space"/>
    <w:basedOn w:val="a0"/>
    <w:rsid w:val="00332D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2018-04-03T11:29:00Z</dcterms:created>
  <dcterms:modified xsi:type="dcterms:W3CDTF">2018-04-03T12:39:00Z</dcterms:modified>
</cp:coreProperties>
</file>