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1296" w:rsidRPr="003F1296" w:rsidRDefault="003F1296" w:rsidP="003F1296">
      <w:pPr>
        <w:spacing w:after="150" w:line="238" w:lineRule="atLeast"/>
        <w:ind w:left="-1134" w:right="-284"/>
        <w:rPr>
          <w:rFonts w:ascii="Arial" w:eastAsia="Times New Roman" w:hAnsi="Arial" w:cs="Arial"/>
          <w:color w:val="4D4D4D"/>
          <w:sz w:val="20"/>
          <w:szCs w:val="20"/>
          <w:lang w:eastAsia="ru-RU"/>
        </w:rPr>
      </w:pPr>
      <w:r>
        <w:rPr>
          <w:noProof/>
          <w:lang w:eastAsia="ru-RU"/>
        </w:rPr>
        <w:drawing>
          <wp:inline distT="0" distB="0" distL="0" distR="0" wp14:anchorId="13C57988" wp14:editId="6F4CC46E">
            <wp:extent cx="6877050" cy="3235582"/>
            <wp:effectExtent l="0" t="0" r="0" b="3175"/>
            <wp:docPr id="2" name="Рисунок 2" descr="Профилактика острых кишечных инфекций — ИРБИ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рофилактика острых кишечных инфекций — ИРБИТ"/>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894089" cy="3243599"/>
                    </a:xfrm>
                    <a:prstGeom prst="rect">
                      <a:avLst/>
                    </a:prstGeom>
                    <a:noFill/>
                    <a:ln>
                      <a:noFill/>
                    </a:ln>
                  </pic:spPr>
                </pic:pic>
              </a:graphicData>
            </a:graphic>
          </wp:inline>
        </w:drawing>
      </w:r>
    </w:p>
    <w:p w:rsidR="003F1296" w:rsidRPr="003F1296" w:rsidRDefault="003F1296" w:rsidP="003F1296">
      <w:pPr>
        <w:spacing w:after="150" w:line="238" w:lineRule="atLeast"/>
        <w:ind w:left="-1134" w:right="-284"/>
        <w:rPr>
          <w:rFonts w:ascii="Times New Roman" w:eastAsia="Times New Roman" w:hAnsi="Times New Roman" w:cs="Times New Roman"/>
          <w:sz w:val="24"/>
          <w:szCs w:val="24"/>
          <w:lang w:eastAsia="ru-RU"/>
        </w:rPr>
      </w:pPr>
      <w:r w:rsidRPr="003F1296">
        <w:rPr>
          <w:rFonts w:ascii="Times New Roman" w:eastAsia="Times New Roman" w:hAnsi="Times New Roman" w:cs="Times New Roman"/>
          <w:b/>
          <w:color w:val="C00000"/>
          <w:sz w:val="28"/>
          <w:szCs w:val="28"/>
          <w:lang w:eastAsia="ru-RU"/>
        </w:rPr>
        <w:t>Острые кишечные инфекции</w:t>
      </w:r>
      <w:r w:rsidRPr="003F1296">
        <w:rPr>
          <w:rFonts w:ascii="Times New Roman" w:eastAsia="Times New Roman" w:hAnsi="Times New Roman" w:cs="Times New Roman"/>
          <w:color w:val="C00000"/>
          <w:sz w:val="24"/>
          <w:szCs w:val="24"/>
          <w:lang w:eastAsia="ru-RU"/>
        </w:rPr>
        <w:t xml:space="preserve"> </w:t>
      </w:r>
      <w:r w:rsidRPr="003F1296">
        <w:rPr>
          <w:rFonts w:ascii="Times New Roman" w:eastAsia="Times New Roman" w:hAnsi="Times New Roman" w:cs="Times New Roman"/>
          <w:sz w:val="24"/>
          <w:szCs w:val="24"/>
          <w:lang w:eastAsia="ru-RU"/>
        </w:rPr>
        <w:t>- широко распространенные заболевания человека. Характеризуются высокой заболеваемостью во всех возрастных категориях и летальностью у детей раннего возраста в развивающихся странах. На каждого ребенка приходиться примерно 3 эпизода диареи в год.</w:t>
      </w:r>
    </w:p>
    <w:p w:rsidR="003F1296" w:rsidRPr="003F1296" w:rsidRDefault="003F1296" w:rsidP="003F1296">
      <w:pPr>
        <w:spacing w:after="150" w:line="238" w:lineRule="atLeast"/>
        <w:ind w:left="-1134" w:right="-284"/>
        <w:rPr>
          <w:rFonts w:ascii="Times New Roman" w:eastAsia="Times New Roman" w:hAnsi="Times New Roman" w:cs="Times New Roman"/>
          <w:sz w:val="24"/>
          <w:szCs w:val="24"/>
          <w:lang w:eastAsia="ru-RU"/>
        </w:rPr>
      </w:pPr>
      <w:r w:rsidRPr="003F1296">
        <w:rPr>
          <w:rFonts w:ascii="Times New Roman" w:eastAsia="Times New Roman" w:hAnsi="Times New Roman" w:cs="Times New Roman"/>
          <w:sz w:val="24"/>
          <w:szCs w:val="24"/>
          <w:lang w:eastAsia="ru-RU"/>
        </w:rPr>
        <w:t>В течени</w:t>
      </w:r>
      <w:proofErr w:type="gramStart"/>
      <w:r w:rsidRPr="003F1296">
        <w:rPr>
          <w:rFonts w:ascii="Times New Roman" w:eastAsia="Times New Roman" w:hAnsi="Times New Roman" w:cs="Times New Roman"/>
          <w:sz w:val="24"/>
          <w:szCs w:val="24"/>
          <w:lang w:eastAsia="ru-RU"/>
        </w:rPr>
        <w:t>и</w:t>
      </w:r>
      <w:proofErr w:type="gramEnd"/>
      <w:r w:rsidRPr="003F1296">
        <w:rPr>
          <w:rFonts w:ascii="Times New Roman" w:eastAsia="Times New Roman" w:hAnsi="Times New Roman" w:cs="Times New Roman"/>
          <w:sz w:val="24"/>
          <w:szCs w:val="24"/>
          <w:lang w:eastAsia="ru-RU"/>
        </w:rPr>
        <w:t xml:space="preserve"> 3 последних десятилетий были открыты более 20 различных микроорганизмов: бактерий, паразитов, вирусов, которые являются причиной </w:t>
      </w:r>
      <w:proofErr w:type="spellStart"/>
      <w:r w:rsidRPr="003F1296">
        <w:rPr>
          <w:rFonts w:ascii="Times New Roman" w:eastAsia="Times New Roman" w:hAnsi="Times New Roman" w:cs="Times New Roman"/>
          <w:sz w:val="24"/>
          <w:szCs w:val="24"/>
          <w:lang w:eastAsia="ru-RU"/>
        </w:rPr>
        <w:t>диарейных</w:t>
      </w:r>
      <w:proofErr w:type="spellEnd"/>
      <w:r w:rsidRPr="003F1296">
        <w:rPr>
          <w:rFonts w:ascii="Times New Roman" w:eastAsia="Times New Roman" w:hAnsi="Times New Roman" w:cs="Times New Roman"/>
          <w:sz w:val="24"/>
          <w:szCs w:val="24"/>
          <w:lang w:eastAsia="ru-RU"/>
        </w:rPr>
        <w:t xml:space="preserve"> заболеваний.</w:t>
      </w:r>
    </w:p>
    <w:p w:rsidR="00727A89" w:rsidRDefault="003F1296" w:rsidP="00727A89">
      <w:pPr>
        <w:spacing w:after="0" w:line="238" w:lineRule="atLeast"/>
        <w:ind w:left="-1134" w:right="-28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Какие заболевания относятся к этой группе?</w:t>
      </w:r>
      <w:r w:rsidRPr="003F1296">
        <w:rPr>
          <w:rFonts w:ascii="Times New Roman" w:eastAsia="Times New Roman" w:hAnsi="Times New Roman" w:cs="Times New Roman"/>
          <w:sz w:val="24"/>
          <w:szCs w:val="24"/>
          <w:lang w:eastAsia="ru-RU"/>
        </w:rPr>
        <w:t xml:space="preserve"> В первую очередь </w:t>
      </w:r>
      <w:proofErr w:type="gramStart"/>
      <w:r w:rsidRPr="003F1296">
        <w:rPr>
          <w:rFonts w:ascii="Times New Roman" w:eastAsia="Times New Roman" w:hAnsi="Times New Roman" w:cs="Times New Roman"/>
          <w:sz w:val="24"/>
          <w:szCs w:val="24"/>
          <w:lang w:eastAsia="ru-RU"/>
        </w:rPr>
        <w:t>к</w:t>
      </w:r>
      <w:proofErr w:type="gramEnd"/>
      <w:r w:rsidRPr="003F1296">
        <w:rPr>
          <w:rFonts w:ascii="Times New Roman" w:eastAsia="Times New Roman" w:hAnsi="Times New Roman" w:cs="Times New Roman"/>
          <w:sz w:val="24"/>
          <w:szCs w:val="24"/>
          <w:lang w:eastAsia="ru-RU"/>
        </w:rPr>
        <w:t xml:space="preserve"> ОКИ относятся</w:t>
      </w:r>
      <w:r w:rsidR="00727A89">
        <w:rPr>
          <w:rFonts w:ascii="Times New Roman" w:eastAsia="Times New Roman" w:hAnsi="Times New Roman" w:cs="Times New Roman"/>
          <w:sz w:val="24"/>
          <w:szCs w:val="24"/>
          <w:lang w:eastAsia="ru-RU"/>
        </w:rPr>
        <w:t>:</w:t>
      </w:r>
    </w:p>
    <w:p w:rsidR="00727A89" w:rsidRDefault="00727A89" w:rsidP="00727A89">
      <w:pPr>
        <w:spacing w:after="0" w:line="238" w:lineRule="atLeast"/>
        <w:ind w:left="-1134" w:right="-28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3F1296" w:rsidRPr="003F1296">
        <w:rPr>
          <w:rFonts w:ascii="Times New Roman" w:eastAsia="Times New Roman" w:hAnsi="Times New Roman" w:cs="Times New Roman"/>
          <w:sz w:val="24"/>
          <w:szCs w:val="24"/>
          <w:lang w:eastAsia="ru-RU"/>
        </w:rPr>
        <w:t xml:space="preserve"> дизентерия</w:t>
      </w:r>
      <w:r>
        <w:rPr>
          <w:rFonts w:ascii="Times New Roman" w:eastAsia="Times New Roman" w:hAnsi="Times New Roman" w:cs="Times New Roman"/>
          <w:sz w:val="24"/>
          <w:szCs w:val="24"/>
          <w:lang w:eastAsia="ru-RU"/>
        </w:rPr>
        <w:t>;</w:t>
      </w:r>
    </w:p>
    <w:p w:rsidR="00727A89" w:rsidRDefault="00727A89" w:rsidP="00727A89">
      <w:pPr>
        <w:spacing w:after="0" w:line="238" w:lineRule="atLeast"/>
        <w:ind w:left="-1134" w:right="-28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3F1296" w:rsidRPr="003F1296">
        <w:rPr>
          <w:rFonts w:ascii="Times New Roman" w:eastAsia="Times New Roman" w:hAnsi="Times New Roman" w:cs="Times New Roman"/>
          <w:sz w:val="24"/>
          <w:szCs w:val="24"/>
          <w:lang w:eastAsia="ru-RU"/>
        </w:rPr>
        <w:t xml:space="preserve"> сальмонеллез</w:t>
      </w:r>
      <w:r>
        <w:rPr>
          <w:rFonts w:ascii="Times New Roman" w:eastAsia="Times New Roman" w:hAnsi="Times New Roman" w:cs="Times New Roman"/>
          <w:sz w:val="24"/>
          <w:szCs w:val="24"/>
          <w:lang w:eastAsia="ru-RU"/>
        </w:rPr>
        <w:t>;</w:t>
      </w:r>
    </w:p>
    <w:p w:rsidR="003F1296" w:rsidRPr="003F1296" w:rsidRDefault="00727A89" w:rsidP="00727A89">
      <w:pPr>
        <w:spacing w:after="0" w:line="238" w:lineRule="atLeast"/>
        <w:ind w:left="-1134" w:right="-28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3F1296" w:rsidRPr="003F1296">
        <w:rPr>
          <w:rFonts w:ascii="Times New Roman" w:eastAsia="Times New Roman" w:hAnsi="Times New Roman" w:cs="Times New Roman"/>
          <w:sz w:val="24"/>
          <w:szCs w:val="24"/>
          <w:lang w:eastAsia="ru-RU"/>
        </w:rPr>
        <w:t xml:space="preserve"> кишечные инфекции, вызванные разнообразной условно-патогенной флорой, вирусы. Для этой группы болезней характерно проникновение, возбудителей инфекции через рот и активное размножение в ЖКТ.</w:t>
      </w:r>
    </w:p>
    <w:p w:rsidR="003F1296" w:rsidRPr="003F1296" w:rsidRDefault="003F1296" w:rsidP="003F1296">
      <w:pPr>
        <w:spacing w:after="150" w:line="238" w:lineRule="atLeast"/>
        <w:ind w:left="-1134" w:right="-284"/>
        <w:rPr>
          <w:rFonts w:ascii="Times New Roman" w:eastAsia="Times New Roman" w:hAnsi="Times New Roman" w:cs="Times New Roman"/>
          <w:sz w:val="24"/>
          <w:szCs w:val="24"/>
          <w:lang w:eastAsia="ru-RU"/>
        </w:rPr>
      </w:pPr>
      <w:r w:rsidRPr="003F1296">
        <w:rPr>
          <w:rFonts w:ascii="Times New Roman" w:eastAsia="Times New Roman" w:hAnsi="Times New Roman" w:cs="Times New Roman"/>
          <w:sz w:val="24"/>
          <w:szCs w:val="24"/>
          <w:lang w:eastAsia="ru-RU"/>
        </w:rPr>
        <w:t>Главными симптомами этой группы заболеваний являются расстройства функции кишечника, в виде жидкого стула и симптомы интоксикации (высокая температура, слабость, потеря аппетита), тошнота, рвота.</w:t>
      </w:r>
    </w:p>
    <w:p w:rsidR="003F1296" w:rsidRPr="003F1296" w:rsidRDefault="003F1296" w:rsidP="003F1296">
      <w:pPr>
        <w:spacing w:after="150" w:line="238" w:lineRule="atLeast"/>
        <w:ind w:left="-1134" w:right="-284"/>
        <w:rPr>
          <w:rFonts w:ascii="Times New Roman" w:eastAsia="Times New Roman" w:hAnsi="Times New Roman" w:cs="Times New Roman"/>
          <w:sz w:val="24"/>
          <w:szCs w:val="24"/>
          <w:lang w:eastAsia="ru-RU"/>
        </w:rPr>
      </w:pPr>
      <w:r w:rsidRPr="003F1296">
        <w:rPr>
          <w:rFonts w:ascii="Times New Roman" w:eastAsia="Times New Roman" w:hAnsi="Times New Roman" w:cs="Times New Roman"/>
          <w:sz w:val="24"/>
          <w:szCs w:val="24"/>
          <w:lang w:eastAsia="ru-RU"/>
        </w:rPr>
        <w:t>Как же попадают в организм человека возбудители острых кишечных заболеваний? Прежде всего</w:t>
      </w:r>
      <w:r w:rsidR="00727A89">
        <w:rPr>
          <w:rFonts w:ascii="Times New Roman" w:eastAsia="Times New Roman" w:hAnsi="Times New Roman" w:cs="Times New Roman"/>
          <w:sz w:val="24"/>
          <w:szCs w:val="24"/>
          <w:lang w:eastAsia="ru-RU"/>
        </w:rPr>
        <w:t>,</w:t>
      </w:r>
      <w:r w:rsidRPr="003F1296">
        <w:rPr>
          <w:rFonts w:ascii="Times New Roman" w:eastAsia="Times New Roman" w:hAnsi="Times New Roman" w:cs="Times New Roman"/>
          <w:sz w:val="24"/>
          <w:szCs w:val="24"/>
          <w:lang w:eastAsia="ru-RU"/>
        </w:rPr>
        <w:t xml:space="preserve"> при помощи грязных рук, с загрязненной водой и пищевыми продуктами, немытыми овощами, фруктами, с предметов, которыми пользовался больной (посуда, белье, предметы ухода). При употреблении загрязненных пищевых продуктов, не подвергшихся тепловой обработке, могут возникать групповые заболевания дизентерией. На руки возбудитель может попасть при уходе за больным острым кишечным заболеванием, при мытье рук загрязненной воде, при несоблюдении правил личной гигиены. В воду возбудители попадают с хозяйственными стоками, из прибрежных неблагополучных уборных, поэтому питье сырой речной и озерной воды может привести к заболеванию.</w:t>
      </w:r>
    </w:p>
    <w:p w:rsidR="003F1296" w:rsidRPr="003F1296" w:rsidRDefault="003F1296" w:rsidP="003F1296">
      <w:pPr>
        <w:spacing w:after="150" w:line="238" w:lineRule="atLeast"/>
        <w:ind w:left="-1134" w:right="-284"/>
        <w:rPr>
          <w:rFonts w:ascii="Times New Roman" w:eastAsia="Times New Roman" w:hAnsi="Times New Roman" w:cs="Times New Roman"/>
          <w:sz w:val="24"/>
          <w:szCs w:val="24"/>
          <w:lang w:eastAsia="ru-RU"/>
        </w:rPr>
      </w:pPr>
      <w:r w:rsidRPr="003F1296">
        <w:rPr>
          <w:rFonts w:ascii="Times New Roman" w:eastAsia="Times New Roman" w:hAnsi="Times New Roman" w:cs="Times New Roman"/>
          <w:sz w:val="24"/>
          <w:szCs w:val="24"/>
          <w:lang w:eastAsia="ru-RU"/>
        </w:rPr>
        <w:t>В настоящее время большинство кишечных заболеваний связано с пищей, и их число увеличивается в летнее - осенний период в связи с повышенным употреблением овощей и фруктов, хотя заболевания дизентерией регистрируются в течени</w:t>
      </w:r>
      <w:proofErr w:type="gramStart"/>
      <w:r w:rsidRPr="003F1296">
        <w:rPr>
          <w:rFonts w:ascii="Times New Roman" w:eastAsia="Times New Roman" w:hAnsi="Times New Roman" w:cs="Times New Roman"/>
          <w:sz w:val="24"/>
          <w:szCs w:val="24"/>
          <w:lang w:eastAsia="ru-RU"/>
        </w:rPr>
        <w:t>и</w:t>
      </w:r>
      <w:proofErr w:type="gramEnd"/>
      <w:r w:rsidRPr="003F1296">
        <w:rPr>
          <w:rFonts w:ascii="Times New Roman" w:eastAsia="Times New Roman" w:hAnsi="Times New Roman" w:cs="Times New Roman"/>
          <w:sz w:val="24"/>
          <w:szCs w:val="24"/>
          <w:lang w:eastAsia="ru-RU"/>
        </w:rPr>
        <w:t xml:space="preserve"> всего года. Нужно учесть, что способствует распространению этих инфекций мухи, которые могут переносить на значительное расстояние возбудителей дизентерии, брюшного тифа, паратифа. Рост числа кишечных заболеваний летом и осенью связан с увеличением водопотребления, с усилением передвижения населения.</w:t>
      </w:r>
    </w:p>
    <w:p w:rsidR="003F1296" w:rsidRPr="003F1296" w:rsidRDefault="003F1296" w:rsidP="003F1296">
      <w:pPr>
        <w:spacing w:after="150" w:line="238" w:lineRule="atLeast"/>
        <w:ind w:left="-1134" w:right="-284"/>
        <w:rPr>
          <w:rFonts w:ascii="Times New Roman" w:eastAsia="Times New Roman" w:hAnsi="Times New Roman" w:cs="Times New Roman"/>
          <w:sz w:val="24"/>
          <w:szCs w:val="24"/>
          <w:lang w:eastAsia="ru-RU"/>
        </w:rPr>
      </w:pPr>
      <w:r w:rsidRPr="003F1296">
        <w:rPr>
          <w:rFonts w:ascii="Times New Roman" w:eastAsia="Times New Roman" w:hAnsi="Times New Roman" w:cs="Times New Roman"/>
          <w:sz w:val="24"/>
          <w:szCs w:val="24"/>
          <w:lang w:eastAsia="ru-RU"/>
        </w:rPr>
        <w:t>Какие же меры необходимы для предупреждения острых кишечных заболеваний? Одной из наиболее важных мер является своевременное выявление и госпитализация больных и подозрительных на эти заболевания. Вопрос о госпитализации или лечении на дому решает врач. При лечении на дому необходимо строго соблюдать меры, позволяющие предупредить заражение окружающих, строго выполнять правила ухода за больным. Больной должен придерживаться постельного режима, ему выделяют отдельную посуду и полотенце, которые в дальнейшем подвергают дезинфекции. Необходимо помнить</w:t>
      </w:r>
      <w:r w:rsidR="00727A89">
        <w:rPr>
          <w:rFonts w:ascii="Times New Roman" w:eastAsia="Times New Roman" w:hAnsi="Times New Roman" w:cs="Times New Roman"/>
          <w:sz w:val="24"/>
          <w:szCs w:val="24"/>
          <w:lang w:eastAsia="ru-RU"/>
        </w:rPr>
        <w:t>,</w:t>
      </w:r>
      <w:r w:rsidRPr="003F1296">
        <w:rPr>
          <w:rFonts w:ascii="Times New Roman" w:eastAsia="Times New Roman" w:hAnsi="Times New Roman" w:cs="Times New Roman"/>
          <w:sz w:val="24"/>
          <w:szCs w:val="24"/>
          <w:lang w:eastAsia="ru-RU"/>
        </w:rPr>
        <w:t xml:space="preserve"> насколько важно избегать самолечения! Только врач может правильно поставить </w:t>
      </w:r>
      <w:r w:rsidRPr="003F1296">
        <w:rPr>
          <w:rFonts w:ascii="Times New Roman" w:eastAsia="Times New Roman" w:hAnsi="Times New Roman" w:cs="Times New Roman"/>
          <w:sz w:val="24"/>
          <w:szCs w:val="24"/>
          <w:lang w:eastAsia="ru-RU"/>
        </w:rPr>
        <w:lastRenderedPageBreak/>
        <w:t xml:space="preserve">диагноз и не допустить неблагоприятные последствия, только врач может правильно подобрать лечебный препарат и составить схему лечения. Дело в том, что большинство видов микробов кишечной группы, в </w:t>
      </w:r>
      <w:proofErr w:type="spellStart"/>
      <w:r w:rsidRPr="003F1296">
        <w:rPr>
          <w:rFonts w:ascii="Times New Roman" w:eastAsia="Times New Roman" w:hAnsi="Times New Roman" w:cs="Times New Roman"/>
          <w:sz w:val="24"/>
          <w:szCs w:val="24"/>
          <w:lang w:eastAsia="ru-RU"/>
        </w:rPr>
        <w:t>т.ч</w:t>
      </w:r>
      <w:proofErr w:type="spellEnd"/>
      <w:r w:rsidRPr="003F1296">
        <w:rPr>
          <w:rFonts w:ascii="Times New Roman" w:eastAsia="Times New Roman" w:hAnsi="Times New Roman" w:cs="Times New Roman"/>
          <w:sz w:val="24"/>
          <w:szCs w:val="24"/>
          <w:lang w:eastAsia="ru-RU"/>
        </w:rPr>
        <w:t>. возбудители дизентерии, брюшного тифа приобрели устойчивость ко многим медикаментам. В больничных условиях есть возможность выделить микроб, вызывающий заболевание и подобрать наиболее действенное средство и схему лечения. Кроме того, госпитализация больного способствует прекращению рассеивания возбудителей заболевания во внешней среде и предотвращает заражение других людей.</w:t>
      </w:r>
    </w:p>
    <w:p w:rsidR="003F1296" w:rsidRPr="003F1296" w:rsidRDefault="003F1296" w:rsidP="003F1296">
      <w:pPr>
        <w:spacing w:after="150" w:line="238" w:lineRule="atLeast"/>
        <w:ind w:left="-1134" w:right="-284"/>
        <w:rPr>
          <w:rFonts w:ascii="Times New Roman" w:eastAsia="Times New Roman" w:hAnsi="Times New Roman" w:cs="Times New Roman"/>
          <w:sz w:val="24"/>
          <w:szCs w:val="24"/>
          <w:lang w:eastAsia="ru-RU"/>
        </w:rPr>
      </w:pPr>
      <w:r w:rsidRPr="003F1296">
        <w:rPr>
          <w:rFonts w:ascii="Times New Roman" w:eastAsia="Times New Roman" w:hAnsi="Times New Roman" w:cs="Times New Roman"/>
          <w:sz w:val="24"/>
          <w:szCs w:val="24"/>
          <w:lang w:eastAsia="ru-RU"/>
        </w:rPr>
        <w:t>Большую роль в профилактике острых кишечных заболеваний играют меры, направленные на улучшение санитарного состояния населенных пунктов в отношении водоснабжения и очистки. На первый взгляд может показаться, что решение этой задачи зависит только от органов коммунального хозяйства и здравоохранения, но в действительности это не так. От самого населения зависит насколько возможно ликвидировать все факторы загрязнения водоснабжения. А главные факторы загрязнения – это человеческие испражнения и другие бытовые отбросы. Нужно постоянно благоустраивать источники водоснабжения, водопроводы, а также колодцы, родники, скважины. И главное из правил, о котором нельзя забывать - пить только кипяченую воду!</w:t>
      </w:r>
    </w:p>
    <w:p w:rsidR="003F1296" w:rsidRPr="003F1296" w:rsidRDefault="003F1296" w:rsidP="003F1296">
      <w:pPr>
        <w:spacing w:after="150" w:line="238" w:lineRule="atLeast"/>
        <w:ind w:left="-1134" w:right="-284"/>
        <w:rPr>
          <w:rFonts w:ascii="Times New Roman" w:eastAsia="Times New Roman" w:hAnsi="Times New Roman" w:cs="Times New Roman"/>
          <w:sz w:val="24"/>
          <w:szCs w:val="24"/>
          <w:lang w:eastAsia="ru-RU"/>
        </w:rPr>
      </w:pPr>
      <w:r w:rsidRPr="003F1296">
        <w:rPr>
          <w:rFonts w:ascii="Times New Roman" w:eastAsia="Times New Roman" w:hAnsi="Times New Roman" w:cs="Times New Roman"/>
          <w:sz w:val="24"/>
          <w:szCs w:val="24"/>
          <w:lang w:eastAsia="ru-RU"/>
        </w:rPr>
        <w:t xml:space="preserve">Большую роль в профилактике острых кишечных заболеваний играет своевременная и плановая очистка населенных мест и домовладений. Несвоевременная очистка мест сбора бытовых отходов способствует </w:t>
      </w:r>
      <w:r w:rsidR="00727A89">
        <w:rPr>
          <w:rFonts w:ascii="Times New Roman" w:eastAsia="Times New Roman" w:hAnsi="Times New Roman" w:cs="Times New Roman"/>
          <w:sz w:val="24"/>
          <w:szCs w:val="24"/>
          <w:lang w:eastAsia="ru-RU"/>
        </w:rPr>
        <w:t>размножению</w:t>
      </w:r>
      <w:r w:rsidRPr="003F1296">
        <w:rPr>
          <w:rFonts w:ascii="Times New Roman" w:eastAsia="Times New Roman" w:hAnsi="Times New Roman" w:cs="Times New Roman"/>
          <w:sz w:val="24"/>
          <w:szCs w:val="24"/>
          <w:lang w:eastAsia="ru-RU"/>
        </w:rPr>
        <w:t xml:space="preserve"> мух, которые, в свою очередь, способствуют распространению возбудителя инфекции во внешней среде.</w:t>
      </w:r>
    </w:p>
    <w:p w:rsidR="003F1296" w:rsidRPr="003F1296" w:rsidRDefault="007F3A14" w:rsidP="003F1296">
      <w:pPr>
        <w:spacing w:after="150" w:line="238" w:lineRule="atLeast"/>
        <w:ind w:left="-1134" w:right="-284"/>
        <w:rPr>
          <w:rFonts w:ascii="Times New Roman" w:eastAsia="Times New Roman" w:hAnsi="Times New Roman" w:cs="Times New Roman"/>
          <w:sz w:val="24"/>
          <w:szCs w:val="24"/>
          <w:lang w:eastAsia="ru-RU"/>
        </w:rPr>
      </w:pPr>
      <w:bookmarkStart w:id="0" w:name="_GoBack"/>
      <w:r>
        <w:rPr>
          <w:noProof/>
          <w:lang w:eastAsia="ru-RU"/>
        </w:rPr>
        <w:drawing>
          <wp:anchor distT="0" distB="0" distL="114300" distR="114300" simplePos="0" relativeHeight="251658240" behindDoc="0" locked="0" layoutInCell="1" allowOverlap="1" wp14:anchorId="62E823AD" wp14:editId="7EAD8CAB">
            <wp:simplePos x="0" y="0"/>
            <wp:positionH relativeFrom="margin">
              <wp:posOffset>-689610</wp:posOffset>
            </wp:positionH>
            <wp:positionV relativeFrom="margin">
              <wp:posOffset>3677285</wp:posOffset>
            </wp:positionV>
            <wp:extent cx="2419350" cy="1727200"/>
            <wp:effectExtent l="0" t="0" r="0" b="6350"/>
            <wp:wrapSquare wrapText="bothSides"/>
            <wp:docPr id="3" name="Рисунок 3" descr="Профилактика острых кишечных инфекций - Новости, объявления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рофилактика острых кишечных инфекций - Новости, объявления ..."/>
                    <pic:cNvPicPr>
                      <a:picLocks noChangeAspect="1" noChangeArrowheads="1"/>
                    </pic:cNvPicPr>
                  </pic:nvPicPr>
                  <pic:blipFill rotWithShape="1">
                    <a:blip r:embed="rId6">
                      <a:extLst>
                        <a:ext uri="{28A0092B-C50C-407E-A947-70E740481C1C}">
                          <a14:useLocalDpi xmlns:a14="http://schemas.microsoft.com/office/drawing/2010/main" val="0"/>
                        </a:ext>
                      </a:extLst>
                    </a:blip>
                    <a:srcRect l="9091" t="2622"/>
                    <a:stretch/>
                  </pic:blipFill>
                  <pic:spPr bwMode="auto">
                    <a:xfrm>
                      <a:off x="0" y="0"/>
                      <a:ext cx="2419350" cy="17272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End w:id="0"/>
      <w:r w:rsidR="003F1296" w:rsidRPr="003F1296">
        <w:rPr>
          <w:rFonts w:ascii="Times New Roman" w:eastAsia="Times New Roman" w:hAnsi="Times New Roman" w:cs="Times New Roman"/>
          <w:sz w:val="24"/>
          <w:szCs w:val="24"/>
          <w:lang w:eastAsia="ru-RU"/>
        </w:rPr>
        <w:t xml:space="preserve">И, наконец, о правилах личной гигиены. В распространении острых кишечных инфекций большое значение имеют недостатки гигиенического поведения населения, низкий уровень санитарной культуры. К сожалению, пропаганда санитарно-гигиенических знаний встречает трудности, связанные с тем, что поднимаемые вопросы многим кажутся </w:t>
      </w:r>
      <w:proofErr w:type="gramStart"/>
      <w:r w:rsidR="003F1296" w:rsidRPr="003F1296">
        <w:rPr>
          <w:rFonts w:ascii="Times New Roman" w:eastAsia="Times New Roman" w:hAnsi="Times New Roman" w:cs="Times New Roman"/>
          <w:sz w:val="24"/>
          <w:szCs w:val="24"/>
          <w:lang w:eastAsia="ru-RU"/>
        </w:rPr>
        <w:t>слишком элементарными</w:t>
      </w:r>
      <w:proofErr w:type="gramEnd"/>
      <w:r w:rsidR="003F1296" w:rsidRPr="003F1296">
        <w:rPr>
          <w:rFonts w:ascii="Times New Roman" w:eastAsia="Times New Roman" w:hAnsi="Times New Roman" w:cs="Times New Roman"/>
          <w:sz w:val="24"/>
          <w:szCs w:val="24"/>
          <w:lang w:eastAsia="ru-RU"/>
        </w:rPr>
        <w:t xml:space="preserve">, известными, знакомыми. Между тем, даже такие простые гигиенические правила, как тщательное мытье рук перед приготовлением пищи, перед едой, после посещения туалета выполняются далеко не всеми. Казалось </w:t>
      </w:r>
      <w:proofErr w:type="gramStart"/>
      <w:r w:rsidR="003F1296" w:rsidRPr="003F1296">
        <w:rPr>
          <w:rFonts w:ascii="Times New Roman" w:eastAsia="Times New Roman" w:hAnsi="Times New Roman" w:cs="Times New Roman"/>
          <w:sz w:val="24"/>
          <w:szCs w:val="24"/>
          <w:lang w:eastAsia="ru-RU"/>
        </w:rPr>
        <w:t>бы</w:t>
      </w:r>
      <w:proofErr w:type="gramEnd"/>
      <w:r w:rsidR="003F1296" w:rsidRPr="003F1296">
        <w:rPr>
          <w:rFonts w:ascii="Times New Roman" w:eastAsia="Times New Roman" w:hAnsi="Times New Roman" w:cs="Times New Roman"/>
          <w:sz w:val="24"/>
          <w:szCs w:val="24"/>
          <w:lang w:eastAsia="ru-RU"/>
        </w:rPr>
        <w:t xml:space="preserve"> об этом и упоминать не следует, но практика показывает, что именно об этом нередко забывают.</w:t>
      </w:r>
    </w:p>
    <w:p w:rsidR="003F1296" w:rsidRPr="003F1296" w:rsidRDefault="003F1296" w:rsidP="003F1296">
      <w:pPr>
        <w:spacing w:after="150" w:line="238" w:lineRule="atLeast"/>
        <w:ind w:left="-1134" w:right="-284"/>
        <w:rPr>
          <w:rFonts w:ascii="Times New Roman" w:eastAsia="Times New Roman" w:hAnsi="Times New Roman" w:cs="Times New Roman"/>
          <w:b/>
          <w:i/>
          <w:color w:val="C00000"/>
          <w:sz w:val="28"/>
          <w:szCs w:val="28"/>
          <w:lang w:eastAsia="ru-RU"/>
        </w:rPr>
      </w:pPr>
      <w:r w:rsidRPr="003F1296">
        <w:rPr>
          <w:rFonts w:ascii="Times New Roman" w:eastAsia="Times New Roman" w:hAnsi="Times New Roman" w:cs="Times New Roman"/>
          <w:sz w:val="24"/>
          <w:szCs w:val="24"/>
          <w:lang w:eastAsia="ru-RU"/>
        </w:rPr>
        <w:t xml:space="preserve">Экспертами Всемирной Организации Здравоохранения для эффективного санитарного просвещения населения всей планеты по профилактике ОКИ (острые кишечные инфекции) были разработаны </w:t>
      </w:r>
      <w:r w:rsidRPr="003F1296">
        <w:rPr>
          <w:rFonts w:ascii="Times New Roman" w:eastAsia="Times New Roman" w:hAnsi="Times New Roman" w:cs="Times New Roman"/>
          <w:b/>
          <w:i/>
          <w:color w:val="C00000"/>
          <w:sz w:val="28"/>
          <w:szCs w:val="28"/>
          <w:lang w:eastAsia="ru-RU"/>
        </w:rPr>
        <w:t>десять «золотых» правил для предотвращения пищевых отравлений (инфекций).</w:t>
      </w:r>
    </w:p>
    <w:p w:rsidR="003F1296" w:rsidRPr="003F1296" w:rsidRDefault="003F1296" w:rsidP="003F1296">
      <w:pPr>
        <w:spacing w:after="150" w:line="238" w:lineRule="atLeast"/>
        <w:ind w:left="-1134" w:right="-284"/>
        <w:rPr>
          <w:rFonts w:ascii="Times New Roman" w:eastAsia="Times New Roman" w:hAnsi="Times New Roman" w:cs="Times New Roman"/>
          <w:sz w:val="24"/>
          <w:szCs w:val="24"/>
          <w:lang w:eastAsia="ru-RU"/>
        </w:rPr>
      </w:pPr>
      <w:r w:rsidRPr="003F1296">
        <w:rPr>
          <w:rFonts w:ascii="Times New Roman" w:eastAsia="Times New Roman" w:hAnsi="Times New Roman" w:cs="Times New Roman"/>
          <w:color w:val="C00000"/>
          <w:sz w:val="24"/>
          <w:szCs w:val="24"/>
          <w:lang w:eastAsia="ru-RU"/>
        </w:rPr>
        <w:t>1. Выбор безопасных пищевых продуктов.</w:t>
      </w:r>
      <w:r w:rsidRPr="003F1296">
        <w:rPr>
          <w:rFonts w:ascii="Times New Roman" w:eastAsia="Times New Roman" w:hAnsi="Times New Roman" w:cs="Times New Roman"/>
          <w:sz w:val="24"/>
          <w:szCs w:val="24"/>
          <w:lang w:eastAsia="ru-RU"/>
        </w:rPr>
        <w:t xml:space="preserve"> Многие продукты, такие как фрукты и овощи, потребляют в сыром виде, в то время как другие — рискованно кушать без предварительной обработки. Например, всегда покупайте пастеризованное, а не сырое молоко. Во время покупки продуктов имейте в виду, что цель их последующей обработки — сделать пищу безопасной и удлинить срок ее хранения. Определенные продукты, которые потребляются </w:t>
      </w:r>
      <w:proofErr w:type="gramStart"/>
      <w:r w:rsidRPr="003F1296">
        <w:rPr>
          <w:rFonts w:ascii="Times New Roman" w:eastAsia="Times New Roman" w:hAnsi="Times New Roman" w:cs="Times New Roman"/>
          <w:sz w:val="24"/>
          <w:szCs w:val="24"/>
          <w:lang w:eastAsia="ru-RU"/>
        </w:rPr>
        <w:t>сырыми</w:t>
      </w:r>
      <w:proofErr w:type="gramEnd"/>
      <w:r w:rsidRPr="003F1296">
        <w:rPr>
          <w:rFonts w:ascii="Times New Roman" w:eastAsia="Times New Roman" w:hAnsi="Times New Roman" w:cs="Times New Roman"/>
          <w:sz w:val="24"/>
          <w:szCs w:val="24"/>
          <w:lang w:eastAsia="ru-RU"/>
        </w:rPr>
        <w:t>, требуют тщательной мойки, например, салат.</w:t>
      </w:r>
    </w:p>
    <w:p w:rsidR="003F1296" w:rsidRPr="003F1296" w:rsidRDefault="003F1296" w:rsidP="003F1296">
      <w:pPr>
        <w:spacing w:after="150" w:line="238" w:lineRule="atLeast"/>
        <w:ind w:left="-1134" w:right="-284"/>
        <w:rPr>
          <w:rFonts w:ascii="Times New Roman" w:eastAsia="Times New Roman" w:hAnsi="Times New Roman" w:cs="Times New Roman"/>
          <w:sz w:val="24"/>
          <w:szCs w:val="24"/>
          <w:lang w:eastAsia="ru-RU"/>
        </w:rPr>
      </w:pPr>
      <w:r w:rsidRPr="003F1296">
        <w:rPr>
          <w:rFonts w:ascii="Times New Roman" w:eastAsia="Times New Roman" w:hAnsi="Times New Roman" w:cs="Times New Roman"/>
          <w:color w:val="C00000"/>
          <w:sz w:val="24"/>
          <w:szCs w:val="24"/>
          <w:lang w:eastAsia="ru-RU"/>
        </w:rPr>
        <w:t xml:space="preserve">2. Тщательно приготавливайте пищу. </w:t>
      </w:r>
      <w:r w:rsidRPr="003F1296">
        <w:rPr>
          <w:rFonts w:ascii="Times New Roman" w:eastAsia="Times New Roman" w:hAnsi="Times New Roman" w:cs="Times New Roman"/>
          <w:sz w:val="24"/>
          <w:szCs w:val="24"/>
          <w:lang w:eastAsia="ru-RU"/>
        </w:rPr>
        <w:t>Многие сырые продукты, главным образом, птица, мясо и сырое молоко, часто обсеменены патогенными микроорганизмами. В процессе варки (жарки) бактерии уничтожаются, но помните, что температура во всех частях пищевого продукта должна достигнуть 70° С. Если мясо цыпленка все еще сырое у кости, то поместите его снова в духовку до достижения полной готовности. Замороженное мясо, рыба и птица должны тщательно оттаиваться перед кулинарной обработкой.</w:t>
      </w:r>
    </w:p>
    <w:p w:rsidR="003F1296" w:rsidRPr="003F1296" w:rsidRDefault="003F1296" w:rsidP="003F1296">
      <w:pPr>
        <w:spacing w:after="150" w:line="238" w:lineRule="atLeast"/>
        <w:ind w:left="-1134" w:right="-284"/>
        <w:rPr>
          <w:rFonts w:ascii="Times New Roman" w:eastAsia="Times New Roman" w:hAnsi="Times New Roman" w:cs="Times New Roman"/>
          <w:sz w:val="24"/>
          <w:szCs w:val="24"/>
          <w:lang w:eastAsia="ru-RU"/>
        </w:rPr>
      </w:pPr>
      <w:r w:rsidRPr="003F1296">
        <w:rPr>
          <w:rFonts w:ascii="Times New Roman" w:eastAsia="Times New Roman" w:hAnsi="Times New Roman" w:cs="Times New Roman"/>
          <w:color w:val="C00000"/>
          <w:sz w:val="24"/>
          <w:szCs w:val="24"/>
          <w:lang w:eastAsia="ru-RU"/>
        </w:rPr>
        <w:t xml:space="preserve">3. Ешьте приготовленную пищу без промедления. </w:t>
      </w:r>
      <w:r w:rsidRPr="003F1296">
        <w:rPr>
          <w:rFonts w:ascii="Times New Roman" w:eastAsia="Times New Roman" w:hAnsi="Times New Roman" w:cs="Times New Roman"/>
          <w:sz w:val="24"/>
          <w:szCs w:val="24"/>
          <w:lang w:eastAsia="ru-RU"/>
        </w:rPr>
        <w:t>Когда приготовленная пища охлаждается до комнатной температуры, микробы в ней начинают размножаться. Чем дольше она остается в таком состоянии, тем больше риск получить пищевое отравление. Чтобы себя обезопасить, ешьте пищу сразу после приготовления.</w:t>
      </w:r>
    </w:p>
    <w:p w:rsidR="003F1296" w:rsidRPr="003F1296" w:rsidRDefault="003F1296" w:rsidP="003F1296">
      <w:pPr>
        <w:spacing w:after="150" w:line="238" w:lineRule="atLeast"/>
        <w:ind w:left="-1134" w:right="-284"/>
        <w:rPr>
          <w:rFonts w:ascii="Times New Roman" w:eastAsia="Times New Roman" w:hAnsi="Times New Roman" w:cs="Times New Roman"/>
          <w:sz w:val="24"/>
          <w:szCs w:val="24"/>
          <w:lang w:eastAsia="ru-RU"/>
        </w:rPr>
      </w:pPr>
      <w:r w:rsidRPr="003F1296">
        <w:rPr>
          <w:rFonts w:ascii="Times New Roman" w:eastAsia="Times New Roman" w:hAnsi="Times New Roman" w:cs="Times New Roman"/>
          <w:color w:val="C00000"/>
          <w:sz w:val="24"/>
          <w:szCs w:val="24"/>
          <w:lang w:eastAsia="ru-RU"/>
        </w:rPr>
        <w:t xml:space="preserve">4. Тщательно храните пищевые продукты. </w:t>
      </w:r>
      <w:r w:rsidRPr="003F1296">
        <w:rPr>
          <w:rFonts w:ascii="Times New Roman" w:eastAsia="Times New Roman" w:hAnsi="Times New Roman" w:cs="Times New Roman"/>
          <w:sz w:val="24"/>
          <w:szCs w:val="24"/>
          <w:lang w:eastAsia="ru-RU"/>
        </w:rPr>
        <w:t xml:space="preserve">Если Вы приготовили пищу впрок или хотите после употребления сохранить оставшуюся ее часть, имейте в виду, что она должна храниться либо горячей </w:t>
      </w:r>
      <w:r w:rsidRPr="003F1296">
        <w:rPr>
          <w:rFonts w:ascii="Times New Roman" w:eastAsia="Times New Roman" w:hAnsi="Times New Roman" w:cs="Times New Roman"/>
          <w:sz w:val="24"/>
          <w:szCs w:val="24"/>
          <w:lang w:eastAsia="ru-RU"/>
        </w:rPr>
        <w:lastRenderedPageBreak/>
        <w:t>(около или выше 60° С) либо холодной (около или ниже 10° С). Это исключительно важное правило, особенно если Вы намерены хранить пищу более 4-5 часов.</w:t>
      </w:r>
    </w:p>
    <w:p w:rsidR="003F1296" w:rsidRPr="003F1296" w:rsidRDefault="003F1296" w:rsidP="003F1296">
      <w:pPr>
        <w:spacing w:after="150" w:line="238" w:lineRule="atLeast"/>
        <w:ind w:left="-1134" w:right="-284"/>
        <w:rPr>
          <w:rFonts w:ascii="Times New Roman" w:eastAsia="Times New Roman" w:hAnsi="Times New Roman" w:cs="Times New Roman"/>
          <w:sz w:val="24"/>
          <w:szCs w:val="24"/>
          <w:lang w:eastAsia="ru-RU"/>
        </w:rPr>
      </w:pPr>
      <w:r w:rsidRPr="003F1296">
        <w:rPr>
          <w:rFonts w:ascii="Times New Roman" w:eastAsia="Times New Roman" w:hAnsi="Times New Roman" w:cs="Times New Roman"/>
          <w:sz w:val="24"/>
          <w:szCs w:val="24"/>
          <w:lang w:eastAsia="ru-RU"/>
        </w:rPr>
        <w:t>Пищу для детей лучше вообще не подвергать хранению. Общая ошибка, приводящая к бесчисленным случаям пищевых отравлений — хранение в холодильнике большого количества теплой пищи. Эта пища в перегруженном холодильнике не может быстро полностью остыть. Когда в середине пищевого продукта слишком долго сохраняется тепло (температура свыше 10° С), микробы выживают и быстро размножаются до опасного для здоровья человека уровня.</w:t>
      </w:r>
    </w:p>
    <w:p w:rsidR="003F1296" w:rsidRPr="003F1296" w:rsidRDefault="003F1296" w:rsidP="003F1296">
      <w:pPr>
        <w:spacing w:after="150" w:line="238" w:lineRule="atLeast"/>
        <w:ind w:left="-1134" w:right="-284"/>
        <w:rPr>
          <w:rFonts w:ascii="Times New Roman" w:eastAsia="Times New Roman" w:hAnsi="Times New Roman" w:cs="Times New Roman"/>
          <w:sz w:val="24"/>
          <w:szCs w:val="24"/>
          <w:lang w:eastAsia="ru-RU"/>
        </w:rPr>
      </w:pPr>
      <w:r w:rsidRPr="003F1296">
        <w:rPr>
          <w:rFonts w:ascii="Times New Roman" w:eastAsia="Times New Roman" w:hAnsi="Times New Roman" w:cs="Times New Roman"/>
          <w:color w:val="C00000"/>
          <w:sz w:val="24"/>
          <w:szCs w:val="24"/>
          <w:lang w:eastAsia="ru-RU"/>
        </w:rPr>
        <w:t xml:space="preserve">5. Тщательно подогревайте приготовленную заранее пищу. </w:t>
      </w:r>
      <w:r w:rsidRPr="003F1296">
        <w:rPr>
          <w:rFonts w:ascii="Times New Roman" w:eastAsia="Times New Roman" w:hAnsi="Times New Roman" w:cs="Times New Roman"/>
          <w:sz w:val="24"/>
          <w:szCs w:val="24"/>
          <w:lang w:eastAsia="ru-RU"/>
        </w:rPr>
        <w:t>Это наилучшая мера защиты от микроорганизмов, которые могли размножиться в пище в процессе хранения (правильное хранение угнетает рост микробов, но не уничтожает их). Еще раз, перед едой, тщательно прогрейте пищу, (температура в ее толще должна быть не менее 70° С).</w:t>
      </w:r>
    </w:p>
    <w:p w:rsidR="003F1296" w:rsidRPr="003F1296" w:rsidRDefault="003F1296" w:rsidP="003F1296">
      <w:pPr>
        <w:spacing w:after="150" w:line="238" w:lineRule="atLeast"/>
        <w:ind w:left="-1134" w:right="-284"/>
        <w:rPr>
          <w:rFonts w:ascii="Times New Roman" w:eastAsia="Times New Roman" w:hAnsi="Times New Roman" w:cs="Times New Roman"/>
          <w:color w:val="C00000"/>
          <w:sz w:val="24"/>
          <w:szCs w:val="24"/>
          <w:lang w:eastAsia="ru-RU"/>
        </w:rPr>
      </w:pPr>
      <w:r w:rsidRPr="003F1296">
        <w:rPr>
          <w:rFonts w:ascii="Times New Roman" w:eastAsia="Times New Roman" w:hAnsi="Times New Roman" w:cs="Times New Roman"/>
          <w:color w:val="C00000"/>
          <w:sz w:val="24"/>
          <w:szCs w:val="24"/>
          <w:lang w:eastAsia="ru-RU"/>
        </w:rPr>
        <w:t>6. Избегайте контакта между сырыми и готовыми пищевыми продуктами.</w:t>
      </w:r>
    </w:p>
    <w:p w:rsidR="003F1296" w:rsidRPr="003F1296" w:rsidRDefault="003F1296" w:rsidP="003F1296">
      <w:pPr>
        <w:spacing w:after="150" w:line="238" w:lineRule="atLeast"/>
        <w:ind w:left="-1134" w:right="-284"/>
        <w:rPr>
          <w:rFonts w:ascii="Times New Roman" w:eastAsia="Times New Roman" w:hAnsi="Times New Roman" w:cs="Times New Roman"/>
          <w:sz w:val="24"/>
          <w:szCs w:val="24"/>
          <w:lang w:eastAsia="ru-RU"/>
        </w:rPr>
      </w:pPr>
      <w:r w:rsidRPr="003F1296">
        <w:rPr>
          <w:rFonts w:ascii="Times New Roman" w:eastAsia="Times New Roman" w:hAnsi="Times New Roman" w:cs="Times New Roman"/>
          <w:sz w:val="24"/>
          <w:szCs w:val="24"/>
          <w:lang w:eastAsia="ru-RU"/>
        </w:rPr>
        <w:t xml:space="preserve">Правильно приготовленная пища может быть загрязнена путем соприкосновения с сырыми продуктами. Это перекрестное загрязнение может быть явным, когда например, сырая птица соприкасается с готовой пищей, или может быть скрытым. Например, нельзя использовать одну и ту же разделочную доску и нож для приготовления сырой и вареной (жареной) птицы. Подобная практика может привести к потенциальному риску </w:t>
      </w:r>
      <w:proofErr w:type="spellStart"/>
      <w:r w:rsidRPr="003F1296">
        <w:rPr>
          <w:rFonts w:ascii="Times New Roman" w:eastAsia="Times New Roman" w:hAnsi="Times New Roman" w:cs="Times New Roman"/>
          <w:sz w:val="24"/>
          <w:szCs w:val="24"/>
          <w:lang w:eastAsia="ru-RU"/>
        </w:rPr>
        <w:t>перезаражения</w:t>
      </w:r>
      <w:proofErr w:type="spellEnd"/>
      <w:r w:rsidRPr="003F1296">
        <w:rPr>
          <w:rFonts w:ascii="Times New Roman" w:eastAsia="Times New Roman" w:hAnsi="Times New Roman" w:cs="Times New Roman"/>
          <w:sz w:val="24"/>
          <w:szCs w:val="24"/>
          <w:lang w:eastAsia="ru-RU"/>
        </w:rPr>
        <w:t xml:space="preserve"> продуктов и росту в них микроорганизмов с последующим отравлением человека.</w:t>
      </w:r>
    </w:p>
    <w:p w:rsidR="003F1296" w:rsidRPr="003F1296" w:rsidRDefault="003F1296" w:rsidP="003F1296">
      <w:pPr>
        <w:spacing w:after="150" w:line="238" w:lineRule="atLeast"/>
        <w:ind w:left="-1134" w:right="-284"/>
        <w:rPr>
          <w:rFonts w:ascii="Times New Roman" w:eastAsia="Times New Roman" w:hAnsi="Times New Roman" w:cs="Times New Roman"/>
          <w:sz w:val="24"/>
          <w:szCs w:val="24"/>
          <w:lang w:eastAsia="ru-RU"/>
        </w:rPr>
      </w:pPr>
      <w:r w:rsidRPr="003F1296">
        <w:rPr>
          <w:rFonts w:ascii="Times New Roman" w:eastAsia="Times New Roman" w:hAnsi="Times New Roman" w:cs="Times New Roman"/>
          <w:color w:val="C00000"/>
          <w:sz w:val="24"/>
          <w:szCs w:val="24"/>
          <w:lang w:eastAsia="ru-RU"/>
        </w:rPr>
        <w:t xml:space="preserve">7. Часто мойте руки. </w:t>
      </w:r>
      <w:r w:rsidRPr="003F1296">
        <w:rPr>
          <w:rFonts w:ascii="Times New Roman" w:eastAsia="Times New Roman" w:hAnsi="Times New Roman" w:cs="Times New Roman"/>
          <w:sz w:val="24"/>
          <w:szCs w:val="24"/>
          <w:lang w:eastAsia="ru-RU"/>
        </w:rPr>
        <w:t>Тщательно мойте руки перед приготовлением еды и после каждого перерыва в процессе готовки — особенно, если Вы перепеленали ребенка или были в туалете. После разделки сырых продуктов, таких как рыба, мясо или птица, опять вымойте руки, прежде чем приступить к обработке других продуктов. А если у Вас имеется инфицированная царапина (ранка) на руке, то обязательно перевяжите ее или наложите пластырь прежде, чем приступить к приготовлению пищи. Также помните, что домашние животные — собаки, птицы и особенно, черепахи — часто носители опасных микроорганизмов, которые могут попасть в пищу через Ваши руки.</w:t>
      </w:r>
    </w:p>
    <w:p w:rsidR="003F1296" w:rsidRPr="003F1296" w:rsidRDefault="003F1296" w:rsidP="003F1296">
      <w:pPr>
        <w:spacing w:after="150" w:line="238" w:lineRule="atLeast"/>
        <w:ind w:left="-1134" w:right="-284"/>
        <w:rPr>
          <w:rFonts w:ascii="Times New Roman" w:eastAsia="Times New Roman" w:hAnsi="Times New Roman" w:cs="Times New Roman"/>
          <w:sz w:val="24"/>
          <w:szCs w:val="24"/>
          <w:lang w:eastAsia="ru-RU"/>
        </w:rPr>
      </w:pPr>
      <w:r w:rsidRPr="003F1296">
        <w:rPr>
          <w:rFonts w:ascii="Times New Roman" w:eastAsia="Times New Roman" w:hAnsi="Times New Roman" w:cs="Times New Roman"/>
          <w:color w:val="C00000"/>
          <w:sz w:val="24"/>
          <w:szCs w:val="24"/>
          <w:lang w:eastAsia="ru-RU"/>
        </w:rPr>
        <w:t xml:space="preserve">8. Содержите кухню в идеальной чистоте. </w:t>
      </w:r>
      <w:r w:rsidRPr="003F1296">
        <w:rPr>
          <w:rFonts w:ascii="Times New Roman" w:eastAsia="Times New Roman" w:hAnsi="Times New Roman" w:cs="Times New Roman"/>
          <w:sz w:val="24"/>
          <w:szCs w:val="24"/>
          <w:lang w:eastAsia="ru-RU"/>
        </w:rPr>
        <w:t xml:space="preserve">Так как пища легко загрязняется, любая поверхность, используемая </w:t>
      </w:r>
      <w:proofErr w:type="spellStart"/>
      <w:r w:rsidRPr="003F1296">
        <w:rPr>
          <w:rFonts w:ascii="Times New Roman" w:eastAsia="Times New Roman" w:hAnsi="Times New Roman" w:cs="Times New Roman"/>
          <w:sz w:val="24"/>
          <w:szCs w:val="24"/>
          <w:lang w:eastAsia="ru-RU"/>
        </w:rPr>
        <w:t>дляее</w:t>
      </w:r>
      <w:proofErr w:type="spellEnd"/>
      <w:r w:rsidRPr="003F1296">
        <w:rPr>
          <w:rFonts w:ascii="Times New Roman" w:eastAsia="Times New Roman" w:hAnsi="Times New Roman" w:cs="Times New Roman"/>
          <w:sz w:val="24"/>
          <w:szCs w:val="24"/>
          <w:lang w:eastAsia="ru-RU"/>
        </w:rPr>
        <w:t xml:space="preserve"> приготовления, должна быть абсолютно чистой. Рассматривайте каждый пищевой обрезок, крошки или грязные пятна как потенциальный резервуар микробов. Полотенца для протирания посуды должны меняться каждый день. Тряпки для мытья полов также требуют частой стирки.</w:t>
      </w:r>
    </w:p>
    <w:p w:rsidR="003F1296" w:rsidRPr="003F1296" w:rsidRDefault="003F1296" w:rsidP="003F1296">
      <w:pPr>
        <w:spacing w:after="150" w:line="238" w:lineRule="atLeast"/>
        <w:ind w:left="-1134" w:right="-284"/>
        <w:rPr>
          <w:rFonts w:ascii="Times New Roman" w:eastAsia="Times New Roman" w:hAnsi="Times New Roman" w:cs="Times New Roman"/>
          <w:sz w:val="24"/>
          <w:szCs w:val="24"/>
          <w:lang w:eastAsia="ru-RU"/>
        </w:rPr>
      </w:pPr>
      <w:r w:rsidRPr="003F1296">
        <w:rPr>
          <w:rFonts w:ascii="Times New Roman" w:eastAsia="Times New Roman" w:hAnsi="Times New Roman" w:cs="Times New Roman"/>
          <w:color w:val="C00000"/>
          <w:sz w:val="24"/>
          <w:szCs w:val="24"/>
          <w:lang w:eastAsia="ru-RU"/>
        </w:rPr>
        <w:t xml:space="preserve">9. Храните пищу </w:t>
      </w:r>
      <w:proofErr w:type="gramStart"/>
      <w:r w:rsidRPr="003F1296">
        <w:rPr>
          <w:rFonts w:ascii="Times New Roman" w:eastAsia="Times New Roman" w:hAnsi="Times New Roman" w:cs="Times New Roman"/>
          <w:color w:val="C00000"/>
          <w:sz w:val="24"/>
          <w:szCs w:val="24"/>
          <w:lang w:eastAsia="ru-RU"/>
        </w:rPr>
        <w:t>защищенной</w:t>
      </w:r>
      <w:proofErr w:type="gramEnd"/>
      <w:r w:rsidRPr="003F1296">
        <w:rPr>
          <w:rFonts w:ascii="Times New Roman" w:eastAsia="Times New Roman" w:hAnsi="Times New Roman" w:cs="Times New Roman"/>
          <w:color w:val="C00000"/>
          <w:sz w:val="24"/>
          <w:szCs w:val="24"/>
          <w:lang w:eastAsia="ru-RU"/>
        </w:rPr>
        <w:t xml:space="preserve"> от насекомых, грызунов и других животных. </w:t>
      </w:r>
      <w:r w:rsidRPr="003F1296">
        <w:rPr>
          <w:rFonts w:ascii="Times New Roman" w:eastAsia="Times New Roman" w:hAnsi="Times New Roman" w:cs="Times New Roman"/>
          <w:sz w:val="24"/>
          <w:szCs w:val="24"/>
          <w:lang w:eastAsia="ru-RU"/>
        </w:rPr>
        <w:t>Животные часто являются переносчиками патогенных микроорганизмов, которые вызывают пищевые отравления. Для надежной защиты продуктов храните их в плотно закрывающихся банках (контейнерах).</w:t>
      </w:r>
    </w:p>
    <w:p w:rsidR="003F1296" w:rsidRPr="003F1296" w:rsidRDefault="003F1296" w:rsidP="003F1296">
      <w:pPr>
        <w:spacing w:after="150" w:line="238" w:lineRule="atLeast"/>
        <w:ind w:left="-1134" w:right="-284"/>
        <w:rPr>
          <w:rFonts w:ascii="Times New Roman" w:eastAsia="Times New Roman" w:hAnsi="Times New Roman" w:cs="Times New Roman"/>
          <w:color w:val="C00000"/>
          <w:sz w:val="24"/>
          <w:szCs w:val="24"/>
          <w:lang w:eastAsia="ru-RU"/>
        </w:rPr>
      </w:pPr>
      <w:r w:rsidRPr="003F1296">
        <w:rPr>
          <w:rFonts w:ascii="Times New Roman" w:eastAsia="Times New Roman" w:hAnsi="Times New Roman" w:cs="Times New Roman"/>
          <w:color w:val="C00000"/>
          <w:sz w:val="24"/>
          <w:szCs w:val="24"/>
          <w:lang w:eastAsia="ru-RU"/>
        </w:rPr>
        <w:t>10. Используйте кипяченую воду, прокипятите ее перед добавлением к пищевым продуктам или перед использованием.</w:t>
      </w:r>
    </w:p>
    <w:p w:rsidR="003F1296" w:rsidRPr="003F1296" w:rsidRDefault="003F1296" w:rsidP="003F1296">
      <w:pPr>
        <w:spacing w:after="150" w:line="238" w:lineRule="atLeast"/>
        <w:ind w:left="-1134" w:right="-284"/>
        <w:rPr>
          <w:rFonts w:ascii="Times New Roman" w:eastAsia="Times New Roman" w:hAnsi="Times New Roman" w:cs="Times New Roman"/>
          <w:sz w:val="24"/>
          <w:szCs w:val="24"/>
          <w:lang w:eastAsia="ru-RU"/>
        </w:rPr>
      </w:pPr>
      <w:proofErr w:type="gramStart"/>
      <w:r w:rsidRPr="003F1296">
        <w:rPr>
          <w:rFonts w:ascii="Times New Roman" w:eastAsia="Times New Roman" w:hAnsi="Times New Roman" w:cs="Times New Roman"/>
          <w:sz w:val="24"/>
          <w:szCs w:val="24"/>
          <w:lang w:eastAsia="ru-RU"/>
        </w:rPr>
        <w:t>Таким образом, своевременное полное выявление и госпитализация больных острыми кишечными заболеваниями, комплекс мероприятий, проводимых по месту жительства, соблюдение всех правил личной гигиены, предохранение продуктов от загрязнения, тщательное мытье овощей, фруктов перед употреблением и ополаскивание кипяченой водой, кипячение молока и воды (особенно при использовании воды из открытых источников, а также молока, приобретенного в разлив на рынке или в магазине), уничтожение мух</w:t>
      </w:r>
      <w:proofErr w:type="gramEnd"/>
      <w:r w:rsidRPr="003F1296">
        <w:rPr>
          <w:rFonts w:ascii="Times New Roman" w:eastAsia="Times New Roman" w:hAnsi="Times New Roman" w:cs="Times New Roman"/>
          <w:sz w:val="24"/>
          <w:szCs w:val="24"/>
          <w:lang w:eastAsia="ru-RU"/>
        </w:rPr>
        <w:t>, меры по улучшению санитарного состояния населенных мест в отношении из очистки и водоснабжения – вот основные условия, предупреждающие распространение острых кишечных заболеваний.</w:t>
      </w:r>
    </w:p>
    <w:p w:rsidR="003F1296" w:rsidRPr="003F1296" w:rsidRDefault="003F1296" w:rsidP="003F1296">
      <w:pPr>
        <w:spacing w:after="150" w:line="238" w:lineRule="atLeast"/>
        <w:ind w:left="-1134" w:right="-284"/>
        <w:rPr>
          <w:rFonts w:ascii="Times New Roman" w:eastAsia="Times New Roman" w:hAnsi="Times New Roman" w:cs="Times New Roman"/>
          <w:b/>
          <w:i/>
          <w:color w:val="C00000"/>
          <w:sz w:val="32"/>
          <w:szCs w:val="32"/>
          <w:lang w:eastAsia="ru-RU"/>
        </w:rPr>
      </w:pPr>
      <w:r w:rsidRPr="003F1296">
        <w:rPr>
          <w:rFonts w:ascii="Times New Roman" w:eastAsia="Times New Roman" w:hAnsi="Times New Roman" w:cs="Times New Roman"/>
          <w:b/>
          <w:i/>
          <w:color w:val="C00000"/>
          <w:sz w:val="32"/>
          <w:szCs w:val="32"/>
          <w:lang w:eastAsia="ru-RU"/>
        </w:rPr>
        <w:t>Соблюдение этих нехитрых правил поможет сохранить здоровье и радость жизни.</w:t>
      </w:r>
    </w:p>
    <w:p w:rsidR="00A64CAD" w:rsidRPr="003F1296" w:rsidRDefault="00A64CAD" w:rsidP="003F1296">
      <w:pPr>
        <w:ind w:left="-1134" w:right="-284"/>
        <w:rPr>
          <w:rFonts w:ascii="Times New Roman" w:hAnsi="Times New Roman" w:cs="Times New Roman"/>
          <w:sz w:val="24"/>
          <w:szCs w:val="24"/>
        </w:rPr>
      </w:pPr>
    </w:p>
    <w:p w:rsidR="003F1296" w:rsidRPr="003F1296" w:rsidRDefault="003F1296">
      <w:pPr>
        <w:ind w:left="-1134" w:right="-284"/>
        <w:rPr>
          <w:rFonts w:ascii="Times New Roman" w:hAnsi="Times New Roman" w:cs="Times New Roman"/>
          <w:sz w:val="24"/>
          <w:szCs w:val="24"/>
        </w:rPr>
      </w:pPr>
    </w:p>
    <w:sectPr w:rsidR="003F1296" w:rsidRPr="003F1296" w:rsidSect="007F3A14">
      <w:pgSz w:w="11906" w:h="16838"/>
      <w:pgMar w:top="284" w:right="850"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3DA6"/>
    <w:rsid w:val="00007C1F"/>
    <w:rsid w:val="00393DA6"/>
    <w:rsid w:val="003F1296"/>
    <w:rsid w:val="00727A89"/>
    <w:rsid w:val="007F3A14"/>
    <w:rsid w:val="00A64C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F129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F129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F129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F129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1630092">
      <w:bodyDiv w:val="1"/>
      <w:marLeft w:val="0"/>
      <w:marRight w:val="0"/>
      <w:marTop w:val="0"/>
      <w:marBottom w:val="0"/>
      <w:divBdr>
        <w:top w:val="none" w:sz="0" w:space="0" w:color="auto"/>
        <w:left w:val="none" w:sz="0" w:space="0" w:color="auto"/>
        <w:bottom w:val="none" w:sz="0" w:space="0" w:color="auto"/>
        <w:right w:val="none" w:sz="0" w:space="0" w:color="auto"/>
      </w:divBdr>
      <w:divsChild>
        <w:div w:id="1755105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TotalTime>
  <Pages>3</Pages>
  <Words>1536</Words>
  <Characters>8756</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Vospitatel6</dc:creator>
  <cp:keywords/>
  <dc:description/>
  <cp:lastModifiedBy>Vospitatel6</cp:lastModifiedBy>
  <cp:revision>2</cp:revision>
  <dcterms:created xsi:type="dcterms:W3CDTF">2020-08-10T08:50:00Z</dcterms:created>
  <dcterms:modified xsi:type="dcterms:W3CDTF">2020-08-10T10:24:00Z</dcterms:modified>
</cp:coreProperties>
</file>