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833" w:rsidRPr="007E3833" w:rsidRDefault="007E3833" w:rsidP="007E383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bookmarkStart w:id="0" w:name="_GoBack"/>
      <w:bookmarkEnd w:id="0"/>
      <w:r w:rsidRPr="007E3833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 xml:space="preserve">25 сентября - 1 октября 2023 г. </w:t>
      </w:r>
    </w:p>
    <w:p w:rsidR="007E3833" w:rsidRPr="007E3833" w:rsidRDefault="007E3833" w:rsidP="007E383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 w:rsidRPr="007E3833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Неделя ответственного отношения к сердцу (в честь Всемирного дня сердца — 29 сентября).</w:t>
      </w:r>
    </w:p>
    <w:p w:rsidR="007E3833" w:rsidRPr="007E3833" w:rsidRDefault="007E3833" w:rsidP="007E3833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-108585</wp:posOffset>
            </wp:positionH>
            <wp:positionV relativeFrom="margin">
              <wp:posOffset>1068705</wp:posOffset>
            </wp:positionV>
            <wp:extent cx="3114040" cy="2124075"/>
            <wp:effectExtent l="0" t="0" r="0" b="9525"/>
            <wp:wrapSquare wrapText="bothSides"/>
            <wp:docPr id="1" name="Рисунок 1" descr="Неделя ответственного отношения к сердц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еделя ответственного отношения к сердцу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04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3833">
        <w:rPr>
          <w:rStyle w:val="a3"/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Сердце</w:t>
      </w:r>
      <w:r w:rsidRPr="007E3833">
        <w:rPr>
          <w:rFonts w:ascii="Times New Roman" w:hAnsi="Times New Roman" w:cs="Times New Roman"/>
          <w:sz w:val="24"/>
          <w:szCs w:val="24"/>
          <w:shd w:val="clear" w:color="auto" w:fill="FFFFFF"/>
        </w:rPr>
        <w:t> — главная мышца нашего организма, которая никогда не отдыхает.</w:t>
      </w:r>
      <w:r w:rsidRPr="007E3833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 w:rsidRPr="007E383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состояния сердечно-сосудистой системы напрямую зависит здоровье и продолжительность жизни человека. Беречь сердце необходимо смолоду.</w:t>
      </w:r>
    </w:p>
    <w:p w:rsidR="007E3833" w:rsidRPr="007E3833" w:rsidRDefault="007E3833" w:rsidP="007E3833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Медицинское сообщество едино во мнении, что здоровый образ жизни является основой профилактики и лечения сердечно-сосудистых заболеваний. </w:t>
      </w:r>
    </w:p>
    <w:p w:rsidR="007E3833" w:rsidRPr="007E3833" w:rsidRDefault="007E3833" w:rsidP="007E3833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7E3833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Правила здорового сердца:</w:t>
      </w:r>
    </w:p>
    <w:p w:rsidR="007E3833" w:rsidRPr="007E3833" w:rsidRDefault="007E3833" w:rsidP="007E3833">
      <w:pPr>
        <w:numPr>
          <w:ilvl w:val="0"/>
          <w:numId w:val="7"/>
        </w:numPr>
        <w:shd w:val="clear" w:color="auto" w:fill="FFFFFF"/>
        <w:spacing w:before="150"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833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Следите за своим питанием.</w:t>
      </w:r>
      <w:r w:rsidRPr="007E383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  <w:r w:rsidRPr="007E3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Стремитесь к сокращению в своём рационе быстрых углеводов, соли, мучного, сладкого и жареного. Фаст-фуд и другая нездоровая пища оказывают негативное влияние на печень и сосуды, из-за чего с возрастом опасность появления проблем с сердцем усиливается. Добавьте в привычное меню больше морской и речной рыбы, орехов, </w:t>
      </w:r>
      <w:proofErr w:type="spellStart"/>
      <w:r w:rsidRPr="007E383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цельнозернового</w:t>
      </w:r>
      <w:proofErr w:type="spellEnd"/>
      <w:r w:rsidRPr="007E3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хлеба, свежих фруктов и овощей. Контролируйте количество потребляемой пищи — переедание также оказывает негативное влияние на организм.</w:t>
      </w:r>
    </w:p>
    <w:p w:rsidR="007E3833" w:rsidRPr="007E3833" w:rsidRDefault="007E3833" w:rsidP="007E3833">
      <w:pPr>
        <w:numPr>
          <w:ilvl w:val="0"/>
          <w:numId w:val="7"/>
        </w:numPr>
        <w:shd w:val="clear" w:color="auto" w:fill="FFFFFF"/>
        <w:spacing w:before="150"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833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Регулярно занимайтесь физической культурой.</w:t>
      </w:r>
      <w:r w:rsidRPr="007E383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  <w:r w:rsidRPr="007E3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предупреждения болезней сердца и сосудов требуются физические нагрузки, сердце — как и любые </w:t>
      </w:r>
      <w:proofErr w:type="spellStart"/>
      <w:r w:rsidRPr="007E3833">
        <w:rPr>
          <w:rFonts w:ascii="Times New Roman" w:eastAsia="Times New Roman" w:hAnsi="Times New Roman" w:cs="Times New Roman"/>
          <w:sz w:val="24"/>
          <w:szCs w:val="24"/>
          <w:lang w:eastAsia="ru-RU"/>
        </w:rPr>
        <w:t>мыщцы</w:t>
      </w:r>
      <w:proofErr w:type="spellEnd"/>
      <w:r w:rsidRPr="007E3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требует тренировки. Начните с ежедневной зарядки и постепенно увеличивайте нагрузку. Важно сохранять баланс — чрезмерные усилия скорее навредят, чем принесут пользу, лучше заниматься в своём, пусть и невысоком, темпе, но регулярно. Ежедневные тренировки также помогут сбросить лишний вес, увеличивающий нагрузку на сердце.</w:t>
      </w:r>
    </w:p>
    <w:p w:rsidR="007E3833" w:rsidRPr="007E3833" w:rsidRDefault="007E3833" w:rsidP="007E3833">
      <w:pPr>
        <w:numPr>
          <w:ilvl w:val="0"/>
          <w:numId w:val="7"/>
        </w:numPr>
        <w:shd w:val="clear" w:color="auto" w:fill="FFFFFF"/>
        <w:spacing w:before="150"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833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Высыпайтесь.</w:t>
      </w:r>
      <w:r w:rsidRPr="007E383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  <w:r w:rsidRPr="007E3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Недосыпание может серьезно сказаться на здоровье, привести к гипертонии или сердечному приступу. Здоровый сон длится около 8 часов, не прерываясь. Чтобы улучшить качество сна, откажитесь от кофе во второй половине дня, старайтесь ложиться и вставать в одно и то же время, будьте активны в течение дня, откажитесь от просмотра телевизора и пролистывания ленты </w:t>
      </w:r>
      <w:proofErr w:type="spellStart"/>
      <w:r w:rsidRPr="007E38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соцсетей</w:t>
      </w:r>
      <w:proofErr w:type="spellEnd"/>
      <w:r w:rsidRPr="007E3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сном.</w:t>
      </w:r>
    </w:p>
    <w:p w:rsidR="007E3833" w:rsidRPr="007E3833" w:rsidRDefault="007E3833" w:rsidP="007E3833">
      <w:pPr>
        <w:numPr>
          <w:ilvl w:val="0"/>
          <w:numId w:val="7"/>
        </w:numPr>
        <w:shd w:val="clear" w:color="auto" w:fill="FFFFFF"/>
        <w:spacing w:before="150"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833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Откажитесь от вредных привычек</w:t>
      </w:r>
      <w:r w:rsidRPr="007E38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7E3833">
        <w:rPr>
          <w:rFonts w:ascii="Times New Roman" w:eastAsia="Times New Roman" w:hAnsi="Times New Roman" w:cs="Times New Roman"/>
          <w:sz w:val="24"/>
          <w:szCs w:val="24"/>
          <w:lang w:eastAsia="ru-RU"/>
        </w:rPr>
        <w:t> Злоупотребление алкоголем и курение увеличивают риск возникновения сердечно-сосудистых заболеваний, а также оказывают общее негативное воздействие на организм, поэтому от них лучше отказаться вовсе. </w:t>
      </w:r>
    </w:p>
    <w:p w:rsidR="007E3833" w:rsidRPr="007E3833" w:rsidRDefault="007E3833" w:rsidP="007E3833">
      <w:pPr>
        <w:numPr>
          <w:ilvl w:val="0"/>
          <w:numId w:val="7"/>
        </w:numPr>
        <w:shd w:val="clear" w:color="auto" w:fill="FFFFFF"/>
        <w:spacing w:before="150"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833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Учитесь справляться со стрессом.</w:t>
      </w:r>
      <w:r w:rsidRPr="007E383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  <w:r w:rsidRPr="007E383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Избежать стресса в повседневной жизни невозможно, но научиться справляться с ним — вполне реально. На помощь приходят медитация, дыхательные упражнения, йога и другие техники релаксации.</w:t>
      </w:r>
    </w:p>
    <w:p w:rsidR="007E3833" w:rsidRPr="007E3833" w:rsidRDefault="007E3833" w:rsidP="007E3833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83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в основе профилактики лечения сердечно-сосудистых заболеваний лежит регулярный контроль таких показателей, как индекс массы тела, артериальное давление и ритм сердца, уровень глюкозы и холестерина в крови.</w:t>
      </w:r>
    </w:p>
    <w:p w:rsidR="007E3833" w:rsidRPr="007E3833" w:rsidRDefault="007E3833" w:rsidP="007E3833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8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Проверить работу сердца можно во время прохождения ежегодного профилактического медицинского осмотра и диспансеризации. Уровень </w:t>
      </w:r>
      <w:proofErr w:type="spellStart"/>
      <w:r w:rsidRPr="007E3833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систелического</w:t>
      </w:r>
      <w:proofErr w:type="spellEnd"/>
      <w:r w:rsidRPr="007E3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артериального давления у взрослого не доложен превышать 140 мм </w:t>
      </w:r>
      <w:proofErr w:type="spellStart"/>
      <w:r w:rsidRPr="007E3833">
        <w:rPr>
          <w:rFonts w:ascii="Times New Roman" w:eastAsia="Times New Roman" w:hAnsi="Times New Roman" w:cs="Times New Roman"/>
          <w:sz w:val="24"/>
          <w:szCs w:val="24"/>
          <w:lang w:eastAsia="ru-RU"/>
        </w:rPr>
        <w:t>рт.ст</w:t>
      </w:r>
      <w:proofErr w:type="spellEnd"/>
      <w:r w:rsidRPr="007E3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а диастолического — 90 мм </w:t>
      </w:r>
      <w:proofErr w:type="spellStart"/>
      <w:r w:rsidRPr="007E3833">
        <w:rPr>
          <w:rFonts w:ascii="Times New Roman" w:eastAsia="Times New Roman" w:hAnsi="Times New Roman" w:cs="Times New Roman"/>
          <w:sz w:val="24"/>
          <w:szCs w:val="24"/>
          <w:lang w:eastAsia="ru-RU"/>
        </w:rPr>
        <w:t>рт.ст</w:t>
      </w:r>
      <w:proofErr w:type="spellEnd"/>
      <w:r w:rsidRPr="007E38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E3833" w:rsidRDefault="007E3833" w:rsidP="007E3833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833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Борьба с сердечно-сосудистыми заболеваниями совместно с развитием системы первичной медико-санитарной помощи являются основными резервами увеличения продолжительности жизни.</w:t>
      </w:r>
    </w:p>
    <w:p w:rsidR="00AD1588" w:rsidRPr="00AD1588" w:rsidRDefault="00AD1588" w:rsidP="007E3833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b/>
          <w:color w:val="C00000"/>
          <w:sz w:val="72"/>
          <w:szCs w:val="72"/>
          <w:lang w:eastAsia="ru-RU"/>
        </w:rPr>
      </w:pPr>
      <w:r w:rsidRPr="00AD1588">
        <w:rPr>
          <w:rFonts w:ascii="Times New Roman" w:eastAsia="Times New Roman" w:hAnsi="Times New Roman" w:cs="Times New Roman"/>
          <w:b/>
          <w:color w:val="C00000"/>
          <w:sz w:val="72"/>
          <w:szCs w:val="72"/>
          <w:lang w:eastAsia="ru-RU"/>
        </w:rPr>
        <w:t>Будьте здоровы!</w:t>
      </w:r>
    </w:p>
    <w:p w:rsidR="00AD1588" w:rsidRDefault="00AD1588" w:rsidP="007E3833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1588" w:rsidRDefault="00AD1588" w:rsidP="007E3833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1588" w:rsidRDefault="00AD1588" w:rsidP="00AD1588">
      <w:pPr>
        <w:spacing w:after="0" w:line="360" w:lineRule="auto"/>
        <w:ind w:left="-567" w:right="-143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B8767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составлен по открытым Интернет-ресурсам</w:t>
      </w:r>
    </w:p>
    <w:p w:rsidR="007E3833" w:rsidRPr="007E3833" w:rsidRDefault="007E3833" w:rsidP="007E3833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E3833" w:rsidRPr="007E3833" w:rsidSect="00AD1588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07D2D"/>
    <w:multiLevelType w:val="multilevel"/>
    <w:tmpl w:val="12A6D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BA6A98"/>
    <w:multiLevelType w:val="multilevel"/>
    <w:tmpl w:val="370E7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1B50DE"/>
    <w:multiLevelType w:val="multilevel"/>
    <w:tmpl w:val="26CA9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2F5A52"/>
    <w:multiLevelType w:val="multilevel"/>
    <w:tmpl w:val="65865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5B00E5"/>
    <w:multiLevelType w:val="multilevel"/>
    <w:tmpl w:val="18A2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9264C8"/>
    <w:multiLevelType w:val="multilevel"/>
    <w:tmpl w:val="2E24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225382"/>
    <w:multiLevelType w:val="multilevel"/>
    <w:tmpl w:val="D1320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B94"/>
    <w:rsid w:val="0018339C"/>
    <w:rsid w:val="00626B94"/>
    <w:rsid w:val="007E3833"/>
    <w:rsid w:val="00AD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28D3B"/>
  <w15:chartTrackingRefBased/>
  <w15:docId w15:val="{3E68C9D1-A090-4108-BFD2-F028141C0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E38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141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9521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98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82876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66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0013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4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2023-09-26T08:59:00Z</dcterms:created>
  <dcterms:modified xsi:type="dcterms:W3CDTF">2023-09-26T09:12:00Z</dcterms:modified>
</cp:coreProperties>
</file>