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59" w:rsidRPr="00956E5F" w:rsidRDefault="006F0559" w:rsidP="006F0559">
      <w:pPr>
        <w:pStyle w:val="h1"/>
        <w:shd w:val="clear" w:color="auto" w:fill="FFFFFF"/>
        <w:spacing w:before="0" w:beforeAutospacing="0"/>
        <w:ind w:left="-709"/>
        <w:rPr>
          <w:b/>
          <w:color w:val="C00000"/>
          <w:sz w:val="36"/>
          <w:szCs w:val="36"/>
        </w:rPr>
      </w:pPr>
      <w:r>
        <w:rPr>
          <w:b/>
          <w:color w:val="002060"/>
          <w:sz w:val="32"/>
          <w:szCs w:val="32"/>
        </w:rPr>
        <w:t xml:space="preserve">27 ноября - 3 декабря </w:t>
      </w:r>
      <w:r w:rsidRPr="00956E5F">
        <w:rPr>
          <w:b/>
          <w:color w:val="C00000"/>
          <w:sz w:val="36"/>
          <w:szCs w:val="36"/>
        </w:rPr>
        <w:t>«Н</w:t>
      </w:r>
      <w:r w:rsidRPr="00956E5F">
        <w:rPr>
          <w:b/>
          <w:color w:val="C00000"/>
          <w:sz w:val="36"/>
          <w:szCs w:val="36"/>
        </w:rPr>
        <w:t xml:space="preserve">еделя борьбы со СПИДом и информирования </w:t>
      </w:r>
      <w:proofErr w:type="gramStart"/>
      <w:r w:rsidRPr="00956E5F">
        <w:rPr>
          <w:b/>
          <w:color w:val="C00000"/>
          <w:sz w:val="36"/>
          <w:szCs w:val="36"/>
        </w:rPr>
        <w:t>о венерических заболеваний</w:t>
      </w:r>
      <w:proofErr w:type="gramEnd"/>
      <w:r w:rsidRPr="00956E5F">
        <w:rPr>
          <w:b/>
          <w:color w:val="C00000"/>
          <w:sz w:val="36"/>
          <w:szCs w:val="36"/>
        </w:rPr>
        <w:t xml:space="preserve"> </w:t>
      </w:r>
      <w:r w:rsidRPr="00956E5F">
        <w:rPr>
          <w:b/>
          <w:color w:val="C00000"/>
          <w:sz w:val="36"/>
          <w:szCs w:val="36"/>
        </w:rPr>
        <w:t>(в честь Всемирного д</w:t>
      </w:r>
      <w:r w:rsidRPr="00956E5F">
        <w:rPr>
          <w:b/>
          <w:color w:val="C00000"/>
          <w:sz w:val="36"/>
          <w:szCs w:val="36"/>
        </w:rPr>
        <w:t>ня борьбы со СПИДом (1 декабря))».</w:t>
      </w:r>
    </w:p>
    <w:p w:rsidR="00D70B24" w:rsidRPr="00D70B24" w:rsidRDefault="006F0559" w:rsidP="00D70B24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D70B24">
        <w:rPr>
          <w:noProof/>
        </w:rPr>
        <w:drawing>
          <wp:anchor distT="0" distB="0" distL="114300" distR="114300" simplePos="0" relativeHeight="251658240" behindDoc="0" locked="0" layoutInCell="1" allowOverlap="1" wp14:anchorId="74AFD873" wp14:editId="190FADC3">
            <wp:simplePos x="0" y="0"/>
            <wp:positionH relativeFrom="margin">
              <wp:posOffset>-441960</wp:posOffset>
            </wp:positionH>
            <wp:positionV relativeFrom="margin">
              <wp:posOffset>975360</wp:posOffset>
            </wp:positionV>
            <wp:extent cx="2775585" cy="1914525"/>
            <wp:effectExtent l="0" t="0" r="5715" b="9525"/>
            <wp:wrapSquare wrapText="bothSides"/>
            <wp:docPr id="1" name="Рисунок 1" descr="Всемирный День борьбы со СПИДом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борьбы со СПИДом 202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7" r="1209"/>
                    <a:stretch/>
                  </pic:blipFill>
                  <pic:spPr bwMode="auto">
                    <a:xfrm>
                      <a:off x="0" y="0"/>
                      <a:ext cx="277558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B24">
        <w:t> Цель недели - повы</w:t>
      </w:r>
      <w:r w:rsidRPr="00D70B24">
        <w:t>шение</w:t>
      </w:r>
      <w:r w:rsidRPr="00D70B24">
        <w:t xml:space="preserve"> осведомленност</w:t>
      </w:r>
      <w:r w:rsidRPr="00D70B24">
        <w:t>и</w:t>
      </w:r>
      <w:r w:rsidRPr="00D70B24">
        <w:t xml:space="preserve"> об эпидемии ВИЧ/СПИДа, распростран</w:t>
      </w:r>
      <w:r w:rsidRPr="00D70B24">
        <w:t>ение</w:t>
      </w:r>
      <w:r w:rsidRPr="00D70B24">
        <w:t xml:space="preserve"> информаци</w:t>
      </w:r>
      <w:r w:rsidRPr="00D70B24">
        <w:t>и</w:t>
      </w:r>
      <w:r w:rsidRPr="00D70B24">
        <w:t xml:space="preserve"> о профилактике и лечении, а также сокра</w:t>
      </w:r>
      <w:r w:rsidRPr="00D70B24">
        <w:t>щении</w:t>
      </w:r>
      <w:r w:rsidRPr="00D70B24">
        <w:t xml:space="preserve"> стигм и дискриминаци</w:t>
      </w:r>
      <w:r w:rsidRPr="00D70B24">
        <w:t>и</w:t>
      </w:r>
      <w:r w:rsidRPr="00D70B24">
        <w:t>, с которыми сталкиваются люди, живущие с ВИЧ/СПИДом.</w:t>
      </w:r>
      <w:r w:rsidRPr="00D70B24">
        <w:br/>
      </w:r>
      <w:r w:rsidRPr="00D70B24">
        <w:br/>
      </w:r>
      <w:r w:rsidRPr="00D70B24">
        <w:t xml:space="preserve">В рамках недели борьбы с СПИДом проводятся </w:t>
      </w:r>
      <w:bookmarkStart w:id="0" w:name="_GoBack"/>
      <w:r w:rsidRPr="00D70B24">
        <w:t xml:space="preserve">образовательные мероприятия, направленные на </w:t>
      </w:r>
      <w:bookmarkEnd w:id="0"/>
      <w:r w:rsidRPr="00D70B24">
        <w:t xml:space="preserve">распространение информации о способах передачи вируса ВИЧ и методах предотвращения его распространения. </w:t>
      </w:r>
    </w:p>
    <w:p w:rsidR="00D70B24" w:rsidRPr="00D70B24" w:rsidRDefault="006F0559" w:rsidP="00D70B24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D70B24">
        <w:t>Это может включать предоставление информационных материалов, организацию лекций и семинаров, а также проведение общественных мероприятий, чтобы привлечь внимание к проблеме СПИДа.</w:t>
      </w:r>
    </w:p>
    <w:p w:rsidR="00D70B24" w:rsidRPr="00D70B24" w:rsidRDefault="00D70B24" w:rsidP="00D70B24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D70B24">
        <w:t xml:space="preserve">Неделя борьбы с СПИДом также способствует повышению доступности тестирования на ВИЧ, предоставлению консультаций и лечению. </w:t>
      </w:r>
    </w:p>
    <w:p w:rsidR="006F0559" w:rsidRPr="00D70B24" w:rsidRDefault="006F0559" w:rsidP="00D70B24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t xml:space="preserve">Особую тревогу вызывает то, что ВИЧ-инфекция вошла в общую популяцию населения и в основном распространяется </w:t>
      </w:r>
      <w:r w:rsidRPr="00D70B24">
        <w:t>через незащищенные</w:t>
      </w:r>
      <w:r w:rsidRPr="00D70B24">
        <w:t xml:space="preserve"> половые связи (без презерватива)</w:t>
      </w:r>
      <w:r w:rsidRPr="00D70B24">
        <w:t>.</w:t>
      </w: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t>На втором месте парентеральный (</w:t>
      </w:r>
      <w:proofErr w:type="spellStart"/>
      <w:r w:rsidRPr="00D70B24">
        <w:t>наркогенный</w:t>
      </w:r>
      <w:proofErr w:type="spellEnd"/>
      <w:r w:rsidRPr="00D70B24">
        <w:t>) путь заражения</w:t>
      </w:r>
      <w:r w:rsidRPr="00D70B24">
        <w:t>.</w:t>
      </w: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t>Н</w:t>
      </w:r>
      <w:r w:rsidRPr="00D70B24">
        <w:t>а третьем месте – вертикальная передача вируса от ВИЧ-инфицированной матери ребенку.</w:t>
      </w: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t xml:space="preserve">Эта инфекция отличается коварством, ведь на протяжении многих лет она может не давать знать о себе и бывает достаточно сложно установить момент заражения. Вирус иммунодефицита человека при попадании в организм активен даже в инкубационном периоде (промежуток времени между заражением и появлением первых симптомов или выработкой антител). В это время вирусные частицы активно размножаются в организме. Инкубационный период обычно длиться до 3-х месяцев, а порой и дольше. </w:t>
      </w: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t>Первые проявления ВИЧ часто игнорируются человеком, потому что симптомы схожи с обычными «безобидными» болезнями. В остром периоде заболевание чаще протекает по типу ОРВИ.</w:t>
      </w: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t>Тревога у человека должна появиться, когда невозможно установить причину плохого самочувствия.</w:t>
      </w:r>
      <w:r w:rsidRPr="00D70B24">
        <w:rPr>
          <w:b/>
          <w:bCs/>
        </w:rPr>
        <w:t> </w:t>
      </w:r>
      <w:r w:rsidRPr="00D70B24">
        <w:t xml:space="preserve">Пациент предъявляет жалобы на ухудшение общего состояния, что у него держится температура в течение двух и более недель, увеличились в размерах лимфатические узлы. Также у </w:t>
      </w:r>
      <w:r w:rsidRPr="00D70B24">
        <w:t>многих поражаются</w:t>
      </w:r>
      <w:r w:rsidRPr="00D70B24">
        <w:t xml:space="preserve"> миндалины (как при ангине), могут возникнуть такие проявления, как мелкая сыпь на коже или </w:t>
      </w:r>
      <w:r w:rsidRPr="00D70B24">
        <w:t>расстройства кишечника</w:t>
      </w:r>
      <w:r w:rsidRPr="00D70B24">
        <w:t>. Данные симптомы сохраняются от 2 дней до нескольких недель.</w:t>
      </w: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lastRenderedPageBreak/>
        <w:t xml:space="preserve">Если человек проигнорировал все вышеупомянутые признаки, то на смену острой стадии приходит время бессимптомного носительства. Вот в чем опасность вируса иммунодефицита! Дело в том, что бессимптомное носительство может длиться до 10 лет и более. В организме ничего неподозревающего человека вирус развивается и разрушает иммунную </w:t>
      </w:r>
      <w:r w:rsidRPr="00D70B24">
        <w:t>систему, а</w:t>
      </w:r>
      <w:r w:rsidRPr="00D70B24">
        <w:t xml:space="preserve"> он, как источник ВИЧ-инфекции, передает вирус другим людям.</w:t>
      </w: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  <w:r w:rsidRPr="00D70B24">
        <w:t>Н</w:t>
      </w:r>
      <w:r w:rsidRPr="00D70B24">
        <w:t>еобходимо каждому быть ответственным за свое здоровье и соблюдать элементарные правила:</w:t>
      </w:r>
    </w:p>
    <w:p w:rsidR="00D70B24" w:rsidRPr="00D70B24" w:rsidRDefault="00D70B24" w:rsidP="00D70B24">
      <w:pPr>
        <w:pStyle w:val="normal"/>
        <w:numPr>
          <w:ilvl w:val="0"/>
          <w:numId w:val="1"/>
        </w:numPr>
        <w:spacing w:before="0" w:beforeAutospacing="0" w:after="0" w:afterAutospacing="0" w:line="276" w:lineRule="auto"/>
      </w:pPr>
      <w:r w:rsidRPr="00D70B24">
        <w:t>сохранять верность партнеру и не допускать случайных половых связей;</w:t>
      </w:r>
    </w:p>
    <w:p w:rsidR="00D70B24" w:rsidRPr="00D70B24" w:rsidRDefault="00D70B24" w:rsidP="00D70B24">
      <w:pPr>
        <w:pStyle w:val="normal"/>
        <w:numPr>
          <w:ilvl w:val="0"/>
          <w:numId w:val="1"/>
        </w:numPr>
        <w:spacing w:before="0" w:beforeAutospacing="0" w:after="0" w:afterAutospacing="0" w:line="276" w:lineRule="auto"/>
      </w:pPr>
      <w:r w:rsidRPr="00D70B24">
        <w:t>всегда использовать презерватив при половых контактах;</w:t>
      </w:r>
    </w:p>
    <w:p w:rsidR="00D70B24" w:rsidRPr="00D70B24" w:rsidRDefault="00D70B24" w:rsidP="00D70B24">
      <w:pPr>
        <w:pStyle w:val="normal"/>
        <w:numPr>
          <w:ilvl w:val="0"/>
          <w:numId w:val="1"/>
        </w:numPr>
        <w:spacing w:before="0" w:beforeAutospacing="0" w:after="0" w:afterAutospacing="0" w:line="276" w:lineRule="auto"/>
      </w:pPr>
      <w:r w:rsidRPr="00D70B24">
        <w:t xml:space="preserve">не употреблять наркотики и другие </w:t>
      </w:r>
      <w:proofErr w:type="spellStart"/>
      <w:r w:rsidRPr="00D70B24">
        <w:t>психоактивные</w:t>
      </w:r>
      <w:proofErr w:type="spellEnd"/>
      <w:r w:rsidRPr="00D70B24">
        <w:t xml:space="preserve"> вещества;</w:t>
      </w:r>
    </w:p>
    <w:p w:rsidR="00D70B24" w:rsidRPr="00D70B24" w:rsidRDefault="00D70B24" w:rsidP="00D70B24">
      <w:pPr>
        <w:pStyle w:val="normal"/>
        <w:numPr>
          <w:ilvl w:val="0"/>
          <w:numId w:val="1"/>
        </w:numPr>
        <w:spacing w:before="0" w:beforeAutospacing="0" w:after="0" w:afterAutospacing="0" w:line="276" w:lineRule="auto"/>
      </w:pPr>
      <w:r w:rsidRPr="00D70B24">
        <w:t>для предотвращения заражения через кровь необходимо избегать контакта с любыми инструментами и предметами, на которые могла попасть кровь другого человека;</w:t>
      </w:r>
    </w:p>
    <w:p w:rsidR="00D70B24" w:rsidRDefault="00D70B24" w:rsidP="00D70B24">
      <w:pPr>
        <w:pStyle w:val="normal"/>
        <w:numPr>
          <w:ilvl w:val="0"/>
          <w:numId w:val="1"/>
        </w:numPr>
        <w:spacing w:before="0" w:beforeAutospacing="0" w:after="0" w:afterAutospacing="0" w:line="276" w:lineRule="auto"/>
      </w:pPr>
      <w:r w:rsidRPr="00D70B24">
        <w:t>ВИЧ-инфицированная беременная женщина может защитить своего ребенка от заражения ВИЧ, принимая специальные лекарства во время беременности и отказавшись от грудного вскармливания.</w:t>
      </w:r>
    </w:p>
    <w:p w:rsid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normal"/>
        <w:spacing w:before="0" w:beforeAutospacing="0" w:after="0" w:afterAutospacing="0" w:line="276" w:lineRule="auto"/>
        <w:ind w:left="-709"/>
      </w:pPr>
    </w:p>
    <w:p w:rsidR="00D70B24" w:rsidRDefault="00D70B24" w:rsidP="00D70B24">
      <w:pPr>
        <w:pStyle w:val="a3"/>
        <w:spacing w:before="0" w:beforeAutospacing="0" w:after="0" w:afterAutospacing="0" w:line="276" w:lineRule="auto"/>
        <w:ind w:left="-709"/>
      </w:pPr>
      <w:r w:rsidRPr="00D70B24">
        <w:t>Знать свой ВИЧ-статус и быть уверенным в завтрашнем дне должен каждый! </w:t>
      </w:r>
    </w:p>
    <w:p w:rsidR="00956E5F" w:rsidRDefault="00956E5F" w:rsidP="00D70B24">
      <w:pPr>
        <w:pStyle w:val="a3"/>
        <w:spacing w:before="0" w:beforeAutospacing="0" w:after="0" w:afterAutospacing="0" w:line="276" w:lineRule="auto"/>
        <w:ind w:left="-709"/>
      </w:pPr>
    </w:p>
    <w:p w:rsidR="00956E5F" w:rsidRDefault="00956E5F" w:rsidP="00D70B24">
      <w:pPr>
        <w:pStyle w:val="a3"/>
        <w:spacing w:before="0" w:beforeAutospacing="0" w:after="0" w:afterAutospacing="0" w:line="276" w:lineRule="auto"/>
        <w:ind w:left="-709"/>
      </w:pPr>
    </w:p>
    <w:p w:rsidR="00956E5F" w:rsidRDefault="00956E5F" w:rsidP="00D70B24">
      <w:pPr>
        <w:pStyle w:val="a3"/>
        <w:spacing w:before="0" w:beforeAutospacing="0" w:after="0" w:afterAutospacing="0" w:line="276" w:lineRule="auto"/>
        <w:ind w:left="-709"/>
      </w:pPr>
    </w:p>
    <w:p w:rsidR="00956E5F" w:rsidRDefault="00956E5F" w:rsidP="00D70B24">
      <w:pPr>
        <w:pStyle w:val="a3"/>
        <w:spacing w:before="0" w:beforeAutospacing="0" w:after="0" w:afterAutospacing="0" w:line="276" w:lineRule="auto"/>
        <w:ind w:left="-709"/>
      </w:pPr>
    </w:p>
    <w:p w:rsidR="00956E5F" w:rsidRPr="00956E5F" w:rsidRDefault="00956E5F" w:rsidP="00956E5F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956E5F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Будьте здоровы!</w:t>
      </w:r>
    </w:p>
    <w:p w:rsidR="00956E5F" w:rsidRPr="00956E5F" w:rsidRDefault="00956E5F" w:rsidP="00956E5F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5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956E5F" w:rsidRPr="00D70B24" w:rsidRDefault="00956E5F" w:rsidP="00D70B24">
      <w:pPr>
        <w:pStyle w:val="a3"/>
        <w:spacing w:before="0" w:beforeAutospacing="0" w:after="0" w:afterAutospacing="0" w:line="276" w:lineRule="auto"/>
        <w:ind w:left="-709"/>
      </w:pPr>
    </w:p>
    <w:p w:rsidR="00D70B24" w:rsidRPr="00D70B24" w:rsidRDefault="00D70B24" w:rsidP="00D70B24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</w:p>
    <w:p w:rsidR="004A6845" w:rsidRPr="00D70B24" w:rsidRDefault="004A6845" w:rsidP="00D70B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A6845" w:rsidRPr="00D7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F5E"/>
    <w:multiLevelType w:val="hybridMultilevel"/>
    <w:tmpl w:val="EC04DD1A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F0"/>
    <w:rsid w:val="004A6845"/>
    <w:rsid w:val="006F0559"/>
    <w:rsid w:val="00956E5F"/>
    <w:rsid w:val="00CB48F0"/>
    <w:rsid w:val="00D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1147"/>
  <w15:chartTrackingRefBased/>
  <w15:docId w15:val="{0D442F61-BD74-42FF-8D1B-95DAF5E7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6F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559"/>
    <w:rPr>
      <w:b/>
      <w:bCs/>
    </w:rPr>
  </w:style>
  <w:style w:type="paragraph" w:customStyle="1" w:styleId="normal">
    <w:name w:val="normal"/>
    <w:basedOn w:val="a"/>
    <w:rsid w:val="00D7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2023-12-01T07:44:00Z</dcterms:created>
  <dcterms:modified xsi:type="dcterms:W3CDTF">2023-12-01T08:04:00Z</dcterms:modified>
</cp:coreProperties>
</file>