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C15" w:rsidRPr="00A174B2" w:rsidRDefault="00A174B2" w:rsidP="00771C15">
      <w:pPr>
        <w:shd w:val="clear" w:color="auto" w:fill="FFFFFF"/>
        <w:spacing w:after="150" w:line="240" w:lineRule="auto"/>
        <w:ind w:left="-709"/>
        <w:outlineLvl w:val="0"/>
        <w:rPr>
          <w:rFonts w:ascii="Times New Roman" w:eastAsia="Times New Roman" w:hAnsi="Times New Roman" w:cs="Times New Roman"/>
          <w:b/>
          <w:color w:val="002060"/>
          <w:kern w:val="36"/>
          <w:sz w:val="32"/>
          <w:szCs w:val="32"/>
          <w:lang w:eastAsia="ru-RU"/>
        </w:rPr>
      </w:pPr>
      <w:r w:rsidRPr="00A174B2">
        <w:rPr>
          <w:rFonts w:ascii="Times New Roman" w:eastAsia="Times New Roman" w:hAnsi="Times New Roman" w:cs="Times New Roman"/>
          <w:b/>
          <w:color w:val="002060"/>
          <w:kern w:val="36"/>
          <w:sz w:val="32"/>
          <w:szCs w:val="32"/>
          <w:lang w:eastAsia="ru-RU"/>
        </w:rPr>
        <w:t xml:space="preserve">С </w:t>
      </w:r>
      <w:r w:rsidR="00771C15" w:rsidRPr="00A174B2">
        <w:rPr>
          <w:rFonts w:ascii="Times New Roman" w:eastAsia="Times New Roman" w:hAnsi="Times New Roman" w:cs="Times New Roman"/>
          <w:b/>
          <w:color w:val="002060"/>
          <w:kern w:val="36"/>
          <w:sz w:val="32"/>
          <w:szCs w:val="32"/>
          <w:lang w:eastAsia="ru-RU"/>
        </w:rPr>
        <w:t xml:space="preserve">4 </w:t>
      </w:r>
      <w:r w:rsidRPr="00A174B2">
        <w:rPr>
          <w:rFonts w:ascii="Times New Roman" w:eastAsia="Times New Roman" w:hAnsi="Times New Roman" w:cs="Times New Roman"/>
          <w:b/>
          <w:color w:val="002060"/>
          <w:kern w:val="36"/>
          <w:sz w:val="32"/>
          <w:szCs w:val="32"/>
          <w:lang w:eastAsia="ru-RU"/>
        </w:rPr>
        <w:t>по</w:t>
      </w:r>
      <w:r w:rsidR="00771C15" w:rsidRPr="00A174B2">
        <w:rPr>
          <w:rFonts w:ascii="Times New Roman" w:eastAsia="Times New Roman" w:hAnsi="Times New Roman" w:cs="Times New Roman"/>
          <w:b/>
          <w:color w:val="002060"/>
          <w:kern w:val="36"/>
          <w:sz w:val="32"/>
          <w:szCs w:val="32"/>
          <w:lang w:eastAsia="ru-RU"/>
        </w:rPr>
        <w:t xml:space="preserve"> 10 </w:t>
      </w:r>
      <w:r w:rsidRPr="00A174B2">
        <w:rPr>
          <w:rFonts w:ascii="Times New Roman" w:eastAsia="Times New Roman" w:hAnsi="Times New Roman" w:cs="Times New Roman"/>
          <w:b/>
          <w:color w:val="002060"/>
          <w:kern w:val="36"/>
          <w:sz w:val="32"/>
          <w:szCs w:val="32"/>
          <w:lang w:eastAsia="ru-RU"/>
        </w:rPr>
        <w:t>марта</w:t>
      </w:r>
      <w:r w:rsidR="00771C15" w:rsidRPr="00A174B2">
        <w:rPr>
          <w:rFonts w:ascii="Times New Roman" w:eastAsia="Times New Roman" w:hAnsi="Times New Roman" w:cs="Times New Roman"/>
          <w:b/>
          <w:color w:val="002060"/>
          <w:kern w:val="36"/>
          <w:sz w:val="32"/>
          <w:szCs w:val="32"/>
          <w:lang w:eastAsia="ru-RU"/>
        </w:rPr>
        <w:t xml:space="preserve"> </w:t>
      </w:r>
      <w:r w:rsidRPr="00A174B2">
        <w:rPr>
          <w:rFonts w:ascii="Times New Roman" w:eastAsia="Times New Roman" w:hAnsi="Times New Roman" w:cs="Times New Roman"/>
          <w:b/>
          <w:color w:val="002060"/>
          <w:kern w:val="36"/>
          <w:sz w:val="32"/>
          <w:szCs w:val="32"/>
          <w:lang w:eastAsia="ru-RU"/>
        </w:rPr>
        <w:t>проводится «</w:t>
      </w:r>
      <w:r w:rsidR="00771C15" w:rsidRPr="00A174B2">
        <w:rPr>
          <w:rFonts w:ascii="Times New Roman" w:eastAsia="Times New Roman" w:hAnsi="Times New Roman" w:cs="Times New Roman"/>
          <w:b/>
          <w:color w:val="002060"/>
          <w:kern w:val="36"/>
          <w:sz w:val="32"/>
          <w:szCs w:val="32"/>
          <w:lang w:eastAsia="ru-RU"/>
        </w:rPr>
        <w:t>Неделя здоровья матери и ребенка</w:t>
      </w:r>
      <w:r w:rsidRPr="00A174B2">
        <w:rPr>
          <w:rFonts w:ascii="Times New Roman" w:eastAsia="Times New Roman" w:hAnsi="Times New Roman" w:cs="Times New Roman"/>
          <w:b/>
          <w:color w:val="002060"/>
          <w:kern w:val="36"/>
          <w:sz w:val="32"/>
          <w:szCs w:val="32"/>
          <w:lang w:eastAsia="ru-RU"/>
        </w:rPr>
        <w:t>»</w:t>
      </w:r>
    </w:p>
    <w:p w:rsidR="00771C15" w:rsidRPr="00771C15" w:rsidRDefault="00771C15" w:rsidP="00771C15">
      <w:pPr>
        <w:shd w:val="clear" w:color="auto" w:fill="FFFFFF"/>
        <w:spacing w:after="150" w:line="240" w:lineRule="auto"/>
        <w:ind w:left="-709"/>
        <w:outlineLvl w:val="0"/>
        <w:rPr>
          <w:rFonts w:ascii="Times New Roman" w:eastAsia="Times New Roman" w:hAnsi="Times New Roman" w:cs="Times New Roman"/>
          <w:b/>
          <w:color w:val="C00000"/>
          <w:kern w:val="36"/>
          <w:sz w:val="36"/>
          <w:szCs w:val="36"/>
          <w:lang w:eastAsia="ru-RU"/>
        </w:rPr>
      </w:pPr>
      <w:r w:rsidRPr="00771C15">
        <w:rPr>
          <w:rFonts w:ascii="Times New Roman" w:eastAsia="Times New Roman" w:hAnsi="Times New Roman" w:cs="Times New Roman"/>
          <w:b/>
          <w:color w:val="C00000"/>
          <w:kern w:val="36"/>
          <w:sz w:val="36"/>
          <w:szCs w:val="36"/>
          <w:lang w:eastAsia="ru-RU"/>
        </w:rPr>
        <w:t>Стоматологическое здоровье малыша начинается со здоровья его мамы</w:t>
      </w:r>
    </w:p>
    <w:p w:rsidR="00DC31D0" w:rsidRDefault="00614815" w:rsidP="00677586">
      <w:pPr>
        <w:shd w:val="clear" w:color="auto" w:fill="FFFFFF"/>
        <w:spacing w:after="0" w:line="240" w:lineRule="auto"/>
        <w:ind w:left="-709"/>
        <w:rPr>
          <w:rFonts w:ascii="Times New Roman" w:eastAsia="Times New Roman" w:hAnsi="Times New Roman" w:cs="Times New Roman"/>
          <w:sz w:val="24"/>
          <w:szCs w:val="24"/>
          <w:lang w:eastAsia="ru-RU"/>
        </w:rPr>
      </w:pPr>
      <w:r w:rsidRPr="00677586">
        <w:rPr>
          <w:b/>
          <w:i/>
          <w:noProof/>
          <w:color w:val="002060"/>
          <w:lang w:eastAsia="ru-RU"/>
        </w:rPr>
        <w:drawing>
          <wp:anchor distT="0" distB="0" distL="114300" distR="114300" simplePos="0" relativeHeight="251658240" behindDoc="0" locked="0" layoutInCell="1" allowOverlap="1" wp14:anchorId="33D9526A" wp14:editId="333B83CD">
            <wp:simplePos x="0" y="0"/>
            <wp:positionH relativeFrom="margin">
              <wp:posOffset>-434340</wp:posOffset>
            </wp:positionH>
            <wp:positionV relativeFrom="margin">
              <wp:posOffset>1020445</wp:posOffset>
            </wp:positionV>
            <wp:extent cx="2715260" cy="1808480"/>
            <wp:effectExtent l="0" t="0" r="8890" b="1270"/>
            <wp:wrapSquare wrapText="bothSides"/>
            <wp:docPr id="2" name="Рисунок 2" descr="Лечение зубов при беременности Симферополь | mari-den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чение зубов при беременности Симферополь | mari-dent.r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5260" cy="180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C15" w:rsidRPr="00771C15">
        <w:rPr>
          <w:rFonts w:ascii="Times New Roman" w:eastAsia="Times New Roman" w:hAnsi="Times New Roman" w:cs="Times New Roman"/>
          <w:b/>
          <w:i/>
          <w:color w:val="002060"/>
          <w:sz w:val="24"/>
          <w:szCs w:val="24"/>
          <w:lang w:eastAsia="ru-RU"/>
        </w:rPr>
        <w:t>«Забота о здоровых зубах человека должна начинаться с заботы о правильном его внутриутробном развитии, когда формируется все органы. Здоровье будущей матери - залог здоровья будущего ребенка».</w:t>
      </w:r>
      <w:r w:rsidR="00DC31D0">
        <w:rPr>
          <w:rFonts w:ascii="Times New Roman" w:eastAsia="Times New Roman" w:hAnsi="Times New Roman" w:cs="Times New Roman"/>
          <w:b/>
          <w:i/>
          <w:color w:val="002060"/>
          <w:sz w:val="24"/>
          <w:szCs w:val="24"/>
          <w:lang w:eastAsia="ru-RU"/>
        </w:rPr>
        <w:t xml:space="preserve">   </w:t>
      </w:r>
      <w:r w:rsidR="00677586">
        <w:rPr>
          <w:rFonts w:ascii="Times New Roman" w:eastAsia="Times New Roman" w:hAnsi="Times New Roman" w:cs="Times New Roman"/>
          <w:sz w:val="24"/>
          <w:szCs w:val="24"/>
          <w:lang w:eastAsia="ru-RU"/>
        </w:rPr>
        <w:t xml:space="preserve">                                </w:t>
      </w:r>
      <w:r w:rsidRPr="00771C15">
        <w:rPr>
          <w:rFonts w:ascii="Times New Roman" w:eastAsia="Times New Roman" w:hAnsi="Times New Roman" w:cs="Times New Roman"/>
          <w:sz w:val="24"/>
          <w:szCs w:val="24"/>
          <w:lang w:eastAsia="ru-RU"/>
        </w:rPr>
        <w:t>Рыбаков А.И.</w:t>
      </w:r>
    </w:p>
    <w:p w:rsidR="00614815" w:rsidRDefault="00677586" w:rsidP="00677586">
      <w:pPr>
        <w:shd w:val="clear" w:color="auto" w:fill="FFFFFF"/>
        <w:spacing w:after="0" w:line="240" w:lineRule="auto"/>
        <w:ind w:left="-709"/>
        <w:rPr>
          <w:rFonts w:ascii="Times New Roman" w:eastAsia="Times New Roman" w:hAnsi="Times New Roman" w:cs="Times New Roman"/>
          <w:sz w:val="24"/>
          <w:szCs w:val="24"/>
          <w:lang w:eastAsia="ru-RU"/>
        </w:rPr>
      </w:pPr>
      <w:r w:rsidRPr="00677586">
        <w:rPr>
          <w:rFonts w:ascii="Times New Roman" w:eastAsia="Times New Roman" w:hAnsi="Times New Roman" w:cs="Times New Roman"/>
          <w:sz w:val="24"/>
          <w:szCs w:val="24"/>
          <w:lang w:eastAsia="ru-RU"/>
        </w:rPr>
        <w:t xml:space="preserve"> </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По данным социологических опросов 65-75% беременных недостаточно информированы в отношении лечения зубов, вопросов гигиены полости рта и выбора необходимых средств для ухода за зубами, тканями пародонта и слизистой оболочки.</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Санация ротовой полости беременной женщины - одно из важных мероприятий в системе профилактики стоматологических заболеваний у ребенка, ведь закладка зачатков зубов у плода начинается уже на 6 неделе эмбрионального развития, а минерализация с 14 недели. И в зависимости от того в каких условиях эти процессы происходят, в значительной мере обуславливается состояние зубов всей зубочелюстной системы в дальнейшем.</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 xml:space="preserve">Среди всех стоматологических заболеваний наибольшую опасность для организма матери и плода представляют воспалительные процессы </w:t>
      </w:r>
      <w:proofErr w:type="spellStart"/>
      <w:r w:rsidRPr="00771C15">
        <w:rPr>
          <w:rFonts w:ascii="Times New Roman" w:eastAsia="Times New Roman" w:hAnsi="Times New Roman" w:cs="Times New Roman"/>
          <w:sz w:val="24"/>
          <w:szCs w:val="24"/>
          <w:lang w:eastAsia="ru-RU"/>
        </w:rPr>
        <w:t>челюстно</w:t>
      </w:r>
      <w:proofErr w:type="spellEnd"/>
      <w:r w:rsidRPr="00771C15">
        <w:rPr>
          <w:rFonts w:ascii="Times New Roman" w:eastAsia="Times New Roman" w:hAnsi="Times New Roman" w:cs="Times New Roman"/>
          <w:sz w:val="24"/>
          <w:szCs w:val="24"/>
          <w:lang w:eastAsia="ru-RU"/>
        </w:rPr>
        <w:t>–лицевой локализации, в первую очередь осложненный кариес и</w:t>
      </w:r>
      <w:r w:rsidR="00677586">
        <w:rPr>
          <w:rFonts w:ascii="Times New Roman" w:eastAsia="Times New Roman" w:hAnsi="Times New Roman" w:cs="Times New Roman"/>
          <w:sz w:val="24"/>
          <w:szCs w:val="24"/>
          <w:lang w:eastAsia="ru-RU"/>
        </w:rPr>
        <w:t xml:space="preserve"> </w:t>
      </w:r>
      <w:proofErr w:type="spellStart"/>
      <w:r w:rsidRPr="00771C15">
        <w:rPr>
          <w:rFonts w:ascii="Times New Roman" w:eastAsia="Times New Roman" w:hAnsi="Times New Roman" w:cs="Times New Roman"/>
          <w:sz w:val="24"/>
          <w:szCs w:val="24"/>
          <w:lang w:eastAsia="ru-RU"/>
        </w:rPr>
        <w:t>пародонтиты</w:t>
      </w:r>
      <w:proofErr w:type="spellEnd"/>
      <w:r w:rsidRPr="00771C15">
        <w:rPr>
          <w:rFonts w:ascii="Times New Roman" w:eastAsia="Times New Roman" w:hAnsi="Times New Roman" w:cs="Times New Roman"/>
          <w:sz w:val="24"/>
          <w:szCs w:val="24"/>
          <w:lang w:eastAsia="ru-RU"/>
        </w:rPr>
        <w:t xml:space="preserve"> в стадии обострения. Именно эти состояния сопровождаются выраженными воспалительными реакциями, в результате которых продуцируется гной, который, всасываясь в организм матери, проявляет токсическое действие и может становиться причиной </w:t>
      </w:r>
      <w:proofErr w:type="spellStart"/>
      <w:r w:rsidRPr="00771C15">
        <w:rPr>
          <w:rFonts w:ascii="Times New Roman" w:eastAsia="Times New Roman" w:hAnsi="Times New Roman" w:cs="Times New Roman"/>
          <w:sz w:val="24"/>
          <w:szCs w:val="24"/>
          <w:lang w:eastAsia="ru-RU"/>
        </w:rPr>
        <w:t>хрониосепсиса</w:t>
      </w:r>
      <w:proofErr w:type="spellEnd"/>
      <w:r w:rsidRPr="00771C15">
        <w:rPr>
          <w:rFonts w:ascii="Times New Roman" w:eastAsia="Times New Roman" w:hAnsi="Times New Roman" w:cs="Times New Roman"/>
          <w:sz w:val="24"/>
          <w:szCs w:val="24"/>
          <w:lang w:eastAsia="ru-RU"/>
        </w:rPr>
        <w:t xml:space="preserve"> как матери, так и плода. В таких случаях требуется стоматологическое вмешательство, которое для любого человека может рассматриваться как в той или иной степени выраженный стресс, особенно для беременных, в связи с изменением физиологического состояния. Манипуляции врача являются отрицательным психоэмоциональным фактором, именно поэтому необходимо до беременности решать все стоматологические проблемы. Если лечение требуется во время беременности, то нужно учитывать состояние здоровья женщины, срок беременности и особенности течения.</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 xml:space="preserve">Первый триместр - это критический период. В этот период стоматологические вмешательства должны быть минимально </w:t>
      </w:r>
      <w:proofErr w:type="spellStart"/>
      <w:r w:rsidRPr="00771C15">
        <w:rPr>
          <w:rFonts w:ascii="Times New Roman" w:eastAsia="Times New Roman" w:hAnsi="Times New Roman" w:cs="Times New Roman"/>
          <w:sz w:val="24"/>
          <w:szCs w:val="24"/>
          <w:lang w:eastAsia="ru-RU"/>
        </w:rPr>
        <w:t>травматичными</w:t>
      </w:r>
      <w:proofErr w:type="spellEnd"/>
      <w:r w:rsidRPr="00771C15">
        <w:rPr>
          <w:rFonts w:ascii="Times New Roman" w:eastAsia="Times New Roman" w:hAnsi="Times New Roman" w:cs="Times New Roman"/>
          <w:sz w:val="24"/>
          <w:szCs w:val="24"/>
          <w:lang w:eastAsia="ru-RU"/>
        </w:rPr>
        <w:t>, а применение лекарственных препаратов ограничено. Назначается рациональное питание, поливитаминные комплексы. Самые опасные продукты – фруктоза и сахар. Они опасны тем, что превращаться начинают прямо в ротовой полости. Если беременная женщина ест слишком много сладкого у ребенка может понизиться содержание гидроксиапатита в эмали – минерала, который составляет основу эмали. Под условным запретом для беременных какие-либо виды печенья. Это вязкая пища, которая прилипает к зубам и образует налет. Так же в этот период подбираются индивидуальные средства гигиены. Частота стоматологического обследования беременных в первом триместре один раз в полтора месяца.</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Второй триместр (14 – 28) наиболее благоприятное время для санации полости рта, с применением местной анестезии. Но рентгенологические исследования необходимо отложить до момента рождения ребенка. В этот период возникает риск заболевания тканей пародонта. Необходимо проведение профессиональной гигиены полости рта, регулирование фосфорно-кальциевого обмена (препараты кальция, витамина Д). Посещать стоматолога один раз в месяц.</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Третий триместр (28 неделя и до родов) – полость рта должна быть санирована. Необходимо рациональное питание и контроль гигиены. Посещать стоматолога два раза в месяц.</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lastRenderedPageBreak/>
        <w:t>На состояние зубов у плода оказывают влияние не только стоматологические проблемы мамы, но и хронические болезни (ревматизм, нефропатия, эндокринная патология), токсикоз беременных, резус-конфликт, прием лекарственных препаратов (антибиотики тетрациклинового ряда, противоэпилептические, противодиабетические средства), факторы внешней среды (радиация), избыток фтора в воде.</w:t>
      </w:r>
    </w:p>
    <w:p w:rsidR="00771C15" w:rsidRPr="00771C15" w:rsidRDefault="00677586" w:rsidP="00677586">
      <w:pPr>
        <w:shd w:val="clear" w:color="auto" w:fill="FFFFFF"/>
        <w:spacing w:after="300" w:line="240" w:lineRule="auto"/>
        <w:ind w:left="-709"/>
        <w:jc w:val="center"/>
        <w:rPr>
          <w:rFonts w:ascii="Times New Roman" w:eastAsia="Times New Roman" w:hAnsi="Times New Roman" w:cs="Times New Roman"/>
          <w:b/>
          <w:color w:val="002060"/>
          <w:sz w:val="32"/>
          <w:szCs w:val="32"/>
          <w:lang w:eastAsia="ru-RU"/>
        </w:rPr>
      </w:pPr>
      <w:r w:rsidRPr="00677586">
        <w:rPr>
          <w:rFonts w:ascii="Times New Roman" w:eastAsia="Times New Roman" w:hAnsi="Times New Roman" w:cs="Times New Roman"/>
          <w:b/>
          <w:color w:val="002060"/>
          <w:sz w:val="32"/>
          <w:szCs w:val="32"/>
          <w:lang w:eastAsia="ru-RU"/>
        </w:rPr>
        <w:t>С</w:t>
      </w:r>
      <w:r w:rsidR="00771C15" w:rsidRPr="00771C15">
        <w:rPr>
          <w:rFonts w:ascii="Times New Roman" w:eastAsia="Times New Roman" w:hAnsi="Times New Roman" w:cs="Times New Roman"/>
          <w:b/>
          <w:color w:val="002060"/>
          <w:sz w:val="32"/>
          <w:szCs w:val="32"/>
          <w:lang w:eastAsia="ru-RU"/>
        </w:rPr>
        <w:t>томатологическ</w:t>
      </w:r>
      <w:r w:rsidRPr="00677586">
        <w:rPr>
          <w:rFonts w:ascii="Times New Roman" w:eastAsia="Times New Roman" w:hAnsi="Times New Roman" w:cs="Times New Roman"/>
          <w:b/>
          <w:color w:val="002060"/>
          <w:sz w:val="32"/>
          <w:szCs w:val="32"/>
          <w:lang w:eastAsia="ru-RU"/>
        </w:rPr>
        <w:t>ое</w:t>
      </w:r>
      <w:r w:rsidR="00771C15" w:rsidRPr="00771C15">
        <w:rPr>
          <w:rFonts w:ascii="Times New Roman" w:eastAsia="Times New Roman" w:hAnsi="Times New Roman" w:cs="Times New Roman"/>
          <w:b/>
          <w:color w:val="002060"/>
          <w:sz w:val="32"/>
          <w:szCs w:val="32"/>
          <w:lang w:eastAsia="ru-RU"/>
        </w:rPr>
        <w:t xml:space="preserve"> здоровье ребенка и после его рождения.</w:t>
      </w:r>
    </w:p>
    <w:p w:rsidR="00771C15" w:rsidRPr="00771C15" w:rsidRDefault="00677586"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Нельзя забывать о стоматологическом здоровье ребенка и после его рождения.</w:t>
      </w:r>
      <w:r>
        <w:rPr>
          <w:rFonts w:ascii="Times New Roman" w:eastAsia="Times New Roman" w:hAnsi="Times New Roman" w:cs="Times New Roman"/>
          <w:sz w:val="24"/>
          <w:szCs w:val="24"/>
          <w:lang w:eastAsia="ru-RU"/>
        </w:rPr>
        <w:t xml:space="preserve"> </w:t>
      </w:r>
      <w:r w:rsidR="00771C15" w:rsidRPr="00771C15">
        <w:rPr>
          <w:rFonts w:ascii="Times New Roman" w:eastAsia="Times New Roman" w:hAnsi="Times New Roman" w:cs="Times New Roman"/>
          <w:sz w:val="24"/>
          <w:szCs w:val="24"/>
          <w:lang w:eastAsia="ru-RU"/>
        </w:rPr>
        <w:t xml:space="preserve">В последнее время получил широкое распространение «бутылочный» кариес. Наблюдается ранее поражение кариесом верхних передних зубов. При беседе с родителями обычно выявляется характерный фактор: ребенка укладывают спать днем или ночью и дают бутылочку с молоком или напитком, содержащим углеводы. Ребенок засыпает, а молоко (или сладкий напиток) разливается на верхние передние зубы. </w:t>
      </w:r>
      <w:r w:rsidRPr="00771C15">
        <w:rPr>
          <w:rFonts w:ascii="Times New Roman" w:eastAsia="Times New Roman" w:hAnsi="Times New Roman" w:cs="Times New Roman"/>
          <w:sz w:val="24"/>
          <w:szCs w:val="24"/>
          <w:lang w:eastAsia="ru-RU"/>
        </w:rPr>
        <w:t>Жидкость,</w:t>
      </w:r>
      <w:r w:rsidR="00771C15" w:rsidRPr="00771C15">
        <w:rPr>
          <w:rFonts w:ascii="Times New Roman" w:eastAsia="Times New Roman" w:hAnsi="Times New Roman" w:cs="Times New Roman"/>
          <w:sz w:val="24"/>
          <w:szCs w:val="24"/>
          <w:lang w:eastAsia="ru-RU"/>
        </w:rPr>
        <w:t xml:space="preserve"> содержащая углеводы, представляет собой отличную питательную среду для кисло</w:t>
      </w:r>
      <w:r w:rsidR="0099241C">
        <w:rPr>
          <w:rFonts w:ascii="Times New Roman" w:eastAsia="Times New Roman" w:hAnsi="Times New Roman" w:cs="Times New Roman"/>
          <w:sz w:val="24"/>
          <w:szCs w:val="24"/>
          <w:lang w:eastAsia="ru-RU"/>
        </w:rPr>
        <w:t>-</w:t>
      </w:r>
      <w:r w:rsidR="00771C15" w:rsidRPr="00771C15">
        <w:rPr>
          <w:rFonts w:ascii="Times New Roman" w:eastAsia="Times New Roman" w:hAnsi="Times New Roman" w:cs="Times New Roman"/>
          <w:sz w:val="24"/>
          <w:szCs w:val="24"/>
          <w:lang w:eastAsia="ru-RU"/>
        </w:rPr>
        <w:t xml:space="preserve">образующих микроорганизмов. Кроме того, во время сна снижено слюноотделение и замедленно удаление жидкости из полости рта. Длительное грудное кормление ребенка так же влияет на состояние зубов. Так как лактоза, содержащаяся в молоке матери, обладает </w:t>
      </w:r>
      <w:proofErr w:type="spellStart"/>
      <w:r w:rsidR="00771C15" w:rsidRPr="00771C15">
        <w:rPr>
          <w:rFonts w:ascii="Times New Roman" w:eastAsia="Times New Roman" w:hAnsi="Times New Roman" w:cs="Times New Roman"/>
          <w:sz w:val="24"/>
          <w:szCs w:val="24"/>
          <w:lang w:eastAsia="ru-RU"/>
        </w:rPr>
        <w:t>кариесогенными</w:t>
      </w:r>
      <w:proofErr w:type="spellEnd"/>
      <w:r w:rsidR="00771C15" w:rsidRPr="00771C15">
        <w:rPr>
          <w:rFonts w:ascii="Times New Roman" w:eastAsia="Times New Roman" w:hAnsi="Times New Roman" w:cs="Times New Roman"/>
          <w:sz w:val="24"/>
          <w:szCs w:val="24"/>
          <w:lang w:eastAsia="ru-RU"/>
        </w:rPr>
        <w:t xml:space="preserve"> свойствами. Родители должны начинать чистить сразу после их прорезывания и прекращать кормление из детской бутылочки, как только ребенок научиться пить из чашки (примерно в 12 месяцев).</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Поэтому стоматологическое обследование детей первого года жизни должно рассматриваться как фундамент, на котором будут построены профилактика и лечение заболеваний полости рта в течение последующей жизни. Обследование полости рта, информация по профилактике и соответствующие вмешательства у детей первого года жизни обеспечивают возможность предотвращения заболеваний полости рта на всю жизнь.</w:t>
      </w:r>
    </w:p>
    <w:p w:rsidR="00771C15" w:rsidRPr="00771C15" w:rsidRDefault="00771C15" w:rsidP="00771C15">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Первое знакомство с врачом должно состояться в течение шести месяцев после прорезывания первого молочного зуба, но не позднее, чем в 12 месяцев. В первый визит ребенка стоматолог проводит полное обследование полости рта</w:t>
      </w:r>
      <w:r w:rsidR="00DC31D0">
        <w:rPr>
          <w:rFonts w:ascii="Times New Roman" w:eastAsia="Times New Roman" w:hAnsi="Times New Roman" w:cs="Times New Roman"/>
          <w:sz w:val="24"/>
          <w:szCs w:val="24"/>
          <w:lang w:eastAsia="ru-RU"/>
        </w:rPr>
        <w:t>, дает</w:t>
      </w:r>
      <w:r w:rsidRPr="00771C15">
        <w:rPr>
          <w:rFonts w:ascii="Times New Roman" w:eastAsia="Times New Roman" w:hAnsi="Times New Roman" w:cs="Times New Roman"/>
          <w:sz w:val="24"/>
          <w:szCs w:val="24"/>
          <w:lang w:eastAsia="ru-RU"/>
        </w:rPr>
        <w:t xml:space="preserve"> рекомендации по предотвращению травм и влиянию питания на зубы ребенка.</w:t>
      </w:r>
    </w:p>
    <w:p w:rsidR="008E4C1E" w:rsidRDefault="00771C15" w:rsidP="00A174B2">
      <w:pPr>
        <w:shd w:val="clear" w:color="auto" w:fill="FFFFFF"/>
        <w:spacing w:after="300" w:line="240" w:lineRule="auto"/>
        <w:ind w:left="-709"/>
        <w:rPr>
          <w:rFonts w:ascii="Times New Roman" w:eastAsia="Times New Roman" w:hAnsi="Times New Roman" w:cs="Times New Roman"/>
          <w:sz w:val="24"/>
          <w:szCs w:val="24"/>
          <w:lang w:eastAsia="ru-RU"/>
        </w:rPr>
      </w:pPr>
      <w:r w:rsidRPr="00771C15">
        <w:rPr>
          <w:rFonts w:ascii="Times New Roman" w:eastAsia="Times New Roman" w:hAnsi="Times New Roman" w:cs="Times New Roman"/>
          <w:sz w:val="24"/>
          <w:szCs w:val="24"/>
          <w:lang w:eastAsia="ru-RU"/>
        </w:rPr>
        <w:t xml:space="preserve">Даже если между врачом и ребенком не установилось взаимопонимание, малыш плакал, в конце обследования ребенок понимает, что ничего «плохого» не случилось. Он осознает так же, что проведение процедуры было разрешено его родителями и, более того, они принимали в этом непосредственное участие. И так, ребенок не останется недовольным, так что данный не окажет негативного влияния на будущее поведение малыша в стоматологическом кресле. Напротив, наблюдение показали, что такие ранние обследования способствуют тому, что дети очень быстро становятся отличными пациентами, не испытывающими страха пред стоматологом, </w:t>
      </w:r>
      <w:r w:rsidR="0099241C" w:rsidRPr="00771C15">
        <w:rPr>
          <w:rFonts w:ascii="Times New Roman" w:eastAsia="Times New Roman" w:hAnsi="Times New Roman" w:cs="Times New Roman"/>
          <w:sz w:val="24"/>
          <w:szCs w:val="24"/>
          <w:lang w:eastAsia="ru-RU"/>
        </w:rPr>
        <w:t>а, следовательно</w:t>
      </w:r>
      <w:r w:rsidRPr="00771C15">
        <w:rPr>
          <w:rFonts w:ascii="Times New Roman" w:eastAsia="Times New Roman" w:hAnsi="Times New Roman" w:cs="Times New Roman"/>
          <w:sz w:val="24"/>
          <w:szCs w:val="24"/>
          <w:lang w:eastAsia="ru-RU"/>
        </w:rPr>
        <w:t>, и шансы ребенка всю жизнь наслаждаться здоровьем полости рта значительно увеличиваются.</w:t>
      </w:r>
    </w:p>
    <w:p w:rsidR="00DC31D0" w:rsidRDefault="0099241C" w:rsidP="0099241C">
      <w:pPr>
        <w:pStyle w:val="a3"/>
        <w:shd w:val="clear" w:color="auto" w:fill="FFFFFF"/>
        <w:spacing w:before="0" w:beforeAutospacing="0" w:after="150" w:afterAutospacing="0"/>
        <w:ind w:left="-491" w:right="-143"/>
        <w:rPr>
          <w:b/>
          <w:i/>
          <w:color w:val="002060"/>
          <w:sz w:val="32"/>
          <w:szCs w:val="32"/>
        </w:rPr>
      </w:pPr>
      <w:r w:rsidRPr="00DC31D0">
        <w:rPr>
          <w:b/>
          <w:i/>
          <w:color w:val="002060"/>
          <w:sz w:val="32"/>
          <w:szCs w:val="32"/>
        </w:rPr>
        <w:t>Уважаемые родители!</w:t>
      </w:r>
    </w:p>
    <w:p w:rsidR="00DC31D0" w:rsidRDefault="00DC31D0" w:rsidP="0099241C">
      <w:pPr>
        <w:pStyle w:val="a3"/>
        <w:shd w:val="clear" w:color="auto" w:fill="FFFFFF"/>
        <w:spacing w:before="0" w:beforeAutospacing="0" w:after="150" w:afterAutospacing="0"/>
        <w:ind w:left="-491" w:right="-143"/>
        <w:rPr>
          <w:b/>
          <w:i/>
          <w:color w:val="002060"/>
          <w:sz w:val="32"/>
          <w:szCs w:val="32"/>
        </w:rPr>
      </w:pPr>
      <w:r>
        <w:rPr>
          <w:b/>
          <w:i/>
          <w:color w:val="002060"/>
          <w:sz w:val="32"/>
          <w:szCs w:val="32"/>
        </w:rPr>
        <w:t xml:space="preserve"> Ваше здоровье - </w:t>
      </w:r>
      <w:r w:rsidR="0099241C" w:rsidRPr="00DC31D0">
        <w:rPr>
          <w:b/>
          <w:i/>
          <w:color w:val="002060"/>
          <w:sz w:val="32"/>
          <w:szCs w:val="32"/>
        </w:rPr>
        <w:t>гарантия здоров</w:t>
      </w:r>
      <w:r>
        <w:rPr>
          <w:b/>
          <w:i/>
          <w:color w:val="002060"/>
          <w:sz w:val="32"/>
          <w:szCs w:val="32"/>
        </w:rPr>
        <w:t>ья ваших детей</w:t>
      </w:r>
      <w:r w:rsidR="0099241C" w:rsidRPr="00DC31D0">
        <w:rPr>
          <w:b/>
          <w:i/>
          <w:color w:val="002060"/>
          <w:sz w:val="32"/>
          <w:szCs w:val="32"/>
        </w:rPr>
        <w:t>!</w:t>
      </w:r>
    </w:p>
    <w:p w:rsidR="0099241C" w:rsidRPr="00DC31D0" w:rsidRDefault="0099241C" w:rsidP="0099241C">
      <w:pPr>
        <w:pStyle w:val="a3"/>
        <w:shd w:val="clear" w:color="auto" w:fill="FFFFFF"/>
        <w:spacing w:before="0" w:beforeAutospacing="0" w:after="150" w:afterAutospacing="0"/>
        <w:ind w:left="-491" w:right="-143"/>
        <w:rPr>
          <w:b/>
          <w:i/>
          <w:color w:val="002060"/>
          <w:sz w:val="32"/>
          <w:szCs w:val="32"/>
        </w:rPr>
      </w:pPr>
      <w:r w:rsidRPr="00DC31D0">
        <w:rPr>
          <w:b/>
          <w:i/>
          <w:color w:val="002060"/>
          <w:sz w:val="32"/>
          <w:szCs w:val="32"/>
        </w:rPr>
        <w:t xml:space="preserve"> </w:t>
      </w:r>
    </w:p>
    <w:p w:rsidR="0099241C" w:rsidRDefault="0099241C" w:rsidP="0099241C">
      <w:pPr>
        <w:pStyle w:val="a3"/>
        <w:shd w:val="clear" w:color="auto" w:fill="FFFFFF"/>
        <w:spacing w:before="0" w:beforeAutospacing="0" w:after="150" w:afterAutospacing="0"/>
        <w:ind w:left="-491" w:right="-143"/>
        <w:rPr>
          <w:b/>
          <w:i/>
          <w:color w:val="C00000"/>
          <w:sz w:val="48"/>
          <w:szCs w:val="48"/>
        </w:rPr>
      </w:pPr>
      <w:r w:rsidRPr="00DC31D0">
        <w:rPr>
          <w:b/>
          <w:i/>
          <w:color w:val="C00000"/>
          <w:sz w:val="48"/>
          <w:szCs w:val="48"/>
        </w:rPr>
        <w:t>Желаем красивых улыбок</w:t>
      </w:r>
    </w:p>
    <w:p w:rsidR="001D109C" w:rsidRPr="00DC31D0" w:rsidRDefault="001D109C" w:rsidP="0099241C">
      <w:pPr>
        <w:pStyle w:val="a3"/>
        <w:shd w:val="clear" w:color="auto" w:fill="FFFFFF"/>
        <w:spacing w:before="0" w:beforeAutospacing="0" w:after="150" w:afterAutospacing="0"/>
        <w:ind w:left="-491" w:right="-143"/>
        <w:rPr>
          <w:b/>
          <w:i/>
          <w:color w:val="C00000"/>
          <w:sz w:val="48"/>
          <w:szCs w:val="48"/>
        </w:rPr>
      </w:pPr>
      <w:bookmarkStart w:id="0" w:name="_GoBack"/>
      <w:bookmarkEnd w:id="0"/>
    </w:p>
    <w:p w:rsidR="0099241C" w:rsidRPr="00771C15" w:rsidRDefault="0099241C" w:rsidP="00DC31D0">
      <w:pPr>
        <w:spacing w:after="0" w:line="360" w:lineRule="auto"/>
        <w:ind w:left="-709" w:right="-1"/>
        <w:rPr>
          <w:rFonts w:ascii="Times New Roman" w:hAnsi="Times New Roman" w:cs="Times New Roman"/>
          <w:sz w:val="24"/>
          <w:szCs w:val="24"/>
        </w:rPr>
      </w:pPr>
      <w:r w:rsidRPr="00BC492E">
        <w:rPr>
          <w:rFonts w:ascii="Times New Roman" w:eastAsia="Times New Roman" w:hAnsi="Times New Roman" w:cs="Times New Roman"/>
          <w:sz w:val="24"/>
          <w:szCs w:val="24"/>
          <w:lang w:eastAsia="ru-RU"/>
        </w:rPr>
        <w:t xml:space="preserve">                                                                   Материал составлен по открытым Интернет-ресурсам</w:t>
      </w:r>
    </w:p>
    <w:sectPr w:rsidR="0099241C" w:rsidRPr="00771C15" w:rsidSect="00DC31D0">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66"/>
    <w:rsid w:val="001D109C"/>
    <w:rsid w:val="00614815"/>
    <w:rsid w:val="00677586"/>
    <w:rsid w:val="00771C15"/>
    <w:rsid w:val="008E4C1E"/>
    <w:rsid w:val="0099241C"/>
    <w:rsid w:val="00A174B2"/>
    <w:rsid w:val="00A61766"/>
    <w:rsid w:val="00DC3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F87"/>
  <w15:chartTrackingRefBased/>
  <w15:docId w15:val="{EB8B16C4-6E2D-4365-B7DA-5C7BB6FE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4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1471">
      <w:bodyDiv w:val="1"/>
      <w:marLeft w:val="0"/>
      <w:marRight w:val="0"/>
      <w:marTop w:val="0"/>
      <w:marBottom w:val="0"/>
      <w:divBdr>
        <w:top w:val="none" w:sz="0" w:space="0" w:color="auto"/>
        <w:left w:val="none" w:sz="0" w:space="0" w:color="auto"/>
        <w:bottom w:val="none" w:sz="0" w:space="0" w:color="auto"/>
        <w:right w:val="none" w:sz="0" w:space="0" w:color="auto"/>
      </w:divBdr>
      <w:divsChild>
        <w:div w:id="1795098349">
          <w:marLeft w:val="0"/>
          <w:marRight w:val="0"/>
          <w:marTop w:val="0"/>
          <w:marBottom w:val="0"/>
          <w:divBdr>
            <w:top w:val="none" w:sz="0" w:space="0" w:color="auto"/>
            <w:left w:val="none" w:sz="0" w:space="0" w:color="auto"/>
            <w:bottom w:val="none" w:sz="0" w:space="0" w:color="auto"/>
            <w:right w:val="none" w:sz="0" w:space="0" w:color="auto"/>
          </w:divBdr>
        </w:div>
        <w:div w:id="103241965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2024-03-05T06:36:00Z</dcterms:created>
  <dcterms:modified xsi:type="dcterms:W3CDTF">2024-03-05T07:28:00Z</dcterms:modified>
</cp:coreProperties>
</file>