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08" w:rsidRDefault="00831208" w:rsidP="008312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208" w:rsidRPr="00581421" w:rsidRDefault="00831208" w:rsidP="00831208">
      <w:pPr>
        <w:pStyle w:val="docdata"/>
        <w:spacing w:before="0" w:beforeAutospacing="0" w:after="22" w:afterAutospacing="0" w:line="254" w:lineRule="auto"/>
        <w:ind w:left="-567" w:right="-143" w:hanging="10"/>
        <w:rPr>
          <w:b/>
          <w:bCs/>
          <w:i/>
          <w:color w:val="002060"/>
          <w:sz w:val="32"/>
          <w:szCs w:val="32"/>
        </w:rPr>
      </w:pPr>
      <w:r w:rsidRPr="00831208">
        <w:rPr>
          <w:b/>
          <w:bCs/>
          <w:color w:val="002060"/>
          <w:sz w:val="32"/>
          <w:szCs w:val="32"/>
        </w:rPr>
        <w:t>13</w:t>
      </w:r>
      <w:r w:rsidRPr="00831208">
        <w:rPr>
          <w:b/>
          <w:bCs/>
          <w:color w:val="002060"/>
          <w:sz w:val="32"/>
          <w:szCs w:val="32"/>
        </w:rPr>
        <w:t>.05 – 19.05.</w:t>
      </w:r>
      <w:r w:rsidRPr="00831208">
        <w:rPr>
          <w:b/>
          <w:bCs/>
          <w:color w:val="002060"/>
          <w:sz w:val="32"/>
          <w:szCs w:val="32"/>
        </w:rPr>
        <w:t>24 г</w:t>
      </w:r>
      <w:r w:rsidRPr="00831208">
        <w:rPr>
          <w:b/>
          <w:bCs/>
          <w:color w:val="002060"/>
          <w:sz w:val="32"/>
          <w:szCs w:val="32"/>
        </w:rPr>
        <w:t xml:space="preserve">.  </w:t>
      </w:r>
      <w:bookmarkStart w:id="0" w:name="_GoBack"/>
      <w:r w:rsidRPr="00831208">
        <w:rPr>
          <w:b/>
          <w:bCs/>
          <w:color w:val="C00000"/>
          <w:sz w:val="40"/>
          <w:szCs w:val="40"/>
        </w:rPr>
        <w:t xml:space="preserve">Неделя профилактики повышения артериального </w:t>
      </w:r>
      <w:r w:rsidRPr="00831208">
        <w:rPr>
          <w:b/>
          <w:bCs/>
          <w:color w:val="C00000"/>
          <w:sz w:val="40"/>
          <w:szCs w:val="40"/>
        </w:rPr>
        <w:t>давления</w:t>
      </w:r>
      <w:r w:rsidRPr="00831208">
        <w:rPr>
          <w:b/>
          <w:bCs/>
          <w:color w:val="C00000"/>
          <w:sz w:val="32"/>
          <w:szCs w:val="32"/>
        </w:rPr>
        <w:t> </w:t>
      </w:r>
      <w:bookmarkEnd w:id="0"/>
      <w:r w:rsidRPr="00581421">
        <w:rPr>
          <w:b/>
          <w:bCs/>
          <w:i/>
          <w:color w:val="002060"/>
          <w:sz w:val="32"/>
          <w:szCs w:val="32"/>
        </w:rPr>
        <w:t>(</w:t>
      </w:r>
      <w:r w:rsidRPr="00581421">
        <w:rPr>
          <w:b/>
          <w:bCs/>
          <w:i/>
          <w:color w:val="002060"/>
          <w:sz w:val="32"/>
          <w:szCs w:val="32"/>
        </w:rPr>
        <w:t>в честь Всемирного дня борьбы с ар</w:t>
      </w:r>
      <w:r w:rsidRPr="00581421">
        <w:rPr>
          <w:b/>
          <w:bCs/>
          <w:i/>
          <w:color w:val="002060"/>
          <w:sz w:val="32"/>
          <w:szCs w:val="32"/>
        </w:rPr>
        <w:t>териальной гипертонией 17 мая)</w:t>
      </w:r>
    </w:p>
    <w:p w:rsidR="00A8532C" w:rsidRPr="00831208" w:rsidRDefault="00A8532C" w:rsidP="00831208">
      <w:pPr>
        <w:pStyle w:val="docdata"/>
        <w:spacing w:before="0" w:beforeAutospacing="0" w:after="22" w:afterAutospacing="0" w:line="254" w:lineRule="auto"/>
        <w:ind w:left="-567" w:right="-143" w:hanging="10"/>
        <w:rPr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CBD29" wp14:editId="69419A78">
            <wp:simplePos x="0" y="0"/>
            <wp:positionH relativeFrom="margin">
              <wp:posOffset>-346710</wp:posOffset>
            </wp:positionH>
            <wp:positionV relativeFrom="margin">
              <wp:posOffset>1236387</wp:posOffset>
            </wp:positionV>
            <wp:extent cx="4027805" cy="2682875"/>
            <wp:effectExtent l="0" t="0" r="0" b="3175"/>
            <wp:wrapSquare wrapText="bothSides"/>
            <wp:docPr id="3" name="Рисунок 3" descr="Профилактика артериальной гиперт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артериальной гиперто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208" w:rsidRPr="00831208" w:rsidRDefault="00831208" w:rsidP="00023327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20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Цель</w:t>
      </w:r>
      <w:r w:rsidRPr="0083120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3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доведение информации до широких кругов общественности об опасности данного заболевания и серьезности его осложнений, а также повышение знаний о методах профилактики и ранней диагностики, о необходимости знать свое кровяное давление, серьезно относиться к высокому кровяному давлению и контролировать его.</w:t>
      </w:r>
    </w:p>
    <w:p w:rsidR="00A8532C" w:rsidRDefault="00A8532C" w:rsidP="00023327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208" w:rsidRDefault="00831208" w:rsidP="00023327">
      <w:pPr>
        <w:shd w:val="clear" w:color="auto" w:fill="FFFFFF"/>
        <w:spacing w:after="30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Повышенное кровяное давление, от которого страдает около трети взрослых во всем мире, является ведущим фактором риска смерти и инвалидности, при этом у многих людей    с гипертонической болезнью диагноз не диагностируется, а многие из тех, кому поставлен </w:t>
      </w:r>
      <w:r w:rsidRPr="00A8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диагноз,</w:t>
      </w:r>
      <w:r w:rsidRPr="0083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находится на лечении, не контролируются должным образом.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Артериальное давление (АД) – это давление крови на стенки сосудов.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Артериальное давление (АД) зависит от возраста, пола, времени суток физической активности, стресса и других факторов.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 зависит от работы сердца и от эластичности и тонуса кровеносных сосудов.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дошкольного возраста АД в среднем равно 80/50 мм рт. ст., у подростков – 110/70 мм рт. ст., и в дальнейшем с возрастом оно незначительно увеличивается. Величина АД у взрослых не должна превышать 140/90 мм рт. ст.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повышенном давлении человеку ставится диагноз артериальной гипертензии, а при пониженном – гипотензии.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</w:r>
    </w:p>
    <w:p w:rsidR="00023327" w:rsidRPr="00023327" w:rsidRDefault="00023327" w:rsidP="0002332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240" w:line="276" w:lineRule="auto"/>
        <w:ind w:left="-567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</w:t>
      </w:r>
      <w:proofErr w:type="spellStart"/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ретинопатии</w:t>
      </w:r>
      <w:proofErr w:type="spellEnd"/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внезапной смерти.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02332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Профилактика артериальной гипертонии включает в себя следующие мероприятия: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адекватную физическую нагрузку;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здоровое рациональное питание: ограничение потребления соли,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трансжиров</w:t>
      </w:r>
      <w:proofErr w:type="spellEnd"/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сладкого и мучного;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минимизацию стрессовых воздействий на организм;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нормализацию сна (7-8 часов);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алкоголя;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употребления табака;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уровня артериального давления;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веса;</w:t>
      </w:r>
    </w:p>
    <w:p w:rsidR="00023327" w:rsidRPr="00023327" w:rsidRDefault="00023327" w:rsidP="00023327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уровня глюкозы и холестерина крови.</w:t>
      </w:r>
    </w:p>
    <w:p w:rsidR="00831208" w:rsidRDefault="00831208" w:rsidP="00023327">
      <w:pPr>
        <w:shd w:val="clear" w:color="auto" w:fill="FFFFFF"/>
        <w:spacing w:after="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color w:val="585A59"/>
          <w:sz w:val="24"/>
          <w:szCs w:val="24"/>
          <w:lang w:eastAsia="ru-RU"/>
        </w:rPr>
      </w:pPr>
    </w:p>
    <w:p w:rsidR="00023327" w:rsidRPr="00581421" w:rsidRDefault="00023327" w:rsidP="00023327">
      <w:pPr>
        <w:shd w:val="clear" w:color="auto" w:fill="FFFFFF"/>
        <w:spacing w:after="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58142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Единственный путь выявить повышенное артериальное давление – это регулярно его измерять! </w:t>
      </w:r>
    </w:p>
    <w:p w:rsidR="00023327" w:rsidRPr="00581421" w:rsidRDefault="00023327" w:rsidP="00023327">
      <w:pPr>
        <w:shd w:val="clear" w:color="auto" w:fill="FFFFFF"/>
        <w:spacing w:after="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023327" w:rsidRDefault="00023327" w:rsidP="00023327">
      <w:pPr>
        <w:shd w:val="clear" w:color="auto" w:fill="FFFFFF"/>
        <w:spacing w:after="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58142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Помните! Чем выше Ваше артериальное давление, тем выше риск развития заболеваний сердца сосудов, осложнений сахарного диабета.</w:t>
      </w:r>
    </w:p>
    <w:p w:rsidR="00E36401" w:rsidRDefault="00E36401" w:rsidP="00023327">
      <w:pPr>
        <w:shd w:val="clear" w:color="auto" w:fill="FFFFFF"/>
        <w:spacing w:after="0" w:line="276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36401" w:rsidRDefault="00E36401" w:rsidP="00E36401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Берегите себя и будьте здоровы!</w:t>
      </w:r>
    </w:p>
    <w:p w:rsidR="00E36401" w:rsidRDefault="00E36401" w:rsidP="00E36401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36401" w:rsidRDefault="00E36401" w:rsidP="00E36401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36401" w:rsidRDefault="00E36401" w:rsidP="00E36401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36401" w:rsidRPr="00581421" w:rsidRDefault="00E36401" w:rsidP="00E36401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D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sectPr w:rsidR="00E36401" w:rsidRPr="00581421" w:rsidSect="008312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DCC"/>
    <w:multiLevelType w:val="multilevel"/>
    <w:tmpl w:val="7A26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A6AC4"/>
    <w:multiLevelType w:val="multilevel"/>
    <w:tmpl w:val="7F6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FD"/>
    <w:rsid w:val="00023327"/>
    <w:rsid w:val="001B25FD"/>
    <w:rsid w:val="002E4528"/>
    <w:rsid w:val="00581421"/>
    <w:rsid w:val="00831208"/>
    <w:rsid w:val="00A8532C"/>
    <w:rsid w:val="00E3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64A5"/>
  <w15:chartTrackingRefBased/>
  <w15:docId w15:val="{FE11DEE5-053C-44CD-90F2-786693D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00,bqiaagaaeyqcaaagiaiaaappoqaabzleaaaaaaaaaaaaaaaaaaaaaaaaaaaaaaaaaaaaaaaaaaaaaaaaaaaaaaaaaaaaaaaaaaaaaaaaaaaaaaaaaaaaaaaaaaaaaaaaaaaaaaaaaaaaaaaaaaaaaaaaaaaaaaaaaaaaaaaaaaaaaaaaaaaaaaaaaaaaaaaaaaaaaaaaaaaaaaaaaaaaaaaaaaaaaaaaaaaaaaa"/>
    <w:basedOn w:val="a"/>
    <w:rsid w:val="0083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2024-05-14T06:28:00Z</dcterms:created>
  <dcterms:modified xsi:type="dcterms:W3CDTF">2024-05-14T07:07:00Z</dcterms:modified>
</cp:coreProperties>
</file>