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5E" w:rsidRPr="008D0F5E" w:rsidRDefault="008D0F5E" w:rsidP="008D0F5E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8D0F5E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19.08 – 25.08.24 г.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Pr="008D0F5E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Неделя профилактики рака легких</w:t>
      </w:r>
    </w:p>
    <w:p w:rsidR="008D0F5E" w:rsidRDefault="008D0F5E" w:rsidP="008D0F5E">
      <w:pPr>
        <w:shd w:val="clear" w:color="auto" w:fill="FFFFFF" w:themeFill="background1"/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0F5E" w:rsidRDefault="008D0F5E" w:rsidP="008D0F5E">
      <w:pPr>
        <w:shd w:val="clear" w:color="auto" w:fill="FFFFFF" w:themeFill="background1"/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530860</wp:posOffset>
            </wp:positionV>
            <wp:extent cx="3921125" cy="2543175"/>
            <wp:effectExtent l="19050" t="0" r="3175" b="0"/>
            <wp:wrapSquare wrapText="bothSides"/>
            <wp:docPr id="1" name="Рисунок 1" descr="Неделя профилактики рак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профилактики рака легки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рачи напоминают – есть опасные заболевания, для предотвращения которых у каждого человека есть определённые возможности. </w:t>
      </w:r>
    </w:p>
    <w:p w:rsidR="008D0F5E" w:rsidRDefault="008D0F5E" w:rsidP="008D0F5E">
      <w:pPr>
        <w:shd w:val="clear" w:color="auto" w:fill="FFFFFF" w:themeFill="background1"/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таким относится рак легких – злокачественное онкологическое образование, развивающееся из пораженной ткани легких. Смертность от этого заболевания высока — около 85% от числа </w:t>
      </w:r>
      <w:proofErr w:type="gramStart"/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заболевших</w:t>
      </w:r>
      <w:proofErr w:type="gramEnd"/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D0F5E" w:rsidRPr="008D0F5E" w:rsidRDefault="008D0F5E" w:rsidP="008D0F5E">
      <w:pPr>
        <w:shd w:val="clear" w:color="auto" w:fill="FFFFFF" w:themeFill="background1"/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причина тому – выявление болезни на поздних стадиях.</w:t>
      </w:r>
    </w:p>
    <w:p w:rsid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факторы риска рака легких связаны с окружающей средой. Ряд из них относится к жизненным привычкам человека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курение табака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пассивное курение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3FE1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вредные условия труда</w:t>
      </w:r>
      <w:r w:rsidR="00503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D0F5E" w:rsidRPr="008D0F5E" w:rsidRDefault="00503FE1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</w:t>
      </w:r>
      <w:r w:rsidR="008D0F5E"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раку также могут привести туберкулез и влияние канцерогенных факторов окружающей среды.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рака легких затрагивает организацию образа жизни и питания: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откажитесь от курения и алкоголя;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укрепляйте иммунитет: чаще бывайте на свежем воздухе, закаляйтесь, ведите активный образ жизни, занимайтесь спортом;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 наличии фактора риска, связанного с профессией, соблюдайте технику безопасности;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питайтесь регулярно, </w:t>
      </w:r>
      <w:proofErr w:type="spellStart"/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сбалансированно</w:t>
      </w:r>
      <w:proofErr w:type="spellEnd"/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рационе должно быть как можно больше овощей и фруктов, богатых витаминами</w:t>
      </w:r>
      <w:proofErr w:type="gramStart"/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Е, группы В;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следите за качеством и продолжительностью сна;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контролируйте уровень стресса и психологических нагрузок;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регулярно проходите профилактическое обследование (флюорографию).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D0F5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НАИЛУЧШИМ СПОСОБОМ ПРЕДОТВРАЩЕНИЯ</w:t>
      </w: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рака легкого является отказ от курения и пребывания около курящих людей. По данным медицинского сообщества, курильщики составляют 90 % случаев рака лёгких среди мужчин и 79 % случаев — у женщин. </w:t>
      </w:r>
      <w:r w:rsidRPr="008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Если Вы курите, то должны постараться избавиться от этой пагубной привычки. Избегайте нахождения в </w:t>
      </w:r>
      <w:r w:rsidRPr="008D0F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помещениях, где курят.</w:t>
      </w:r>
    </w:p>
    <w:p w:rsidR="00503FE1" w:rsidRPr="00503FE1" w:rsidRDefault="00503FE1" w:rsidP="00503FE1">
      <w:pPr>
        <w:pStyle w:val="a3"/>
        <w:spacing w:before="0" w:beforeAutospacing="0" w:after="300" w:afterAutospacing="0"/>
        <w:ind w:left="-567"/>
        <w:rPr>
          <w:color w:val="002060"/>
          <w:sz w:val="28"/>
          <w:szCs w:val="28"/>
        </w:rPr>
      </w:pPr>
      <w:r w:rsidRPr="00503FE1">
        <w:rPr>
          <w:rStyle w:val="a6"/>
          <w:color w:val="002060"/>
          <w:sz w:val="28"/>
          <w:szCs w:val="28"/>
          <w:bdr w:val="none" w:sz="0" w:space="0" w:color="auto" w:frame="1"/>
        </w:rPr>
        <w:t>Рак, выявленный на ранних стадиях, излечим! Не упустите момент!</w:t>
      </w:r>
    </w:p>
    <w:p w:rsidR="00503FE1" w:rsidRPr="00503FE1" w:rsidRDefault="00503FE1" w:rsidP="00503FE1">
      <w:pPr>
        <w:pStyle w:val="a3"/>
        <w:spacing w:before="0" w:beforeAutospacing="0" w:after="0" w:afterAutospacing="0"/>
        <w:ind w:left="-567"/>
        <w:rPr>
          <w:color w:val="002060"/>
          <w:sz w:val="28"/>
          <w:szCs w:val="28"/>
        </w:rPr>
      </w:pPr>
      <w:r w:rsidRPr="00503FE1">
        <w:rPr>
          <w:rStyle w:val="a6"/>
          <w:color w:val="002060"/>
          <w:sz w:val="28"/>
          <w:szCs w:val="28"/>
          <w:bdr w:val="none" w:sz="0" w:space="0" w:color="auto" w:frame="1"/>
        </w:rPr>
        <w:t>БУДЬТЕ ВНИМАТЕЛЬНЫ К СВОЕМУ ЗДОРОВЬЮ И РЕГУЛЯРНО ПРОХОДИТЕ ПРОФИЛАКТИЧЕСКИЕ ОСМОТРЫ И ДИСПАНСЕРИЗАЦИЮ!</w:t>
      </w:r>
    </w:p>
    <w:p w:rsidR="008D0F5E" w:rsidRPr="008D0F5E" w:rsidRDefault="008D0F5E" w:rsidP="008D0F5E">
      <w:pPr>
        <w:shd w:val="clear" w:color="auto" w:fill="FFFFFF" w:themeFill="background1"/>
        <w:spacing w:after="240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D0F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4D4E79" w:rsidRDefault="004D4E79" w:rsidP="004D4E7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4D4E79" w:rsidRDefault="004D4E79" w:rsidP="004D4E79">
      <w:r>
        <w:t xml:space="preserve"> </w:t>
      </w:r>
    </w:p>
    <w:p w:rsidR="004D4E79" w:rsidRDefault="004D4E79" w:rsidP="004D4E79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</w:t>
      </w:r>
    </w:p>
    <w:p w:rsidR="004D4E79" w:rsidRDefault="004D4E79" w:rsidP="004D4E79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</w:p>
    <w:p w:rsidR="004D4E79" w:rsidRPr="00427B0F" w:rsidRDefault="004D4E79" w:rsidP="004D4E79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</w:t>
      </w:r>
      <w:r w:rsidR="00D84BD3">
        <w:t xml:space="preserve">                </w:t>
      </w:r>
      <w:r>
        <w:t xml:space="preserve"> Материал составлен по открытым Интернет-ресурсам</w:t>
      </w:r>
    </w:p>
    <w:p w:rsidR="00142EAC" w:rsidRDefault="00142EAC" w:rsidP="008D0F5E">
      <w:pPr>
        <w:shd w:val="clear" w:color="auto" w:fill="FFFFFF" w:themeFill="background1"/>
        <w:ind w:left="-567"/>
      </w:pPr>
    </w:p>
    <w:sectPr w:rsidR="00142EAC" w:rsidSect="004830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F5E"/>
    <w:rsid w:val="00142EAC"/>
    <w:rsid w:val="004830CB"/>
    <w:rsid w:val="004D4E79"/>
    <w:rsid w:val="00503FE1"/>
    <w:rsid w:val="008D0F5E"/>
    <w:rsid w:val="00D8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AC"/>
  </w:style>
  <w:style w:type="paragraph" w:styleId="1">
    <w:name w:val="heading 1"/>
    <w:basedOn w:val="a"/>
    <w:link w:val="10"/>
    <w:uiPriority w:val="9"/>
    <w:qFormat/>
    <w:rsid w:val="008D0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F5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03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2024-08-21T17:12:00Z</dcterms:created>
  <dcterms:modified xsi:type="dcterms:W3CDTF">2024-08-21T17:35:00Z</dcterms:modified>
</cp:coreProperties>
</file>