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19" w:rsidRPr="00227519" w:rsidRDefault="00227519" w:rsidP="00153F4D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" w:history="1">
        <w:r w:rsidRPr="00227519">
          <w:rPr>
            <w:rFonts w:ascii="Times New Roman" w:eastAsia="Times New Roman" w:hAnsi="Times New Roman" w:cs="Times New Roman"/>
            <w:b/>
            <w:color w:val="002060"/>
            <w:sz w:val="32"/>
            <w:szCs w:val="32"/>
            <w:lang w:eastAsia="ru-RU"/>
          </w:rPr>
          <w:t>С</w:t>
        </w:r>
        <w:r w:rsidRPr="00227519">
          <w:rPr>
            <w:rFonts w:ascii="Times New Roman" w:eastAsia="Times New Roman" w:hAnsi="Times New Roman" w:cs="Times New Roman"/>
            <w:b/>
            <w:color w:val="002060"/>
            <w:sz w:val="28"/>
            <w:szCs w:val="28"/>
            <w:lang w:eastAsia="ru-RU"/>
          </w:rPr>
          <w:t xml:space="preserve"> 16 по 22 сентября 2024 г. </w:t>
        </w:r>
        <w:r w:rsidRPr="00153F4D">
          <w:rPr>
            <w:rFonts w:ascii="Times New Roman" w:eastAsia="Times New Roman" w:hAnsi="Times New Roman" w:cs="Times New Roman"/>
            <w:b/>
            <w:color w:val="002060"/>
            <w:sz w:val="28"/>
            <w:szCs w:val="28"/>
            <w:lang w:eastAsia="ru-RU"/>
          </w:rPr>
          <w:t xml:space="preserve"> проходит</w:t>
        </w:r>
        <w:r w:rsidRPr="00227519">
          <w:rPr>
            <w:rFonts w:ascii="Times New Roman" w:eastAsia="Times New Roman" w:hAnsi="Times New Roman" w:cs="Times New Roman"/>
            <w:b/>
            <w:color w:val="002060"/>
            <w:sz w:val="24"/>
            <w:szCs w:val="24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b/>
            <w:color w:val="002060"/>
            <w:sz w:val="24"/>
            <w:szCs w:val="24"/>
            <w:lang w:eastAsia="ru-RU"/>
          </w:rPr>
          <w:t xml:space="preserve"> </w:t>
        </w:r>
        <w:r w:rsidRPr="00227519">
          <w:rPr>
            <w:rFonts w:ascii="Times New Roman" w:eastAsia="Times New Roman" w:hAnsi="Times New Roman" w:cs="Times New Roman"/>
            <w:b/>
            <w:color w:val="C00000"/>
            <w:sz w:val="48"/>
            <w:szCs w:val="48"/>
            <w:lang w:eastAsia="ru-RU"/>
          </w:rPr>
          <w:t>Неделя безопасности пациентов и популяризации центров здоровья</w:t>
        </w:r>
        <w:r>
          <w:rPr>
            <w:rFonts w:ascii="Times New Roman" w:eastAsia="Times New Roman" w:hAnsi="Times New Roman" w:cs="Times New Roman"/>
            <w:b/>
            <w:color w:val="C00000"/>
            <w:sz w:val="48"/>
            <w:szCs w:val="48"/>
            <w:lang w:eastAsia="ru-RU"/>
          </w:rPr>
          <w:t xml:space="preserve"> </w:t>
        </w:r>
        <w:r w:rsidRPr="00227519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lang w:eastAsia="ru-RU"/>
          </w:rPr>
          <w:t xml:space="preserve"> </w:t>
        </w:r>
        <w:r w:rsidRPr="00227519">
          <w:rPr>
            <w:rFonts w:ascii="Times New Roman" w:eastAsia="Times New Roman" w:hAnsi="Times New Roman" w:cs="Times New Roman"/>
            <w:b/>
            <w:color w:val="002060"/>
            <w:sz w:val="28"/>
            <w:szCs w:val="28"/>
            <w:lang w:eastAsia="ru-RU"/>
          </w:rPr>
          <w:t>(в честь Всемирного дня безопасности пациента 17 сентября).</w:t>
        </w:r>
      </w:hyperlink>
    </w:p>
    <w:p w:rsidR="00227519" w:rsidRDefault="00B41992" w:rsidP="00227519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59264" behindDoc="0" locked="0" layoutInCell="1" allowOverlap="1" wp14:anchorId="0A6605DD" wp14:editId="06FBA7A3">
            <wp:simplePos x="0" y="0"/>
            <wp:positionH relativeFrom="margin">
              <wp:posOffset>-394335</wp:posOffset>
            </wp:positionH>
            <wp:positionV relativeFrom="margin">
              <wp:posOffset>1089660</wp:posOffset>
            </wp:positionV>
            <wp:extent cx="3200400" cy="1962150"/>
            <wp:effectExtent l="0" t="0" r="0" b="0"/>
            <wp:wrapSquare wrapText="bothSides"/>
            <wp:docPr id="5" name="Рисунок 5" descr="Рисуно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519" w:rsidRPr="00227519">
        <w:rPr>
          <w:rFonts w:ascii="Times New Roman" w:eastAsia="Times New Roman" w:hAnsi="Times New Roman" w:cs="Times New Roman"/>
          <w:sz w:val="24"/>
          <w:szCs w:val="24"/>
          <w:lang w:eastAsia="ru-RU"/>
        </w:rPr>
        <w:t>С 16 по 22 сентября 2024 г. объявлена Неделей безопасности пациентов и популяризации центров здоровья (в честь Всемирного дня безопасности пациента 17 сентября).</w:t>
      </w:r>
      <w:r w:rsidR="00227519" w:rsidRPr="00227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7519" w:rsidRPr="0022751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Безопасность пациентов – это основополагающий принцип оказания медицинской помощи.</w:t>
      </w:r>
      <w:r w:rsidR="00227519" w:rsidRPr="0022751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br/>
      </w:r>
      <w:r w:rsidR="00227519" w:rsidRPr="00227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7519" w:rsidRPr="0022751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Цель</w:t>
      </w:r>
      <w:r w:rsidR="00227519" w:rsidRPr="0022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Всемирного дня безопасности пациентов – повышение глобальной осведомленности о безопасности пациентов и поощрение международной солидарности в действиях, направленных на повышение безопасности пациентов и снижение вреда для пациентов во всем мире, как профессионального сообщества, так и самих пациентов, их родственников, различных организаций, представляющих интересы пациентов.</w:t>
      </w:r>
      <w:r w:rsidR="00227519" w:rsidRPr="00227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2024 году для Всемирного дня безопасности пациентов выбрана тема «</w:t>
      </w:r>
      <w:r w:rsidR="00227519" w:rsidRPr="0022751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Улучшение диагностики для безопасности пациентов</w:t>
      </w:r>
      <w:r w:rsidR="00227519" w:rsidRPr="0022751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ведь правильная и своевременная постановка диагноза крайне важна для защиты пациентов и улучшения исхода заболевания.</w:t>
      </w:r>
    </w:p>
    <w:p w:rsidR="00B41992" w:rsidRDefault="00B41992" w:rsidP="00227519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7B6C0B3" wp14:editId="690B8DAF">
            <wp:simplePos x="0" y="0"/>
            <wp:positionH relativeFrom="margin">
              <wp:posOffset>-450850</wp:posOffset>
            </wp:positionH>
            <wp:positionV relativeFrom="margin">
              <wp:posOffset>5508625</wp:posOffset>
            </wp:positionV>
            <wp:extent cx="3453130" cy="2790825"/>
            <wp:effectExtent l="323850" t="323850" r="318770" b="333375"/>
            <wp:wrapSquare wrapText="bothSides"/>
            <wp:docPr id="12" name="Рисунок 3" descr="https://dagestan-news.net/img/20240917/d5513f22e0407796bcddb3cb93344f1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agestan-news.net/img/20240917/d5513f22e0407796bcddb3cb93344f19_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725"/>
                    <a:stretch/>
                  </pic:blipFill>
                  <pic:spPr bwMode="auto">
                    <a:xfrm>
                      <a:off x="0" y="0"/>
                      <a:ext cx="3453130" cy="27908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41992" w:rsidRDefault="00B41992" w:rsidP="00227519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2901315</wp:posOffset>
            </wp:positionH>
            <wp:positionV relativeFrom="margin">
              <wp:posOffset>7376160</wp:posOffset>
            </wp:positionV>
            <wp:extent cx="3182620" cy="1981200"/>
            <wp:effectExtent l="323850" t="323850" r="322580" b="323850"/>
            <wp:wrapSquare wrapText="bothSides"/>
            <wp:docPr id="13" name="Рисунок 13" descr="Чистка зуб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истка зуб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19812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6CDC" w:rsidRDefault="000D6CDC" w:rsidP="00227519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CDC" w:rsidRDefault="000D6CDC" w:rsidP="00227519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CDC" w:rsidRDefault="000D6CDC" w:rsidP="00227519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992" w:rsidRDefault="00B41992" w:rsidP="00227519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1E6A83C" wp14:editId="08D0C7BD">
            <wp:extent cx="5934075" cy="6295786"/>
            <wp:effectExtent l="323850" t="323850" r="314325" b="314960"/>
            <wp:docPr id="8" name="Рисунок 5" descr="https://dagestan-news.net/img/20240917/f94f3d800d305e790381cbb33781031d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agestan-news.net/img/20240917/f94f3d800d305e790381cbb33781031d_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271" cy="634161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D6CDC" w:rsidRDefault="000D6CDC" w:rsidP="00227519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CDC" w:rsidRPr="001A2E7D" w:rsidRDefault="000D6CDC" w:rsidP="000D6CDC">
      <w:pPr>
        <w:pStyle w:val="a3"/>
        <w:shd w:val="clear" w:color="auto" w:fill="FFFFFF"/>
        <w:spacing w:before="0" w:beforeAutospacing="0" w:after="150" w:afterAutospacing="0" w:line="276" w:lineRule="auto"/>
        <w:ind w:left="-567"/>
        <w:jc w:val="both"/>
        <w:textAlignment w:val="baseline"/>
        <w:rPr>
          <w:b/>
          <w:color w:val="C00000"/>
          <w:sz w:val="56"/>
          <w:szCs w:val="56"/>
        </w:rPr>
      </w:pPr>
      <w:r w:rsidRPr="001A2E7D">
        <w:rPr>
          <w:b/>
          <w:color w:val="C00000"/>
          <w:sz w:val="56"/>
          <w:szCs w:val="56"/>
        </w:rPr>
        <w:t>Будьте здоровы!</w:t>
      </w:r>
    </w:p>
    <w:p w:rsidR="000D6CDC" w:rsidRDefault="000D6CDC" w:rsidP="000D6CDC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0D6CDC" w:rsidRDefault="000D6CDC" w:rsidP="000D6CDC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992" w:rsidRPr="00227519" w:rsidRDefault="000D6CDC" w:rsidP="000D6CDC">
      <w:pPr>
        <w:spacing w:after="0" w:line="360" w:lineRule="auto"/>
        <w:ind w:left="-709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1A2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  <w:bookmarkStart w:id="0" w:name="_GoBack"/>
      <w:bookmarkEnd w:id="0"/>
    </w:p>
    <w:sectPr w:rsidR="00B41992" w:rsidRPr="00227519" w:rsidSect="00B419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0348E"/>
    <w:multiLevelType w:val="multilevel"/>
    <w:tmpl w:val="C426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61"/>
    <w:rsid w:val="000D6CDC"/>
    <w:rsid w:val="00153F4D"/>
    <w:rsid w:val="00227519"/>
    <w:rsid w:val="00530C61"/>
    <w:rsid w:val="00B41992"/>
    <w:rsid w:val="00C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A4E"/>
  <w15:chartTrackingRefBased/>
  <w15:docId w15:val="{088A00FE-67D8-4AB4-A15F-F434DD88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6880">
          <w:marLeft w:val="0"/>
          <w:marRight w:val="0"/>
          <w:marTop w:val="3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9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9361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526622">
              <w:marLeft w:val="0"/>
              <w:marRight w:val="0"/>
              <w:marTop w:val="1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odkb.ru/s_16_po_22_sentyabrya_2024_g_obyavlena_nedelej_bezopasnosti_pacientov_i_populyarizacii_centrov_zdor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2024-09-19T10:38:00Z</dcterms:created>
  <dcterms:modified xsi:type="dcterms:W3CDTF">2024-09-19T11:12:00Z</dcterms:modified>
</cp:coreProperties>
</file>