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271117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271117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D6980" w:rsidRPr="00271117" w:rsidRDefault="00CB5E96" w:rsidP="0027111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>23 февраля</w:t>
      </w:r>
      <w:r w:rsidR="00E1123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 марта 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202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 проходит </w:t>
      </w:r>
      <w:r w:rsidR="009D599E" w:rsidRPr="0027111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Неделя </w:t>
      </w:r>
      <w:r w:rsidR="0070632E" w:rsidRPr="0027111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по</w:t>
      </w:r>
      <w:r w:rsidR="00DE33D0" w:rsidRPr="0027111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ддержания и укрепления иммунитета</w:t>
      </w:r>
      <w:r w:rsidR="00DE33D0" w:rsidRPr="00A3741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DE33D0" w:rsidRPr="002711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(в честь Всемирного дня иммунитета 1марта).</w:t>
      </w:r>
    </w:p>
    <w:p w:rsidR="00A37412" w:rsidRDefault="00271117" w:rsidP="0027111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1813D" wp14:editId="4877C2A6">
            <wp:simplePos x="0" y="0"/>
            <wp:positionH relativeFrom="margin">
              <wp:posOffset>-308610</wp:posOffset>
            </wp:positionH>
            <wp:positionV relativeFrom="margin">
              <wp:posOffset>1130935</wp:posOffset>
            </wp:positionV>
            <wp:extent cx="3409950" cy="1657350"/>
            <wp:effectExtent l="0" t="0" r="0" b="0"/>
            <wp:wrapSquare wrapText="bothSides"/>
            <wp:docPr id="5" name="Рисунок 5" descr="Зимний активный отдых на туристических лы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й активный отдых на туристических лыж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9" r="17264"/>
                    <a:stretch/>
                  </pic:blipFill>
                  <pic:spPr bwMode="auto">
                    <a:xfrm>
                      <a:off x="0" y="0"/>
                      <a:ext cx="34099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5534" w:rsidRPr="00435534" w:rsidRDefault="0065696A" w:rsidP="0027111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Иммунитет</w:t>
      </w:r>
      <w:r w:rsidRPr="0080155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– способность иммунной системы избавлять организм от генетически чужеродных объектов. </w:t>
      </w:r>
    </w:p>
    <w:p w:rsidR="0065696A" w:rsidRPr="00801556" w:rsidRDefault="0065696A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Правильная работа иммунной системы обеспечивает защиту от инфекционных агентов (бактерий, вирусов, грибов, паразитов), токсических соединений и контролирует процесс уничтожения мутировавших клеток организма.</w:t>
      </w:r>
    </w:p>
    <w:p w:rsidR="0065696A" w:rsidRPr="00801556" w:rsidRDefault="0065696A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Существует два основных вида иммунитета:</w:t>
      </w:r>
    </w:p>
    <w:p w:rsidR="0065696A" w:rsidRPr="00801556" w:rsidRDefault="0065696A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1. Врождённый иммунитет – генетически заданная защита, передающаяся от родителей ребёнку. Эта первая линия обороны организма обладает широким спектром воздействия, реагируя на общие характеристики возбудителей болезней.</w:t>
      </w:r>
    </w:p>
    <w:p w:rsidR="0065696A" w:rsidRPr="00435534" w:rsidRDefault="0065696A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2. Приобретённый иммунитет – формируется в ходе взаимодействия организма с антигенами и микроорганизмами, сохраняя память о предыдущих контактах и формируя узконаправленную реакцию на конкретные угрозы.</w:t>
      </w:r>
    </w:p>
    <w:p w:rsidR="00952A21" w:rsidRPr="00801556" w:rsidRDefault="0065696A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Часто повторяющиеся простуды, обострения хронических воспалительных процессов, ощущение постоянной усталости и апатии, увеличенные лимфоузлы, плохое заживление повреждений кожных покровов свидетельствуют о снижении защитных функций организма.</w:t>
      </w:r>
      <w:r w:rsidR="0043553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</w:t>
      </w:r>
    </w:p>
    <w:p w:rsidR="00A37412" w:rsidRDefault="00A37412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435534" w:rsidRPr="00801556" w:rsidRDefault="00435534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Способы укрепления иммунитета</w:t>
      </w:r>
    </w:p>
    <w:p w:rsidR="00435534" w:rsidRPr="00801556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Соблюдение режима дня.</w:t>
      </w:r>
      <w:r w:rsidRPr="0043553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</w:t>
      </w: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Качественный ночной отдых (рекомендуемая норма – 7-8 часов сна).</w:t>
      </w:r>
    </w:p>
    <w:p w:rsidR="00435534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Регулярные занятия спортом или выполнение комплекса физических упражнений дома.</w:t>
      </w:r>
    </w:p>
    <w:p w:rsidR="00435534" w:rsidRPr="00801556" w:rsidRDefault="00952A21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952A21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Баланс работы и отдыха.</w:t>
      </w:r>
    </w:p>
    <w:p w:rsidR="00435534" w:rsidRPr="00801556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Минимизация стрессовых ситуаций.</w:t>
      </w:r>
    </w:p>
    <w:p w:rsidR="00435534" w:rsidRPr="00801556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Сбалансированный рацион питания с большим количеством антиоксидантов и питательных элементов.</w:t>
      </w:r>
    </w:p>
    <w:p w:rsidR="00435534" w:rsidRPr="00801556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Соблюдение питьевого режима (суточная потребность жидкости индивидуальна, но минимальная норма составляет 1,5 литра чистой питьевой воды).</w:t>
      </w:r>
    </w:p>
    <w:p w:rsidR="00435534" w:rsidRPr="00801556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Приверженность календарям вакцинации согласно возрасту и эпидемиологической ситуации региона проживания.</w:t>
      </w:r>
    </w:p>
    <w:p w:rsidR="00435534" w:rsidRDefault="00435534" w:rsidP="0027111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225" w:line="240" w:lineRule="auto"/>
        <w:ind w:left="-426" w:firstLine="0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Регулярные профилактические осмотры у врачей.</w:t>
      </w:r>
    </w:p>
    <w:p w:rsidR="00952A21" w:rsidRDefault="00435534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Укрепление иммунитета требует систематического подхода, соблюдения основ правильного образа жизни и заботы о своём здоровье круглый год. </w:t>
      </w:r>
    </w:p>
    <w:p w:rsidR="00952A21" w:rsidRDefault="00435534" w:rsidP="002711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Поддерживать сильный иммунитет легче, чем восстанавливать ослабленный организм после тяжёлых заболеваний. </w:t>
      </w:r>
    </w:p>
    <w:p w:rsidR="00A37412" w:rsidRDefault="00952A21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952A2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недели</w:t>
      </w:r>
      <w:r w:rsidR="00435534"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поддержки иммунитета призвана привлекать внимание общественности к вопросам повышения устойчивости организма к внешним угрозам. </w:t>
      </w:r>
    </w:p>
    <w:p w:rsidR="00DE33D0" w:rsidRPr="00952A21" w:rsidRDefault="00435534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01556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 </w:t>
      </w:r>
      <w:r w:rsidR="00DE33D0" w:rsidRPr="00952A21">
        <w:rPr>
          <w:rFonts w:ascii="Times New Roman" w:hAnsi="Times New Roman" w:cs="Times New Roman"/>
          <w:b/>
          <w:i/>
          <w:color w:val="002060"/>
          <w:sz w:val="24"/>
          <w:szCs w:val="24"/>
        </w:rPr>
        <w:t>Сделаем эту неделю максимально полезной для укрепления иммунитета, и значит — нашего здоровья!</w:t>
      </w:r>
    </w:p>
    <w:p w:rsidR="0073145B" w:rsidRPr="00271117" w:rsidRDefault="00DE33D0" w:rsidP="00271117">
      <w:pPr>
        <w:pStyle w:val="ac"/>
        <w:shd w:val="clear" w:color="auto" w:fill="FFFFFF"/>
        <w:spacing w:before="0" w:beforeAutospacing="0" w:after="270" w:afterAutospacing="0"/>
        <w:ind w:left="-426"/>
        <w:textAlignment w:val="baseline"/>
        <w:rPr>
          <w:b/>
          <w:color w:val="002060"/>
          <w:sz w:val="40"/>
          <w:szCs w:val="40"/>
        </w:rPr>
      </w:pPr>
      <w:r w:rsidRPr="00435534">
        <w:rPr>
          <w:color w:val="575757"/>
        </w:rPr>
        <w:t> </w:t>
      </w:r>
      <w:r w:rsidR="00952A21" w:rsidRPr="00271117">
        <w:rPr>
          <w:b/>
          <w:color w:val="C00000"/>
          <w:sz w:val="40"/>
          <w:szCs w:val="40"/>
        </w:rPr>
        <w:t>Б</w:t>
      </w:r>
      <w:r w:rsidR="0073145B" w:rsidRPr="00271117">
        <w:rPr>
          <w:b/>
          <w:color w:val="C00000"/>
          <w:sz w:val="40"/>
          <w:szCs w:val="40"/>
        </w:rPr>
        <w:t>удьте здоровы!</w:t>
      </w:r>
    </w:p>
    <w:p w:rsidR="00812CA1" w:rsidRPr="00435534" w:rsidRDefault="00E2087D" w:rsidP="00271117">
      <w:pPr>
        <w:shd w:val="clear" w:color="auto" w:fill="FFFFFF"/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820D8"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812CA1" w:rsidRPr="00435534" w:rsidSect="00A37412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359"/>
    <w:multiLevelType w:val="multilevel"/>
    <w:tmpl w:val="397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197B"/>
    <w:multiLevelType w:val="hybridMultilevel"/>
    <w:tmpl w:val="8C5C4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F9F6D0B"/>
    <w:multiLevelType w:val="multilevel"/>
    <w:tmpl w:val="2E9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F5BCD"/>
    <w:multiLevelType w:val="hybridMultilevel"/>
    <w:tmpl w:val="18CC8A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135EA"/>
    <w:multiLevelType w:val="multilevel"/>
    <w:tmpl w:val="243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B5504"/>
    <w:multiLevelType w:val="multilevel"/>
    <w:tmpl w:val="9D9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022A3"/>
    <w:multiLevelType w:val="multilevel"/>
    <w:tmpl w:val="F88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96CF2"/>
    <w:multiLevelType w:val="multilevel"/>
    <w:tmpl w:val="854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416EF"/>
    <w:multiLevelType w:val="multilevel"/>
    <w:tmpl w:val="100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C05FD"/>
    <w:multiLevelType w:val="hybridMultilevel"/>
    <w:tmpl w:val="E03A9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97AB9"/>
    <w:multiLevelType w:val="hybridMultilevel"/>
    <w:tmpl w:val="A5FAF2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67846E0E"/>
    <w:multiLevelType w:val="multilevel"/>
    <w:tmpl w:val="DAEA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90D28"/>
    <w:multiLevelType w:val="multilevel"/>
    <w:tmpl w:val="E14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C56BA"/>
    <w:multiLevelType w:val="multilevel"/>
    <w:tmpl w:val="DDC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16222"/>
    <w:multiLevelType w:val="hybridMultilevel"/>
    <w:tmpl w:val="F0CC77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4"/>
  </w:num>
  <w:num w:numId="5">
    <w:abstractNumId w:val="7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18"/>
  </w:num>
  <w:num w:numId="11">
    <w:abstractNumId w:val="9"/>
  </w:num>
  <w:num w:numId="12">
    <w:abstractNumId w:val="9"/>
    <w:lvlOverride w:ilvl="1">
      <w:lvl w:ilvl="1">
        <w:numFmt w:val="decimal"/>
        <w:lvlText w:val="%2."/>
        <w:lvlJc w:val="left"/>
      </w:lvl>
    </w:lvlOverride>
  </w:num>
  <w:num w:numId="13">
    <w:abstractNumId w:val="6"/>
  </w:num>
  <w:num w:numId="14">
    <w:abstractNumId w:val="20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  <w:num w:numId="19">
    <w:abstractNumId w:val="10"/>
  </w:num>
  <w:num w:numId="20">
    <w:abstractNumId w:val="3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0820D8"/>
    <w:rsid w:val="00271117"/>
    <w:rsid w:val="003B727D"/>
    <w:rsid w:val="00435534"/>
    <w:rsid w:val="005431E7"/>
    <w:rsid w:val="00563AA9"/>
    <w:rsid w:val="0065696A"/>
    <w:rsid w:val="0070632E"/>
    <w:rsid w:val="0073145B"/>
    <w:rsid w:val="0078380D"/>
    <w:rsid w:val="007D6980"/>
    <w:rsid w:val="00801556"/>
    <w:rsid w:val="00812CA1"/>
    <w:rsid w:val="008A2963"/>
    <w:rsid w:val="00952A21"/>
    <w:rsid w:val="009D599E"/>
    <w:rsid w:val="00A37412"/>
    <w:rsid w:val="00C83BE7"/>
    <w:rsid w:val="00CB5E96"/>
    <w:rsid w:val="00D151C2"/>
    <w:rsid w:val="00DE33D0"/>
    <w:rsid w:val="00E1123E"/>
    <w:rsid w:val="00E2087D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F7CB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1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D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9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D69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380D"/>
    <w:pPr>
      <w:ind w:left="720"/>
      <w:contextualSpacing/>
    </w:pPr>
  </w:style>
  <w:style w:type="character" w:styleId="ab">
    <w:name w:val="Strong"/>
    <w:basedOn w:val="a0"/>
    <w:uiPriority w:val="22"/>
    <w:qFormat/>
    <w:rsid w:val="0070632E"/>
    <w:rPr>
      <w:b/>
      <w:bCs/>
    </w:rPr>
  </w:style>
  <w:style w:type="character" w:customStyle="1" w:styleId="vkekvd">
    <w:name w:val="vkekvd"/>
    <w:basedOn w:val="a0"/>
    <w:rsid w:val="0070632E"/>
  </w:style>
  <w:style w:type="paragraph" w:styleId="ac">
    <w:name w:val="Normal (Web)"/>
    <w:basedOn w:val="a"/>
    <w:uiPriority w:val="99"/>
    <w:unhideWhenUsed/>
    <w:rsid w:val="007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33A8-925A-4727-B279-8D0E0B1E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2025-11-25T05:24:00Z</dcterms:created>
  <dcterms:modified xsi:type="dcterms:W3CDTF">2026-02-25T09:15:00Z</dcterms:modified>
</cp:coreProperties>
</file>