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FC3" w:rsidRDefault="00502FC3" w:rsidP="00DB325D">
      <w:pPr>
        <w:pStyle w:val="1560"/>
        <w:shd w:val="clear" w:color="auto" w:fill="FFFFFF"/>
        <w:spacing w:before="0" w:beforeAutospacing="0" w:after="0" w:afterAutospacing="0" w:line="276" w:lineRule="auto"/>
        <w:ind w:left="-567" w:right="-1"/>
        <w:jc w:val="center"/>
        <w:rPr>
          <w:b/>
          <w:bCs/>
          <w:color w:val="002060"/>
        </w:rPr>
      </w:pPr>
      <w:r w:rsidRPr="005F490B">
        <w:rPr>
          <w:b/>
          <w:bCs/>
          <w:color w:val="002060"/>
        </w:rPr>
        <w:t>НАЦИОНАЛЬНЫЙ ПРОЕКТ «Продолжительная и активная жизнь»</w:t>
      </w:r>
    </w:p>
    <w:p w:rsidR="00502FC3" w:rsidRPr="00956BA7" w:rsidRDefault="00502FC3" w:rsidP="00DB325D">
      <w:pPr>
        <w:pStyle w:val="1560"/>
        <w:shd w:val="clear" w:color="auto" w:fill="FFFFFF"/>
        <w:spacing w:before="0" w:beforeAutospacing="0" w:after="0" w:afterAutospacing="0" w:line="276" w:lineRule="auto"/>
        <w:ind w:left="-567" w:right="-1"/>
        <w:jc w:val="center"/>
        <w:rPr>
          <w:b/>
          <w:bCs/>
          <w:color w:val="002060"/>
        </w:rPr>
      </w:pPr>
    </w:p>
    <w:p w:rsidR="00502FC3" w:rsidRPr="007344A1" w:rsidRDefault="00502FC3" w:rsidP="00DB325D">
      <w:pPr>
        <w:spacing w:after="0" w:line="276" w:lineRule="auto"/>
        <w:ind w:left="-567" w:right="-1"/>
        <w:textAlignment w:val="baseline"/>
        <w:outlineLvl w:val="0"/>
        <w:rPr>
          <w:rFonts w:ascii="Times New Roman" w:eastAsia="Times New Roman" w:hAnsi="Times New Roman" w:cs="Times New Roman"/>
          <w:b/>
          <w:i w:val="0"/>
          <w:color w:val="002060"/>
          <w:sz w:val="28"/>
          <w:szCs w:val="28"/>
          <w:lang w:val="ru-RU" w:eastAsia="ru-RU"/>
        </w:rPr>
      </w:pPr>
      <w:r w:rsidRPr="007344A1">
        <w:rPr>
          <w:rFonts w:ascii="Times New Roman" w:hAnsi="Times New Roman" w:cs="Times New Roman"/>
          <w:b/>
          <w:i w:val="0"/>
          <w:color w:val="002060"/>
          <w:sz w:val="28"/>
          <w:szCs w:val="28"/>
          <w:lang w:val="ru-RU"/>
        </w:rPr>
        <w:t>С 01 июня по 07июня проводится:</w:t>
      </w:r>
      <w:r w:rsidRPr="007344A1">
        <w:rPr>
          <w:rFonts w:ascii="Times New Roman" w:hAnsi="Times New Roman" w:cs="Times New Roman"/>
          <w:b/>
          <w:color w:val="002060"/>
          <w:sz w:val="28"/>
          <w:szCs w:val="28"/>
          <w:lang w:val="ru-RU"/>
        </w:rPr>
        <w:t xml:space="preserve"> </w:t>
      </w:r>
      <w:r w:rsidRPr="007344A1">
        <w:rPr>
          <w:rFonts w:ascii="Times New Roman" w:hAnsi="Times New Roman" w:cs="Times New Roman"/>
          <w:b/>
          <w:i w:val="0"/>
          <w:color w:val="C00000"/>
          <w:sz w:val="36"/>
          <w:szCs w:val="36"/>
          <w:lang w:val="ru-RU"/>
        </w:rPr>
        <w:t xml:space="preserve">«Неделя </w:t>
      </w:r>
      <w:r w:rsidR="007344A1" w:rsidRPr="007344A1">
        <w:rPr>
          <w:rFonts w:ascii="Times New Roman" w:hAnsi="Times New Roman" w:cs="Times New Roman"/>
          <w:b/>
          <w:i w:val="0"/>
          <w:color w:val="C00000"/>
          <w:sz w:val="36"/>
          <w:szCs w:val="36"/>
          <w:lang w:val="ru-RU"/>
        </w:rPr>
        <w:t>сохранения здоровья д</w:t>
      </w:r>
      <w:r w:rsidRPr="007344A1">
        <w:rPr>
          <w:rFonts w:ascii="Times New Roman" w:hAnsi="Times New Roman" w:cs="Times New Roman"/>
          <w:b/>
          <w:i w:val="0"/>
          <w:color w:val="C00000"/>
          <w:sz w:val="36"/>
          <w:szCs w:val="36"/>
          <w:lang w:val="ru-RU"/>
        </w:rPr>
        <w:t>етей</w:t>
      </w:r>
      <w:r w:rsidRPr="007344A1">
        <w:rPr>
          <w:rFonts w:ascii="Times New Roman" w:eastAsia="Times New Roman" w:hAnsi="Times New Roman" w:cs="Times New Roman"/>
          <w:b/>
          <w:bCs/>
          <w:i w:val="0"/>
          <w:color w:val="C00000"/>
          <w:kern w:val="36"/>
          <w:sz w:val="36"/>
          <w:szCs w:val="36"/>
          <w:lang w:val="ru-RU" w:eastAsia="ru-RU"/>
        </w:rPr>
        <w:t>»</w:t>
      </w:r>
      <w:r w:rsidR="007344A1">
        <w:rPr>
          <w:rFonts w:ascii="Times New Roman" w:eastAsia="Times New Roman" w:hAnsi="Times New Roman" w:cs="Times New Roman"/>
          <w:b/>
          <w:bCs/>
          <w:i w:val="0"/>
          <w:color w:val="C00000"/>
          <w:kern w:val="36"/>
          <w:sz w:val="36"/>
          <w:szCs w:val="36"/>
          <w:lang w:val="ru-RU" w:eastAsia="ru-RU"/>
        </w:rPr>
        <w:t>,</w:t>
      </w:r>
      <w:r w:rsidRPr="00502F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02FC3">
        <w:rPr>
          <w:rFonts w:ascii="Times New Roman" w:eastAsia="Times New Roman" w:hAnsi="Times New Roman" w:cs="Times New Roman"/>
          <w:b/>
          <w:i w:val="0"/>
          <w:color w:val="002060"/>
          <w:sz w:val="28"/>
          <w:szCs w:val="28"/>
          <w:lang w:val="ru-RU" w:eastAsia="ru-RU"/>
        </w:rPr>
        <w:t>приуроченная к Международному дню защиты детей</w:t>
      </w:r>
      <w:r w:rsidRPr="007344A1">
        <w:rPr>
          <w:rFonts w:ascii="Times New Roman" w:eastAsia="Times New Roman" w:hAnsi="Times New Roman" w:cs="Times New Roman"/>
          <w:b/>
          <w:i w:val="0"/>
          <w:color w:val="002060"/>
          <w:sz w:val="28"/>
          <w:szCs w:val="28"/>
          <w:lang w:val="ru-RU" w:eastAsia="ru-RU"/>
        </w:rPr>
        <w:t xml:space="preserve"> -1 июня.</w:t>
      </w:r>
    </w:p>
    <w:p w:rsidR="00577029" w:rsidRDefault="007344A1" w:rsidP="00DB325D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-327660</wp:posOffset>
            </wp:positionH>
            <wp:positionV relativeFrom="margin">
              <wp:posOffset>1211580</wp:posOffset>
            </wp:positionV>
            <wp:extent cx="3895725" cy="2440940"/>
            <wp:effectExtent l="19050" t="0" r="9525" b="0"/>
            <wp:wrapSquare wrapText="bothSides"/>
            <wp:docPr id="12" name="Рисунок 12" descr="Милые дети фотографии — Скачать бесплатные высококачественные изображения |  Magnif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илые дети фотографии — Скачать бесплатные высококачественные изображения |  Magnifi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44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029" w:rsidRPr="00577029" w:rsidRDefault="00577029" w:rsidP="00DB325D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</w:pPr>
      <w:r w:rsidRPr="00577029">
        <w:rPr>
          <w:rFonts w:ascii="Times New Roman" w:hAnsi="Times New Roman" w:cs="Times New Roman"/>
          <w:b/>
          <w:i w:val="0"/>
          <w:iCs w:val="0"/>
          <w:color w:val="002060"/>
          <w:sz w:val="24"/>
          <w:szCs w:val="24"/>
          <w:lang w:val="ru-RU"/>
        </w:rPr>
        <w:t>Сохранение здоровья детей</w:t>
      </w:r>
      <w:r w:rsidRPr="00577029">
        <w:rPr>
          <w:rFonts w:ascii="Times New Roman" w:hAnsi="Times New Roman" w:cs="Times New Roman"/>
          <w:i w:val="0"/>
          <w:iCs w:val="0"/>
          <w:sz w:val="24"/>
          <w:szCs w:val="24"/>
        </w:rPr>
        <w:t> </w:t>
      </w:r>
      <w:r w:rsidRPr="00577029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– одна из основных задач государственной политики Российской Федерации. Детское здоровье — это залог счастливого и беззаботного детства.</w:t>
      </w:r>
    </w:p>
    <w:p w:rsidR="00DB325D" w:rsidRDefault="00DB325D" w:rsidP="00DB325D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</w:pPr>
    </w:p>
    <w:p w:rsidR="007344A1" w:rsidRDefault="00502FC3" w:rsidP="00DB325D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</w:pPr>
      <w:r w:rsidRPr="00577029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>Неделя</w:t>
      </w:r>
      <w:r w:rsidRPr="00502FC3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>, направлена на привлечение внимания к физическому, психическому благополучию ребенка и создание безопасной среды вокруг него.</w:t>
      </w:r>
    </w:p>
    <w:p w:rsidR="00577029" w:rsidRDefault="00577029" w:rsidP="00DB325D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</w:pPr>
    </w:p>
    <w:p w:rsidR="00577029" w:rsidRPr="002453B0" w:rsidRDefault="00577029" w:rsidP="00DB325D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 w:eastAsia="ru-RU"/>
        </w:rPr>
      </w:pPr>
      <w:r w:rsidRPr="00577029">
        <w:rPr>
          <w:rFonts w:ascii="Times New Roman" w:hAnsi="Times New Roman" w:cs="Times New Roman"/>
          <w:bCs/>
          <w:i w:val="0"/>
          <w:iCs w:val="0"/>
          <w:sz w:val="24"/>
          <w:szCs w:val="24"/>
          <w:lang w:val="ru-RU"/>
        </w:rPr>
        <w:t>В</w:t>
      </w:r>
      <w:r w:rsidRPr="00577029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 </w:t>
      </w:r>
      <w:r w:rsidRPr="00577029">
        <w:rPr>
          <w:rFonts w:ascii="Times New Roman" w:hAnsi="Times New Roman" w:cs="Times New Roman"/>
          <w:bCs/>
          <w:i w:val="0"/>
          <w:iCs w:val="0"/>
          <w:sz w:val="24"/>
          <w:szCs w:val="24"/>
          <w:lang w:val="ru-RU"/>
        </w:rPr>
        <w:t>сохранении</w:t>
      </w:r>
      <w:r w:rsidRPr="00577029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 </w:t>
      </w:r>
      <w:r w:rsidRPr="00577029">
        <w:rPr>
          <w:rFonts w:ascii="Times New Roman" w:hAnsi="Times New Roman" w:cs="Times New Roman"/>
          <w:bCs/>
          <w:i w:val="0"/>
          <w:iCs w:val="0"/>
          <w:sz w:val="24"/>
          <w:szCs w:val="24"/>
          <w:lang w:val="ru-RU"/>
        </w:rPr>
        <w:t>здоровья</w:t>
      </w:r>
      <w:r w:rsidRPr="00577029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 </w:t>
      </w:r>
      <w:r w:rsidRPr="00577029">
        <w:rPr>
          <w:rFonts w:ascii="Times New Roman" w:hAnsi="Times New Roman" w:cs="Times New Roman"/>
          <w:bCs/>
          <w:i w:val="0"/>
          <w:iCs w:val="0"/>
          <w:sz w:val="24"/>
          <w:szCs w:val="24"/>
          <w:lang w:val="ru-RU"/>
        </w:rPr>
        <w:t>детей</w:t>
      </w:r>
      <w:r w:rsidRPr="0057702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 </w:t>
      </w:r>
      <w:r w:rsidRPr="00577029">
        <w:rPr>
          <w:rFonts w:ascii="Times New Roman" w:hAnsi="Times New Roman" w:cs="Times New Roman"/>
          <w:i w:val="0"/>
          <w:sz w:val="24"/>
          <w:szCs w:val="24"/>
          <w:lang w:val="ru-RU"/>
        </w:rPr>
        <w:t>важну</w:t>
      </w:r>
      <w:r w:rsidRPr="002453B0">
        <w:rPr>
          <w:rFonts w:ascii="Times New Roman" w:hAnsi="Times New Roman" w:cs="Times New Roman"/>
          <w:i w:val="0"/>
          <w:sz w:val="24"/>
          <w:szCs w:val="24"/>
          <w:lang w:val="ru-RU"/>
        </w:rPr>
        <w:t>ю роль играют много факторов, но ведущая роль принадлежит</w:t>
      </w:r>
      <w:r w:rsidRPr="002453B0">
        <w:rPr>
          <w:rFonts w:ascii="Times New Roman" w:hAnsi="Times New Roman" w:cs="Times New Roman"/>
          <w:i w:val="0"/>
          <w:sz w:val="24"/>
          <w:szCs w:val="24"/>
        </w:rPr>
        <w:t> </w:t>
      </w:r>
      <w:r w:rsidRPr="002453B0">
        <w:rPr>
          <w:rFonts w:ascii="Times New Roman" w:hAnsi="Times New Roman" w:cs="Times New Roman"/>
          <w:b/>
          <w:bCs/>
          <w:i w:val="0"/>
          <w:iCs w:val="0"/>
          <w:color w:val="002060"/>
          <w:sz w:val="24"/>
          <w:szCs w:val="24"/>
          <w:lang w:val="ru-RU"/>
        </w:rPr>
        <w:t>семье</w:t>
      </w:r>
      <w:r w:rsidRPr="002453B0">
        <w:rPr>
          <w:rFonts w:ascii="Times New Roman" w:hAnsi="Times New Roman" w:cs="Times New Roman"/>
          <w:i w:val="0"/>
          <w:sz w:val="24"/>
          <w:szCs w:val="24"/>
          <w:lang w:val="ru-RU"/>
        </w:rPr>
        <w:t>, которая закладывает все основные теоретические и практические знания о ведении здорового образа жизни.</w:t>
      </w:r>
    </w:p>
    <w:p w:rsidR="00577029" w:rsidRPr="002453B0" w:rsidRDefault="00577029" w:rsidP="00DB325D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 w:eastAsia="ru-RU"/>
        </w:rPr>
      </w:pPr>
    </w:p>
    <w:p w:rsidR="00502FC3" w:rsidRPr="00502FC3" w:rsidRDefault="00502FC3" w:rsidP="002453B0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bCs/>
          <w:i w:val="0"/>
          <w:color w:val="002060"/>
          <w:sz w:val="24"/>
          <w:szCs w:val="24"/>
          <w:lang w:eastAsia="ru-RU"/>
        </w:rPr>
      </w:pPr>
      <w:r w:rsidRPr="00502FC3">
        <w:rPr>
          <w:rFonts w:ascii="Times New Roman" w:eastAsia="Times New Roman" w:hAnsi="Times New Roman" w:cs="Times New Roman"/>
          <w:b/>
          <w:bCs/>
          <w:i w:val="0"/>
          <w:color w:val="002060"/>
          <w:sz w:val="24"/>
          <w:szCs w:val="24"/>
          <w:lang w:eastAsia="ru-RU"/>
        </w:rPr>
        <w:t>1. Физическая активность и режим</w:t>
      </w:r>
    </w:p>
    <w:p w:rsidR="00502FC3" w:rsidRPr="00502FC3" w:rsidRDefault="00502FC3" w:rsidP="002453B0">
      <w:pPr>
        <w:numPr>
          <w:ilvl w:val="0"/>
          <w:numId w:val="1"/>
        </w:numPr>
        <w:tabs>
          <w:tab w:val="clear" w:pos="720"/>
          <w:tab w:val="num" w:pos="-284"/>
        </w:tabs>
        <w:spacing w:after="0" w:line="276" w:lineRule="auto"/>
        <w:ind w:left="-567" w:right="-1" w:firstLine="0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2453B0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Сон:</w:t>
      </w:r>
      <w:r w:rsidRPr="002453B0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 Критически важен для восстановления. Детям до 5 лет требуется не менее 10–13 часов, а школьникам — 9–11.</w:t>
      </w:r>
    </w:p>
    <w:p w:rsidR="00502FC3" w:rsidRPr="00502FC3" w:rsidRDefault="00502FC3" w:rsidP="00DB325D">
      <w:pPr>
        <w:numPr>
          <w:ilvl w:val="0"/>
          <w:numId w:val="1"/>
        </w:numPr>
        <w:tabs>
          <w:tab w:val="clear" w:pos="720"/>
          <w:tab w:val="num" w:pos="-284"/>
        </w:tabs>
        <w:spacing w:after="0" w:line="276" w:lineRule="auto"/>
        <w:ind w:left="-567" w:right="-1" w:firstLine="0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  <w:r w:rsidRPr="002453B0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Движение:</w:t>
      </w:r>
      <w:r w:rsidRPr="002453B0"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  <w:t xml:space="preserve"> Всемирная организация здравоохранения (ВОЗ) рекомендует детям и подросткам уделять умеренной или интенсивной активности не менее 60 минут ежедневно.</w:t>
      </w:r>
    </w:p>
    <w:p w:rsidR="00577029" w:rsidRPr="002453B0" w:rsidRDefault="00502FC3" w:rsidP="00DB325D">
      <w:pPr>
        <w:numPr>
          <w:ilvl w:val="0"/>
          <w:numId w:val="1"/>
        </w:numPr>
        <w:tabs>
          <w:tab w:val="clear" w:pos="720"/>
          <w:tab w:val="num" w:pos="-284"/>
        </w:tabs>
        <w:spacing w:after="180" w:line="276" w:lineRule="auto"/>
        <w:ind w:left="-567" w:right="-1" w:firstLine="0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 w:eastAsia="ru-RU"/>
        </w:rPr>
      </w:pPr>
      <w:r w:rsidRPr="002453B0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 w:eastAsia="ru-RU"/>
        </w:rPr>
        <w:t>Закаливание и свежий воздух:</w:t>
      </w:r>
      <w:r w:rsidRPr="002453B0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 xml:space="preserve"> Достаточное количество кислорода, проветривание комнат, утренняя гимнастика укрепляют защитные силы.</w:t>
      </w:r>
    </w:p>
    <w:p w:rsidR="00502FC3" w:rsidRPr="00502FC3" w:rsidRDefault="00502FC3" w:rsidP="002453B0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bCs/>
          <w:i w:val="0"/>
          <w:color w:val="002060"/>
          <w:sz w:val="24"/>
          <w:szCs w:val="24"/>
          <w:lang w:eastAsia="ru-RU"/>
        </w:rPr>
      </w:pPr>
      <w:r w:rsidRPr="00502FC3">
        <w:rPr>
          <w:rFonts w:ascii="Times New Roman" w:eastAsia="Times New Roman" w:hAnsi="Times New Roman" w:cs="Times New Roman"/>
          <w:b/>
          <w:bCs/>
          <w:i w:val="0"/>
          <w:color w:val="002060"/>
          <w:sz w:val="24"/>
          <w:szCs w:val="24"/>
          <w:lang w:eastAsia="ru-RU"/>
        </w:rPr>
        <w:t>2. Питание и гигиена</w:t>
      </w:r>
    </w:p>
    <w:p w:rsidR="00E62DE7" w:rsidRPr="002453B0" w:rsidRDefault="00502FC3" w:rsidP="002453B0">
      <w:pPr>
        <w:numPr>
          <w:ilvl w:val="0"/>
          <w:numId w:val="2"/>
        </w:numPr>
        <w:tabs>
          <w:tab w:val="clear" w:pos="720"/>
          <w:tab w:val="num" w:pos="-284"/>
        </w:tabs>
        <w:spacing w:after="0" w:line="276" w:lineRule="auto"/>
        <w:ind w:left="-567" w:right="-1" w:firstLine="0"/>
        <w:rPr>
          <w:rFonts w:ascii="Times New Roman" w:eastAsia="Times New Roman" w:hAnsi="Times New Roman" w:cs="Times New Roman"/>
          <w:b/>
          <w:bCs/>
          <w:i w:val="0"/>
          <w:color w:val="002060"/>
          <w:sz w:val="24"/>
          <w:szCs w:val="24"/>
          <w:lang w:val="ru-RU" w:eastAsia="ru-RU"/>
        </w:rPr>
      </w:pPr>
      <w:r w:rsidRPr="002453B0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 w:eastAsia="ru-RU"/>
        </w:rPr>
        <w:t>Здоровый рацион</w:t>
      </w:r>
      <w:r w:rsidR="00E62DE7" w:rsidRPr="002453B0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 w:eastAsia="ru-RU"/>
        </w:rPr>
        <w:t xml:space="preserve">: </w:t>
      </w:r>
      <w:r w:rsidRPr="002453B0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>Ежедневное меню должно включать достаточное количество</w:t>
      </w:r>
      <w:r w:rsidR="00E62DE7" w:rsidRPr="002453B0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 xml:space="preserve">: овощей, фруктов, белковых и </w:t>
      </w:r>
      <w:proofErr w:type="spellStart"/>
      <w:r w:rsidR="00E62DE7" w:rsidRPr="002453B0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>цельно</w:t>
      </w:r>
      <w:r w:rsidRPr="002453B0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>зерновых</w:t>
      </w:r>
      <w:proofErr w:type="spellEnd"/>
      <w:r w:rsidRPr="002453B0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 xml:space="preserve"> продуктов. </w:t>
      </w:r>
    </w:p>
    <w:p w:rsidR="00577029" w:rsidRPr="002453B0" w:rsidRDefault="00502FC3" w:rsidP="00DB325D">
      <w:pPr>
        <w:numPr>
          <w:ilvl w:val="0"/>
          <w:numId w:val="2"/>
        </w:numPr>
        <w:tabs>
          <w:tab w:val="clear" w:pos="720"/>
          <w:tab w:val="num" w:pos="-284"/>
        </w:tabs>
        <w:spacing w:after="180" w:line="276" w:lineRule="auto"/>
        <w:ind w:left="-567" w:right="-1" w:firstLine="0"/>
        <w:rPr>
          <w:rFonts w:ascii="Times New Roman" w:eastAsia="Times New Roman" w:hAnsi="Times New Roman" w:cs="Times New Roman"/>
          <w:b/>
          <w:bCs/>
          <w:i w:val="0"/>
          <w:color w:val="002060"/>
          <w:sz w:val="24"/>
          <w:szCs w:val="24"/>
          <w:lang w:val="ru-RU" w:eastAsia="ru-RU"/>
        </w:rPr>
      </w:pPr>
      <w:r w:rsidRPr="002453B0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 w:eastAsia="ru-RU"/>
        </w:rPr>
        <w:t>Личная гигиена:</w:t>
      </w:r>
      <w:r w:rsidRPr="002453B0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 xml:space="preserve"> Регулярное мытье рук с мылом (до еды, после улицы) и уход за полостью рта — главные барьеры для инфекций.</w:t>
      </w:r>
      <w:r w:rsidRPr="00502FC3">
        <w:rPr>
          <w:rFonts w:ascii="Times New Roman" w:eastAsia="Times New Roman" w:hAnsi="Times New Roman" w:cs="Times New Roman"/>
          <w:b/>
          <w:bCs/>
          <w:i w:val="0"/>
          <w:color w:val="002060"/>
          <w:sz w:val="24"/>
          <w:szCs w:val="24"/>
          <w:lang w:val="ru-RU" w:eastAsia="ru-RU"/>
        </w:rPr>
        <w:t xml:space="preserve"> </w:t>
      </w:r>
    </w:p>
    <w:p w:rsidR="00502FC3" w:rsidRPr="00502FC3" w:rsidRDefault="00502FC3" w:rsidP="002453B0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bCs/>
          <w:i w:val="0"/>
          <w:color w:val="002060"/>
          <w:sz w:val="24"/>
          <w:szCs w:val="24"/>
          <w:lang w:eastAsia="ru-RU"/>
        </w:rPr>
      </w:pPr>
      <w:r w:rsidRPr="00502FC3">
        <w:rPr>
          <w:rFonts w:ascii="Times New Roman" w:eastAsia="Times New Roman" w:hAnsi="Times New Roman" w:cs="Times New Roman"/>
          <w:b/>
          <w:bCs/>
          <w:i w:val="0"/>
          <w:color w:val="002060"/>
          <w:sz w:val="24"/>
          <w:szCs w:val="24"/>
          <w:lang w:eastAsia="ru-RU"/>
        </w:rPr>
        <w:t>3. Безопасность и профилактика</w:t>
      </w:r>
    </w:p>
    <w:p w:rsidR="00502FC3" w:rsidRPr="00502FC3" w:rsidRDefault="00502FC3" w:rsidP="002453B0">
      <w:pPr>
        <w:numPr>
          <w:ilvl w:val="0"/>
          <w:numId w:val="3"/>
        </w:numPr>
        <w:tabs>
          <w:tab w:val="clear" w:pos="720"/>
          <w:tab w:val="num" w:pos="-284"/>
        </w:tabs>
        <w:spacing w:after="0" w:line="276" w:lineRule="auto"/>
        <w:ind w:left="-567" w:right="-1" w:firstLine="0"/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</w:pPr>
      <w:r w:rsidRPr="002453B0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 w:eastAsia="ru-RU"/>
        </w:rPr>
        <w:t>Безопасное пространство дома:</w:t>
      </w:r>
      <w:r w:rsidRPr="002453B0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 xml:space="preserve"> Для предотвращения бытовых травм следует использовать блокираторы окон, убирать лекарства и бытовую химию в недоступные места</w:t>
      </w:r>
      <w:r w:rsidR="00E62DE7" w:rsidRPr="002453B0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 xml:space="preserve"> для детей</w:t>
      </w:r>
      <w:r w:rsidRPr="002453B0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>, защищать острые углы и розетки.</w:t>
      </w:r>
    </w:p>
    <w:p w:rsidR="00502FC3" w:rsidRPr="002453B0" w:rsidRDefault="00E62DE7" w:rsidP="00DB325D">
      <w:pPr>
        <w:numPr>
          <w:ilvl w:val="0"/>
          <w:numId w:val="3"/>
        </w:numPr>
        <w:tabs>
          <w:tab w:val="clear" w:pos="720"/>
          <w:tab w:val="num" w:pos="-284"/>
        </w:tabs>
        <w:spacing w:after="0" w:line="276" w:lineRule="auto"/>
        <w:ind w:left="-567" w:right="-1" w:firstLine="0"/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</w:pPr>
      <w:r w:rsidRPr="002453B0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 w:eastAsia="ru-RU"/>
        </w:rPr>
        <w:t>В</w:t>
      </w:r>
      <w:r w:rsidR="00502FC3" w:rsidRPr="002453B0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 w:eastAsia="ru-RU"/>
        </w:rPr>
        <w:t>акцинация</w:t>
      </w:r>
      <w:r w:rsidRPr="002453B0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 w:eastAsia="ru-RU"/>
        </w:rPr>
        <w:t xml:space="preserve"> и </w:t>
      </w:r>
      <w:proofErr w:type="spellStart"/>
      <w:r w:rsidRPr="002453B0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 w:eastAsia="ru-RU"/>
        </w:rPr>
        <w:t>скрининги</w:t>
      </w:r>
      <w:proofErr w:type="spellEnd"/>
      <w:r w:rsidR="00502FC3" w:rsidRPr="002453B0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 w:eastAsia="ru-RU"/>
        </w:rPr>
        <w:t>:</w:t>
      </w:r>
      <w:r w:rsidR="00502FC3" w:rsidRPr="002453B0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 xml:space="preserve"> Основа профилактики — расширенный </w:t>
      </w:r>
      <w:proofErr w:type="spellStart"/>
      <w:r w:rsidR="00502FC3" w:rsidRPr="002453B0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>неонатальный</w:t>
      </w:r>
      <w:proofErr w:type="spellEnd"/>
      <w:r w:rsidR="00502FC3" w:rsidRPr="002453B0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 xml:space="preserve"> скрининг (пяточный тест для новорожденных на 42 наследственные патологии) и соблюдение Национального календаря профилактических прививок, защищающего от опасных инфекций.</w:t>
      </w:r>
      <w:r w:rsidR="00502FC3" w:rsidRPr="00502FC3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 xml:space="preserve"> </w:t>
      </w:r>
    </w:p>
    <w:p w:rsidR="00577029" w:rsidRPr="00502FC3" w:rsidRDefault="00577029" w:rsidP="00DB325D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</w:pPr>
    </w:p>
    <w:p w:rsidR="00502FC3" w:rsidRPr="00502FC3" w:rsidRDefault="00502FC3" w:rsidP="002453B0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bCs/>
          <w:i w:val="0"/>
          <w:color w:val="002060"/>
          <w:sz w:val="24"/>
          <w:szCs w:val="24"/>
          <w:lang w:eastAsia="ru-RU"/>
        </w:rPr>
      </w:pPr>
      <w:r w:rsidRPr="00502FC3">
        <w:rPr>
          <w:rFonts w:ascii="Times New Roman" w:eastAsia="Times New Roman" w:hAnsi="Times New Roman" w:cs="Times New Roman"/>
          <w:b/>
          <w:bCs/>
          <w:i w:val="0"/>
          <w:color w:val="002060"/>
          <w:sz w:val="24"/>
          <w:szCs w:val="24"/>
          <w:lang w:eastAsia="ru-RU"/>
        </w:rPr>
        <w:t>4. Психологическое здоровье</w:t>
      </w:r>
    </w:p>
    <w:p w:rsidR="00502FC3" w:rsidRPr="00502FC3" w:rsidRDefault="00502FC3" w:rsidP="002453B0">
      <w:pPr>
        <w:numPr>
          <w:ilvl w:val="0"/>
          <w:numId w:val="4"/>
        </w:numPr>
        <w:tabs>
          <w:tab w:val="clear" w:pos="720"/>
          <w:tab w:val="num" w:pos="-284"/>
        </w:tabs>
        <w:spacing w:after="0" w:line="276" w:lineRule="auto"/>
        <w:ind w:left="-567" w:right="-1" w:firstLine="0"/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</w:pPr>
      <w:r w:rsidRPr="002453B0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 w:eastAsia="ru-RU"/>
        </w:rPr>
        <w:t xml:space="preserve">Ограничение </w:t>
      </w:r>
      <w:proofErr w:type="spellStart"/>
      <w:r w:rsidRPr="002453B0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 w:eastAsia="ru-RU"/>
        </w:rPr>
        <w:t>гаджетов</w:t>
      </w:r>
      <w:proofErr w:type="spellEnd"/>
      <w:r w:rsidRPr="002453B0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 w:eastAsia="ru-RU"/>
        </w:rPr>
        <w:t>:</w:t>
      </w:r>
      <w:r w:rsidRPr="002453B0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 xml:space="preserve"> В подростковом возрасте важна профилактика цифровой перегрузки</w:t>
      </w:r>
      <w:r w:rsidR="00E62DE7" w:rsidRPr="002453B0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>.</w:t>
      </w:r>
      <w:r w:rsidRPr="002453B0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 xml:space="preserve"> </w:t>
      </w:r>
    </w:p>
    <w:p w:rsidR="00E62DE7" w:rsidRPr="002453B0" w:rsidRDefault="00502FC3" w:rsidP="002453B0">
      <w:pPr>
        <w:numPr>
          <w:ilvl w:val="0"/>
          <w:numId w:val="4"/>
        </w:numPr>
        <w:tabs>
          <w:tab w:val="clear" w:pos="720"/>
          <w:tab w:val="num" w:pos="-284"/>
        </w:tabs>
        <w:spacing w:after="0" w:line="276" w:lineRule="auto"/>
        <w:ind w:left="-567" w:right="-1" w:firstLine="0"/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</w:pPr>
      <w:r w:rsidRPr="002453B0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 w:eastAsia="ru-RU"/>
        </w:rPr>
        <w:lastRenderedPageBreak/>
        <w:t>Микроклимат в семье:</w:t>
      </w:r>
      <w:r w:rsidRPr="002453B0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 xml:space="preserve"> Эмоциональное состояние ребенка напрямую влияет на иммунитет. Ребенку необходима доверительная атмосфера дома, внимание и совместные занятия с родителями</w:t>
      </w:r>
      <w:r w:rsidR="00E62DE7" w:rsidRPr="002453B0"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  <w:t>.</w:t>
      </w:r>
    </w:p>
    <w:p w:rsidR="00E62DE7" w:rsidRPr="002453B0" w:rsidRDefault="00E62DE7" w:rsidP="00DB325D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</w:pPr>
      <w:r w:rsidRPr="002453B0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ЗОЖ.</w:t>
      </w:r>
      <w:r w:rsidRPr="002453B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Для каждого ребёнка самым</w:t>
      </w:r>
      <w:r w:rsidRPr="002453B0">
        <w:rPr>
          <w:rFonts w:ascii="Times New Roman" w:hAnsi="Times New Roman" w:cs="Times New Roman"/>
          <w:i w:val="0"/>
          <w:sz w:val="24"/>
          <w:szCs w:val="24"/>
        </w:rPr>
        <w:t> </w:t>
      </w:r>
      <w:r w:rsidRPr="002453B0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>главным примером</w:t>
      </w:r>
      <w:r w:rsidRPr="002453B0">
        <w:rPr>
          <w:rFonts w:ascii="Times New Roman" w:hAnsi="Times New Roman" w:cs="Times New Roman"/>
          <w:i w:val="0"/>
          <w:sz w:val="24"/>
          <w:szCs w:val="24"/>
        </w:rPr>
        <w:t> </w:t>
      </w:r>
      <w:r w:rsidRPr="002453B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и </w:t>
      </w:r>
      <w:proofErr w:type="spellStart"/>
      <w:r w:rsidRPr="002453B0">
        <w:rPr>
          <w:rFonts w:ascii="Times New Roman" w:hAnsi="Times New Roman" w:cs="Times New Roman"/>
          <w:i w:val="0"/>
          <w:sz w:val="24"/>
          <w:szCs w:val="24"/>
          <w:lang w:val="ru-RU"/>
        </w:rPr>
        <w:t>мотиватором</w:t>
      </w:r>
      <w:proofErr w:type="spellEnd"/>
      <w:r w:rsidRPr="002453B0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в жизни</w:t>
      </w:r>
      <w:r w:rsidRPr="002453B0">
        <w:rPr>
          <w:rFonts w:ascii="Times New Roman" w:hAnsi="Times New Roman" w:cs="Times New Roman"/>
          <w:i w:val="0"/>
          <w:sz w:val="24"/>
          <w:szCs w:val="24"/>
        </w:rPr>
        <w:t> </w:t>
      </w:r>
      <w:r w:rsidRPr="002453B0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>являются родители</w:t>
      </w:r>
      <w:r w:rsidRPr="002453B0">
        <w:rPr>
          <w:rFonts w:ascii="Times New Roman" w:hAnsi="Times New Roman" w:cs="Times New Roman"/>
          <w:i w:val="0"/>
          <w:sz w:val="24"/>
          <w:szCs w:val="24"/>
          <w:lang w:val="ru-RU"/>
        </w:rPr>
        <w:t>, на которых они стремятся во всём быть похожими, поэтому здоровый образ жизни должен начинаться именно с них.</w:t>
      </w:r>
      <w:r w:rsidRPr="002453B0">
        <w:rPr>
          <w:rFonts w:ascii="Times New Roman" w:hAnsi="Times New Roman" w:cs="Times New Roman"/>
          <w:i w:val="0"/>
          <w:sz w:val="24"/>
          <w:szCs w:val="24"/>
        </w:rPr>
        <w:t> </w:t>
      </w:r>
    </w:p>
    <w:p w:rsidR="00DB325D" w:rsidRPr="00DB325D" w:rsidRDefault="00DB325D" w:rsidP="00DB325D">
      <w:pPr>
        <w:spacing w:before="100" w:beforeAutospacing="1" w:after="270" w:line="276" w:lineRule="auto"/>
        <w:ind w:left="-567" w:right="-1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2453B0">
        <w:rPr>
          <w:rFonts w:ascii="Times New Roman" w:eastAsia="Times New Roman" w:hAnsi="Times New Roman" w:cs="Times New Roman"/>
          <w:i w:val="0"/>
          <w:iCs w:val="0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2139315</wp:posOffset>
            </wp:positionH>
            <wp:positionV relativeFrom="margin">
              <wp:posOffset>1297305</wp:posOffset>
            </wp:positionV>
            <wp:extent cx="3819525" cy="2543175"/>
            <wp:effectExtent l="19050" t="0" r="9525" b="0"/>
            <wp:wrapSquare wrapText="bothSides"/>
            <wp:docPr id="15" name="Рисунок 15" descr="Спортивные семь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портивные семь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53B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С</w:t>
      </w:r>
      <w:r w:rsidRPr="00DB325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овместные занятия спортом и правильное питание всей семьей помогут вам ненавязчиво приучать к этому ребёнка с ранних лет. </w:t>
      </w:r>
    </w:p>
    <w:p w:rsidR="00DB325D" w:rsidRPr="00DB325D" w:rsidRDefault="00DB325D" w:rsidP="00DB325D">
      <w:pPr>
        <w:spacing w:before="100" w:beforeAutospacing="1" w:after="100" w:afterAutospacing="1" w:line="276" w:lineRule="auto"/>
        <w:ind w:left="-567" w:right="-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 w:bidi="ar-SA"/>
        </w:rPr>
      </w:pPr>
      <w:r w:rsidRPr="00DB325D">
        <w:rPr>
          <w:rFonts w:ascii="Times New Roman" w:eastAsia="Times New Roman" w:hAnsi="Times New Roman" w:cs="Times New Roman"/>
          <w:i w:val="0"/>
          <w:iCs w:val="0"/>
          <w:color w:val="333333"/>
          <w:sz w:val="24"/>
          <w:szCs w:val="24"/>
          <w:lang w:val="ru-RU" w:eastAsia="ru-RU" w:bidi="ar-SA"/>
        </w:rPr>
        <w:br/>
      </w:r>
    </w:p>
    <w:p w:rsidR="00DB325D" w:rsidRPr="00DB325D" w:rsidRDefault="00DB325D" w:rsidP="00DB325D">
      <w:pPr>
        <w:spacing w:before="100" w:beforeAutospacing="1" w:after="100" w:afterAutospacing="1" w:line="276" w:lineRule="auto"/>
        <w:ind w:left="-567" w:right="-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 w:bidi="ar-SA"/>
        </w:rPr>
      </w:pPr>
    </w:p>
    <w:p w:rsidR="002453B0" w:rsidRDefault="002453B0" w:rsidP="00DB325D">
      <w:pPr>
        <w:spacing w:before="100" w:beforeAutospacing="1" w:after="100" w:afterAutospacing="1" w:line="276" w:lineRule="auto"/>
        <w:ind w:left="-567" w:right="-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 w:bidi="ar-SA"/>
        </w:rPr>
      </w:pPr>
    </w:p>
    <w:p w:rsidR="002453B0" w:rsidRPr="002453B0" w:rsidRDefault="002453B0" w:rsidP="002453B0">
      <w:pPr>
        <w:spacing w:before="100" w:beforeAutospacing="1" w:after="100" w:afterAutospacing="1" w:line="276" w:lineRule="auto"/>
        <w:ind w:left="-567" w:right="-1"/>
        <w:rPr>
          <w:rFonts w:ascii="Times New Roman" w:eastAsia="Times New Roman" w:hAnsi="Times New Roman" w:cs="Times New Roman"/>
          <w:b/>
          <w:i w:val="0"/>
          <w:color w:val="C00000"/>
          <w:sz w:val="44"/>
          <w:szCs w:val="44"/>
          <w:lang w:val="ru-RU" w:eastAsia="ru-RU" w:bidi="ar-SA"/>
        </w:rPr>
      </w:pPr>
    </w:p>
    <w:p w:rsidR="00DB325D" w:rsidRPr="00DB325D" w:rsidRDefault="002453B0" w:rsidP="002453B0">
      <w:pPr>
        <w:spacing w:before="100" w:beforeAutospacing="1" w:after="100" w:afterAutospacing="1" w:line="276" w:lineRule="auto"/>
        <w:ind w:left="-567" w:right="-1"/>
        <w:rPr>
          <w:rFonts w:ascii="Times New Roman" w:eastAsia="Times New Roman" w:hAnsi="Times New Roman" w:cs="Times New Roman"/>
          <w:b/>
          <w:i w:val="0"/>
          <w:iCs w:val="0"/>
          <w:color w:val="C00000"/>
          <w:sz w:val="44"/>
          <w:szCs w:val="44"/>
          <w:lang w:val="ru-RU" w:eastAsia="ru-RU" w:bidi="ar-SA"/>
        </w:rPr>
      </w:pPr>
      <w:r w:rsidRPr="002453B0">
        <w:rPr>
          <w:rFonts w:ascii="Times New Roman" w:eastAsia="Times New Roman" w:hAnsi="Times New Roman" w:cs="Times New Roman"/>
          <w:b/>
          <w:i w:val="0"/>
          <w:color w:val="C00000"/>
          <w:sz w:val="44"/>
          <w:szCs w:val="44"/>
          <w:lang w:val="ru-RU" w:eastAsia="ru-RU" w:bidi="ar-SA"/>
        </w:rPr>
        <w:t>Будьте здоровы, б</w:t>
      </w:r>
      <w:r w:rsidR="00DB325D" w:rsidRPr="00DB325D">
        <w:rPr>
          <w:rFonts w:ascii="Times New Roman" w:eastAsia="Times New Roman" w:hAnsi="Times New Roman" w:cs="Times New Roman"/>
          <w:b/>
          <w:i w:val="0"/>
          <w:color w:val="C00000"/>
          <w:sz w:val="44"/>
          <w:szCs w:val="44"/>
          <w:lang w:val="ru-RU" w:eastAsia="ru-RU" w:bidi="ar-SA"/>
        </w:rPr>
        <w:t>ерегите себя и своих близких</w:t>
      </w:r>
      <w:r w:rsidRPr="002453B0">
        <w:rPr>
          <w:rFonts w:ascii="Times New Roman" w:eastAsia="Times New Roman" w:hAnsi="Times New Roman" w:cs="Times New Roman"/>
          <w:b/>
          <w:i w:val="0"/>
          <w:color w:val="C00000"/>
          <w:sz w:val="44"/>
          <w:szCs w:val="44"/>
          <w:lang w:val="ru-RU" w:eastAsia="ru-RU" w:bidi="ar-SA"/>
        </w:rPr>
        <w:t>!</w:t>
      </w:r>
    </w:p>
    <w:p w:rsidR="00502FC3" w:rsidRPr="002453B0" w:rsidRDefault="00502FC3" w:rsidP="00DB325D">
      <w:pPr>
        <w:pStyle w:val="a5"/>
        <w:shd w:val="clear" w:color="auto" w:fill="FFFFFF"/>
        <w:spacing w:before="0" w:beforeAutospacing="0" w:after="0" w:afterAutospacing="0" w:line="276" w:lineRule="auto"/>
        <w:ind w:left="-567" w:right="-1"/>
        <w:rPr>
          <w:lang w:val="ru-RU"/>
        </w:rPr>
      </w:pPr>
      <w:r w:rsidRPr="007344A1">
        <w:t>                                                                    </w:t>
      </w:r>
      <w:r w:rsidRPr="002453B0">
        <w:rPr>
          <w:lang w:val="ru-RU"/>
        </w:rPr>
        <w:t xml:space="preserve"> </w:t>
      </w:r>
    </w:p>
    <w:p w:rsidR="00502FC3" w:rsidRPr="002453B0" w:rsidRDefault="00502FC3" w:rsidP="00DB325D">
      <w:pPr>
        <w:pStyle w:val="a5"/>
        <w:shd w:val="clear" w:color="auto" w:fill="FFFFFF"/>
        <w:spacing w:before="0" w:beforeAutospacing="0" w:after="0" w:afterAutospacing="0" w:line="276" w:lineRule="auto"/>
        <w:ind w:left="-567" w:right="-1"/>
        <w:rPr>
          <w:lang w:val="ru-RU"/>
        </w:rPr>
      </w:pPr>
      <w:r w:rsidRPr="002453B0">
        <w:rPr>
          <w:lang w:val="ru-RU"/>
        </w:rPr>
        <w:t xml:space="preserve">                                   </w:t>
      </w:r>
      <w:r w:rsidR="002453B0">
        <w:rPr>
          <w:lang w:val="ru-RU"/>
        </w:rPr>
        <w:t xml:space="preserve">                             </w:t>
      </w:r>
      <w:r w:rsidRPr="002453B0">
        <w:rPr>
          <w:lang w:val="ru-RU"/>
        </w:rPr>
        <w:t xml:space="preserve"> Материал составлен по открытым Интернет-ресурсам</w:t>
      </w:r>
    </w:p>
    <w:p w:rsidR="00502FC3" w:rsidRPr="002453B0" w:rsidRDefault="00502FC3" w:rsidP="00DB325D">
      <w:pPr>
        <w:spacing w:line="276" w:lineRule="auto"/>
        <w:ind w:left="-567" w:right="-1"/>
        <w:rPr>
          <w:rFonts w:ascii="Times New Roman" w:hAnsi="Times New Roman" w:cs="Times New Roman"/>
          <w:sz w:val="24"/>
          <w:szCs w:val="24"/>
          <w:lang w:val="ru-RU"/>
        </w:rPr>
      </w:pPr>
    </w:p>
    <w:p w:rsidR="00502FC3" w:rsidRPr="00502FC3" w:rsidRDefault="00502FC3" w:rsidP="00DB325D">
      <w:pPr>
        <w:spacing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620CB" w:rsidRPr="002453B0" w:rsidRDefault="006620CB" w:rsidP="00DB325D">
      <w:pPr>
        <w:spacing w:line="276" w:lineRule="auto"/>
        <w:ind w:right="-1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620CB" w:rsidRPr="002453B0" w:rsidSect="002453B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2AE"/>
    <w:multiLevelType w:val="multilevel"/>
    <w:tmpl w:val="E0A8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86B4E"/>
    <w:multiLevelType w:val="multilevel"/>
    <w:tmpl w:val="A772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B77B6"/>
    <w:multiLevelType w:val="multilevel"/>
    <w:tmpl w:val="8C44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B92F1D"/>
    <w:multiLevelType w:val="multilevel"/>
    <w:tmpl w:val="94309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2FC3"/>
    <w:rsid w:val="002453B0"/>
    <w:rsid w:val="00502FC3"/>
    <w:rsid w:val="00577029"/>
    <w:rsid w:val="006620CB"/>
    <w:rsid w:val="007344A1"/>
    <w:rsid w:val="00DB325D"/>
    <w:rsid w:val="00E62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4A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344A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44A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44A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44A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44A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44A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44A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44A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44A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344A1"/>
    <w:rPr>
      <w:b/>
      <w:bCs/>
      <w:spacing w:val="0"/>
    </w:rPr>
  </w:style>
  <w:style w:type="character" w:styleId="a4">
    <w:name w:val="Hyperlink"/>
    <w:basedOn w:val="a0"/>
    <w:uiPriority w:val="99"/>
    <w:semiHidden/>
    <w:unhideWhenUsed/>
    <w:rsid w:val="00502FC3"/>
    <w:rPr>
      <w:color w:val="0000FF"/>
      <w:u w:val="single"/>
    </w:rPr>
  </w:style>
  <w:style w:type="character" w:customStyle="1" w:styleId="t286pc">
    <w:name w:val="t286pc"/>
    <w:basedOn w:val="a0"/>
    <w:rsid w:val="00502FC3"/>
  </w:style>
  <w:style w:type="character" w:customStyle="1" w:styleId="40">
    <w:name w:val="Заголовок 4 Знак"/>
    <w:basedOn w:val="a0"/>
    <w:link w:val="4"/>
    <w:uiPriority w:val="9"/>
    <w:semiHidden/>
    <w:rsid w:val="007344A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a5">
    <w:name w:val="Normal (Web)"/>
    <w:basedOn w:val="a"/>
    <w:uiPriority w:val="99"/>
    <w:unhideWhenUsed/>
    <w:rsid w:val="0050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uiPriority w:val="20"/>
    <w:qFormat/>
    <w:rsid w:val="007344A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50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2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2F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344A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344A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344A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44A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44A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344A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344A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344A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7344A1"/>
    <w:rPr>
      <w:b/>
      <w:bCs/>
      <w:color w:val="943634" w:themeColor="accent2" w:themeShade="BF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7344A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b">
    <w:name w:val="Название Знак"/>
    <w:basedOn w:val="a0"/>
    <w:link w:val="aa"/>
    <w:uiPriority w:val="10"/>
    <w:rsid w:val="007344A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c">
    <w:name w:val="Subtitle"/>
    <w:basedOn w:val="a"/>
    <w:next w:val="a"/>
    <w:link w:val="ad"/>
    <w:uiPriority w:val="11"/>
    <w:qFormat/>
    <w:rsid w:val="007344A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7344A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styleId="ae">
    <w:name w:val="No Spacing"/>
    <w:basedOn w:val="a"/>
    <w:uiPriority w:val="1"/>
    <w:qFormat/>
    <w:rsid w:val="007344A1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7344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344A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344A1"/>
    <w:rPr>
      <w:color w:val="943634" w:themeColor="accent2" w:themeShade="BF"/>
      <w:sz w:val="20"/>
      <w:szCs w:val="20"/>
    </w:rPr>
  </w:style>
  <w:style w:type="paragraph" w:styleId="af0">
    <w:name w:val="Intense Quote"/>
    <w:basedOn w:val="a"/>
    <w:next w:val="a"/>
    <w:link w:val="af1"/>
    <w:uiPriority w:val="30"/>
    <w:qFormat/>
    <w:rsid w:val="007344A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1">
    <w:name w:val="Выделенная цитата Знак"/>
    <w:basedOn w:val="a0"/>
    <w:link w:val="af0"/>
    <w:uiPriority w:val="30"/>
    <w:rsid w:val="007344A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2">
    <w:name w:val="Subtle Emphasis"/>
    <w:uiPriority w:val="19"/>
    <w:qFormat/>
    <w:rsid w:val="007344A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3">
    <w:name w:val="Intense Emphasis"/>
    <w:uiPriority w:val="21"/>
    <w:qFormat/>
    <w:rsid w:val="007344A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4">
    <w:name w:val="Subtle Reference"/>
    <w:uiPriority w:val="31"/>
    <w:qFormat/>
    <w:rsid w:val="007344A1"/>
    <w:rPr>
      <w:i/>
      <w:iCs/>
      <w:smallCaps/>
      <w:color w:val="C0504D" w:themeColor="accent2"/>
      <w:u w:color="C0504D" w:themeColor="accent2"/>
    </w:rPr>
  </w:style>
  <w:style w:type="character" w:styleId="af5">
    <w:name w:val="Intense Reference"/>
    <w:uiPriority w:val="32"/>
    <w:qFormat/>
    <w:rsid w:val="007344A1"/>
    <w:rPr>
      <w:b/>
      <w:bCs/>
      <w:i/>
      <w:iCs/>
      <w:smallCaps/>
      <w:color w:val="C0504D" w:themeColor="accent2"/>
      <w:u w:color="C0504D" w:themeColor="accent2"/>
    </w:rPr>
  </w:style>
  <w:style w:type="character" w:styleId="af6">
    <w:name w:val="Book Title"/>
    <w:uiPriority w:val="33"/>
    <w:qFormat/>
    <w:rsid w:val="007344A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7344A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2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0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6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71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73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12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5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792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82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345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990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228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0217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95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452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6249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5791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3679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7194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0396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3708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476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6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8914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095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248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6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7145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0300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0744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6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43342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890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1225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6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87703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8121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5402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8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9D6BDF-BFA4-4D36-AC76-94E7F351B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2026-06-04T02:28:00Z</dcterms:created>
  <dcterms:modified xsi:type="dcterms:W3CDTF">2026-06-04T03:32:00Z</dcterms:modified>
</cp:coreProperties>
</file>