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D6054" w:rsidRDefault="00ED6054" w:rsidP="007B3A7E">
      <w:pPr>
        <w:rPr>
          <w:b/>
        </w:rPr>
      </w:pPr>
      <w:r>
        <w:rPr>
          <w:b/>
          <w:noProof/>
        </w:rPr>
        <w:drawing>
          <wp:inline distT="0" distB="0" distL="0" distR="0">
            <wp:extent cx="6477000" cy="8915400"/>
            <wp:effectExtent l="19050" t="0" r="0" b="0"/>
            <wp:docPr id="1" name="Рисунок 1" descr="C:\Users\Офис\Desktop\6dsp.ru\14-01-2015_15-37-53\полит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фис\Desktop\6dsp.ru\14-01-2015_15-37-53\политика.jpg"/>
                    <pic:cNvPicPr>
                      <a:picLocks noChangeAspect="1" noChangeArrowheads="1"/>
                    </pic:cNvPicPr>
                  </pic:nvPicPr>
                  <pic:blipFill>
                    <a:blip r:embed="rId8"/>
                    <a:srcRect/>
                    <a:stretch>
                      <a:fillRect/>
                    </a:stretch>
                  </pic:blipFill>
                  <pic:spPr bwMode="auto">
                    <a:xfrm>
                      <a:off x="0" y="0"/>
                      <a:ext cx="6477000" cy="8915400"/>
                    </a:xfrm>
                    <a:prstGeom prst="rect">
                      <a:avLst/>
                    </a:prstGeom>
                    <a:noFill/>
                    <a:ln w="9525">
                      <a:noFill/>
                      <a:miter lim="800000"/>
                      <a:headEnd/>
                      <a:tailEnd/>
                    </a:ln>
                  </pic:spPr>
                </pic:pic>
              </a:graphicData>
            </a:graphic>
          </wp:inline>
        </w:drawing>
      </w:r>
    </w:p>
    <w:p w:rsidR="006D2201" w:rsidRPr="0095029F" w:rsidRDefault="00A03211" w:rsidP="007B3A7E">
      <w:r w:rsidRPr="0095029F">
        <w:rPr>
          <w:b/>
        </w:rPr>
        <w:lastRenderedPageBreak/>
        <w:t>персональные данные</w:t>
      </w:r>
      <w:r w:rsidR="00F60E18">
        <w:t xml:space="preserve"> – </w:t>
      </w:r>
      <w:r w:rsidRPr="0095029F">
        <w:t>любая информация, относящаяся к прямо или косвенно определенному или определяемому физическому лицу (субъекту персональных данных);</w:t>
      </w:r>
    </w:p>
    <w:p w:rsidR="006D2201" w:rsidRPr="0095029F" w:rsidRDefault="00A03211" w:rsidP="00056B90">
      <w:r w:rsidRPr="0095029F">
        <w:rPr>
          <w:b/>
        </w:rPr>
        <w:t>оператор</w:t>
      </w:r>
      <w:r w:rsidR="00F60E18">
        <w:t xml:space="preserve"> – </w:t>
      </w:r>
      <w:r w:rsidRPr="0095029F">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D2201" w:rsidRPr="0095029F" w:rsidRDefault="00A03211" w:rsidP="007B3A7E">
      <w:r w:rsidRPr="0095029F">
        <w:rPr>
          <w:b/>
        </w:rPr>
        <w:t>обработка персональных данных</w:t>
      </w:r>
      <w:r w:rsidR="00F60E18">
        <w:t xml:space="preserve"> – </w:t>
      </w:r>
      <w:r w:rsidRPr="0095029F">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D2201" w:rsidRPr="0095029F" w:rsidRDefault="00A03211" w:rsidP="007B3A7E">
      <w:r w:rsidRPr="0095029F">
        <w:rPr>
          <w:b/>
        </w:rPr>
        <w:t>автоматизированная обработка персональных данных</w:t>
      </w:r>
      <w:r w:rsidR="00F60E18">
        <w:t xml:space="preserve"> – </w:t>
      </w:r>
      <w:r w:rsidRPr="0095029F">
        <w:t>обработка персональных данных с помощью средств вычислительной техники;</w:t>
      </w:r>
    </w:p>
    <w:p w:rsidR="006D2201" w:rsidRPr="0095029F" w:rsidRDefault="00A03211" w:rsidP="007B3A7E">
      <w:r w:rsidRPr="0095029F">
        <w:rPr>
          <w:b/>
        </w:rPr>
        <w:t>распространение персональных данных</w:t>
      </w:r>
      <w:r w:rsidR="00F60E18">
        <w:t xml:space="preserve"> – </w:t>
      </w:r>
      <w:r w:rsidRPr="0095029F">
        <w:t>действия, направленные на раскрытие персональных данных неопределенному кругу лиц;</w:t>
      </w:r>
    </w:p>
    <w:p w:rsidR="006D2201" w:rsidRPr="0095029F" w:rsidRDefault="00A03211" w:rsidP="007B3A7E">
      <w:r w:rsidRPr="0095029F">
        <w:rPr>
          <w:b/>
        </w:rPr>
        <w:t>предоставление персональных данных</w:t>
      </w:r>
      <w:r w:rsidR="00F60E18">
        <w:t xml:space="preserve"> – </w:t>
      </w:r>
      <w:r w:rsidRPr="0095029F">
        <w:t>действия, направленные на раскрытие персональных данных определенному лицу или определенному кругу лиц;</w:t>
      </w:r>
    </w:p>
    <w:p w:rsidR="006D2201" w:rsidRPr="0095029F" w:rsidRDefault="00A03211" w:rsidP="007B3A7E">
      <w:r w:rsidRPr="0095029F">
        <w:rPr>
          <w:b/>
        </w:rPr>
        <w:t>блокирование персональных данных</w:t>
      </w:r>
      <w:r w:rsidR="00F60E18">
        <w:t xml:space="preserve"> – </w:t>
      </w:r>
      <w:r w:rsidRPr="0095029F">
        <w:t>временное прекращение обработки персональных данных (за исключением случаев, если обработка необходима для уточнения персональных данных);</w:t>
      </w:r>
    </w:p>
    <w:p w:rsidR="006D2201" w:rsidRPr="0095029F" w:rsidRDefault="00A03211" w:rsidP="007B3A7E">
      <w:r w:rsidRPr="0095029F">
        <w:rPr>
          <w:b/>
        </w:rPr>
        <w:t>уничтожение персональных данных</w:t>
      </w:r>
      <w:r w:rsidR="00F60E18">
        <w:t xml:space="preserve"> – </w:t>
      </w:r>
      <w:r w:rsidRPr="0095029F">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D2201" w:rsidRPr="0095029F" w:rsidRDefault="00A03211" w:rsidP="007B3A7E">
      <w:r w:rsidRPr="0095029F">
        <w:rPr>
          <w:b/>
        </w:rPr>
        <w:t>обезличивание персональных данных</w:t>
      </w:r>
      <w:r w:rsidR="00F60E18">
        <w:t xml:space="preserve"> – </w:t>
      </w:r>
      <w:r w:rsidRPr="0095029F">
        <w:t xml:space="preserve">действия, в результате которых становится невозможным без использования дополнительной информации </w:t>
      </w:r>
      <w:r w:rsidRPr="0095029F">
        <w:lastRenderedPageBreak/>
        <w:t>определить принадлежность персональных данных конкретному субъекту персональных данных;</w:t>
      </w:r>
    </w:p>
    <w:p w:rsidR="006D2201" w:rsidRPr="0095029F" w:rsidRDefault="00A03211" w:rsidP="007B3A7E">
      <w:r w:rsidRPr="00F60E18">
        <w:rPr>
          <w:b/>
        </w:rPr>
        <w:t>информационная система персональных данных</w:t>
      </w:r>
      <w:r w:rsidR="00F60E18">
        <w:t xml:space="preserve"> – </w:t>
      </w:r>
      <w:r w:rsidRPr="0095029F">
        <w:t>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D2201" w:rsidRPr="0095029F" w:rsidRDefault="00A03211" w:rsidP="007B3A7E">
      <w:r w:rsidRPr="0095029F">
        <w:rPr>
          <w:b/>
        </w:rPr>
        <w:t>трансграничная передача персональных данных</w:t>
      </w:r>
      <w:r w:rsidR="00F60E18">
        <w:t xml:space="preserve"> – </w:t>
      </w:r>
      <w:r w:rsidRPr="0095029F">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001A3A8E" w:rsidRPr="0095029F">
        <w:t>;</w:t>
      </w:r>
    </w:p>
    <w:p w:rsidR="001A3A8E" w:rsidRPr="0095029F" w:rsidRDefault="001A3A8E" w:rsidP="007B3A7E">
      <w:pPr>
        <w:rPr>
          <w:highlight w:val="white"/>
        </w:rPr>
      </w:pPr>
      <w:r w:rsidRPr="0095029F">
        <w:rPr>
          <w:b/>
          <w:highlight w:val="white"/>
        </w:rPr>
        <w:t>угрозы безопасности персональных данных</w:t>
      </w:r>
      <w:r w:rsidR="00F60E18">
        <w:rPr>
          <w:highlight w:val="white"/>
        </w:rPr>
        <w:t xml:space="preserve"> – </w:t>
      </w:r>
      <w:r w:rsidRPr="0095029F">
        <w:rPr>
          <w:highlight w:val="white"/>
        </w:rPr>
        <w:t>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7B3A7E" w:rsidRPr="0095029F" w:rsidRDefault="001A3A8E" w:rsidP="007B3A7E">
      <w:r w:rsidRPr="0095029F">
        <w:rPr>
          <w:b/>
          <w:highlight w:val="white"/>
        </w:rPr>
        <w:t>уровень защищенности персональных данных</w:t>
      </w:r>
      <w:r w:rsidR="00F60E18">
        <w:rPr>
          <w:highlight w:val="white"/>
        </w:rPr>
        <w:t xml:space="preserve"> – </w:t>
      </w:r>
      <w:r w:rsidRPr="0095029F">
        <w:rPr>
          <w:highlight w:val="white"/>
        </w:rPr>
        <w:t>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6D2201" w:rsidRPr="0095029F" w:rsidRDefault="00054555" w:rsidP="00947285">
      <w:pPr>
        <w:pStyle w:val="10"/>
      </w:pPr>
      <w:bookmarkStart w:id="0" w:name="h.rcc0nh98eanv" w:colFirst="0" w:colLast="0"/>
      <w:bookmarkEnd w:id="0"/>
      <w:r w:rsidRPr="0095029F">
        <w:t>Область действия</w:t>
      </w:r>
    </w:p>
    <w:p w:rsidR="006D2201" w:rsidRDefault="00A03211" w:rsidP="00905F6B">
      <w:pPr>
        <w:pStyle w:val="2"/>
      </w:pPr>
      <w:r w:rsidRPr="0095029F">
        <w:t>Положения Политики распространяются на все отношения, связанные с обработкой персо</w:t>
      </w:r>
      <w:r w:rsidR="00BA24E2">
        <w:t>нальных данных, осуществляемой</w:t>
      </w:r>
      <w:r w:rsidR="000E1CAC" w:rsidRPr="00EC608C">
        <w:t>Учреждением</w:t>
      </w:r>
      <w:r w:rsidRPr="0095029F">
        <w:t>:</w:t>
      </w:r>
    </w:p>
    <w:p w:rsidR="006D2201" w:rsidRPr="0095029F" w:rsidRDefault="00A03211" w:rsidP="007B3A7E">
      <w:pPr>
        <w:pStyle w:val="af"/>
        <w:numPr>
          <w:ilvl w:val="0"/>
          <w:numId w:val="2"/>
        </w:numPr>
        <w:ind w:left="0" w:firstLine="720"/>
      </w:pPr>
      <w:r w:rsidRPr="0095029F">
        <w:t xml:space="preserve">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w:t>
      </w:r>
      <w:r w:rsidRPr="0095029F">
        <w:lastRenderedPageBreak/>
        <w:t>иных систематизированных собраниях персональных данных, и (или) доступ к таким персональным данным</w:t>
      </w:r>
      <w:r w:rsidR="00B068FB" w:rsidRPr="00B068FB">
        <w:t>;</w:t>
      </w:r>
    </w:p>
    <w:p w:rsidR="006D2201" w:rsidRPr="00B068FB" w:rsidRDefault="00A03211" w:rsidP="007B3A7E">
      <w:pPr>
        <w:pStyle w:val="af"/>
        <w:numPr>
          <w:ilvl w:val="0"/>
          <w:numId w:val="2"/>
        </w:numPr>
        <w:ind w:left="0" w:firstLine="709"/>
      </w:pPr>
      <w:r w:rsidRPr="0095029F">
        <w:t>без использования средств автоматизации</w:t>
      </w:r>
      <w:r w:rsidR="00B068FB">
        <w:t>.</w:t>
      </w:r>
    </w:p>
    <w:p w:rsidR="006D2201" w:rsidRPr="0095029F" w:rsidRDefault="00A03211" w:rsidP="00947285">
      <w:pPr>
        <w:pStyle w:val="2"/>
      </w:pPr>
      <w:r w:rsidRPr="0095029F">
        <w:t xml:space="preserve">Политика применяется ко всем сотрудникам </w:t>
      </w:r>
      <w:r w:rsidR="000E1CAC" w:rsidRPr="00EC608C">
        <w:t>Учреждения</w:t>
      </w:r>
      <w:r w:rsidRPr="0095029F">
        <w:t>.</w:t>
      </w:r>
    </w:p>
    <w:p w:rsidR="005725F8" w:rsidRPr="00856B08" w:rsidRDefault="005725F8" w:rsidP="005725F8">
      <w:pPr>
        <w:pStyle w:val="10"/>
      </w:pPr>
      <w:r w:rsidRPr="00856B08">
        <w:t>Цели обработки персональных данных</w:t>
      </w:r>
    </w:p>
    <w:p w:rsidR="005725F8" w:rsidRPr="00856B08" w:rsidRDefault="005725F8" w:rsidP="005725F8">
      <w:pPr>
        <w:pStyle w:val="2"/>
      </w:pPr>
      <w:r w:rsidRPr="00856B08">
        <w:t xml:space="preserve">Обработка персональных данных осуществляется </w:t>
      </w:r>
      <w:r w:rsidR="00E32E0B" w:rsidRPr="00856B08">
        <w:t>Учреждением</w:t>
      </w:r>
      <w:r w:rsidRPr="00856B08">
        <w:t>в следующих целях:</w:t>
      </w:r>
    </w:p>
    <w:p w:rsidR="00AE4CDF" w:rsidRPr="00BC5322" w:rsidRDefault="001B5371" w:rsidP="00BC5322">
      <w:pPr>
        <w:pStyle w:val="af"/>
        <w:numPr>
          <w:ilvl w:val="0"/>
          <w:numId w:val="2"/>
        </w:numPr>
        <w:ind w:left="0" w:firstLine="709"/>
      </w:pPr>
      <w:r w:rsidRPr="00BC5322">
        <w:t>ведение бухгалтерского учета</w:t>
      </w:r>
      <w:r w:rsidR="00AE4CDF" w:rsidRPr="00BC5322">
        <w:t>;</w:t>
      </w:r>
    </w:p>
    <w:p w:rsidR="00AE4CDF" w:rsidRPr="00BC5322" w:rsidRDefault="001B5371" w:rsidP="00BC5322">
      <w:pPr>
        <w:pStyle w:val="af"/>
        <w:numPr>
          <w:ilvl w:val="0"/>
          <w:numId w:val="2"/>
        </w:numPr>
        <w:ind w:left="0" w:firstLine="709"/>
      </w:pPr>
      <w:r w:rsidRPr="00BC5322">
        <w:t>ведение кадрового учета</w:t>
      </w:r>
      <w:r w:rsidR="00AE4CDF" w:rsidRPr="00BC5322">
        <w:t>;</w:t>
      </w:r>
    </w:p>
    <w:p w:rsidR="00AE4CDF" w:rsidRPr="00BC5322" w:rsidRDefault="001B5371" w:rsidP="00BC5322">
      <w:pPr>
        <w:pStyle w:val="af"/>
        <w:numPr>
          <w:ilvl w:val="0"/>
          <w:numId w:val="2"/>
        </w:numPr>
        <w:ind w:left="0" w:firstLine="709"/>
      </w:pPr>
      <w:r w:rsidRPr="00BC5322">
        <w:t>оказание стоматологической медицинской помощи и стоматологических медицинских услуг населению, обеспечение соблюдения законов и иных нормативных правовых актов в сфере здравоохранения</w:t>
      </w:r>
      <w:r w:rsidR="00AE4CDF" w:rsidRPr="00BC5322">
        <w:t>.</w:t>
      </w:r>
    </w:p>
    <w:p w:rsidR="005564FD" w:rsidRPr="00856B08" w:rsidRDefault="005564FD" w:rsidP="005564FD">
      <w:pPr>
        <w:pStyle w:val="10"/>
        <w:ind w:left="709" w:firstLine="0"/>
      </w:pPr>
      <w:r w:rsidRPr="00856B08">
        <w:t>Категории субъектов, персональные данные которых обрабатываются</w:t>
      </w:r>
    </w:p>
    <w:p w:rsidR="005564FD" w:rsidRPr="00856B08" w:rsidRDefault="005564FD" w:rsidP="005564FD">
      <w:pPr>
        <w:pStyle w:val="2"/>
        <w:numPr>
          <w:ilvl w:val="1"/>
          <w:numId w:val="21"/>
        </w:numPr>
        <w:tabs>
          <w:tab w:val="num" w:pos="1276"/>
        </w:tabs>
        <w:ind w:left="0" w:firstLine="709"/>
      </w:pPr>
      <w:r w:rsidRPr="00856B08">
        <w:t xml:space="preserve">В соответствии с целями обработки персональных данных, указанными в п.5 настоящей Политики, </w:t>
      </w:r>
      <w:r w:rsidR="00471E58">
        <w:t>Учреждением</w:t>
      </w:r>
      <w:r w:rsidRPr="00856B08">
        <w:t>осуществляется обработка следующих категорий субъектов персональных данных:</w:t>
      </w:r>
    </w:p>
    <w:p w:rsidR="00183C1D" w:rsidRPr="00856B08" w:rsidRDefault="00C96088" w:rsidP="00BC5322">
      <w:pPr>
        <w:pStyle w:val="af"/>
        <w:numPr>
          <w:ilvl w:val="0"/>
          <w:numId w:val="2"/>
        </w:numPr>
        <w:ind w:left="0" w:firstLine="709"/>
      </w:pPr>
      <w:r w:rsidRPr="00856B08">
        <w:t>работники</w:t>
      </w:r>
      <w:r w:rsidR="00183C1D" w:rsidRPr="00856B08">
        <w:t>;</w:t>
      </w:r>
    </w:p>
    <w:p w:rsidR="00183C1D" w:rsidRPr="00856B08" w:rsidRDefault="00C96088" w:rsidP="00BC5322">
      <w:pPr>
        <w:pStyle w:val="af"/>
        <w:numPr>
          <w:ilvl w:val="0"/>
          <w:numId w:val="2"/>
        </w:numPr>
        <w:ind w:left="0" w:firstLine="709"/>
      </w:pPr>
      <w:r w:rsidRPr="00856B08">
        <w:t>пациенты</w:t>
      </w:r>
      <w:r w:rsidR="00183C1D" w:rsidRPr="00856B08">
        <w:t>;</w:t>
      </w:r>
    </w:p>
    <w:p w:rsidR="00183C1D" w:rsidRPr="00856B08" w:rsidRDefault="00C96088" w:rsidP="00BC5322">
      <w:pPr>
        <w:pStyle w:val="af"/>
        <w:numPr>
          <w:ilvl w:val="0"/>
          <w:numId w:val="2"/>
        </w:numPr>
        <w:ind w:left="0" w:firstLine="709"/>
      </w:pPr>
      <w:r w:rsidRPr="00856B08">
        <w:t>физические лица, с которыми заключен договор гражданско-правового характера</w:t>
      </w:r>
      <w:r w:rsidR="00183C1D" w:rsidRPr="00856B08">
        <w:t>;</w:t>
      </w:r>
    </w:p>
    <w:p w:rsidR="00183C1D" w:rsidRPr="00856B08" w:rsidRDefault="00C96088" w:rsidP="00BC5322">
      <w:pPr>
        <w:pStyle w:val="af"/>
        <w:numPr>
          <w:ilvl w:val="0"/>
          <w:numId w:val="2"/>
        </w:numPr>
        <w:ind w:left="0" w:firstLine="709"/>
      </w:pPr>
      <w:r w:rsidRPr="00856B08">
        <w:t>близкие родственники работников, персональные данные которых необходимы в целях выполнения требований трудового законодательства Российской Федерации</w:t>
      </w:r>
      <w:r w:rsidR="00183C1D" w:rsidRPr="00856B08">
        <w:t>;</w:t>
      </w:r>
    </w:p>
    <w:p w:rsidR="00183C1D" w:rsidRPr="00856B08" w:rsidRDefault="00C96088" w:rsidP="00BC5322">
      <w:pPr>
        <w:pStyle w:val="af"/>
        <w:numPr>
          <w:ilvl w:val="0"/>
          <w:numId w:val="2"/>
        </w:numPr>
        <w:ind w:left="0" w:firstLine="709"/>
      </w:pPr>
      <w:r w:rsidRPr="00856B08">
        <w:t>близкие родственники пациентов, законные представители пациентов</w:t>
      </w:r>
      <w:r w:rsidR="00183C1D" w:rsidRPr="00856B08">
        <w:t>.</w:t>
      </w:r>
    </w:p>
    <w:p w:rsidR="005564FD" w:rsidRDefault="005564FD" w:rsidP="005564FD">
      <w:pPr>
        <w:pStyle w:val="2"/>
        <w:numPr>
          <w:ilvl w:val="1"/>
          <w:numId w:val="21"/>
        </w:numPr>
        <w:tabs>
          <w:tab w:val="num" w:pos="1276"/>
        </w:tabs>
        <w:ind w:left="0" w:firstLine="709"/>
      </w:pPr>
      <w:r w:rsidRPr="00856B08">
        <w:t>Перечень обрабатываемых персональных данных утвержден нормативным актом Учреждения.</w:t>
      </w:r>
    </w:p>
    <w:p w:rsidR="006D2201" w:rsidRPr="0095029F" w:rsidRDefault="00054555" w:rsidP="00947285">
      <w:pPr>
        <w:pStyle w:val="10"/>
      </w:pPr>
      <w:bookmarkStart w:id="1" w:name="h.e0fbisjyeewx" w:colFirst="0" w:colLast="0"/>
      <w:bookmarkEnd w:id="1"/>
      <w:r w:rsidRPr="0095029F">
        <w:lastRenderedPageBreak/>
        <w:t>Автоматизированная обработка персональных данных</w:t>
      </w:r>
    </w:p>
    <w:p w:rsidR="006D2201" w:rsidRPr="00947285" w:rsidRDefault="00A03211" w:rsidP="00066096">
      <w:pPr>
        <w:pStyle w:val="21"/>
      </w:pPr>
      <w:bookmarkStart w:id="2" w:name="h.6o0ov0spcopj" w:colFirst="0" w:colLast="0"/>
      <w:bookmarkEnd w:id="2"/>
      <w:r w:rsidRPr="00947285">
        <w:t>Принципы обработки персональных данных</w:t>
      </w:r>
    </w:p>
    <w:p w:rsidR="006D2201" w:rsidRPr="0095029F" w:rsidRDefault="00BA24E2" w:rsidP="00E30688">
      <w:pPr>
        <w:pStyle w:val="1250"/>
      </w:pPr>
      <w:r>
        <w:t>Обработка персональных данных</w:t>
      </w:r>
      <w:r w:rsidR="00A03211" w:rsidRPr="0095029F">
        <w:t xml:space="preserve"> осуществляется </w:t>
      </w:r>
      <w:r w:rsidR="00FB0B6C" w:rsidRPr="00EC608C">
        <w:t>Учреждением</w:t>
      </w:r>
      <w:r w:rsidR="00A03211" w:rsidRPr="0095029F">
        <w:t>в соответствии со следующими принципами:</w:t>
      </w:r>
    </w:p>
    <w:p w:rsidR="006D2201" w:rsidRPr="0095029F" w:rsidRDefault="00A03211" w:rsidP="007B3A7E">
      <w:pPr>
        <w:pStyle w:val="af"/>
        <w:numPr>
          <w:ilvl w:val="0"/>
          <w:numId w:val="2"/>
        </w:numPr>
        <w:ind w:left="0" w:firstLine="720"/>
      </w:pPr>
      <w:r w:rsidRPr="0095029F">
        <w:t>обработка персональных данных осуществляется на законной и справедливой основе;</w:t>
      </w:r>
    </w:p>
    <w:p w:rsidR="006D2201" w:rsidRPr="0095029F" w:rsidRDefault="00A03211" w:rsidP="007B3A7E">
      <w:pPr>
        <w:pStyle w:val="af"/>
        <w:numPr>
          <w:ilvl w:val="0"/>
          <w:numId w:val="2"/>
        </w:numPr>
        <w:ind w:left="0" w:firstLine="720"/>
      </w:pPr>
      <w:r w:rsidRPr="0095029F">
        <w:t>обработка персональных данных ограничива</w:t>
      </w:r>
      <w:r w:rsidR="008856CC" w:rsidRPr="0095029F">
        <w:t>е</w:t>
      </w:r>
      <w:r w:rsidRPr="0095029F">
        <w:t>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D2201" w:rsidRPr="0095029F" w:rsidRDefault="00A03211" w:rsidP="007B3A7E">
      <w:pPr>
        <w:pStyle w:val="af"/>
        <w:numPr>
          <w:ilvl w:val="0"/>
          <w:numId w:val="2"/>
        </w:numPr>
        <w:ind w:left="0" w:firstLine="720"/>
      </w:pPr>
      <w:r w:rsidRPr="0095029F">
        <w:t>не допускается объединение баз данных, содержащих персональные данные, обработка которых осуществляется в целях, несовместимых между собой;</w:t>
      </w:r>
    </w:p>
    <w:p w:rsidR="006D2201" w:rsidRPr="0095029F" w:rsidRDefault="00A03211" w:rsidP="007B3A7E">
      <w:pPr>
        <w:pStyle w:val="af"/>
        <w:numPr>
          <w:ilvl w:val="0"/>
          <w:numId w:val="2"/>
        </w:numPr>
        <w:ind w:left="0" w:firstLine="720"/>
      </w:pPr>
      <w:r w:rsidRPr="0095029F">
        <w:t>обработке подлежат только персональные данные, которые отвечают целям их обработки;</w:t>
      </w:r>
    </w:p>
    <w:p w:rsidR="006D2201" w:rsidRPr="0095029F" w:rsidRDefault="00A03211" w:rsidP="007B3A7E">
      <w:pPr>
        <w:pStyle w:val="af"/>
        <w:numPr>
          <w:ilvl w:val="0"/>
          <w:numId w:val="2"/>
        </w:numPr>
        <w:ind w:left="0" w:firstLine="720"/>
      </w:pPr>
      <w:r w:rsidRPr="0095029F">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rsidR="006D2201" w:rsidRPr="0095029F" w:rsidRDefault="00A03211" w:rsidP="007B3A7E">
      <w:pPr>
        <w:pStyle w:val="af"/>
        <w:numPr>
          <w:ilvl w:val="0"/>
          <w:numId w:val="2"/>
        </w:numPr>
        <w:ind w:left="0" w:firstLine="720"/>
      </w:pPr>
      <w:r w:rsidRPr="0095029F">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r w:rsidR="000E1CAC" w:rsidRPr="00EC608C">
        <w:t>Учреждение</w:t>
      </w:r>
      <w:r w:rsidRPr="0095029F">
        <w:t xml:space="preserve"> принимает необходимые меры либо обеспечивает их принятие по удалению или уточнению неполных или неточных данных;</w:t>
      </w:r>
    </w:p>
    <w:p w:rsidR="006D2201" w:rsidRPr="0095029F" w:rsidRDefault="00A03211" w:rsidP="007B3A7E">
      <w:pPr>
        <w:pStyle w:val="af"/>
        <w:numPr>
          <w:ilvl w:val="0"/>
          <w:numId w:val="2"/>
        </w:numPr>
        <w:ind w:left="0" w:firstLine="720"/>
      </w:pPr>
      <w:r w:rsidRPr="0095029F">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w:t>
      </w:r>
      <w:r w:rsidRPr="0095029F">
        <w:lastRenderedPageBreak/>
        <w:t>утраты необходимости в достижении этих целей, если иное не предусмотрено федеральным законом.</w:t>
      </w:r>
    </w:p>
    <w:p w:rsidR="006D2201" w:rsidRPr="00947285" w:rsidRDefault="00A03211" w:rsidP="00066096">
      <w:pPr>
        <w:pStyle w:val="21"/>
      </w:pPr>
      <w:bookmarkStart w:id="3" w:name="h.ih5rp56m6uft" w:colFirst="0" w:colLast="0"/>
      <w:bookmarkEnd w:id="3"/>
      <w:r w:rsidRPr="00947285">
        <w:t>Условия обработки персональных данных</w:t>
      </w:r>
    </w:p>
    <w:p w:rsidR="006D2201" w:rsidRPr="0095029F" w:rsidRDefault="00A03211" w:rsidP="00E30688">
      <w:pPr>
        <w:pStyle w:val="1250"/>
      </w:pPr>
      <w:r w:rsidRPr="0095029F">
        <w:t>Условия обработки персональных данных, отличные от получения согласия субъекта персональных данных на обработку его персональных данных являются альтернативными.</w:t>
      </w:r>
    </w:p>
    <w:p w:rsidR="006D2201" w:rsidRPr="00727AB0" w:rsidRDefault="00A03211" w:rsidP="00727AB0">
      <w:pPr>
        <w:pStyle w:val="3"/>
        <w:spacing w:before="120"/>
        <w:rPr>
          <w:b/>
          <w:i/>
        </w:rPr>
      </w:pPr>
      <w:bookmarkStart w:id="4" w:name="h.23b2hmom1fyk" w:colFirst="0" w:colLast="0"/>
      <w:bookmarkEnd w:id="4"/>
      <w:r w:rsidRPr="00727AB0">
        <w:rPr>
          <w:b/>
          <w:i/>
        </w:rPr>
        <w:t>Условия обработки специальных категорий персональных данных</w:t>
      </w:r>
    </w:p>
    <w:p w:rsidR="00EA3C06" w:rsidRPr="0095029F" w:rsidRDefault="00EA3C06" w:rsidP="00186BEF">
      <w:pPr>
        <w:pStyle w:val="af"/>
        <w:numPr>
          <w:ilvl w:val="0"/>
          <w:numId w:val="2"/>
        </w:numPr>
        <w:ind w:left="0" w:firstLine="720"/>
      </w:pPr>
      <w:r w:rsidRPr="009358A3">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r w:rsidR="00186BEF" w:rsidRPr="0097551B">
        <w:t>;</w:t>
      </w:r>
    </w:p>
    <w:p w:rsidR="00EA3C06" w:rsidRPr="0095029F" w:rsidRDefault="00EA3C06" w:rsidP="00186BEF">
      <w:pPr>
        <w:pStyle w:val="af"/>
        <w:numPr>
          <w:ilvl w:val="0"/>
          <w:numId w:val="2"/>
        </w:numPr>
        <w:ind w:left="0" w:firstLine="720"/>
      </w:pPr>
      <w:r w:rsidRPr="009358A3">
        <w:t>субъект персональных данных дал согласие в письменной форме на обработку своих персональных данных</w:t>
      </w:r>
      <w:r w:rsidR="00186BEF" w:rsidRPr="0097551B">
        <w:t>.</w:t>
      </w:r>
    </w:p>
    <w:p w:rsidR="006D2201" w:rsidRPr="00D457FD" w:rsidRDefault="00A03211" w:rsidP="00D457FD">
      <w:pPr>
        <w:pStyle w:val="3"/>
        <w:spacing w:before="120"/>
        <w:rPr>
          <w:b/>
          <w:bCs/>
          <w:i/>
          <w:iCs/>
        </w:rPr>
      </w:pPr>
      <w:r w:rsidRPr="00D457FD">
        <w:rPr>
          <w:b/>
          <w:bCs/>
          <w:i/>
          <w:iCs/>
        </w:rPr>
        <w:t>Условия обработки биометрических персональных данных</w:t>
      </w:r>
    </w:p>
    <w:p w:rsidR="006D2201" w:rsidRPr="0095029F" w:rsidRDefault="00A03211" w:rsidP="00E30688">
      <w:pPr>
        <w:pStyle w:val="1250"/>
      </w:pPr>
      <w:r w:rsidRPr="0095029F">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w:t>
      </w:r>
      <w:r w:rsidR="000E1CAC" w:rsidRPr="00EC608C">
        <w:t>Учреждением</w:t>
      </w:r>
      <w:r w:rsidRPr="0095029F">
        <w:t xml:space="preserve"> для установления личности субъекта персональных данных </w:t>
      </w:r>
      <w:r w:rsidR="00833425" w:rsidRPr="00EC608C">
        <w:t>Учреждением</w:t>
      </w:r>
      <w:r w:rsidRPr="0095029F">
        <w:t xml:space="preserve"> не обрабатываются.</w:t>
      </w:r>
    </w:p>
    <w:p w:rsidR="006D2201" w:rsidRPr="00727AB0" w:rsidRDefault="00A03211" w:rsidP="00727AB0">
      <w:pPr>
        <w:pStyle w:val="3"/>
        <w:spacing w:before="120"/>
        <w:rPr>
          <w:b/>
          <w:i/>
        </w:rPr>
      </w:pPr>
      <w:bookmarkStart w:id="5" w:name="h.u9wpeu9y8dqq" w:colFirst="0" w:colLast="0"/>
      <w:bookmarkEnd w:id="5"/>
      <w:r w:rsidRPr="00727AB0">
        <w:rPr>
          <w:b/>
          <w:i/>
        </w:rPr>
        <w:t>Условия обработки иных категорий персональных данных</w:t>
      </w:r>
    </w:p>
    <w:p w:rsidR="006D2201" w:rsidRPr="0095029F" w:rsidRDefault="00A03211" w:rsidP="00E30688">
      <w:pPr>
        <w:pStyle w:val="1250"/>
      </w:pPr>
      <w:r w:rsidRPr="0095029F">
        <w:t xml:space="preserve">Обработка иных категорий персональных данных осуществляется </w:t>
      </w:r>
      <w:r w:rsidR="00BA24E2" w:rsidRPr="00EC608C">
        <w:t>Учреждением</w:t>
      </w:r>
      <w:r w:rsidRPr="0095029F">
        <w:t>с соблюдением следующих условий:</w:t>
      </w:r>
    </w:p>
    <w:p w:rsidR="00EA3C06" w:rsidRPr="0095029F" w:rsidRDefault="00EA3C06" w:rsidP="007B3A7E">
      <w:pPr>
        <w:pStyle w:val="af"/>
        <w:numPr>
          <w:ilvl w:val="0"/>
          <w:numId w:val="2"/>
        </w:numPr>
        <w:ind w:left="0" w:firstLine="720"/>
      </w:pPr>
      <w:r w:rsidRPr="00EC608C">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w:t>
      </w:r>
      <w:r w:rsidRPr="00EC608C">
        <w:lastRenderedPageBreak/>
        <w:t>Федерации на ГАУЗ «Детская стоматологическая поликлиника № 6» функций, полномочий и обязанностей</w:t>
      </w:r>
      <w:r w:rsidR="002518E4" w:rsidRPr="0097551B">
        <w:t>;</w:t>
      </w:r>
    </w:p>
    <w:p w:rsidR="00EA3C06" w:rsidRPr="0095029F" w:rsidRDefault="00EA3C06" w:rsidP="007B3A7E">
      <w:pPr>
        <w:pStyle w:val="af"/>
        <w:numPr>
          <w:ilvl w:val="0"/>
          <w:numId w:val="2"/>
        </w:numPr>
        <w:ind w:left="0" w:firstLine="720"/>
      </w:pPr>
      <w:r w:rsidRPr="00EC608C">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002518E4" w:rsidRPr="0097551B">
        <w:t>;</w:t>
      </w:r>
    </w:p>
    <w:p w:rsidR="00EA3C06" w:rsidRPr="0095029F" w:rsidRDefault="00EA3C06" w:rsidP="007B3A7E">
      <w:pPr>
        <w:pStyle w:val="af"/>
        <w:numPr>
          <w:ilvl w:val="0"/>
          <w:numId w:val="2"/>
        </w:numPr>
        <w:ind w:left="0" w:firstLine="720"/>
      </w:pPr>
      <w:r w:rsidRPr="00EC608C">
        <w:t>обработка персональных данных осуществляется с согласия субъекта персональных данных на обработку его персональных данных</w:t>
      </w:r>
      <w:r w:rsidR="002518E4" w:rsidRPr="0097551B">
        <w:t>.</w:t>
      </w:r>
    </w:p>
    <w:p w:rsidR="00A81856" w:rsidRPr="00073D49" w:rsidRDefault="00A81856" w:rsidP="00A81856">
      <w:pPr>
        <w:pStyle w:val="3"/>
        <w:spacing w:before="120"/>
        <w:rPr>
          <w:b/>
          <w:bCs/>
          <w:i/>
          <w:iCs/>
        </w:rPr>
      </w:pPr>
      <w:r w:rsidRPr="00073D49">
        <w:rPr>
          <w:b/>
          <w:bCs/>
          <w:i/>
          <w:iCs/>
        </w:rPr>
        <w:t>Условия обработки общедоступных персональных данных</w:t>
      </w:r>
    </w:p>
    <w:p w:rsidR="00073D49" w:rsidRPr="00073D49" w:rsidRDefault="00073D49" w:rsidP="00073D49">
      <w:pPr>
        <w:pStyle w:val="1250"/>
      </w:pPr>
      <w:r w:rsidRPr="00073D49">
        <w:t>Осуществляется обработка персональных данных, сделанных общедоступными субъектом персональных данных.</w:t>
      </w:r>
    </w:p>
    <w:p w:rsidR="006D2201" w:rsidRPr="00727AB0" w:rsidRDefault="00A03211" w:rsidP="00727AB0">
      <w:pPr>
        <w:pStyle w:val="3"/>
        <w:spacing w:before="120"/>
        <w:rPr>
          <w:b/>
          <w:i/>
        </w:rPr>
      </w:pPr>
      <w:bookmarkStart w:id="6" w:name="h.dmbr2yy24f6e" w:colFirst="0" w:colLast="0"/>
      <w:bookmarkEnd w:id="6"/>
      <w:r w:rsidRPr="00727AB0">
        <w:rPr>
          <w:b/>
          <w:i/>
        </w:rPr>
        <w:t>Поручение обработки персональных данных</w:t>
      </w:r>
    </w:p>
    <w:p w:rsidR="006D2201" w:rsidRPr="00511FBD" w:rsidRDefault="00833425" w:rsidP="00511FBD">
      <w:pPr>
        <w:pStyle w:val="4"/>
      </w:pPr>
      <w:r w:rsidRPr="00EC608C">
        <w:t>Учреждение</w:t>
      </w:r>
      <w:r w:rsidR="00A03211" w:rsidRPr="00511FBD">
        <w:t xml:space="preserve">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w:t>
      </w:r>
      <w:r w:rsidR="00F60E18">
        <w:t xml:space="preserve"> – </w:t>
      </w:r>
      <w:r w:rsidR="007316C7">
        <w:t>п</w:t>
      </w:r>
      <w:r w:rsidR="00A03211" w:rsidRPr="00511FBD">
        <w:t>оручение).</w:t>
      </w:r>
    </w:p>
    <w:p w:rsidR="006D2201" w:rsidRPr="0095029F" w:rsidRDefault="00833425" w:rsidP="00511FBD">
      <w:pPr>
        <w:pStyle w:val="4"/>
      </w:pPr>
      <w:r w:rsidRPr="00EC608C">
        <w:t>Учреждение</w:t>
      </w:r>
      <w:r w:rsidR="00A03211" w:rsidRPr="0095029F">
        <w:t xml:space="preserve"> поручает обработку следующих персональных данных:</w:t>
      </w:r>
    </w:p>
    <w:p w:rsidR="006D2201" w:rsidRPr="004E14F5" w:rsidRDefault="001D2A2A" w:rsidP="007B3A7E">
      <w:pPr>
        <w:pStyle w:val="af"/>
        <w:numPr>
          <w:ilvl w:val="0"/>
          <w:numId w:val="2"/>
        </w:numPr>
        <w:ind w:left="0" w:firstLine="720"/>
      </w:pPr>
      <w:r w:rsidRPr="00EC608C">
        <w:t>АКБ «Спурт» (Открытое акционерное общество)</w:t>
      </w:r>
      <w:r w:rsidR="00A03211" w:rsidRPr="008868EF">
        <w:rPr>
          <w:szCs w:val="28"/>
        </w:rPr>
        <w:t>:</w:t>
      </w:r>
      <w:r w:rsidRPr="008868EF">
        <w:t>ФИО; банковские реквизиты; сумма.</w:t>
      </w:r>
    </w:p>
    <w:p w:rsidR="006D2201" w:rsidRPr="0095029F" w:rsidRDefault="00A03211" w:rsidP="00511FBD">
      <w:pPr>
        <w:pStyle w:val="4"/>
      </w:pPr>
      <w:r w:rsidRPr="0095029F">
        <w:t xml:space="preserve">Лицо, осуществляющее обработку персональных данных по поручению </w:t>
      </w:r>
      <w:r w:rsidR="00833425" w:rsidRPr="00EC608C">
        <w:t>Учреждения</w:t>
      </w:r>
      <w:r w:rsidRPr="0095029F">
        <w:t xml:space="preserve">, соблюдает принципы и правила обработки персональных данных, предусмотренные настоящей Политикой. В поручении </w:t>
      </w:r>
      <w:r w:rsidR="00833425" w:rsidRPr="00EC608C">
        <w:t>Учреждения</w:t>
      </w:r>
      <w:r w:rsidRPr="0095029F">
        <w:t xml:space="preserve">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установлена обязанность такого лица соблюдать конфиденциальность персональных данных и обеспечивать безопасность </w:t>
      </w:r>
      <w:r w:rsidRPr="0095029F">
        <w:lastRenderedPageBreak/>
        <w:t>персональных данных при их обработке, а также указаны требования к защите обрабатываемых персональных данных.</w:t>
      </w:r>
    </w:p>
    <w:p w:rsidR="00007124" w:rsidRPr="0095029F" w:rsidRDefault="00A03211" w:rsidP="00511FBD">
      <w:pPr>
        <w:pStyle w:val="4"/>
      </w:pPr>
      <w:r w:rsidRPr="0095029F">
        <w:t xml:space="preserve">При поручении обработки персональных данных другому лицу, ответственность перед субъектом персональных данных за действия указанного лица несет </w:t>
      </w:r>
      <w:r w:rsidR="00833425" w:rsidRPr="00EC608C">
        <w:t>Учреждение</w:t>
      </w:r>
      <w:r w:rsidRPr="0095029F">
        <w:t xml:space="preserve">. Лицо, осуществляющее обработку персональных данных по поручению </w:t>
      </w:r>
      <w:r w:rsidR="00833425" w:rsidRPr="00EC608C">
        <w:t>Учреждения</w:t>
      </w:r>
      <w:r w:rsidRPr="0095029F">
        <w:t xml:space="preserve">, несет ответственность перед </w:t>
      </w:r>
      <w:r w:rsidR="00833425" w:rsidRPr="00EC608C">
        <w:t>Учреждением</w:t>
      </w:r>
      <w:r w:rsidRPr="0095029F">
        <w:t>.</w:t>
      </w:r>
    </w:p>
    <w:p w:rsidR="006D2201" w:rsidRPr="00511FBD" w:rsidRDefault="00A03211" w:rsidP="00066096">
      <w:pPr>
        <w:pStyle w:val="21"/>
      </w:pPr>
      <w:bookmarkStart w:id="7" w:name="h.fxe4gs86mi16" w:colFirst="0" w:colLast="0"/>
      <w:bookmarkEnd w:id="7"/>
      <w:r w:rsidRPr="00511FBD">
        <w:t>Конфиденциальность персональных данных</w:t>
      </w:r>
    </w:p>
    <w:p w:rsidR="006D2201" w:rsidRPr="0095029F" w:rsidRDefault="00A03211" w:rsidP="00511FBD">
      <w:pPr>
        <w:pStyle w:val="3"/>
      </w:pPr>
      <w:r w:rsidRPr="0095029F">
        <w:t xml:space="preserve">Сотрудники </w:t>
      </w:r>
      <w:r w:rsidR="00833425" w:rsidRPr="00EC608C">
        <w:t>Учреждения</w:t>
      </w:r>
      <w:r w:rsidRPr="0095029F">
        <w:t>,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6D2201" w:rsidRPr="00F36F06" w:rsidRDefault="00A03211" w:rsidP="00066096">
      <w:pPr>
        <w:pStyle w:val="21"/>
      </w:pPr>
      <w:bookmarkStart w:id="8" w:name="h.jb54pbe81f5w" w:colFirst="0" w:colLast="0"/>
      <w:bookmarkEnd w:id="8"/>
      <w:r w:rsidRPr="00F36F06">
        <w:t>Общедоступные источники персональных данных</w:t>
      </w:r>
    </w:p>
    <w:p w:rsidR="005334D4" w:rsidRPr="00F36F06" w:rsidRDefault="005334D4" w:rsidP="00511FBD">
      <w:pPr>
        <w:pStyle w:val="3"/>
      </w:pPr>
      <w:r w:rsidRPr="00F36F06">
        <w:t>В цел</w:t>
      </w:r>
      <w:r w:rsidR="00BA24E2" w:rsidRPr="00F36F06">
        <w:t>ях информационного обеспечения</w:t>
      </w:r>
      <w:r w:rsidR="00833425" w:rsidRPr="00F36F06">
        <w:t>Учреждение</w:t>
      </w:r>
      <w:r w:rsidRPr="00F36F06">
        <w:t xml:space="preserve"> созда</w:t>
      </w:r>
      <w:r w:rsidR="00BA24E2" w:rsidRPr="00F36F06">
        <w:t>е</w:t>
      </w:r>
      <w:r w:rsidRPr="00F36F06">
        <w:t>т общедоступные источники персональных данных. Сведения о субъекте персональных данных исключаются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A81856" w:rsidRPr="00F36F06" w:rsidRDefault="005725F8" w:rsidP="00511FBD">
      <w:pPr>
        <w:pStyle w:val="3"/>
      </w:pPr>
      <w:r w:rsidRPr="00F36F06">
        <w:t>В общедоступные источники персональных данных включены следующие сведения:</w:t>
      </w:r>
    </w:p>
    <w:p w:rsidR="005725F8" w:rsidRPr="00F36F06" w:rsidRDefault="00460C18" w:rsidP="00460C18">
      <w:pPr>
        <w:pStyle w:val="4"/>
      </w:pPr>
      <w:r w:rsidRPr="00F36F06">
        <w:t>Работники</w:t>
      </w:r>
      <w:r w:rsidR="005725F8" w:rsidRPr="00F36F06">
        <w:t>:</w:t>
      </w:r>
    </w:p>
    <w:p w:rsidR="005725F8" w:rsidRPr="00F36F06" w:rsidRDefault="00460C18" w:rsidP="005725F8">
      <w:pPr>
        <w:pStyle w:val="af"/>
        <w:numPr>
          <w:ilvl w:val="0"/>
          <w:numId w:val="2"/>
        </w:numPr>
        <w:ind w:left="0" w:firstLine="720"/>
      </w:pPr>
      <w:r w:rsidRPr="00F36F06">
        <w:rPr>
          <w:lang w:val="en-US"/>
        </w:rPr>
        <w:t>ФИО;</w:t>
      </w:r>
    </w:p>
    <w:p w:rsidR="005725F8" w:rsidRPr="00F36F06" w:rsidRDefault="00460C18" w:rsidP="005725F8">
      <w:pPr>
        <w:pStyle w:val="af"/>
        <w:numPr>
          <w:ilvl w:val="0"/>
          <w:numId w:val="2"/>
        </w:numPr>
        <w:ind w:left="0" w:firstLine="720"/>
      </w:pPr>
      <w:r w:rsidRPr="00F36F06">
        <w:rPr>
          <w:lang w:val="en-US"/>
        </w:rPr>
        <w:t>должность.</w:t>
      </w:r>
    </w:p>
    <w:p w:rsidR="006D2201" w:rsidRPr="00511FBD" w:rsidRDefault="00A03211" w:rsidP="00066096">
      <w:pPr>
        <w:pStyle w:val="21"/>
      </w:pPr>
      <w:bookmarkStart w:id="9" w:name="h.wsovkk2g2ao7" w:colFirst="0" w:colLast="0"/>
      <w:bookmarkEnd w:id="9"/>
      <w:r w:rsidRPr="00511FBD">
        <w:t>Согласие субъекта персональных данных на обработку его персональных данных</w:t>
      </w:r>
    </w:p>
    <w:p w:rsidR="006D2201" w:rsidRPr="0095029F" w:rsidRDefault="00A03211" w:rsidP="00511FBD">
      <w:pPr>
        <w:pStyle w:val="3"/>
      </w:pPr>
      <w:r w:rsidRPr="0095029F">
        <w:t>При необходимости обеспечения условий обработки персональных данных субъекта может предоставляться согласие субъекта персональных данных на обр</w:t>
      </w:r>
      <w:r w:rsidR="003C4529" w:rsidRPr="0095029F">
        <w:t>а</w:t>
      </w:r>
      <w:r w:rsidRPr="0095029F">
        <w:t>ботку его персональных данных.</w:t>
      </w:r>
    </w:p>
    <w:p w:rsidR="006D2201" w:rsidRPr="0095029F" w:rsidRDefault="00A03211" w:rsidP="00511FBD">
      <w:pPr>
        <w:pStyle w:val="3"/>
      </w:pPr>
      <w:r w:rsidRPr="0095029F">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w:t>
      </w:r>
      <w:r w:rsidRPr="0095029F">
        <w:lastRenderedPageBreak/>
        <w:t xml:space="preserve">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w:t>
      </w:r>
      <w:r w:rsidR="00833425" w:rsidRPr="00EC608C">
        <w:t>Учреждением</w:t>
      </w:r>
      <w:r w:rsidRPr="0095029F">
        <w:t>.</w:t>
      </w:r>
    </w:p>
    <w:p w:rsidR="006D2201" w:rsidRPr="0095029F" w:rsidRDefault="00A03211" w:rsidP="00511FBD">
      <w:pPr>
        <w:pStyle w:val="3"/>
      </w:pPr>
      <w:r w:rsidRPr="0095029F">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w:t>
      </w:r>
      <w:r w:rsidR="00833425" w:rsidRPr="00EC608C">
        <w:t>Учреждение</w:t>
      </w:r>
      <w:r w:rsidRPr="0095029F">
        <w:t xml:space="preserve"> вправе продолжить обработку персональных данных без согласия субъекта персональных данных при выполнении альтернативных условий обработки персональных данных.</w:t>
      </w:r>
    </w:p>
    <w:p w:rsidR="006D2201" w:rsidRPr="0095029F" w:rsidRDefault="00A03211" w:rsidP="00511FBD">
      <w:pPr>
        <w:pStyle w:val="3"/>
      </w:pPr>
      <w:r w:rsidRPr="0095029F">
        <w:t xml:space="preserve">Обязанность предоставить доказательство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w:t>
      </w:r>
      <w:r w:rsidR="00833425" w:rsidRPr="00EC608C">
        <w:t>Учреждение</w:t>
      </w:r>
      <w:r w:rsidRPr="0095029F">
        <w:t>.</w:t>
      </w:r>
    </w:p>
    <w:p w:rsidR="006D2201" w:rsidRPr="0095029F" w:rsidRDefault="00A03211" w:rsidP="00511FBD">
      <w:pPr>
        <w:pStyle w:val="3"/>
      </w:pPr>
      <w:r w:rsidRPr="0095029F">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6D2201" w:rsidRPr="0095029F" w:rsidRDefault="00A03211" w:rsidP="00736643">
      <w:pPr>
        <w:pStyle w:val="1250"/>
      </w:pPr>
      <w:r w:rsidRPr="0095029F">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6D2201" w:rsidRPr="0095029F" w:rsidRDefault="00A03211" w:rsidP="00736643">
      <w:pPr>
        <w:pStyle w:val="1250"/>
      </w:pPr>
      <w:r w:rsidRPr="0095029F">
        <w:t xml:space="preserve">2) фамилию, имя, отчество, адрес представителя субъекта персональных данных, номер основного документа, удостоверяющего его личность, сведения о </w:t>
      </w:r>
      <w:r w:rsidRPr="0095029F">
        <w:lastRenderedPageBreak/>
        <w:t>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6D2201" w:rsidRPr="0095029F" w:rsidRDefault="00A03211" w:rsidP="00736643">
      <w:pPr>
        <w:pStyle w:val="1250"/>
      </w:pPr>
      <w:r w:rsidRPr="0095029F">
        <w:t xml:space="preserve">3) наименование или </w:t>
      </w:r>
      <w:r w:rsidR="00AC14E8" w:rsidRPr="0095029F">
        <w:t>фамилию, имя, отчество и адрес О</w:t>
      </w:r>
      <w:r w:rsidRPr="0095029F">
        <w:t>ператора, получающего согласие субъекта персональных данных;</w:t>
      </w:r>
    </w:p>
    <w:p w:rsidR="006D2201" w:rsidRPr="0095029F" w:rsidRDefault="00A03211" w:rsidP="00736643">
      <w:pPr>
        <w:pStyle w:val="1250"/>
      </w:pPr>
      <w:r w:rsidRPr="0095029F">
        <w:t>4) цель обработки персональных данных;</w:t>
      </w:r>
    </w:p>
    <w:p w:rsidR="006D2201" w:rsidRPr="0095029F" w:rsidRDefault="00A03211" w:rsidP="00736643">
      <w:pPr>
        <w:pStyle w:val="1250"/>
      </w:pPr>
      <w:r w:rsidRPr="0095029F">
        <w:t>5) перечень персональных данных, на обработку которых дается согласие субъекта персональных данных;</w:t>
      </w:r>
    </w:p>
    <w:p w:rsidR="006D2201" w:rsidRPr="0095029F" w:rsidRDefault="00A03211" w:rsidP="00736643">
      <w:pPr>
        <w:pStyle w:val="1250"/>
      </w:pPr>
      <w:r w:rsidRPr="0095029F">
        <w:t>6) наименование или фамилию, имя, отчество и адрес лица, осуществляющего обработку персональных дан</w:t>
      </w:r>
      <w:r w:rsidR="00AC14E8" w:rsidRPr="0095029F">
        <w:t>ных по поручению О</w:t>
      </w:r>
      <w:r w:rsidRPr="0095029F">
        <w:t>ператора, если обработка будет поручена такому лицу;</w:t>
      </w:r>
    </w:p>
    <w:p w:rsidR="006D2201" w:rsidRPr="0095029F" w:rsidRDefault="00A03211" w:rsidP="00736643">
      <w:pPr>
        <w:pStyle w:val="1250"/>
      </w:pPr>
      <w:r w:rsidRPr="0095029F">
        <w:t>7) перечень действий с персональными данными, на совершение которых дается согласи</w:t>
      </w:r>
      <w:r w:rsidR="00AC14E8" w:rsidRPr="0095029F">
        <w:t>е, общее описание используемых О</w:t>
      </w:r>
      <w:r w:rsidRPr="0095029F">
        <w:t>ператором способов обработки персональных данных;</w:t>
      </w:r>
    </w:p>
    <w:p w:rsidR="006D2201" w:rsidRPr="0095029F" w:rsidRDefault="00A03211" w:rsidP="00736643">
      <w:pPr>
        <w:pStyle w:val="1250"/>
      </w:pPr>
      <w:r w:rsidRPr="0095029F">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6D2201" w:rsidRPr="0095029F" w:rsidRDefault="00A03211" w:rsidP="00736643">
      <w:pPr>
        <w:pStyle w:val="1250"/>
      </w:pPr>
      <w:r w:rsidRPr="0095029F">
        <w:t>9) подпись субъекта персональных данных</w:t>
      </w:r>
      <w:r w:rsidRPr="0095029F">
        <w:rPr>
          <w:sz w:val="24"/>
          <w:highlight w:val="white"/>
        </w:rPr>
        <w:t>.</w:t>
      </w:r>
    </w:p>
    <w:p w:rsidR="006D2201" w:rsidRPr="0095029F" w:rsidRDefault="00A03211" w:rsidP="00511FBD">
      <w:pPr>
        <w:pStyle w:val="3"/>
      </w:pPr>
      <w:r w:rsidRPr="0095029F">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6D2201" w:rsidRPr="0095029F" w:rsidRDefault="00A03211" w:rsidP="00511FBD">
      <w:pPr>
        <w:pStyle w:val="3"/>
      </w:pPr>
      <w:r w:rsidRPr="0095029F">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6D2201" w:rsidRPr="0095029F" w:rsidRDefault="00A03211" w:rsidP="00511FBD">
      <w:pPr>
        <w:pStyle w:val="3"/>
      </w:pPr>
      <w:r w:rsidRPr="0095029F">
        <w:t xml:space="preserve">Персональные данные могут быть получены </w:t>
      </w:r>
      <w:r w:rsidR="00833425" w:rsidRPr="00EC608C">
        <w:t>Учреждением</w:t>
      </w:r>
      <w:r w:rsidRPr="0095029F">
        <w:t xml:space="preserve"> от лица, не являющегося субъектом персональных данных, при условии предоставления </w:t>
      </w:r>
      <w:r w:rsidR="00833425" w:rsidRPr="00EC608C">
        <w:t>Учреждению</w:t>
      </w:r>
      <w:r w:rsidRPr="0095029F">
        <w:t xml:space="preserve"> подтверждения наличия альтернативных условий обработки информации.</w:t>
      </w:r>
    </w:p>
    <w:p w:rsidR="006D2201" w:rsidRPr="00511FBD" w:rsidRDefault="00A03211" w:rsidP="00066096">
      <w:pPr>
        <w:pStyle w:val="21"/>
      </w:pPr>
      <w:bookmarkStart w:id="10" w:name="h.vv8xy3qi4xg5" w:colFirst="0" w:colLast="0"/>
      <w:bookmarkEnd w:id="10"/>
      <w:r w:rsidRPr="00511FBD">
        <w:t>Трансграничная передача персональных данных</w:t>
      </w:r>
    </w:p>
    <w:p w:rsidR="006D2201" w:rsidRPr="0095029F" w:rsidRDefault="00363756" w:rsidP="00A21B4A">
      <w:pPr>
        <w:pStyle w:val="3"/>
      </w:pPr>
      <w:r w:rsidRPr="0095029F">
        <w:t xml:space="preserve">Трансграничная передача персональных данных </w:t>
      </w:r>
      <w:r w:rsidR="00833425" w:rsidRPr="00EC608C">
        <w:t>Учреждением</w:t>
      </w:r>
      <w:r w:rsidRPr="0095029F">
        <w:t xml:space="preserve"> не </w:t>
      </w:r>
      <w:r w:rsidRPr="0095029F">
        <w:lastRenderedPageBreak/>
        <w:t>осуществляется.</w:t>
      </w:r>
    </w:p>
    <w:p w:rsidR="006D2201" w:rsidRPr="00A21B4A" w:rsidRDefault="00A03211" w:rsidP="00066096">
      <w:pPr>
        <w:pStyle w:val="21"/>
      </w:pPr>
      <w:bookmarkStart w:id="11" w:name="h.iageceb8f89c" w:colFirst="0" w:colLast="0"/>
      <w:bookmarkEnd w:id="11"/>
      <w:r w:rsidRPr="00A21B4A">
        <w:t>Права субъектов персональных данных</w:t>
      </w:r>
    </w:p>
    <w:p w:rsidR="006D2201" w:rsidRPr="00A21B4A" w:rsidRDefault="00A03211" w:rsidP="00A21B4A">
      <w:pPr>
        <w:pStyle w:val="3"/>
        <w:spacing w:before="120"/>
        <w:rPr>
          <w:b/>
          <w:bCs/>
          <w:i/>
          <w:iCs/>
        </w:rPr>
      </w:pPr>
      <w:bookmarkStart w:id="12" w:name="h.lwnbin76eyt0" w:colFirst="0" w:colLast="0"/>
      <w:bookmarkEnd w:id="12"/>
      <w:r w:rsidRPr="00A21B4A">
        <w:rPr>
          <w:b/>
          <w:bCs/>
          <w:i/>
          <w:iCs/>
        </w:rPr>
        <w:t>Право субъекта персональных данных на доступ к его персональным данным</w:t>
      </w:r>
    </w:p>
    <w:p w:rsidR="006D2201" w:rsidRPr="0095029F" w:rsidRDefault="00A03211" w:rsidP="00CB29A2">
      <w:pPr>
        <w:pStyle w:val="4"/>
      </w:pPr>
      <w:r w:rsidRPr="0095029F">
        <w:t>Субъект персональных данных имеет право на получение информации (далее</w:t>
      </w:r>
      <w:r w:rsidR="00F60E18">
        <w:t xml:space="preserve"> – </w:t>
      </w:r>
      <w:r w:rsidR="00870090">
        <w:t>з</w:t>
      </w:r>
      <w:r w:rsidRPr="0095029F">
        <w:t>апрашиваемая субъектом информация), касающейся обработки его персональных данных, в том числе содержащей:</w:t>
      </w:r>
    </w:p>
    <w:p w:rsidR="006D2201" w:rsidRPr="0095029F" w:rsidRDefault="00A03211" w:rsidP="00856B08">
      <w:pPr>
        <w:pStyle w:val="1250"/>
      </w:pPr>
      <w:r w:rsidRPr="0095029F">
        <w:t xml:space="preserve">1) подтверждение факта обработки персональных данных </w:t>
      </w:r>
      <w:r w:rsidR="00833425" w:rsidRPr="00EC608C">
        <w:t>Учреждением</w:t>
      </w:r>
      <w:r w:rsidRPr="0095029F">
        <w:t>;</w:t>
      </w:r>
    </w:p>
    <w:p w:rsidR="006D2201" w:rsidRPr="0095029F" w:rsidRDefault="00A03211" w:rsidP="00856B08">
      <w:pPr>
        <w:pStyle w:val="1250"/>
      </w:pPr>
      <w:r w:rsidRPr="0095029F">
        <w:t>2) правовые основания и цели обработки персональных данных;</w:t>
      </w:r>
    </w:p>
    <w:p w:rsidR="006D2201" w:rsidRPr="0095029F" w:rsidRDefault="00A03211" w:rsidP="00856B08">
      <w:pPr>
        <w:pStyle w:val="1250"/>
      </w:pPr>
      <w:r w:rsidRPr="0095029F">
        <w:t>3) цели и применяемые</w:t>
      </w:r>
      <w:r w:rsidR="006443DD" w:rsidRPr="00EC608C">
        <w:t>Учреждением</w:t>
      </w:r>
      <w:r w:rsidRPr="0095029F">
        <w:t xml:space="preserve"> способы обработки персональных данных;</w:t>
      </w:r>
    </w:p>
    <w:p w:rsidR="006D2201" w:rsidRPr="0095029F" w:rsidRDefault="00A03211" w:rsidP="00856B08">
      <w:pPr>
        <w:pStyle w:val="1250"/>
      </w:pPr>
      <w:r w:rsidRPr="0095029F">
        <w:t xml:space="preserve">4) наименование и место нахождения </w:t>
      </w:r>
      <w:r w:rsidR="006443DD" w:rsidRPr="00EC608C">
        <w:t>Учреждения</w:t>
      </w:r>
      <w:r w:rsidRPr="0095029F">
        <w:t>, сведения о лицах (за</w:t>
      </w:r>
      <w:r w:rsidR="00337D39">
        <w:t> </w:t>
      </w:r>
      <w:r w:rsidRPr="0095029F">
        <w:t xml:space="preserve">исключением работников </w:t>
      </w:r>
      <w:r w:rsidR="006443DD" w:rsidRPr="00EC608C">
        <w:t>Учреждения</w:t>
      </w:r>
      <w:r w:rsidRPr="0095029F">
        <w:t xml:space="preserve">), которые имеют доступ к персональным данным или которым могут быть раскрыты персональные данные на основании договора с </w:t>
      </w:r>
      <w:r w:rsidR="006443DD" w:rsidRPr="00EC608C">
        <w:t>Учреждением</w:t>
      </w:r>
      <w:r w:rsidRPr="0095029F">
        <w:t xml:space="preserve"> или на основании федерального закона;</w:t>
      </w:r>
    </w:p>
    <w:p w:rsidR="006D2201" w:rsidRPr="0095029F" w:rsidRDefault="00A03211" w:rsidP="00856B08">
      <w:pPr>
        <w:pStyle w:val="1250"/>
      </w:pPr>
      <w:r w:rsidRPr="0095029F">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6D2201" w:rsidRPr="0095029F" w:rsidRDefault="00A03211" w:rsidP="00856B08">
      <w:pPr>
        <w:pStyle w:val="1250"/>
      </w:pPr>
      <w:r w:rsidRPr="0095029F">
        <w:t>6) сроки обработки персональных данных, в том числе сроки их хранения;</w:t>
      </w:r>
    </w:p>
    <w:p w:rsidR="006D2201" w:rsidRPr="0095029F" w:rsidRDefault="00A03211" w:rsidP="00856B08">
      <w:pPr>
        <w:pStyle w:val="1250"/>
      </w:pPr>
      <w:r w:rsidRPr="0095029F">
        <w:t>7) порядок осуществления субъектом персональных данных прав, предусмотренных Федеральным законом</w:t>
      </w:r>
      <w:r w:rsidR="00DA35D8" w:rsidRPr="0095029F">
        <w:t xml:space="preserve"> «</w:t>
      </w:r>
      <w:r w:rsidR="00095D03" w:rsidRPr="0095029F">
        <w:t>О персональных данных</w:t>
      </w:r>
      <w:r w:rsidR="00DA35D8" w:rsidRPr="0095029F">
        <w:t>»</w:t>
      </w:r>
      <w:r w:rsidRPr="0095029F">
        <w:t>;</w:t>
      </w:r>
    </w:p>
    <w:p w:rsidR="006D2201" w:rsidRPr="0095029F" w:rsidRDefault="00A03211" w:rsidP="00856B08">
      <w:pPr>
        <w:pStyle w:val="1250"/>
      </w:pPr>
      <w:r w:rsidRPr="0095029F">
        <w:t>8) информацию об осуществленной или о предполагаемой трансграничной передаче данных;</w:t>
      </w:r>
    </w:p>
    <w:p w:rsidR="006D2201" w:rsidRPr="0095029F" w:rsidRDefault="00A03211" w:rsidP="00856B08">
      <w:pPr>
        <w:pStyle w:val="1250"/>
      </w:pPr>
      <w:r w:rsidRPr="0095029F">
        <w:t xml:space="preserve">9) наименование или фамилию, имя, отчество и адрес лица, осуществляющего обработку персональных данных по поручению </w:t>
      </w:r>
      <w:r w:rsidR="006443DD" w:rsidRPr="00EC608C">
        <w:t>Учреждения</w:t>
      </w:r>
      <w:r w:rsidRPr="0095029F">
        <w:t>, если обработка поручена или будет поручена такому лицу;</w:t>
      </w:r>
    </w:p>
    <w:p w:rsidR="006D2201" w:rsidRPr="0095029F" w:rsidRDefault="00A03211" w:rsidP="00856B08">
      <w:pPr>
        <w:pStyle w:val="1250"/>
      </w:pPr>
      <w:r w:rsidRPr="0095029F">
        <w:t xml:space="preserve">10) иные сведения, предусмотренные Федеральным законом </w:t>
      </w:r>
      <w:r w:rsidR="00DA35D8" w:rsidRPr="0095029F">
        <w:t>«</w:t>
      </w:r>
      <w:r w:rsidR="00095D03" w:rsidRPr="0095029F">
        <w:t>О персональных данных</w:t>
      </w:r>
      <w:r w:rsidR="00DA35D8" w:rsidRPr="0095029F">
        <w:t xml:space="preserve">» </w:t>
      </w:r>
      <w:r w:rsidRPr="0095029F">
        <w:t>или другими федеральными законами.</w:t>
      </w:r>
    </w:p>
    <w:p w:rsidR="006D2201" w:rsidRPr="0095029F" w:rsidRDefault="00A03211" w:rsidP="00531978">
      <w:pPr>
        <w:pStyle w:val="4"/>
      </w:pPr>
      <w:r w:rsidRPr="0095029F">
        <w:t xml:space="preserve">Субъект персональных данных имеет право на получение </w:t>
      </w:r>
      <w:r w:rsidRPr="0095029F">
        <w:lastRenderedPageBreak/>
        <w:t>запрашиваемой субъектом информации, за исключением следующих случаев:</w:t>
      </w:r>
    </w:p>
    <w:p w:rsidR="006D2201" w:rsidRPr="0095029F" w:rsidRDefault="00A03211" w:rsidP="007B3A7E">
      <w:pPr>
        <w:pStyle w:val="af"/>
        <w:numPr>
          <w:ilvl w:val="0"/>
          <w:numId w:val="2"/>
        </w:numPr>
        <w:ind w:left="0" w:firstLine="720"/>
      </w:pPr>
      <w:r w:rsidRPr="0095029F">
        <w:t>обработка персональных данных, включая персональные данные, получ</w:t>
      </w:r>
      <w:r w:rsidR="00BC1E33" w:rsidRPr="0095029F">
        <w:t>енные в результате оперативно-ро</w:t>
      </w:r>
      <w:r w:rsidRPr="0095029F">
        <w:t>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6D2201" w:rsidRPr="0095029F" w:rsidRDefault="00A03211" w:rsidP="007B3A7E">
      <w:pPr>
        <w:pStyle w:val="af"/>
        <w:numPr>
          <w:ilvl w:val="0"/>
          <w:numId w:val="2"/>
        </w:numPr>
        <w:ind w:left="0" w:firstLine="720"/>
      </w:pPr>
      <w:r w:rsidRPr="0095029F">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6D2201" w:rsidRPr="0095029F" w:rsidRDefault="00A03211" w:rsidP="007B3A7E">
      <w:pPr>
        <w:pStyle w:val="af"/>
        <w:numPr>
          <w:ilvl w:val="0"/>
          <w:numId w:val="2"/>
        </w:numPr>
        <w:ind w:left="0" w:firstLine="720"/>
      </w:pPr>
      <w:r w:rsidRPr="0095029F">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6D2201" w:rsidRPr="0095029F" w:rsidRDefault="00A03211" w:rsidP="007B3A7E">
      <w:pPr>
        <w:pStyle w:val="af"/>
        <w:numPr>
          <w:ilvl w:val="0"/>
          <w:numId w:val="2"/>
        </w:numPr>
        <w:ind w:left="0" w:firstLine="720"/>
      </w:pPr>
      <w:r w:rsidRPr="0095029F">
        <w:t>доступ субъекта персональных данных к его персональным данным нарушает права и законные интересы третьих лиц;</w:t>
      </w:r>
    </w:p>
    <w:p w:rsidR="006D2201" w:rsidRPr="0095029F" w:rsidRDefault="00A03211" w:rsidP="007B3A7E">
      <w:pPr>
        <w:pStyle w:val="af"/>
        <w:numPr>
          <w:ilvl w:val="0"/>
          <w:numId w:val="2"/>
        </w:numPr>
        <w:ind w:left="0" w:firstLine="720"/>
      </w:pPr>
      <w:r w:rsidRPr="0095029F">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D2201" w:rsidRPr="0095029F" w:rsidRDefault="00A03211" w:rsidP="00531978">
      <w:pPr>
        <w:pStyle w:val="4"/>
      </w:pPr>
      <w:r w:rsidRPr="0095029F">
        <w:t xml:space="preserve">Субъект персональных данных вправе требовать от </w:t>
      </w:r>
      <w:r w:rsidR="006443DD" w:rsidRPr="00EC608C">
        <w:t>Учреждения</w:t>
      </w:r>
      <w:r w:rsidRPr="0095029F">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D2201" w:rsidRPr="0095029F" w:rsidRDefault="00A03211" w:rsidP="00C50E62">
      <w:pPr>
        <w:pStyle w:val="4"/>
      </w:pPr>
      <w:r w:rsidRPr="0095029F">
        <w:lastRenderedPageBreak/>
        <w:t>Запрашиваемая субъектом информация должна быть предоставлен</w:t>
      </w:r>
      <w:r w:rsidR="00546D61" w:rsidRPr="0095029F">
        <w:t>а</w:t>
      </w:r>
      <w:r w:rsidRPr="0095029F">
        <w:t xml:space="preserve"> субъекту персональных данных </w:t>
      </w:r>
      <w:r w:rsidR="006443DD" w:rsidRPr="00EC608C">
        <w:t>Учреждением</w:t>
      </w:r>
      <w:r w:rsidRPr="0095029F">
        <w:t xml:space="preserve">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6D2201" w:rsidRPr="0095029F" w:rsidRDefault="00A03211" w:rsidP="00531978">
      <w:pPr>
        <w:pStyle w:val="4"/>
      </w:pPr>
      <w:r w:rsidRPr="0095029F">
        <w:t>Запрашиваемая информация предоставля</w:t>
      </w:r>
      <w:r w:rsidR="00546D61" w:rsidRPr="0095029F">
        <w:t>е</w:t>
      </w:r>
      <w:r w:rsidRPr="0095029F">
        <w:t xml:space="preserve">тся субъекту персональных данных или его представителю </w:t>
      </w:r>
      <w:r w:rsidR="006443DD" w:rsidRPr="00EC608C">
        <w:t>Учреждением</w:t>
      </w:r>
      <w:r w:rsidRPr="0095029F">
        <w:t xml:space="preserve">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006443DD" w:rsidRPr="00EC608C">
        <w:t>Учреждением</w:t>
      </w:r>
      <w:r w:rsidRPr="0095029F">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6443DD" w:rsidRPr="00EC608C">
        <w:t>Учреждением</w:t>
      </w:r>
      <w:r w:rsidRPr="0095029F">
        <w:t>, подпись субъекта персональных данных или его представителя (далее</w:t>
      </w:r>
      <w:r w:rsidR="00F60E18">
        <w:t xml:space="preserve"> – </w:t>
      </w:r>
      <w:r w:rsidRPr="0095029F">
        <w:t>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6D2201" w:rsidRPr="0095029F" w:rsidRDefault="00A03211" w:rsidP="00531978">
      <w:pPr>
        <w:pStyle w:val="4"/>
      </w:pPr>
      <w:r w:rsidRPr="0095029F">
        <w:t xml:space="preserve">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w:t>
      </w:r>
      <w:r w:rsidR="00546D61" w:rsidRPr="0095029F">
        <w:t>в</w:t>
      </w:r>
      <w:r w:rsidR="006443DD" w:rsidRPr="00EC608C">
        <w:t>Учреждение</w:t>
      </w:r>
      <w:r w:rsidRPr="0095029F">
        <w:t xml:space="preserve">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w:t>
      </w:r>
      <w:r w:rsidR="00F60E18">
        <w:t xml:space="preserve"> – </w:t>
      </w:r>
      <w:r w:rsidRPr="0095029F">
        <w:t>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6D2201" w:rsidRPr="0095029F" w:rsidRDefault="00A03211" w:rsidP="00531978">
      <w:pPr>
        <w:pStyle w:val="4"/>
      </w:pPr>
      <w:r w:rsidRPr="0095029F">
        <w:t xml:space="preserve">Субъект персональных данных вправе обратиться повторно </w:t>
      </w:r>
      <w:r w:rsidR="005563C7" w:rsidRPr="0095029F">
        <w:lastRenderedPageBreak/>
        <w:t>в</w:t>
      </w:r>
      <w:r w:rsidR="006443DD" w:rsidRPr="00EC608C">
        <w:t>Учреждение</w:t>
      </w:r>
      <w:r w:rsidR="00C81A88" w:rsidRPr="0095029F">
        <w:t xml:space="preserve"> или направить </w:t>
      </w:r>
      <w:r w:rsidRPr="0095029F">
        <w:t>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w:t>
      </w:r>
      <w:r w:rsidR="00582382">
        <w:t>ходимой для запроса информацией</w:t>
      </w:r>
      <w:r w:rsidRPr="0095029F">
        <w:t xml:space="preserve"> должен содержать обоснование направления повторного запроса.</w:t>
      </w:r>
    </w:p>
    <w:p w:rsidR="006D2201" w:rsidRPr="0095029F" w:rsidRDefault="006443DD" w:rsidP="00531978">
      <w:pPr>
        <w:pStyle w:val="4"/>
      </w:pPr>
      <w:r w:rsidRPr="00EC608C">
        <w:t>Учреждение</w:t>
      </w:r>
      <w:r w:rsidR="00A03211" w:rsidRPr="0095029F">
        <w:t xml:space="preserve">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Pr="00EC608C">
        <w:t>Учреждении</w:t>
      </w:r>
      <w:r w:rsidR="00A03211" w:rsidRPr="0095029F">
        <w:t>.</w:t>
      </w:r>
    </w:p>
    <w:p w:rsidR="006D2201" w:rsidRPr="00531978" w:rsidRDefault="00A03211" w:rsidP="00531978">
      <w:pPr>
        <w:pStyle w:val="3"/>
        <w:spacing w:before="120"/>
        <w:rPr>
          <w:b/>
          <w:bCs/>
          <w:i/>
          <w:iCs/>
        </w:rPr>
      </w:pPr>
      <w:bookmarkStart w:id="13" w:name="h.epq8lkm56hic" w:colFirst="0" w:colLast="0"/>
      <w:bookmarkEnd w:id="13"/>
      <w:r w:rsidRPr="00531978">
        <w:rPr>
          <w:b/>
          <w:bCs/>
          <w:i/>
          <w:iCs/>
        </w:rPr>
        <w:t>Права субъектов персональных данных при обработке их персональных данных в целях продвижения товаров, работ, услуг на рынке, а</w:t>
      </w:r>
      <w:r w:rsidR="00337D39">
        <w:rPr>
          <w:b/>
          <w:bCs/>
          <w:i/>
          <w:iCs/>
        </w:rPr>
        <w:t> </w:t>
      </w:r>
      <w:r w:rsidRPr="00531978">
        <w:rPr>
          <w:b/>
          <w:bCs/>
          <w:i/>
          <w:iCs/>
        </w:rPr>
        <w:t>также в целях политической агитации</w:t>
      </w:r>
    </w:p>
    <w:p w:rsidR="002C09F1" w:rsidRPr="0095029F" w:rsidRDefault="002C09F1" w:rsidP="00531978">
      <w:pPr>
        <w:pStyle w:val="4"/>
      </w:pPr>
      <w:r w:rsidRPr="0095029F">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w:t>
      </w:r>
      <w:r w:rsidR="00DE3C91">
        <w:t xml:space="preserve"> в целях политической агитации</w:t>
      </w:r>
      <w:r w:rsidR="00DE3C91" w:rsidRPr="00EC608C">
        <w:t>Учреждением</w:t>
      </w:r>
      <w:r w:rsidRPr="0095029F">
        <w:t xml:space="preserve"> не осуществляется.</w:t>
      </w:r>
    </w:p>
    <w:p w:rsidR="006D2201" w:rsidRPr="00531978" w:rsidRDefault="00A03211" w:rsidP="00531978">
      <w:pPr>
        <w:pStyle w:val="3"/>
        <w:spacing w:before="120"/>
        <w:rPr>
          <w:b/>
          <w:bCs/>
          <w:i/>
          <w:iCs/>
        </w:rPr>
      </w:pPr>
      <w:bookmarkStart w:id="14" w:name="h.nlnqdtqnfwvz" w:colFirst="0" w:colLast="0"/>
      <w:bookmarkEnd w:id="14"/>
      <w:r w:rsidRPr="00531978">
        <w:rPr>
          <w:b/>
          <w:bCs/>
          <w:i/>
          <w:iCs/>
        </w:rP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F52EB2" w:rsidRPr="0095029F" w:rsidRDefault="00F52EB2" w:rsidP="00531978">
      <w:pPr>
        <w:pStyle w:val="4"/>
      </w:pPr>
      <w:r w:rsidRPr="0095029F">
        <w:t xml:space="preserve">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w:t>
      </w:r>
      <w:r w:rsidR="006443DD" w:rsidRPr="00EC608C">
        <w:t>Учреждением</w:t>
      </w:r>
      <w:r w:rsidRPr="0095029F">
        <w:t xml:space="preserve"> не осуществляется.</w:t>
      </w:r>
    </w:p>
    <w:p w:rsidR="006D2201" w:rsidRPr="00531978" w:rsidRDefault="00A03211" w:rsidP="00531978">
      <w:pPr>
        <w:pStyle w:val="3"/>
        <w:spacing w:before="120"/>
        <w:rPr>
          <w:b/>
          <w:bCs/>
          <w:i/>
          <w:iCs/>
        </w:rPr>
      </w:pPr>
      <w:bookmarkStart w:id="15" w:name="h.mi2hrakx8bgh" w:colFirst="0" w:colLast="0"/>
      <w:bookmarkEnd w:id="15"/>
      <w:r w:rsidRPr="00531978">
        <w:rPr>
          <w:b/>
          <w:bCs/>
          <w:i/>
          <w:iCs/>
        </w:rPr>
        <w:t>Право на обжало</w:t>
      </w:r>
      <w:r w:rsidR="00AC14E8" w:rsidRPr="00531978">
        <w:rPr>
          <w:b/>
          <w:bCs/>
          <w:i/>
          <w:iCs/>
        </w:rPr>
        <w:t>вание действий или бездействия О</w:t>
      </w:r>
      <w:r w:rsidRPr="00531978">
        <w:rPr>
          <w:b/>
          <w:bCs/>
          <w:i/>
          <w:iCs/>
        </w:rPr>
        <w:t>ператора</w:t>
      </w:r>
    </w:p>
    <w:p w:rsidR="006D2201" w:rsidRPr="0095029F" w:rsidRDefault="00A03211" w:rsidP="00531978">
      <w:pPr>
        <w:pStyle w:val="4"/>
      </w:pPr>
      <w:r w:rsidRPr="0095029F">
        <w:t xml:space="preserve">Если субъект персональных данных считает, что </w:t>
      </w:r>
      <w:r w:rsidR="006443DD" w:rsidRPr="00EC608C">
        <w:lastRenderedPageBreak/>
        <w:t>Учреждение</w:t>
      </w:r>
      <w:r w:rsidRPr="0095029F">
        <w:t xml:space="preserve">осуществляет обработку его персональных данных с нарушением требований Федерального закона </w:t>
      </w:r>
      <w:r w:rsidR="00DA35D8" w:rsidRPr="0095029F">
        <w:t>«</w:t>
      </w:r>
      <w:r w:rsidR="00095D03" w:rsidRPr="0095029F">
        <w:t>О персональных данных</w:t>
      </w:r>
      <w:r w:rsidR="00DA35D8" w:rsidRPr="0095029F">
        <w:t xml:space="preserve">» </w:t>
      </w:r>
      <w:r w:rsidRPr="0095029F">
        <w:t xml:space="preserve">или иным образом нарушает его права и свободы, субъект персональных данных вправе обжаловать действия или бездействие </w:t>
      </w:r>
      <w:r w:rsidR="006443DD" w:rsidRPr="00EC608C">
        <w:t>Учреждения</w:t>
      </w:r>
      <w:r w:rsidRPr="0095029F">
        <w:t>вуполномоченный орган по защите прав субъектов персональных данных или в судебном порядке.</w:t>
      </w:r>
    </w:p>
    <w:p w:rsidR="006D2201" w:rsidRPr="0095029F" w:rsidRDefault="00A03211" w:rsidP="00531978">
      <w:pPr>
        <w:pStyle w:val="4"/>
      </w:pPr>
      <w:r w:rsidRPr="0095029F">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6D2201" w:rsidRPr="00531978" w:rsidRDefault="00AC14E8" w:rsidP="00066096">
      <w:pPr>
        <w:pStyle w:val="21"/>
      </w:pPr>
      <w:bookmarkStart w:id="16" w:name="h.gui9t4etpf7v" w:colFirst="0" w:colLast="0"/>
      <w:bookmarkEnd w:id="16"/>
      <w:r w:rsidRPr="00531978">
        <w:t>Обязанности О</w:t>
      </w:r>
      <w:r w:rsidR="00A03211" w:rsidRPr="00531978">
        <w:t>ператора</w:t>
      </w:r>
    </w:p>
    <w:p w:rsidR="006D2201" w:rsidRPr="00531978" w:rsidRDefault="00AC14E8" w:rsidP="00531978">
      <w:pPr>
        <w:pStyle w:val="3"/>
        <w:spacing w:before="120"/>
        <w:rPr>
          <w:b/>
          <w:bCs/>
          <w:i/>
          <w:iCs/>
        </w:rPr>
      </w:pPr>
      <w:bookmarkStart w:id="17" w:name="h.wu6y1svvdh38" w:colFirst="0" w:colLast="0"/>
      <w:bookmarkEnd w:id="17"/>
      <w:r w:rsidRPr="00531978">
        <w:rPr>
          <w:b/>
          <w:bCs/>
          <w:i/>
          <w:iCs/>
        </w:rPr>
        <w:t>Обязанности О</w:t>
      </w:r>
      <w:r w:rsidR="00A03211" w:rsidRPr="00531978">
        <w:rPr>
          <w:b/>
          <w:bCs/>
          <w:i/>
          <w:iCs/>
        </w:rPr>
        <w:t>ператора при сборе персональных данных</w:t>
      </w:r>
    </w:p>
    <w:p w:rsidR="006D2201" w:rsidRPr="0095029F" w:rsidRDefault="00A03211" w:rsidP="00531978">
      <w:pPr>
        <w:pStyle w:val="4"/>
      </w:pPr>
      <w:r w:rsidRPr="0095029F">
        <w:rPr>
          <w:highlight w:val="white"/>
        </w:rPr>
        <w:t xml:space="preserve">При сборе персональных данных </w:t>
      </w:r>
      <w:r w:rsidR="006443DD" w:rsidRPr="00EC608C">
        <w:t>Учреждение</w:t>
      </w:r>
      <w:r w:rsidRPr="0095029F">
        <w:rPr>
          <w:highlight w:val="white"/>
        </w:rPr>
        <w:t xml:space="preserve"> предостав</w:t>
      </w:r>
      <w:r w:rsidR="00E3354B" w:rsidRPr="0095029F">
        <w:rPr>
          <w:highlight w:val="white"/>
        </w:rPr>
        <w:t>ляет</w:t>
      </w:r>
      <w:r w:rsidRPr="0095029F">
        <w:rPr>
          <w:highlight w:val="white"/>
        </w:rPr>
        <w:t xml:space="preserve"> субъекту персональных данных по его просьбе запрашиваемую субъектом информацию.</w:t>
      </w:r>
    </w:p>
    <w:p w:rsidR="006D2201" w:rsidRPr="0095029F" w:rsidRDefault="00A03211" w:rsidP="00531978">
      <w:pPr>
        <w:pStyle w:val="4"/>
      </w:pPr>
      <w:r w:rsidRPr="0095029F">
        <w:rPr>
          <w:highlight w:val="white"/>
        </w:rPr>
        <w:t xml:space="preserve">Если предоставление персональных данных является обязательным в соответствии с федеральным законом, </w:t>
      </w:r>
      <w:r w:rsidR="006443DD" w:rsidRPr="00EC608C">
        <w:t>Учреждение</w:t>
      </w:r>
      <w:r w:rsidRPr="0095029F">
        <w:rPr>
          <w:highlight w:val="white"/>
        </w:rPr>
        <w:t xml:space="preserve"> разъясн</w:t>
      </w:r>
      <w:r w:rsidR="00E3354B" w:rsidRPr="0095029F">
        <w:rPr>
          <w:highlight w:val="white"/>
        </w:rPr>
        <w:t>яе</w:t>
      </w:r>
      <w:r w:rsidRPr="0095029F">
        <w:rPr>
          <w:highlight w:val="white"/>
        </w:rPr>
        <w:t>т субъекту персональных данных юридические последствия отказа предоставить его персональные данные.</w:t>
      </w:r>
    </w:p>
    <w:p w:rsidR="006D2201" w:rsidRPr="0095029F" w:rsidRDefault="00A03211" w:rsidP="00531978">
      <w:pPr>
        <w:pStyle w:val="4"/>
      </w:pPr>
      <w:r w:rsidRPr="0095029F">
        <w:rPr>
          <w:highlight w:val="white"/>
        </w:rPr>
        <w:t>Если персональные данные получены не от субъекта пер</w:t>
      </w:r>
      <w:r w:rsidR="00E3354B" w:rsidRPr="0095029F">
        <w:rPr>
          <w:highlight w:val="white"/>
        </w:rPr>
        <w:t xml:space="preserve">сональных данных, </w:t>
      </w:r>
      <w:r w:rsidR="006443DD" w:rsidRPr="00EC608C">
        <w:t>Учреждение</w:t>
      </w:r>
      <w:r w:rsidRPr="0095029F">
        <w:rPr>
          <w:highlight w:val="white"/>
        </w:rPr>
        <w:t xml:space="preserve"> до начала обработки таких персональных данных предостав</w:t>
      </w:r>
      <w:r w:rsidR="00E3354B" w:rsidRPr="0095029F">
        <w:rPr>
          <w:highlight w:val="white"/>
        </w:rPr>
        <w:t>ляет</w:t>
      </w:r>
      <w:r w:rsidRPr="0095029F">
        <w:rPr>
          <w:highlight w:val="white"/>
        </w:rPr>
        <w:t xml:space="preserve"> субъекту персональных данных следующую информацию</w:t>
      </w:r>
      <w:r w:rsidR="00E3354B" w:rsidRPr="0095029F">
        <w:rPr>
          <w:highlight w:val="white"/>
        </w:rPr>
        <w:t xml:space="preserve"> (далее</w:t>
      </w:r>
      <w:r w:rsidR="00F60E18">
        <w:rPr>
          <w:highlight w:val="white"/>
        </w:rPr>
        <w:t xml:space="preserve"> – </w:t>
      </w:r>
      <w:r w:rsidR="00E3354B" w:rsidRPr="0095029F">
        <w:rPr>
          <w:highlight w:val="white"/>
        </w:rPr>
        <w:t>информация, сообщаемая при получении персональных данных не от субъекта персональных данных)</w:t>
      </w:r>
      <w:r w:rsidRPr="0095029F">
        <w:rPr>
          <w:highlight w:val="white"/>
        </w:rPr>
        <w:t>:</w:t>
      </w:r>
    </w:p>
    <w:p w:rsidR="006D2201" w:rsidRPr="0095029F" w:rsidRDefault="00A03211" w:rsidP="00856B08">
      <w:pPr>
        <w:pStyle w:val="1250"/>
      </w:pPr>
      <w:r w:rsidRPr="0095029F">
        <w:rPr>
          <w:highlight w:val="white"/>
        </w:rPr>
        <w:t xml:space="preserve">1) наименование либо фамилия, имя, отчество и адрес </w:t>
      </w:r>
      <w:r w:rsidR="00100D6F" w:rsidRPr="0095029F">
        <w:rPr>
          <w:highlight w:val="white"/>
        </w:rPr>
        <w:t>О</w:t>
      </w:r>
      <w:r w:rsidR="002E3551" w:rsidRPr="0095029F">
        <w:rPr>
          <w:highlight w:val="white"/>
        </w:rPr>
        <w:t>ператора</w:t>
      </w:r>
      <w:r w:rsidRPr="0095029F">
        <w:rPr>
          <w:highlight w:val="white"/>
        </w:rPr>
        <w:t xml:space="preserve"> или его представителя;</w:t>
      </w:r>
    </w:p>
    <w:p w:rsidR="006D2201" w:rsidRPr="0095029F" w:rsidRDefault="00A03211" w:rsidP="00856B08">
      <w:pPr>
        <w:pStyle w:val="1250"/>
      </w:pPr>
      <w:r w:rsidRPr="0095029F">
        <w:rPr>
          <w:highlight w:val="white"/>
        </w:rPr>
        <w:t>2) цель обработки персональных данных и ее правовое основание;</w:t>
      </w:r>
    </w:p>
    <w:p w:rsidR="006D2201" w:rsidRPr="0095029F" w:rsidRDefault="00A03211" w:rsidP="00856B08">
      <w:pPr>
        <w:pStyle w:val="1250"/>
      </w:pPr>
      <w:r w:rsidRPr="0095029F">
        <w:rPr>
          <w:highlight w:val="white"/>
        </w:rPr>
        <w:t>3) предполагаемые пользователи персональных данных;</w:t>
      </w:r>
    </w:p>
    <w:p w:rsidR="006D2201" w:rsidRPr="0095029F" w:rsidRDefault="00A03211" w:rsidP="00856B08">
      <w:pPr>
        <w:pStyle w:val="1250"/>
      </w:pPr>
      <w:r w:rsidRPr="0095029F">
        <w:rPr>
          <w:highlight w:val="white"/>
        </w:rPr>
        <w:t xml:space="preserve">4) установленные Федеральным законом </w:t>
      </w:r>
      <w:r w:rsidR="002E3551" w:rsidRPr="0095029F">
        <w:rPr>
          <w:highlight w:val="white"/>
        </w:rPr>
        <w:t>«</w:t>
      </w:r>
      <w:r w:rsidR="00095D03" w:rsidRPr="0095029F">
        <w:t>О персональных данных</w:t>
      </w:r>
      <w:r w:rsidR="002E3551" w:rsidRPr="0095029F">
        <w:rPr>
          <w:highlight w:val="white"/>
        </w:rPr>
        <w:t xml:space="preserve">» </w:t>
      </w:r>
      <w:r w:rsidRPr="0095029F">
        <w:rPr>
          <w:highlight w:val="white"/>
        </w:rPr>
        <w:t>права субъекта персональных данных;</w:t>
      </w:r>
    </w:p>
    <w:p w:rsidR="006D2201" w:rsidRPr="0095029F" w:rsidRDefault="00A03211" w:rsidP="00856B08">
      <w:pPr>
        <w:pStyle w:val="1250"/>
      </w:pPr>
      <w:r w:rsidRPr="0095029F">
        <w:rPr>
          <w:highlight w:val="white"/>
        </w:rPr>
        <w:t>5) источни</w:t>
      </w:r>
      <w:r w:rsidR="00E3354B" w:rsidRPr="0095029F">
        <w:rPr>
          <w:highlight w:val="white"/>
        </w:rPr>
        <w:t>к получения персональных данных</w:t>
      </w:r>
      <w:r w:rsidR="00675EA3" w:rsidRPr="0095029F">
        <w:t>.</w:t>
      </w:r>
    </w:p>
    <w:p w:rsidR="002E3551" w:rsidRPr="0095029F" w:rsidRDefault="006443DD" w:rsidP="00531978">
      <w:pPr>
        <w:pStyle w:val="4"/>
        <w:rPr>
          <w:highlight w:val="white"/>
        </w:rPr>
      </w:pPr>
      <w:r w:rsidRPr="00EC608C">
        <w:t>Учреждение</w:t>
      </w:r>
      <w:r w:rsidR="002E3551" w:rsidRPr="0095029F">
        <w:t xml:space="preserve"> не предоставляет субъекту </w:t>
      </w:r>
      <w:r w:rsidR="002E3551" w:rsidRPr="0095029F">
        <w:rPr>
          <w:highlight w:val="white"/>
        </w:rPr>
        <w:t xml:space="preserve">информацию, сообщаемую </w:t>
      </w:r>
      <w:r w:rsidR="002E3551" w:rsidRPr="0095029F">
        <w:rPr>
          <w:highlight w:val="white"/>
        </w:rPr>
        <w:lastRenderedPageBreak/>
        <w:t>при получении персональных данных не от субъекта персональных данных</w:t>
      </w:r>
      <w:r w:rsidR="002E3551" w:rsidRPr="0095029F">
        <w:t>, в случаях, если:</w:t>
      </w:r>
    </w:p>
    <w:p w:rsidR="006D2201" w:rsidRPr="0095029F" w:rsidRDefault="00A03211" w:rsidP="00856B08">
      <w:pPr>
        <w:pStyle w:val="1250"/>
      </w:pPr>
      <w:r w:rsidRPr="0095029F">
        <w:rPr>
          <w:highlight w:val="white"/>
        </w:rPr>
        <w:t xml:space="preserve">1) субъект персональных данных уведомлен об осуществлении обработки его персональных данных </w:t>
      </w:r>
      <w:r w:rsidR="006443DD" w:rsidRPr="00EC608C">
        <w:t>Учреждением</w:t>
      </w:r>
      <w:r w:rsidRPr="0095029F">
        <w:rPr>
          <w:highlight w:val="white"/>
        </w:rPr>
        <w:t>;</w:t>
      </w:r>
    </w:p>
    <w:p w:rsidR="006D2201" w:rsidRPr="0095029F" w:rsidRDefault="00A03211" w:rsidP="00856B08">
      <w:pPr>
        <w:pStyle w:val="1250"/>
      </w:pPr>
      <w:r w:rsidRPr="0095029F">
        <w:rPr>
          <w:highlight w:val="white"/>
        </w:rPr>
        <w:t xml:space="preserve">2) персональные данные получены </w:t>
      </w:r>
      <w:r w:rsidR="006443DD" w:rsidRPr="00EC608C">
        <w:t>Учреждением</w:t>
      </w:r>
      <w:r w:rsidRPr="0095029F">
        <w:rPr>
          <w:highlight w:val="white"/>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6D2201" w:rsidRPr="0095029F" w:rsidRDefault="00A03211" w:rsidP="00856B08">
      <w:pPr>
        <w:pStyle w:val="1250"/>
      </w:pPr>
      <w:r w:rsidRPr="0095029F">
        <w:rPr>
          <w:highlight w:val="white"/>
        </w:rPr>
        <w:t>3) персональные данные сделаны общедоступными субъектом персональных данных или получены из общедоступного источника;</w:t>
      </w:r>
    </w:p>
    <w:p w:rsidR="006D2201" w:rsidRPr="0095029F" w:rsidRDefault="00A03211" w:rsidP="00856B08">
      <w:pPr>
        <w:pStyle w:val="1250"/>
      </w:pPr>
      <w:r w:rsidRPr="0095029F">
        <w:rPr>
          <w:highlight w:val="white"/>
        </w:rPr>
        <w:t xml:space="preserve">4) </w:t>
      </w:r>
      <w:r w:rsidR="006443DD" w:rsidRPr="00EC608C">
        <w:t>Учреждение</w:t>
      </w:r>
      <w:r w:rsidRPr="0095029F">
        <w:rPr>
          <w:highlight w:val="white"/>
        </w:rPr>
        <w:t>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6D2201" w:rsidRPr="0095029F" w:rsidRDefault="00A03211" w:rsidP="00856B08">
      <w:pPr>
        <w:pStyle w:val="1250"/>
      </w:pPr>
      <w:r w:rsidRPr="0095029F">
        <w:rPr>
          <w:highlight w:val="white"/>
        </w:rPr>
        <w:t xml:space="preserve">5) предоставление субъекту персональных </w:t>
      </w:r>
      <w:r w:rsidR="00675EA3" w:rsidRPr="0095029F">
        <w:rPr>
          <w:highlight w:val="white"/>
        </w:rPr>
        <w:t xml:space="preserve">данных </w:t>
      </w:r>
      <w:r w:rsidR="002E3551" w:rsidRPr="0095029F">
        <w:rPr>
          <w:highlight w:val="white"/>
        </w:rPr>
        <w:t>информации, сообщаемой при получении персональных данных не от субъекта персональных данных</w:t>
      </w:r>
      <w:r w:rsidRPr="0095029F">
        <w:rPr>
          <w:highlight w:val="white"/>
        </w:rPr>
        <w:t>, нарушает права и законные интересы третьих лиц.</w:t>
      </w:r>
    </w:p>
    <w:p w:rsidR="006D2201" w:rsidRPr="00531978" w:rsidRDefault="00A03211" w:rsidP="00531978">
      <w:pPr>
        <w:pStyle w:val="3"/>
        <w:spacing w:before="120"/>
        <w:rPr>
          <w:b/>
          <w:bCs/>
          <w:i/>
          <w:iCs/>
        </w:rPr>
      </w:pPr>
      <w:r w:rsidRPr="00531978">
        <w:rPr>
          <w:b/>
          <w:bCs/>
          <w:i/>
          <w:iCs/>
          <w:highlight w:val="white"/>
        </w:rPr>
        <w:t xml:space="preserve">Меры, направленные на обеспечение выполнения </w:t>
      </w:r>
      <w:r w:rsidR="00AC14E8" w:rsidRPr="00531978">
        <w:rPr>
          <w:b/>
          <w:bCs/>
          <w:i/>
          <w:iCs/>
          <w:highlight w:val="white"/>
        </w:rPr>
        <w:t>О</w:t>
      </w:r>
      <w:r w:rsidRPr="00531978">
        <w:rPr>
          <w:b/>
          <w:bCs/>
          <w:i/>
          <w:iCs/>
          <w:highlight w:val="white"/>
        </w:rPr>
        <w:t xml:space="preserve">ператором </w:t>
      </w:r>
      <w:r w:rsidR="00A63046" w:rsidRPr="00531978">
        <w:rPr>
          <w:b/>
          <w:bCs/>
          <w:i/>
          <w:iCs/>
          <w:highlight w:val="white"/>
        </w:rPr>
        <w:t xml:space="preserve">своих </w:t>
      </w:r>
      <w:r w:rsidRPr="00531978">
        <w:rPr>
          <w:b/>
          <w:bCs/>
          <w:i/>
          <w:iCs/>
          <w:highlight w:val="white"/>
        </w:rPr>
        <w:t>обязанностей</w:t>
      </w:r>
    </w:p>
    <w:p w:rsidR="006D2201" w:rsidRPr="0095029F" w:rsidRDefault="006443DD" w:rsidP="00531978">
      <w:pPr>
        <w:pStyle w:val="4"/>
      </w:pPr>
      <w:r w:rsidRPr="00EC608C">
        <w:t>Учреждение</w:t>
      </w:r>
      <w:r w:rsidR="00A63046" w:rsidRPr="0095029F">
        <w:rPr>
          <w:highlight w:val="white"/>
        </w:rPr>
        <w:t xml:space="preserve"> принимает</w:t>
      </w:r>
      <w:r w:rsidR="00A03211" w:rsidRPr="0095029F">
        <w:rPr>
          <w:highlight w:val="white"/>
        </w:rPr>
        <w:t xml:space="preserve"> меры, необходимые и достаточные для обеспечения выполнения </w:t>
      </w:r>
      <w:r w:rsidR="00A63046" w:rsidRPr="0095029F">
        <w:rPr>
          <w:highlight w:val="white"/>
        </w:rPr>
        <w:t xml:space="preserve">своих </w:t>
      </w:r>
      <w:r w:rsidR="00A03211" w:rsidRPr="0095029F">
        <w:rPr>
          <w:highlight w:val="white"/>
        </w:rPr>
        <w:t xml:space="preserve">обязанностей. </w:t>
      </w:r>
      <w:r w:rsidRPr="00EC608C">
        <w:t>Учреждение</w:t>
      </w:r>
      <w:r w:rsidR="00A03211" w:rsidRPr="0095029F">
        <w:rPr>
          <w:highlight w:val="white"/>
        </w:rPr>
        <w:t>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w:t>
      </w:r>
      <w:r w:rsidR="00337D39">
        <w:rPr>
          <w:highlight w:val="white"/>
        </w:rPr>
        <w:t> </w:t>
      </w:r>
      <w:r w:rsidR="00A03211" w:rsidRPr="0095029F">
        <w:rPr>
          <w:highlight w:val="white"/>
        </w:rPr>
        <w:t>таким мерам, в частности, относ</w:t>
      </w:r>
      <w:r w:rsidR="00A63046" w:rsidRPr="0095029F">
        <w:rPr>
          <w:highlight w:val="white"/>
        </w:rPr>
        <w:t>я</w:t>
      </w:r>
      <w:r w:rsidR="00A03211" w:rsidRPr="0095029F">
        <w:rPr>
          <w:highlight w:val="white"/>
        </w:rPr>
        <w:t>тся:</w:t>
      </w:r>
    </w:p>
    <w:p w:rsidR="006D2201" w:rsidRPr="0095029F" w:rsidRDefault="00A03211" w:rsidP="00856B08">
      <w:pPr>
        <w:pStyle w:val="1250"/>
      </w:pPr>
      <w:r w:rsidRPr="0095029F">
        <w:rPr>
          <w:highlight w:val="white"/>
        </w:rPr>
        <w:t>1) назначение ответственного за организацию обработки персональных данных;</w:t>
      </w:r>
    </w:p>
    <w:p w:rsidR="006D2201" w:rsidRPr="0095029F" w:rsidRDefault="00A03211" w:rsidP="00856B08">
      <w:pPr>
        <w:pStyle w:val="1250"/>
      </w:pPr>
      <w:r w:rsidRPr="0095029F">
        <w:rPr>
          <w:highlight w:val="white"/>
        </w:rPr>
        <w:t xml:space="preserve">2) издание </w:t>
      </w:r>
      <w:r w:rsidR="00A63046" w:rsidRPr="0095029F">
        <w:rPr>
          <w:highlight w:val="white"/>
        </w:rPr>
        <w:t>Политики</w:t>
      </w:r>
      <w:r w:rsidRPr="0095029F">
        <w:rPr>
          <w:highlight w:val="white"/>
        </w:rPr>
        <w:t xml:space="preserve">, локальных актов по вопросам обработки персональных данных, а также локальных актов, устанавливающих процедуры, направленные на </w:t>
      </w:r>
      <w:r w:rsidRPr="0095029F">
        <w:rPr>
          <w:highlight w:val="white"/>
        </w:rPr>
        <w:lastRenderedPageBreak/>
        <w:t>предотвращение и выявление нарушений законодательства Российской Федерации, устранение последствий таких нарушений;</w:t>
      </w:r>
    </w:p>
    <w:p w:rsidR="006D2201" w:rsidRPr="0095029F" w:rsidRDefault="00A03211" w:rsidP="00856B08">
      <w:pPr>
        <w:pStyle w:val="1250"/>
      </w:pPr>
      <w:r w:rsidRPr="0095029F">
        <w:rPr>
          <w:highlight w:val="white"/>
        </w:rPr>
        <w:t>3) применение правовых, организационных и технических мер по обеспечению безопасности персональных данных;</w:t>
      </w:r>
    </w:p>
    <w:p w:rsidR="006D2201" w:rsidRPr="0095029F" w:rsidRDefault="00A03211" w:rsidP="00856B08">
      <w:pPr>
        <w:pStyle w:val="1250"/>
      </w:pPr>
      <w:r w:rsidRPr="0095029F">
        <w:rPr>
          <w:highlight w:val="white"/>
        </w:rPr>
        <w:t xml:space="preserve">4) осуществление внутреннего контроля и (или) аудита соответствия обработки персональных данных требованиям к защите персональных данных, </w:t>
      </w:r>
      <w:r w:rsidR="001D598B" w:rsidRPr="0095029F">
        <w:rPr>
          <w:highlight w:val="white"/>
        </w:rPr>
        <w:t>Политике</w:t>
      </w:r>
      <w:r w:rsidR="00AC14E8" w:rsidRPr="0095029F">
        <w:rPr>
          <w:highlight w:val="white"/>
        </w:rPr>
        <w:t>, локальным актам О</w:t>
      </w:r>
      <w:r w:rsidRPr="0095029F">
        <w:rPr>
          <w:highlight w:val="white"/>
        </w:rPr>
        <w:t>ператора;</w:t>
      </w:r>
    </w:p>
    <w:p w:rsidR="006D2201" w:rsidRPr="0095029F" w:rsidRDefault="00A03211" w:rsidP="00856B08">
      <w:pPr>
        <w:pStyle w:val="1250"/>
      </w:pPr>
      <w:r w:rsidRPr="0095029F">
        <w:rPr>
          <w:highlight w:val="white"/>
        </w:rPr>
        <w:t>5) оценка вреда, который может быть причинен субъектам персональных данных в случае нарушения Федерального закона</w:t>
      </w:r>
      <w:r w:rsidR="001D598B" w:rsidRPr="0095029F">
        <w:rPr>
          <w:highlight w:val="white"/>
        </w:rPr>
        <w:t xml:space="preserve"> «О персональных данных»</w:t>
      </w:r>
      <w:r w:rsidRPr="0095029F">
        <w:rPr>
          <w:highlight w:val="white"/>
        </w:rPr>
        <w:t xml:space="preserve">, соотношение </w:t>
      </w:r>
      <w:r w:rsidR="00AC14E8" w:rsidRPr="0095029F">
        <w:rPr>
          <w:highlight w:val="white"/>
        </w:rPr>
        <w:t>указанного вреда и принимаемых О</w:t>
      </w:r>
      <w:r w:rsidRPr="0095029F">
        <w:rPr>
          <w:highlight w:val="white"/>
        </w:rPr>
        <w:t>ператором мер, направленных на обеспечение выполнения обязанностей, предусмотренных Федеральным законом</w:t>
      </w:r>
      <w:r w:rsidR="001D598B" w:rsidRPr="0095029F">
        <w:rPr>
          <w:highlight w:val="white"/>
        </w:rPr>
        <w:t xml:space="preserve"> «</w:t>
      </w:r>
      <w:r w:rsidR="00095D03" w:rsidRPr="0095029F">
        <w:t>О персональных данных</w:t>
      </w:r>
      <w:r w:rsidR="001D598B" w:rsidRPr="0095029F">
        <w:rPr>
          <w:highlight w:val="white"/>
        </w:rPr>
        <w:t>»</w:t>
      </w:r>
      <w:r w:rsidRPr="0095029F">
        <w:rPr>
          <w:highlight w:val="white"/>
        </w:rPr>
        <w:t>;</w:t>
      </w:r>
    </w:p>
    <w:p w:rsidR="006D2201" w:rsidRPr="0095029F" w:rsidRDefault="00A03211" w:rsidP="00856B08">
      <w:pPr>
        <w:pStyle w:val="1250"/>
      </w:pPr>
      <w:r w:rsidRPr="0095029F">
        <w:rPr>
          <w:highlight w:val="white"/>
        </w:rPr>
        <w:t xml:space="preserve">6) ознакомление </w:t>
      </w:r>
      <w:r w:rsidR="00870090">
        <w:rPr>
          <w:highlight w:val="white"/>
        </w:rPr>
        <w:t>сотрудников</w:t>
      </w:r>
      <w:r w:rsidR="006443DD" w:rsidRPr="00EC608C">
        <w:t>Учреждения</w:t>
      </w:r>
      <w:r w:rsidRPr="0095029F">
        <w:rPr>
          <w:highlight w:val="white"/>
        </w:rPr>
        <w:t xml:space="preserve">,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w:t>
      </w:r>
      <w:r w:rsidR="001D598B" w:rsidRPr="0095029F">
        <w:rPr>
          <w:highlight w:val="white"/>
        </w:rPr>
        <w:t>Политикой</w:t>
      </w:r>
      <w:r w:rsidRPr="0095029F">
        <w:rPr>
          <w:highlight w:val="white"/>
        </w:rPr>
        <w:t>, локальными актами по вопросам обработки персональных данных, и (или) обучение указанных работников.</w:t>
      </w:r>
    </w:p>
    <w:p w:rsidR="006D2201" w:rsidRPr="00531978" w:rsidRDefault="00A03211" w:rsidP="00531978">
      <w:pPr>
        <w:pStyle w:val="3"/>
        <w:spacing w:before="120"/>
        <w:rPr>
          <w:b/>
          <w:bCs/>
          <w:i/>
          <w:iCs/>
        </w:rPr>
      </w:pPr>
      <w:r w:rsidRPr="00531978">
        <w:rPr>
          <w:b/>
          <w:bCs/>
          <w:i/>
          <w:iCs/>
          <w:highlight w:val="white"/>
        </w:rPr>
        <w:t>Меры по обеспечению безопасности персональных данных при их обработке</w:t>
      </w:r>
    </w:p>
    <w:p w:rsidR="006D2201" w:rsidRPr="0095029F" w:rsidRDefault="005C2BC8" w:rsidP="00531978">
      <w:pPr>
        <w:pStyle w:val="4"/>
      </w:pPr>
      <w:r w:rsidRPr="00EC608C">
        <w:t>Учреждение</w:t>
      </w:r>
      <w:r w:rsidR="00A03211" w:rsidRPr="0095029F">
        <w:rPr>
          <w:highlight w:val="white"/>
        </w:rPr>
        <w:t xml:space="preserve"> при обработке персональных данных принима</w:t>
      </w:r>
      <w:r w:rsidR="001D598B" w:rsidRPr="0095029F">
        <w:rPr>
          <w:highlight w:val="white"/>
        </w:rPr>
        <w:t>е</w:t>
      </w:r>
      <w:r w:rsidR="00A03211" w:rsidRPr="0095029F">
        <w:rPr>
          <w:highlight w:val="white"/>
        </w:rPr>
        <w:t>т необходимые правовые, организационные и технические меры или обеспечива</w:t>
      </w:r>
      <w:r w:rsidR="00873215" w:rsidRPr="0095029F">
        <w:rPr>
          <w:highlight w:val="white"/>
        </w:rPr>
        <w:t xml:space="preserve">ет </w:t>
      </w:r>
      <w:r w:rsidR="00A03211" w:rsidRPr="0095029F">
        <w:rPr>
          <w:highlight w:val="white"/>
        </w:rPr>
        <w:t>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D2201" w:rsidRPr="0095029F" w:rsidRDefault="00A03211" w:rsidP="00531978">
      <w:pPr>
        <w:pStyle w:val="4"/>
      </w:pPr>
      <w:r w:rsidRPr="0095029F">
        <w:rPr>
          <w:highlight w:val="white"/>
        </w:rPr>
        <w:t>Обеспечение безопасности персональных данных достигается, в частности:</w:t>
      </w:r>
    </w:p>
    <w:p w:rsidR="006D2201" w:rsidRPr="0095029F" w:rsidRDefault="00A03211" w:rsidP="00856B08">
      <w:pPr>
        <w:pStyle w:val="1250"/>
      </w:pPr>
      <w:r w:rsidRPr="0095029F">
        <w:rPr>
          <w:highlight w:val="white"/>
        </w:rPr>
        <w:t>1) определением угроз безопасности персональных данных при их обработке в информационных системах персональных данных;</w:t>
      </w:r>
    </w:p>
    <w:p w:rsidR="006D2201" w:rsidRPr="0095029F" w:rsidRDefault="00A03211" w:rsidP="00856B08">
      <w:pPr>
        <w:pStyle w:val="1250"/>
      </w:pPr>
      <w:r w:rsidRPr="0095029F">
        <w:rPr>
          <w:highlight w:val="white"/>
        </w:rPr>
        <w:lastRenderedPageBreak/>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6D2201" w:rsidRPr="0095029F" w:rsidRDefault="00A03211" w:rsidP="00856B08">
      <w:pPr>
        <w:pStyle w:val="1250"/>
      </w:pPr>
      <w:r w:rsidRPr="0095029F">
        <w:rPr>
          <w:highlight w:val="white"/>
        </w:rPr>
        <w:t>3) применением прошедших в установленном порядке процедуру оценки соответствия средств защиты информации;</w:t>
      </w:r>
    </w:p>
    <w:p w:rsidR="006D2201" w:rsidRPr="0095029F" w:rsidRDefault="00A03211" w:rsidP="00856B08">
      <w:pPr>
        <w:pStyle w:val="1250"/>
      </w:pPr>
      <w:r w:rsidRPr="0095029F">
        <w:rPr>
          <w:highlight w:val="white"/>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6D2201" w:rsidRPr="0095029F" w:rsidRDefault="00A03211" w:rsidP="00856B08">
      <w:pPr>
        <w:pStyle w:val="1250"/>
      </w:pPr>
      <w:r w:rsidRPr="0095029F">
        <w:rPr>
          <w:highlight w:val="white"/>
        </w:rPr>
        <w:t>5) учетом машинных носителей персональных данных;</w:t>
      </w:r>
    </w:p>
    <w:p w:rsidR="006D2201" w:rsidRPr="0095029F" w:rsidRDefault="00A03211" w:rsidP="00856B08">
      <w:pPr>
        <w:pStyle w:val="1250"/>
      </w:pPr>
      <w:r w:rsidRPr="0095029F">
        <w:rPr>
          <w:highlight w:val="white"/>
        </w:rPr>
        <w:t>6) обнаружением фактов несанкционированного доступа к персональным данным и принятием мер;</w:t>
      </w:r>
    </w:p>
    <w:p w:rsidR="006D2201" w:rsidRPr="0095029F" w:rsidRDefault="00A03211" w:rsidP="00856B08">
      <w:pPr>
        <w:pStyle w:val="1250"/>
      </w:pPr>
      <w:r w:rsidRPr="0095029F">
        <w:rPr>
          <w:highlight w:val="white"/>
        </w:rPr>
        <w:t>7) восстановлением персональных данных, модифицированных или уничтоженных вследствие несанкционированного доступа к ним;</w:t>
      </w:r>
    </w:p>
    <w:p w:rsidR="006D2201" w:rsidRPr="0095029F" w:rsidRDefault="00A03211" w:rsidP="00856B08">
      <w:pPr>
        <w:pStyle w:val="1250"/>
      </w:pPr>
      <w:r w:rsidRPr="0095029F">
        <w:rPr>
          <w:highlight w:val="white"/>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6D2201" w:rsidRPr="0095029F" w:rsidRDefault="00A03211" w:rsidP="00856B08">
      <w:pPr>
        <w:pStyle w:val="1250"/>
      </w:pPr>
      <w:r w:rsidRPr="0095029F">
        <w:rPr>
          <w:highlight w:val="white"/>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6D2201" w:rsidRPr="0095029F" w:rsidRDefault="00A03211" w:rsidP="00531978">
      <w:pPr>
        <w:pStyle w:val="4"/>
      </w:pPr>
      <w:r w:rsidRPr="0095029F">
        <w:rPr>
          <w:highlight w:val="white"/>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6D2201" w:rsidRPr="00531978" w:rsidRDefault="00A03211" w:rsidP="00531978">
      <w:pPr>
        <w:pStyle w:val="3"/>
        <w:spacing w:before="120"/>
        <w:rPr>
          <w:b/>
          <w:bCs/>
          <w:i/>
          <w:iCs/>
        </w:rPr>
      </w:pPr>
      <w:r w:rsidRPr="00531978">
        <w:rPr>
          <w:b/>
          <w:bCs/>
          <w:i/>
          <w:iCs/>
          <w:highlight w:val="white"/>
        </w:rPr>
        <w:lastRenderedPageBreak/>
        <w:t xml:space="preserve">Обязанности </w:t>
      </w:r>
      <w:r w:rsidR="00AC14E8" w:rsidRPr="00531978">
        <w:rPr>
          <w:b/>
          <w:bCs/>
          <w:i/>
          <w:iCs/>
          <w:highlight w:val="white"/>
        </w:rPr>
        <w:t>О</w:t>
      </w:r>
      <w:r w:rsidRPr="00531978">
        <w:rPr>
          <w:b/>
          <w:bCs/>
          <w:i/>
          <w:iCs/>
          <w:highlight w:val="white"/>
        </w:rPr>
        <w:t>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6D2201" w:rsidRPr="0095029F" w:rsidRDefault="005C2BC8" w:rsidP="00531978">
      <w:pPr>
        <w:pStyle w:val="4"/>
      </w:pPr>
      <w:r w:rsidRPr="00EC608C">
        <w:t>Учреждение</w:t>
      </w:r>
      <w:r w:rsidR="00415000" w:rsidRPr="0095029F">
        <w:rPr>
          <w:highlight w:val="white"/>
        </w:rPr>
        <w:t>сообщает</w:t>
      </w:r>
      <w:r w:rsidR="00A03211" w:rsidRPr="0095029F">
        <w:rPr>
          <w:highlight w:val="white"/>
        </w:rPr>
        <w:t xml:space="preserve"> в </w:t>
      </w:r>
      <w:r w:rsidR="00415000" w:rsidRPr="0095029F">
        <w:rPr>
          <w:highlight w:val="white"/>
        </w:rPr>
        <w:t xml:space="preserve">установленном </w:t>
      </w:r>
      <w:r w:rsidR="00A03211" w:rsidRPr="0095029F">
        <w:rPr>
          <w:highlight w:val="white"/>
        </w:rPr>
        <w:t>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w:t>
      </w:r>
      <w:r w:rsidR="00415000" w:rsidRPr="0095029F">
        <w:rPr>
          <w:highlight w:val="white"/>
        </w:rPr>
        <w:t>ляе</w:t>
      </w:r>
      <w:r w:rsidR="00A03211" w:rsidRPr="0095029F">
        <w:rPr>
          <w:highlight w:val="white"/>
        </w:rPr>
        <w:t>т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6D2201" w:rsidRPr="0095029F" w:rsidRDefault="00A03211" w:rsidP="00531978">
      <w:pPr>
        <w:pStyle w:val="4"/>
      </w:pPr>
      <w:r w:rsidRPr="0095029F">
        <w:rPr>
          <w:highlight w:val="white"/>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5C2BC8" w:rsidRPr="00EC608C">
        <w:t>Учреждение</w:t>
      </w:r>
      <w:r w:rsidRPr="0095029F">
        <w:rPr>
          <w:highlight w:val="white"/>
        </w:rPr>
        <w:t>да</w:t>
      </w:r>
      <w:r w:rsidR="00BC1E33" w:rsidRPr="0095029F">
        <w:rPr>
          <w:highlight w:val="white"/>
        </w:rPr>
        <w:t>е</w:t>
      </w:r>
      <w:r w:rsidRPr="0095029F">
        <w:rPr>
          <w:highlight w:val="white"/>
        </w:rPr>
        <w:t>т в письменной форме мотивированный ответ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6D2201" w:rsidRPr="0095029F" w:rsidRDefault="005C2BC8" w:rsidP="00531978">
      <w:pPr>
        <w:pStyle w:val="4"/>
      </w:pPr>
      <w:r w:rsidRPr="00EC608C">
        <w:t>Учреждение</w:t>
      </w:r>
      <w:r w:rsidR="00BC1E33" w:rsidRPr="0095029F">
        <w:rPr>
          <w:highlight w:val="white"/>
        </w:rPr>
        <w:t xml:space="preserve"> предоставляет</w:t>
      </w:r>
      <w:r w:rsidR="00A03211" w:rsidRPr="0095029F">
        <w:rPr>
          <w:highlight w:val="white"/>
        </w:rPr>
        <w:t xml:space="preserve">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Pr="00EC608C">
        <w:t>Учреждение</w:t>
      </w:r>
      <w:r w:rsidR="00BC1E33" w:rsidRPr="0095029F">
        <w:rPr>
          <w:highlight w:val="white"/>
        </w:rPr>
        <w:t xml:space="preserve"> вно</w:t>
      </w:r>
      <w:r w:rsidR="00A03211" w:rsidRPr="0095029F">
        <w:rPr>
          <w:highlight w:val="white"/>
        </w:rPr>
        <w:t>с</w:t>
      </w:r>
      <w:r w:rsidR="00BC1E33" w:rsidRPr="0095029F">
        <w:rPr>
          <w:highlight w:val="white"/>
        </w:rPr>
        <w:t>и</w:t>
      </w:r>
      <w:r w:rsidR="00A03211" w:rsidRPr="0095029F">
        <w:rPr>
          <w:highlight w:val="white"/>
        </w:rPr>
        <w:t xml:space="preserve">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Pr="00EC608C">
        <w:t>Учреждение</w:t>
      </w:r>
      <w:r w:rsidR="00BC1E33" w:rsidRPr="0095029F">
        <w:rPr>
          <w:highlight w:val="white"/>
        </w:rPr>
        <w:t xml:space="preserve"> уничтожает</w:t>
      </w:r>
      <w:r w:rsidR="00A03211" w:rsidRPr="0095029F">
        <w:rPr>
          <w:highlight w:val="white"/>
        </w:rPr>
        <w:t xml:space="preserve"> такие персональные данные. </w:t>
      </w:r>
      <w:r w:rsidR="00C50E62" w:rsidRPr="00EC608C">
        <w:t>Учреждение</w:t>
      </w:r>
      <w:r w:rsidR="00BC1E33" w:rsidRPr="0095029F">
        <w:rPr>
          <w:highlight w:val="white"/>
        </w:rPr>
        <w:t xml:space="preserve"> уведомляет </w:t>
      </w:r>
      <w:r w:rsidR="00BC1E33" w:rsidRPr="0095029F">
        <w:rPr>
          <w:highlight w:val="white"/>
        </w:rPr>
        <w:lastRenderedPageBreak/>
        <w:t>субъекта</w:t>
      </w:r>
      <w:r w:rsidR="00A03211" w:rsidRPr="0095029F">
        <w:rPr>
          <w:highlight w:val="white"/>
        </w:rPr>
        <w:t xml:space="preserve"> персональных данных или его представителя о внесенных изменения</w:t>
      </w:r>
      <w:r w:rsidR="00BC1E33" w:rsidRPr="0095029F">
        <w:rPr>
          <w:highlight w:val="white"/>
        </w:rPr>
        <w:t>х и предпринятых мерах и принимает</w:t>
      </w:r>
      <w:r w:rsidR="00A03211" w:rsidRPr="0095029F">
        <w:rPr>
          <w:highlight w:val="white"/>
        </w:rPr>
        <w:t xml:space="preserve"> разумные меры для уведомления третьих лиц, которым персональные данные этого субъекта были переданы.</w:t>
      </w:r>
    </w:p>
    <w:p w:rsidR="006D2201" w:rsidRPr="0095029F" w:rsidRDefault="005C2BC8" w:rsidP="00531978">
      <w:pPr>
        <w:pStyle w:val="4"/>
      </w:pPr>
      <w:r w:rsidRPr="00EC608C">
        <w:t>Учреждение</w:t>
      </w:r>
      <w:r w:rsidR="00BC1E33" w:rsidRPr="0095029F">
        <w:rPr>
          <w:highlight w:val="white"/>
        </w:rPr>
        <w:t xml:space="preserve"> сообщае</w:t>
      </w:r>
      <w:r w:rsidR="00A03211" w:rsidRPr="0095029F">
        <w:rPr>
          <w:highlight w:val="white"/>
        </w:rPr>
        <w:t xml:space="preserve">т в уполномоченный </w:t>
      </w:r>
      <w:r w:rsidR="00BC1E33" w:rsidRPr="0095029F">
        <w:t xml:space="preserve">орган </w:t>
      </w:r>
      <w:r w:rsidR="00A03211" w:rsidRPr="0095029F">
        <w:rPr>
          <w:highlight w:val="white"/>
        </w:rPr>
        <w:t>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6D2201" w:rsidRPr="00531978" w:rsidRDefault="00AC14E8" w:rsidP="00531978">
      <w:pPr>
        <w:pStyle w:val="3"/>
        <w:spacing w:before="120"/>
        <w:rPr>
          <w:b/>
          <w:bCs/>
          <w:i/>
          <w:iCs/>
        </w:rPr>
      </w:pPr>
      <w:r w:rsidRPr="00531978">
        <w:rPr>
          <w:b/>
          <w:bCs/>
          <w:i/>
          <w:iCs/>
          <w:highlight w:val="white"/>
        </w:rPr>
        <w:t>Обязанности О</w:t>
      </w:r>
      <w:r w:rsidR="00A03211" w:rsidRPr="00531978">
        <w:rPr>
          <w:b/>
          <w:bCs/>
          <w:i/>
          <w:iCs/>
          <w:highlight w:val="white"/>
        </w:rPr>
        <w:t>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6D2201" w:rsidRPr="0095029F" w:rsidRDefault="00A03211" w:rsidP="00531978">
      <w:pPr>
        <w:pStyle w:val="4"/>
      </w:pPr>
      <w:r w:rsidRPr="0095029F">
        <w:rPr>
          <w:highlight w:val="white"/>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005C2BC8" w:rsidRPr="00EC608C">
        <w:t>Учреждение</w:t>
      </w:r>
      <w:r w:rsidR="00BC1E33" w:rsidRPr="0095029F">
        <w:rPr>
          <w:highlight w:val="white"/>
        </w:rPr>
        <w:t xml:space="preserve"> осуществляет</w:t>
      </w:r>
      <w:r w:rsidRPr="0095029F">
        <w:rPr>
          <w:highlight w:val="white"/>
        </w:rPr>
        <w:t xml:space="preserve"> блокирование неправомерно обрабатываемых персональных данных, относящихся к этому субъекту пер</w:t>
      </w:r>
      <w:r w:rsidR="00E63536" w:rsidRPr="0095029F">
        <w:rPr>
          <w:highlight w:val="white"/>
        </w:rPr>
        <w:t>сональных данных, или обеспечивает</w:t>
      </w:r>
      <w:r w:rsidRPr="0095029F">
        <w:rPr>
          <w:highlight w:val="white"/>
        </w:rPr>
        <w:t xml:space="preserve"> их блокирование (если обработка персональных данных осуществляется другим лицом, действующим по поручению </w:t>
      </w:r>
      <w:r w:rsidR="005C2BC8" w:rsidRPr="00EC608C">
        <w:t>Учреждения</w:t>
      </w:r>
      <w:r w:rsidRPr="0095029F">
        <w:rPr>
          <w:highlight w:val="white"/>
        </w:rPr>
        <w:t xml:space="preserve">)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005E0FCA" w:rsidRPr="00EC608C">
        <w:t>Учреждение</w:t>
      </w:r>
      <w:r w:rsidRPr="0095029F">
        <w:rPr>
          <w:highlight w:val="white"/>
        </w:rPr>
        <w:t>осуществ</w:t>
      </w:r>
      <w:r w:rsidR="00E63536" w:rsidRPr="0095029F">
        <w:rPr>
          <w:highlight w:val="white"/>
        </w:rPr>
        <w:t>ляет</w:t>
      </w:r>
      <w:r w:rsidRPr="0095029F">
        <w:rPr>
          <w:highlight w:val="white"/>
        </w:rPr>
        <w:t xml:space="preserve"> блокирование персональных данных, относящихся к этому субъекту персональных данных, или обеспечи</w:t>
      </w:r>
      <w:r w:rsidR="00E63536" w:rsidRPr="0095029F">
        <w:rPr>
          <w:highlight w:val="white"/>
        </w:rPr>
        <w:t>вае</w:t>
      </w:r>
      <w:r w:rsidRPr="0095029F">
        <w:rPr>
          <w:highlight w:val="white"/>
        </w:rPr>
        <w:t xml:space="preserve">т их блокирование (если обработка персональных данных осуществляется другим лицом, действующим по поручению </w:t>
      </w:r>
      <w:r w:rsidR="005E0FCA" w:rsidRPr="00EC608C">
        <w:t>Учреждения</w:t>
      </w:r>
      <w:r w:rsidRPr="0095029F">
        <w:rPr>
          <w:highlight w:val="white"/>
        </w:rPr>
        <w:t>)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6D2201" w:rsidRPr="0095029F" w:rsidRDefault="00A03211" w:rsidP="00531978">
      <w:pPr>
        <w:pStyle w:val="4"/>
      </w:pPr>
      <w:r w:rsidRPr="0095029F">
        <w:rPr>
          <w:highlight w:val="white"/>
        </w:rPr>
        <w:t xml:space="preserve">В случае подтверждения факта неточности персональных данных </w:t>
      </w:r>
      <w:r w:rsidR="008506F7" w:rsidRPr="00EC608C">
        <w:t>Учреждение</w:t>
      </w:r>
      <w:r w:rsidRPr="0095029F">
        <w:rPr>
          <w:highlight w:val="white"/>
        </w:rPr>
        <w:t xml:space="preserve"> на основании сведений, представленных субъектом персональных </w:t>
      </w:r>
      <w:r w:rsidRPr="0095029F">
        <w:rPr>
          <w:highlight w:val="white"/>
        </w:rPr>
        <w:lastRenderedPageBreak/>
        <w:t xml:space="preserve">данных или его представителем либо уполномоченным органом по защите прав субъектов персональных данных, или иных необходимых документов </w:t>
      </w:r>
      <w:r w:rsidR="00DF0810" w:rsidRPr="0095029F">
        <w:rPr>
          <w:highlight w:val="white"/>
        </w:rPr>
        <w:t>уточняет</w:t>
      </w:r>
      <w:r w:rsidRPr="0095029F">
        <w:rPr>
          <w:highlight w:val="white"/>
        </w:rPr>
        <w:t xml:space="preserve"> персональные данные либо обеспечи</w:t>
      </w:r>
      <w:r w:rsidR="00DF0810" w:rsidRPr="0095029F">
        <w:rPr>
          <w:highlight w:val="white"/>
        </w:rPr>
        <w:t>вает</w:t>
      </w:r>
      <w:r w:rsidRPr="0095029F">
        <w:rPr>
          <w:highlight w:val="white"/>
        </w:rPr>
        <w:t xml:space="preserve"> их уточнение (если обработка персональных данных осуществляется другим лицом, действующим по поручению </w:t>
      </w:r>
      <w:r w:rsidR="008506F7" w:rsidRPr="00EC608C">
        <w:t>Учреждения</w:t>
      </w:r>
      <w:r w:rsidRPr="0095029F">
        <w:rPr>
          <w:highlight w:val="white"/>
        </w:rPr>
        <w:t>) в течение семи рабочих дней со дня пред</w:t>
      </w:r>
      <w:r w:rsidR="00DF0810" w:rsidRPr="0095029F">
        <w:rPr>
          <w:highlight w:val="white"/>
        </w:rPr>
        <w:t>ставления таких сведений и снимает</w:t>
      </w:r>
      <w:r w:rsidRPr="0095029F">
        <w:rPr>
          <w:highlight w:val="white"/>
        </w:rPr>
        <w:t xml:space="preserve"> блокирование персональных данных.</w:t>
      </w:r>
    </w:p>
    <w:p w:rsidR="006D2201" w:rsidRPr="0095029F" w:rsidRDefault="00A03211" w:rsidP="00531978">
      <w:pPr>
        <w:pStyle w:val="4"/>
      </w:pPr>
      <w:r w:rsidRPr="0095029F">
        <w:rPr>
          <w:highlight w:val="white"/>
        </w:rPr>
        <w:t xml:space="preserve">В случае выявления неправомерной обработки персональных данных, осуществляемой </w:t>
      </w:r>
      <w:r w:rsidR="008506F7" w:rsidRPr="00EC608C">
        <w:t>Учреждением</w:t>
      </w:r>
      <w:r w:rsidRPr="0095029F">
        <w:rPr>
          <w:highlight w:val="white"/>
        </w:rPr>
        <w:t xml:space="preserve"> или лицом, действующим по поручению </w:t>
      </w:r>
      <w:r w:rsidR="008506F7" w:rsidRPr="00EC608C">
        <w:t>Учреждения</w:t>
      </w:r>
      <w:r w:rsidRPr="0095029F">
        <w:rPr>
          <w:highlight w:val="white"/>
        </w:rPr>
        <w:t xml:space="preserve">, </w:t>
      </w:r>
      <w:r w:rsidR="008506F7" w:rsidRPr="00EC608C">
        <w:t>Учреждение</w:t>
      </w:r>
      <w:r w:rsidRPr="0095029F">
        <w:rPr>
          <w:highlight w:val="white"/>
        </w:rPr>
        <w:t xml:space="preserve"> в срок, не превышающий трех рабочих дней с даты этого выявления, прекра</w:t>
      </w:r>
      <w:r w:rsidR="00DF0810" w:rsidRPr="0095029F">
        <w:rPr>
          <w:highlight w:val="white"/>
        </w:rPr>
        <w:t>щае</w:t>
      </w:r>
      <w:r w:rsidRPr="0095029F">
        <w:rPr>
          <w:highlight w:val="white"/>
        </w:rPr>
        <w:t>т неправомерную обработку пе</w:t>
      </w:r>
      <w:r w:rsidR="00DF0810" w:rsidRPr="0095029F">
        <w:rPr>
          <w:highlight w:val="white"/>
        </w:rPr>
        <w:t>рсональных данных или обеспечивает</w:t>
      </w:r>
      <w:r w:rsidRPr="0095029F">
        <w:rPr>
          <w:highlight w:val="white"/>
        </w:rPr>
        <w:t xml:space="preserve"> прекращение неправомерной обработки персональных данных лицом, действующим по поручению </w:t>
      </w:r>
      <w:r w:rsidR="008506F7" w:rsidRPr="00EC608C">
        <w:t>Учреждения</w:t>
      </w:r>
      <w:r w:rsidRPr="0095029F">
        <w:rPr>
          <w:highlight w:val="white"/>
        </w:rPr>
        <w:t xml:space="preserve">. В случае если обеспечить правомерность обработки персональных данных невозможно, </w:t>
      </w:r>
      <w:r w:rsidR="007B0CA0" w:rsidRPr="00EC608C">
        <w:t>Учреждение</w:t>
      </w:r>
      <w:r w:rsidRPr="0095029F">
        <w:rPr>
          <w:highlight w:val="white"/>
        </w:rPr>
        <w:t xml:space="preserve">в срок, не превышающий десяти рабочих дней с даты выявления неправомерной обработки персональных данных, </w:t>
      </w:r>
      <w:r w:rsidR="00DF0810" w:rsidRPr="0095029F">
        <w:rPr>
          <w:highlight w:val="white"/>
        </w:rPr>
        <w:t>уничтожает</w:t>
      </w:r>
      <w:r w:rsidRPr="0095029F">
        <w:rPr>
          <w:highlight w:val="white"/>
        </w:rPr>
        <w:t xml:space="preserve"> такие персональные данные или обеспечи</w:t>
      </w:r>
      <w:r w:rsidR="00DF0810" w:rsidRPr="0095029F">
        <w:rPr>
          <w:highlight w:val="white"/>
        </w:rPr>
        <w:t>вае</w:t>
      </w:r>
      <w:r w:rsidRPr="0095029F">
        <w:rPr>
          <w:highlight w:val="white"/>
        </w:rPr>
        <w:t xml:space="preserve">т их уничтожение. Об устранении допущенных нарушений или об уничтожении персональных данных </w:t>
      </w:r>
      <w:r w:rsidR="007B0CA0" w:rsidRPr="00EC608C">
        <w:t>Учреждение</w:t>
      </w:r>
      <w:r w:rsidRPr="0095029F">
        <w:rPr>
          <w:highlight w:val="white"/>
        </w:rPr>
        <w:t>уведо</w:t>
      </w:r>
      <w:r w:rsidR="00DF0810" w:rsidRPr="0095029F">
        <w:rPr>
          <w:highlight w:val="white"/>
        </w:rPr>
        <w:t>мляет</w:t>
      </w:r>
      <w:r w:rsidRPr="0095029F">
        <w:rPr>
          <w:highlight w:val="white"/>
        </w:rPr>
        <w:t xml:space="preserve">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6D2201" w:rsidRPr="0095029F" w:rsidRDefault="00A03211" w:rsidP="00531978">
      <w:pPr>
        <w:pStyle w:val="4"/>
      </w:pPr>
      <w:r w:rsidRPr="0095029F">
        <w:rPr>
          <w:highlight w:val="white"/>
        </w:rPr>
        <w:t xml:space="preserve">В случае достижения цели обработки персональных данных </w:t>
      </w:r>
      <w:r w:rsidR="007B0CA0" w:rsidRPr="00EC608C">
        <w:t>Учреждение</w:t>
      </w:r>
      <w:r w:rsidR="00DF0810" w:rsidRPr="0095029F">
        <w:rPr>
          <w:highlight w:val="white"/>
        </w:rPr>
        <w:t xml:space="preserve"> прекращает</w:t>
      </w:r>
      <w:r w:rsidRPr="0095029F">
        <w:rPr>
          <w:highlight w:val="white"/>
        </w:rPr>
        <w:t xml:space="preserve"> обработку персональных данных или обеспечи</w:t>
      </w:r>
      <w:r w:rsidR="00DF0810" w:rsidRPr="0095029F">
        <w:rPr>
          <w:highlight w:val="white"/>
        </w:rPr>
        <w:t>вает</w:t>
      </w:r>
      <w:r w:rsidRPr="0095029F">
        <w:rPr>
          <w:highlight w:val="white"/>
        </w:rPr>
        <w:t xml:space="preserve"> ее прекращение (если обработка персональных данных осуществляется другим лицом, действующим по поручению </w:t>
      </w:r>
      <w:r w:rsidR="007B0CA0" w:rsidRPr="00EC608C">
        <w:t>Учреждения</w:t>
      </w:r>
      <w:r w:rsidR="00DF0810" w:rsidRPr="0095029F">
        <w:rPr>
          <w:highlight w:val="white"/>
        </w:rPr>
        <w:t>) и уничтожает</w:t>
      </w:r>
      <w:r w:rsidRPr="0095029F">
        <w:rPr>
          <w:highlight w:val="white"/>
        </w:rPr>
        <w:t xml:space="preserve"> пе</w:t>
      </w:r>
      <w:r w:rsidR="00DF0810" w:rsidRPr="0095029F">
        <w:rPr>
          <w:highlight w:val="white"/>
        </w:rPr>
        <w:t>рсональные данные или обеспечивает</w:t>
      </w:r>
      <w:r w:rsidRPr="0095029F">
        <w:rPr>
          <w:highlight w:val="white"/>
        </w:rPr>
        <w:t xml:space="preserve"> их уничтожение (если обработка персональных данных осуществляется другим лицом, действующим по поручению </w:t>
      </w:r>
      <w:r w:rsidR="007B0CA0" w:rsidRPr="00EC608C">
        <w:t>Учреждения</w:t>
      </w:r>
      <w:r w:rsidRPr="0095029F">
        <w:rPr>
          <w:highlight w:val="white"/>
        </w:rPr>
        <w:t xml:space="preserve">)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w:t>
      </w:r>
      <w:r w:rsidRPr="0095029F">
        <w:rPr>
          <w:highlight w:val="white"/>
        </w:rPr>
        <w:lastRenderedPageBreak/>
        <w:t xml:space="preserve">персональных данных, иным соглашением между </w:t>
      </w:r>
      <w:r w:rsidR="007B0CA0" w:rsidRPr="00EC608C">
        <w:t>Учреждением</w:t>
      </w:r>
      <w:r w:rsidRPr="0095029F">
        <w:rPr>
          <w:highlight w:val="white"/>
        </w:rPr>
        <w:t xml:space="preserve"> и субъектом персональных данных либо если </w:t>
      </w:r>
      <w:r w:rsidR="007B0CA0" w:rsidRPr="00EC608C">
        <w:t>Учреждение</w:t>
      </w:r>
      <w:r w:rsidRPr="0095029F">
        <w:rPr>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sidR="00DF0810" w:rsidRPr="0095029F">
        <w:rPr>
          <w:highlight w:val="white"/>
        </w:rPr>
        <w:t>«</w:t>
      </w:r>
      <w:r w:rsidR="00095D03" w:rsidRPr="0095029F">
        <w:t>О персональных данных</w:t>
      </w:r>
      <w:r w:rsidR="00DF0810" w:rsidRPr="0095029F">
        <w:rPr>
          <w:highlight w:val="white"/>
        </w:rPr>
        <w:t xml:space="preserve">» </w:t>
      </w:r>
      <w:r w:rsidRPr="0095029F">
        <w:rPr>
          <w:highlight w:val="white"/>
        </w:rPr>
        <w:t>или другими федеральными законами.</w:t>
      </w:r>
    </w:p>
    <w:p w:rsidR="006D2201" w:rsidRPr="0095029F" w:rsidRDefault="00A03211" w:rsidP="00531978">
      <w:pPr>
        <w:pStyle w:val="4"/>
      </w:pPr>
      <w:r w:rsidRPr="0095029F">
        <w:rPr>
          <w:highlight w:val="white"/>
        </w:rPr>
        <w:t xml:space="preserve">В случае отзыва субъектом персональных данных согласия на обработку его персональных данных </w:t>
      </w:r>
      <w:r w:rsidR="007B0CA0" w:rsidRPr="00EC608C">
        <w:t>Учреждение</w:t>
      </w:r>
      <w:r w:rsidRPr="0095029F">
        <w:rPr>
          <w:highlight w:val="white"/>
        </w:rPr>
        <w:t xml:space="preserve"> прекра</w:t>
      </w:r>
      <w:r w:rsidR="00DF0810" w:rsidRPr="0095029F">
        <w:rPr>
          <w:highlight w:val="white"/>
        </w:rPr>
        <w:t>щает</w:t>
      </w:r>
      <w:r w:rsidRPr="0095029F">
        <w:rPr>
          <w:highlight w:val="white"/>
        </w:rPr>
        <w:t xml:space="preserve"> их обработку или обеспечи</w:t>
      </w:r>
      <w:r w:rsidR="00DF0810" w:rsidRPr="0095029F">
        <w:rPr>
          <w:highlight w:val="white"/>
        </w:rPr>
        <w:t>вае</w:t>
      </w:r>
      <w:r w:rsidRPr="0095029F">
        <w:rPr>
          <w:highlight w:val="white"/>
        </w:rPr>
        <w:t xml:space="preserve">т прекращение такой обработки (если обработка персональных данных осуществляется другим лицом, действующим по поручению </w:t>
      </w:r>
      <w:r w:rsidR="007B0CA0" w:rsidRPr="00EC608C">
        <w:t>Учреждения</w:t>
      </w:r>
      <w:r w:rsidRPr="0095029F">
        <w:rPr>
          <w:highlight w:val="white"/>
        </w:rPr>
        <w:t>) и в случае, если сохранение персональных данных более не требуется для целей обработ</w:t>
      </w:r>
      <w:r w:rsidR="00DF0810" w:rsidRPr="0095029F">
        <w:rPr>
          <w:highlight w:val="white"/>
        </w:rPr>
        <w:t>ки персональных данных, уничтожае</w:t>
      </w:r>
      <w:r w:rsidRPr="0095029F">
        <w:rPr>
          <w:highlight w:val="white"/>
        </w:rPr>
        <w:t>т персональные данные или обеспечи</w:t>
      </w:r>
      <w:r w:rsidR="00DF0810" w:rsidRPr="0095029F">
        <w:rPr>
          <w:highlight w:val="white"/>
        </w:rPr>
        <w:t>вае</w:t>
      </w:r>
      <w:r w:rsidRPr="0095029F">
        <w:rPr>
          <w:highlight w:val="white"/>
        </w:rPr>
        <w:t xml:space="preserve">т их уничтожение (если обработка персональных данных осуществляется другим лицом, действующим по поручению </w:t>
      </w:r>
      <w:r w:rsidR="007B0CA0" w:rsidRPr="00EC608C">
        <w:t>Учреждения</w:t>
      </w:r>
      <w:r w:rsidRPr="0095029F">
        <w:rPr>
          <w:highlight w:val="white"/>
        </w:rPr>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7B0CA0" w:rsidRPr="00EC608C">
        <w:t>Учреждением</w:t>
      </w:r>
      <w:r w:rsidRPr="0095029F">
        <w:rPr>
          <w:highlight w:val="white"/>
        </w:rPr>
        <w:t xml:space="preserve">и субъектом персональных данных либо если </w:t>
      </w:r>
      <w:r w:rsidR="007B0CA0" w:rsidRPr="00EC608C">
        <w:t>Учреждение</w:t>
      </w:r>
      <w:r w:rsidRPr="0095029F">
        <w:rPr>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sidR="00DF0810" w:rsidRPr="0095029F">
        <w:rPr>
          <w:highlight w:val="white"/>
        </w:rPr>
        <w:t>«</w:t>
      </w:r>
      <w:r w:rsidR="00095D03" w:rsidRPr="0095029F">
        <w:t>О персональных данных</w:t>
      </w:r>
      <w:r w:rsidR="00DF0810" w:rsidRPr="0095029F">
        <w:rPr>
          <w:highlight w:val="white"/>
        </w:rPr>
        <w:t xml:space="preserve">» </w:t>
      </w:r>
      <w:r w:rsidRPr="0095029F">
        <w:rPr>
          <w:highlight w:val="white"/>
        </w:rPr>
        <w:t>или другими федеральными законами.</w:t>
      </w:r>
    </w:p>
    <w:p w:rsidR="006D2201" w:rsidRPr="0095029F" w:rsidRDefault="00A03211" w:rsidP="00531978">
      <w:pPr>
        <w:pStyle w:val="4"/>
      </w:pPr>
      <w:r w:rsidRPr="0095029F">
        <w:rPr>
          <w:highlight w:val="white"/>
        </w:rPr>
        <w:t xml:space="preserve">В случае отсутствия возможности уничтожения персональных данных в течение </w:t>
      </w:r>
      <w:r w:rsidR="00D82374" w:rsidRPr="0095029F">
        <w:rPr>
          <w:highlight w:val="white"/>
        </w:rPr>
        <w:t xml:space="preserve">указанного </w:t>
      </w:r>
      <w:r w:rsidRPr="0095029F">
        <w:rPr>
          <w:highlight w:val="white"/>
        </w:rPr>
        <w:t xml:space="preserve">срока, </w:t>
      </w:r>
      <w:r w:rsidR="007B0CA0" w:rsidRPr="00EC608C">
        <w:t>Учреждение</w:t>
      </w:r>
      <w:r w:rsidRPr="0095029F">
        <w:rPr>
          <w:highlight w:val="white"/>
        </w:rPr>
        <w:t xml:space="preserve"> блокир</w:t>
      </w:r>
      <w:r w:rsidR="00D82374" w:rsidRPr="0095029F">
        <w:rPr>
          <w:highlight w:val="white"/>
        </w:rPr>
        <w:t>ует</w:t>
      </w:r>
      <w:r w:rsidRPr="0095029F">
        <w:rPr>
          <w:highlight w:val="white"/>
        </w:rPr>
        <w:t xml:space="preserve"> таки</w:t>
      </w:r>
      <w:r w:rsidR="00D82374" w:rsidRPr="0095029F">
        <w:rPr>
          <w:highlight w:val="white"/>
        </w:rPr>
        <w:t>е персональные данные</w:t>
      </w:r>
      <w:r w:rsidRPr="0095029F">
        <w:rPr>
          <w:highlight w:val="white"/>
        </w:rPr>
        <w:t xml:space="preserve"> или обеспечивает их блокирование (если обработка персональных данных осуществляется другим лицом, действующим по поручению </w:t>
      </w:r>
      <w:r w:rsidR="007B0CA0" w:rsidRPr="00EC608C">
        <w:t>Учреждения</w:t>
      </w:r>
      <w:r w:rsidRPr="0095029F">
        <w:rPr>
          <w:highlight w:val="white"/>
        </w:rPr>
        <w:t>) и обеспечивает уничтожение персональных данных в срок не более чем шесть месяцев, если иной срок не установлен федеральными законами.</w:t>
      </w:r>
    </w:p>
    <w:p w:rsidR="006D2201" w:rsidRPr="00531978" w:rsidRDefault="00A03211" w:rsidP="00531978">
      <w:pPr>
        <w:pStyle w:val="3"/>
        <w:spacing w:before="120"/>
        <w:rPr>
          <w:b/>
          <w:bCs/>
          <w:i/>
          <w:iCs/>
        </w:rPr>
      </w:pPr>
      <w:r w:rsidRPr="00531978">
        <w:rPr>
          <w:b/>
          <w:bCs/>
          <w:i/>
          <w:iCs/>
          <w:highlight w:val="white"/>
        </w:rPr>
        <w:t>Уведомление об обработке персональных данных</w:t>
      </w:r>
    </w:p>
    <w:p w:rsidR="006D2201" w:rsidRPr="0095029F" w:rsidRDefault="007B0CA0" w:rsidP="00531978">
      <w:pPr>
        <w:pStyle w:val="4"/>
      </w:pPr>
      <w:r w:rsidRPr="00EC608C">
        <w:t>Учреждение</w:t>
      </w:r>
      <w:r w:rsidR="000C1AC2">
        <w:rPr>
          <w:highlight w:val="white"/>
        </w:rPr>
        <w:t>, за исключением случаев, предусмотренных</w:t>
      </w:r>
      <w:r w:rsidR="00865152" w:rsidRPr="0095029F">
        <w:rPr>
          <w:highlight w:val="white"/>
        </w:rPr>
        <w:t xml:space="preserve"> Федеральным законом «</w:t>
      </w:r>
      <w:r w:rsidR="00095D03" w:rsidRPr="0095029F">
        <w:t>О персональных данных</w:t>
      </w:r>
      <w:r w:rsidR="00865152" w:rsidRPr="0095029F">
        <w:rPr>
          <w:highlight w:val="white"/>
        </w:rPr>
        <w:t>»</w:t>
      </w:r>
      <w:r w:rsidR="000C1AC2">
        <w:rPr>
          <w:highlight w:val="white"/>
        </w:rPr>
        <w:t>,</w:t>
      </w:r>
      <w:r w:rsidR="00A03211" w:rsidRPr="0095029F">
        <w:rPr>
          <w:highlight w:val="white"/>
        </w:rPr>
        <w:t xml:space="preserve">до начала обработки персональных данных </w:t>
      </w:r>
      <w:r w:rsidR="00D82374" w:rsidRPr="0095029F">
        <w:lastRenderedPageBreak/>
        <w:t xml:space="preserve">уведомляет </w:t>
      </w:r>
      <w:r w:rsidR="00A03211" w:rsidRPr="0095029F">
        <w:rPr>
          <w:highlight w:val="white"/>
        </w:rPr>
        <w:t>уполномоченный орган по защите прав субъектов персональных данных о своем намерении осуществлять обработку персональных данных</w:t>
      </w:r>
      <w:r w:rsidR="00865152" w:rsidRPr="0095029F">
        <w:t>.</w:t>
      </w:r>
    </w:p>
    <w:p w:rsidR="006D2201" w:rsidRPr="0095029F" w:rsidRDefault="00A03211" w:rsidP="00531978">
      <w:pPr>
        <w:pStyle w:val="4"/>
      </w:pPr>
      <w:r w:rsidRPr="0095029F">
        <w:rPr>
          <w:highlight w:val="white"/>
        </w:rPr>
        <w:t xml:space="preserve">Уведомление направляется в виде документа на бумажном носителе или в форме электронного документа и подписывается уполномоченным лицом. Уведомление </w:t>
      </w:r>
      <w:r w:rsidR="00865152" w:rsidRPr="0095029F">
        <w:rPr>
          <w:highlight w:val="white"/>
        </w:rPr>
        <w:t>содержит</w:t>
      </w:r>
      <w:r w:rsidRPr="0095029F">
        <w:rPr>
          <w:highlight w:val="white"/>
        </w:rPr>
        <w:t xml:space="preserve"> следующие сведения:</w:t>
      </w:r>
    </w:p>
    <w:p w:rsidR="006D2201" w:rsidRPr="0095029F" w:rsidRDefault="00A03211" w:rsidP="00856B08">
      <w:pPr>
        <w:pStyle w:val="1250"/>
      </w:pPr>
      <w:r w:rsidRPr="0095029F">
        <w:rPr>
          <w:highlight w:val="white"/>
        </w:rPr>
        <w:t>1) наименование (фамилия, имя, отче</w:t>
      </w:r>
      <w:r w:rsidR="00AC14E8" w:rsidRPr="0095029F">
        <w:rPr>
          <w:highlight w:val="white"/>
        </w:rPr>
        <w:t>ство), адрес О</w:t>
      </w:r>
      <w:r w:rsidRPr="0095029F">
        <w:rPr>
          <w:highlight w:val="white"/>
        </w:rPr>
        <w:t>ператора;</w:t>
      </w:r>
    </w:p>
    <w:p w:rsidR="006D2201" w:rsidRPr="0095029F" w:rsidRDefault="00A03211" w:rsidP="00856B08">
      <w:pPr>
        <w:pStyle w:val="1250"/>
      </w:pPr>
      <w:r w:rsidRPr="0095029F">
        <w:rPr>
          <w:highlight w:val="white"/>
        </w:rPr>
        <w:t>2) цель обработки персональных данных;</w:t>
      </w:r>
    </w:p>
    <w:p w:rsidR="006D2201" w:rsidRPr="0095029F" w:rsidRDefault="00A03211" w:rsidP="00856B08">
      <w:pPr>
        <w:pStyle w:val="1250"/>
      </w:pPr>
      <w:r w:rsidRPr="0095029F">
        <w:rPr>
          <w:highlight w:val="white"/>
        </w:rPr>
        <w:t>3) категории персональных данных;</w:t>
      </w:r>
    </w:p>
    <w:p w:rsidR="006D2201" w:rsidRPr="0095029F" w:rsidRDefault="00A03211" w:rsidP="00856B08">
      <w:pPr>
        <w:pStyle w:val="1250"/>
      </w:pPr>
      <w:r w:rsidRPr="0095029F">
        <w:rPr>
          <w:highlight w:val="white"/>
        </w:rPr>
        <w:t>4) категории субъектов, персональные данные которых обрабатываются;</w:t>
      </w:r>
    </w:p>
    <w:p w:rsidR="006D2201" w:rsidRPr="0095029F" w:rsidRDefault="00A03211" w:rsidP="00856B08">
      <w:pPr>
        <w:pStyle w:val="1250"/>
      </w:pPr>
      <w:r w:rsidRPr="0095029F">
        <w:rPr>
          <w:highlight w:val="white"/>
        </w:rPr>
        <w:t>5) правовое основание обработки персональных данных;</w:t>
      </w:r>
    </w:p>
    <w:p w:rsidR="006D2201" w:rsidRPr="0095029F" w:rsidRDefault="00A03211" w:rsidP="00856B08">
      <w:pPr>
        <w:pStyle w:val="1250"/>
      </w:pPr>
      <w:r w:rsidRPr="0095029F">
        <w:rPr>
          <w:highlight w:val="white"/>
        </w:rPr>
        <w:t>6) перечень действий с персональными данным</w:t>
      </w:r>
      <w:r w:rsidR="00AC14E8" w:rsidRPr="0095029F">
        <w:rPr>
          <w:highlight w:val="white"/>
        </w:rPr>
        <w:t>и, общее описание используемых О</w:t>
      </w:r>
      <w:r w:rsidRPr="0095029F">
        <w:rPr>
          <w:highlight w:val="white"/>
        </w:rPr>
        <w:t>ператором способов обработки персональных данных;</w:t>
      </w:r>
    </w:p>
    <w:p w:rsidR="006D2201" w:rsidRPr="0095029F" w:rsidRDefault="00A03211" w:rsidP="00856B08">
      <w:pPr>
        <w:pStyle w:val="1250"/>
      </w:pPr>
      <w:r w:rsidRPr="0095029F">
        <w:rPr>
          <w:highlight w:val="white"/>
        </w:rPr>
        <w:t>7) описание мер, в том числе сведения о наличии шифровальных (криптографических) средств и наименования этих средств;</w:t>
      </w:r>
    </w:p>
    <w:p w:rsidR="006D2201" w:rsidRPr="0095029F" w:rsidRDefault="00AF16D9" w:rsidP="00856B08">
      <w:pPr>
        <w:pStyle w:val="1250"/>
      </w:pPr>
      <w:r w:rsidRPr="0095029F">
        <w:rPr>
          <w:highlight w:val="white"/>
        </w:rPr>
        <w:t>8</w:t>
      </w:r>
      <w:r w:rsidR="00A03211" w:rsidRPr="0095029F">
        <w:rPr>
          <w:highlight w:val="white"/>
        </w:rPr>
        <w:t>)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6D2201" w:rsidRPr="0095029F" w:rsidRDefault="00AF16D9" w:rsidP="00856B08">
      <w:pPr>
        <w:pStyle w:val="1250"/>
      </w:pPr>
      <w:r w:rsidRPr="0095029F">
        <w:rPr>
          <w:highlight w:val="white"/>
        </w:rPr>
        <w:t>9</w:t>
      </w:r>
      <w:r w:rsidR="00A03211" w:rsidRPr="0095029F">
        <w:rPr>
          <w:highlight w:val="white"/>
        </w:rPr>
        <w:t>) дата начала обработки персональных данных;</w:t>
      </w:r>
    </w:p>
    <w:p w:rsidR="006D2201" w:rsidRPr="0095029F" w:rsidRDefault="00AF16D9" w:rsidP="00856B08">
      <w:pPr>
        <w:pStyle w:val="1250"/>
      </w:pPr>
      <w:r w:rsidRPr="0095029F">
        <w:rPr>
          <w:highlight w:val="white"/>
        </w:rPr>
        <w:t>10</w:t>
      </w:r>
      <w:r w:rsidR="00A03211" w:rsidRPr="0095029F">
        <w:rPr>
          <w:highlight w:val="white"/>
        </w:rPr>
        <w:t>) срок или условие прекращения обработки персональных данных;</w:t>
      </w:r>
    </w:p>
    <w:p w:rsidR="006D2201" w:rsidRPr="0095029F" w:rsidRDefault="00A03211" w:rsidP="00856B08">
      <w:pPr>
        <w:pStyle w:val="1250"/>
      </w:pPr>
      <w:r w:rsidRPr="0095029F">
        <w:rPr>
          <w:highlight w:val="white"/>
        </w:rPr>
        <w:t>1</w:t>
      </w:r>
      <w:r w:rsidR="00AF16D9" w:rsidRPr="0095029F">
        <w:rPr>
          <w:highlight w:val="white"/>
        </w:rPr>
        <w:t>1</w:t>
      </w:r>
      <w:r w:rsidRPr="0095029F">
        <w:rPr>
          <w:highlight w:val="white"/>
        </w:rPr>
        <w:t>) сведения о наличии или об отсутствии трансграничной передачи персональных данных в процессе их обработки;</w:t>
      </w:r>
    </w:p>
    <w:p w:rsidR="006D2201" w:rsidRPr="0095029F" w:rsidRDefault="00A03211" w:rsidP="00856B08">
      <w:pPr>
        <w:pStyle w:val="1250"/>
      </w:pPr>
      <w:r w:rsidRPr="0095029F">
        <w:rPr>
          <w:highlight w:val="white"/>
        </w:rPr>
        <w:t>1</w:t>
      </w:r>
      <w:r w:rsidR="00AF16D9" w:rsidRPr="0095029F">
        <w:rPr>
          <w:highlight w:val="white"/>
        </w:rPr>
        <w:t>2</w:t>
      </w:r>
      <w:r w:rsidRPr="0095029F">
        <w:rPr>
          <w:highlight w:val="white"/>
        </w:rPr>
        <w:t>)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6D2201" w:rsidRPr="0095029F" w:rsidRDefault="00A03211" w:rsidP="00531978">
      <w:pPr>
        <w:pStyle w:val="4"/>
      </w:pPr>
      <w:r w:rsidRPr="0095029F">
        <w:rPr>
          <w:highlight w:val="white"/>
        </w:rPr>
        <w:t xml:space="preserve">В случае изменения </w:t>
      </w:r>
      <w:r w:rsidR="00865152" w:rsidRPr="0095029F">
        <w:rPr>
          <w:highlight w:val="white"/>
        </w:rPr>
        <w:t xml:space="preserve">указанных </w:t>
      </w:r>
      <w:r w:rsidRPr="0095029F">
        <w:rPr>
          <w:highlight w:val="white"/>
        </w:rPr>
        <w:t xml:space="preserve">сведений, а также в случае прекращения обработки персональных данных </w:t>
      </w:r>
      <w:r w:rsidR="007B0CA0" w:rsidRPr="00EC608C">
        <w:t>Учреждение</w:t>
      </w:r>
      <w:r w:rsidR="00865152" w:rsidRPr="0095029F">
        <w:t xml:space="preserve">уведомляет </w:t>
      </w:r>
      <w:r w:rsidRPr="0095029F">
        <w:rPr>
          <w:highlight w:val="white"/>
        </w:rPr>
        <w:t>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A00712" w:rsidRPr="0095029F" w:rsidRDefault="00054555" w:rsidP="00531978">
      <w:pPr>
        <w:pStyle w:val="10"/>
      </w:pPr>
      <w:r w:rsidRPr="0095029F">
        <w:lastRenderedPageBreak/>
        <w:t>Обработка персональных данных, осуществляемая без использования средств автоматизации</w:t>
      </w:r>
    </w:p>
    <w:p w:rsidR="00495429" w:rsidRPr="00531978" w:rsidRDefault="00495429" w:rsidP="00066096">
      <w:pPr>
        <w:pStyle w:val="21"/>
      </w:pPr>
      <w:r w:rsidRPr="00531978">
        <w:t>Общие положения</w:t>
      </w:r>
    </w:p>
    <w:p w:rsidR="00A00712" w:rsidRPr="0095029F" w:rsidRDefault="00495429" w:rsidP="00D80EE7">
      <w:pPr>
        <w:pStyle w:val="3"/>
      </w:pPr>
      <w:r w:rsidRPr="0095029F">
        <w:t>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495429" w:rsidRPr="00D80EE7" w:rsidRDefault="00495429" w:rsidP="00066096">
      <w:pPr>
        <w:pStyle w:val="21"/>
      </w:pPr>
      <w:r w:rsidRPr="00D80EE7">
        <w:t>Особенности организации обработки персональных данных, осуществляемой без использования средств автоматизации</w:t>
      </w:r>
    </w:p>
    <w:p w:rsidR="00495429" w:rsidRPr="0095029F" w:rsidRDefault="00495429" w:rsidP="00D80EE7">
      <w:pPr>
        <w:pStyle w:val="3"/>
      </w:pPr>
      <w:r w:rsidRPr="0095029F">
        <w:t>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w:t>
      </w:r>
      <w:r w:rsidR="00F60E18">
        <w:t xml:space="preserve"> – </w:t>
      </w:r>
      <w:r w:rsidRPr="0095029F">
        <w:t>материальные носители), в специальных разделах или на полях форм (бланков).</w:t>
      </w:r>
    </w:p>
    <w:p w:rsidR="00495429" w:rsidRPr="00D80EE7" w:rsidRDefault="00495429" w:rsidP="00D80EE7">
      <w:pPr>
        <w:pStyle w:val="3"/>
      </w:pPr>
      <w:r w:rsidRPr="00D80EE7">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495429" w:rsidRPr="00D80EE7" w:rsidRDefault="00495429" w:rsidP="00D80EE7">
      <w:pPr>
        <w:pStyle w:val="3"/>
      </w:pPr>
      <w:bookmarkStart w:id="18" w:name="sub_1006"/>
      <w:r w:rsidRPr="00D80EE7">
        <w:t xml:space="preserve">Лица, осуществляющие обработку персональных данных без использования средств автоматизации (в том числе сотрудники </w:t>
      </w:r>
      <w:r w:rsidR="007B0CA0" w:rsidRPr="00EC608C">
        <w:t>Учреждения</w:t>
      </w:r>
      <w:r w:rsidRPr="00D80EE7">
        <w:t xml:space="preserve"> или лица, осуществляющие такую обработку по договору с </w:t>
      </w:r>
      <w:r w:rsidR="007B0CA0" w:rsidRPr="00EC608C">
        <w:t>Учреждением</w:t>
      </w:r>
      <w:r w:rsidRPr="00D80EE7">
        <w:t>), проинформированы о факте обработки ими персональных данных, обработка которых осуще</w:t>
      </w:r>
      <w:r w:rsidR="00AC14E8" w:rsidRPr="00D80EE7">
        <w:t>ствляется О</w:t>
      </w:r>
      <w:r w:rsidRPr="00D80EE7">
        <w:t xml:space="preserve">ператором без использования средств автоматизации, </w:t>
      </w:r>
      <w:r w:rsidRPr="00D80EE7">
        <w:lastRenderedPageBreak/>
        <w:t xml:space="preserve">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w:t>
      </w:r>
      <w:r w:rsidR="007B0CA0" w:rsidRPr="00EC608C">
        <w:t>Учреждения</w:t>
      </w:r>
      <w:r w:rsidRPr="00D80EE7">
        <w:t>.</w:t>
      </w:r>
    </w:p>
    <w:p w:rsidR="00495429" w:rsidRPr="0095029F" w:rsidRDefault="00495429" w:rsidP="00D80EE7">
      <w:pPr>
        <w:pStyle w:val="3"/>
      </w:pPr>
      <w:bookmarkStart w:id="19" w:name="sub_1007"/>
      <w:bookmarkEnd w:id="18"/>
      <w:r w:rsidRPr="0095029F">
        <w:t>При использовании типовых форм документов, характер информации в которых предполагает или допускает включение в них персональных данных (далее</w:t>
      </w:r>
      <w:r w:rsidR="00F60E18">
        <w:t xml:space="preserve"> – </w:t>
      </w:r>
      <w:r w:rsidRPr="0095029F">
        <w:t>типовая форма), соблюдаются следующие условия:</w:t>
      </w:r>
    </w:p>
    <w:p w:rsidR="00495429" w:rsidRPr="0095029F" w:rsidRDefault="00495429" w:rsidP="00856B08">
      <w:pPr>
        <w:pStyle w:val="1250"/>
      </w:pPr>
      <w:bookmarkStart w:id="20" w:name="sub_1071"/>
      <w:bookmarkEnd w:id="19"/>
      <w:r w:rsidRPr="0095029F">
        <w:t>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w:t>
      </w:r>
      <w:r w:rsidR="00AC14E8" w:rsidRPr="0095029F">
        <w:t>ии, имя (наименование) и адрес О</w:t>
      </w:r>
      <w:r w:rsidRPr="0095029F">
        <w:t>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w:t>
      </w:r>
      <w:r w:rsidR="00AC14E8" w:rsidRPr="0095029F">
        <w:t>и, общее описание используемых О</w:t>
      </w:r>
      <w:r w:rsidRPr="0095029F">
        <w:t>ператором способов обработки персональных данных;</w:t>
      </w:r>
    </w:p>
    <w:p w:rsidR="00495429" w:rsidRPr="0095029F" w:rsidRDefault="00495429" w:rsidP="00856B08">
      <w:pPr>
        <w:pStyle w:val="1250"/>
      </w:pPr>
      <w:bookmarkStart w:id="21" w:name="sub_1072"/>
      <w:bookmarkEnd w:id="20"/>
      <w:r w:rsidRPr="0095029F">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w:t>
      </w:r>
      <w:r w:rsidR="00F60E18">
        <w:t xml:space="preserve"> – </w:t>
      </w:r>
      <w:r w:rsidRPr="0095029F">
        <w:t>при необходимости получения письменного согласия на обработку персональных данных;</w:t>
      </w:r>
    </w:p>
    <w:p w:rsidR="00495429" w:rsidRPr="0095029F" w:rsidRDefault="00495429" w:rsidP="00856B08">
      <w:pPr>
        <w:pStyle w:val="1250"/>
      </w:pPr>
      <w:bookmarkStart w:id="22" w:name="sub_1073"/>
      <w:bookmarkEnd w:id="21"/>
      <w:r w:rsidRPr="0095029F">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bookmarkEnd w:id="22"/>
    <w:p w:rsidR="00495429" w:rsidRPr="0095029F" w:rsidRDefault="00495429" w:rsidP="00856B08">
      <w:pPr>
        <w:pStyle w:val="1250"/>
      </w:pPr>
      <w:r w:rsidRPr="0095029F">
        <w:t>г) типовая форма исключает объединение полей, предназначенных для внесения персональных данных, цели обработки которых заведомо не совместимы.</w:t>
      </w:r>
    </w:p>
    <w:p w:rsidR="00495429" w:rsidRPr="0095029F" w:rsidRDefault="00495429" w:rsidP="00D80EE7">
      <w:pPr>
        <w:pStyle w:val="3"/>
      </w:pPr>
      <w:r w:rsidRPr="0095029F">
        <w:t xml:space="preserve">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w:t>
      </w:r>
      <w:r w:rsidRPr="0095029F">
        <w:lastRenderedPageBreak/>
        <w:t xml:space="preserve">зафиксированных на том же носителе персональных данных, </w:t>
      </w:r>
      <w:r w:rsidR="008856CC" w:rsidRPr="0095029F">
        <w:t xml:space="preserve">принимаются </w:t>
      </w:r>
      <w:r w:rsidRPr="0095029F">
        <w:t>меры по обеспечению раздельной обработки персональных данных, в частности:</w:t>
      </w:r>
    </w:p>
    <w:p w:rsidR="00495429" w:rsidRPr="0095029F" w:rsidRDefault="00495429" w:rsidP="00856B08">
      <w:pPr>
        <w:pStyle w:val="1250"/>
      </w:pPr>
      <w:bookmarkStart w:id="23" w:name="sub_1091"/>
      <w:r w:rsidRPr="0095029F">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495429" w:rsidRPr="0095029F" w:rsidRDefault="00495429" w:rsidP="00856B08">
      <w:pPr>
        <w:pStyle w:val="1250"/>
      </w:pPr>
      <w:bookmarkStart w:id="24" w:name="sub_1092"/>
      <w:bookmarkEnd w:id="23"/>
      <w:r w:rsidRPr="0095029F">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495429" w:rsidRPr="0095029F" w:rsidRDefault="00495429" w:rsidP="00D80EE7">
      <w:pPr>
        <w:pStyle w:val="3"/>
      </w:pPr>
      <w:bookmarkStart w:id="25" w:name="sub_1010"/>
      <w:bookmarkEnd w:id="24"/>
      <w:r w:rsidRPr="0095029F">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Start w:id="26" w:name="sub_1011"/>
      <w:bookmarkEnd w:id="25"/>
      <w:r w:rsidR="008856CC" w:rsidRPr="0095029F">
        <w:t xml:space="preserve"> Указанные п</w:t>
      </w:r>
      <w:r w:rsidRPr="0095029F">
        <w:t>равилаприменяются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495429" w:rsidRPr="0095029F" w:rsidRDefault="00495429" w:rsidP="00D80EE7">
      <w:pPr>
        <w:pStyle w:val="3"/>
      </w:pPr>
      <w:bookmarkStart w:id="27" w:name="sub_1012"/>
      <w:bookmarkEnd w:id="26"/>
      <w:r w:rsidRPr="0095029F">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w:t>
      </w:r>
      <w:r w:rsidR="00F60E18">
        <w:t xml:space="preserve"> – </w:t>
      </w:r>
      <w:r w:rsidRPr="0095029F">
        <w:t>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495429" w:rsidRPr="00D80EE7" w:rsidRDefault="00495429" w:rsidP="00066096">
      <w:pPr>
        <w:pStyle w:val="21"/>
      </w:pPr>
      <w:bookmarkStart w:id="28" w:name="sub_1300"/>
      <w:bookmarkEnd w:id="27"/>
      <w:r w:rsidRPr="00D80EE7">
        <w:lastRenderedPageBreak/>
        <w:t>Меры по обеспечению безопасности персональных данных при их обработке, осуществляемой без использования средств автоматизации</w:t>
      </w:r>
    </w:p>
    <w:p w:rsidR="00495429" w:rsidRPr="0095029F" w:rsidRDefault="00495429" w:rsidP="00D80EE7">
      <w:pPr>
        <w:pStyle w:val="3"/>
      </w:pPr>
      <w:bookmarkStart w:id="29" w:name="sub_1013"/>
      <w:bookmarkEnd w:id="28"/>
      <w:r w:rsidRPr="0095029F">
        <w:t xml:space="preserve">Обработка персональных данных, осуществляемая без использования средств автоматизации, </w:t>
      </w:r>
      <w:r w:rsidR="008856CC" w:rsidRPr="0095029F">
        <w:t>осуществляет</w:t>
      </w:r>
      <w:r w:rsidRPr="0095029F">
        <w:t>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495429" w:rsidRPr="0095029F" w:rsidRDefault="008856CC" w:rsidP="00D80EE7">
      <w:pPr>
        <w:pStyle w:val="3"/>
      </w:pPr>
      <w:bookmarkStart w:id="30" w:name="sub_1014"/>
      <w:bookmarkEnd w:id="29"/>
      <w:r w:rsidRPr="0095029F">
        <w:t>О</w:t>
      </w:r>
      <w:r w:rsidR="00495429" w:rsidRPr="0095029F">
        <w:t>беспечива</w:t>
      </w:r>
      <w:r w:rsidRPr="0095029F">
        <w:t>ется</w:t>
      </w:r>
      <w:r w:rsidR="00495429" w:rsidRPr="0095029F">
        <w:t xml:space="preserve"> раздельное хранение персональных данных (материальных носителей), обработка которых осуществляется в различных целях.</w:t>
      </w:r>
    </w:p>
    <w:p w:rsidR="00376FAF" w:rsidRPr="0095029F" w:rsidRDefault="00495429" w:rsidP="00D80EE7">
      <w:pPr>
        <w:pStyle w:val="3"/>
      </w:pPr>
      <w:bookmarkStart w:id="31" w:name="sub_1015"/>
      <w:bookmarkEnd w:id="30"/>
      <w:r w:rsidRPr="0095029F">
        <w:t>При хранении материальных носителей соблюда</w:t>
      </w:r>
      <w:r w:rsidR="008856CC" w:rsidRPr="0095029F">
        <w:t>ю</w:t>
      </w:r>
      <w:r w:rsidRPr="0095029F">
        <w:t xml:space="preserve">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w:t>
      </w:r>
      <w:r w:rsidR="00A34237" w:rsidRPr="00EC608C">
        <w:t>Учреждением</w:t>
      </w:r>
      <w:r w:rsidRPr="0095029F">
        <w:t>.</w:t>
      </w:r>
    </w:p>
    <w:p w:rsidR="006D2201" w:rsidRPr="0095029F" w:rsidRDefault="00054555" w:rsidP="00D80EE7">
      <w:pPr>
        <w:pStyle w:val="10"/>
      </w:pPr>
      <w:bookmarkStart w:id="32" w:name="h.yqa07k4x2smk" w:colFirst="0" w:colLast="0"/>
      <w:bookmarkEnd w:id="31"/>
      <w:bookmarkEnd w:id="32"/>
      <w:r w:rsidRPr="0095029F">
        <w:t>Сферы ответственности</w:t>
      </w:r>
    </w:p>
    <w:p w:rsidR="008856CC" w:rsidRPr="00D80EE7" w:rsidRDefault="008856CC" w:rsidP="00066096">
      <w:pPr>
        <w:pStyle w:val="21"/>
      </w:pPr>
      <w:bookmarkStart w:id="33" w:name="h.asmbcoln7683" w:colFirst="0" w:colLast="0"/>
      <w:bookmarkEnd w:id="33"/>
      <w:r w:rsidRPr="00D80EE7">
        <w:rPr>
          <w:highlight w:val="white"/>
        </w:rPr>
        <w:t>Лица, ответственные за организацию обработки персональных данных в организациях</w:t>
      </w:r>
    </w:p>
    <w:p w:rsidR="008856CC" w:rsidRPr="0095029F" w:rsidRDefault="007B0CA0" w:rsidP="00D80EE7">
      <w:pPr>
        <w:pStyle w:val="3"/>
      </w:pPr>
      <w:r w:rsidRPr="00EC608C">
        <w:t>Учреждение</w:t>
      </w:r>
      <w:r w:rsidR="008856CC" w:rsidRPr="0095029F">
        <w:rPr>
          <w:highlight w:val="white"/>
        </w:rPr>
        <w:t xml:space="preserve"> назначает лицо, ответственное за организацию обработки персональных данных.</w:t>
      </w:r>
    </w:p>
    <w:p w:rsidR="008856CC" w:rsidRPr="0095029F" w:rsidRDefault="008856CC" w:rsidP="00D80EE7">
      <w:pPr>
        <w:pStyle w:val="3"/>
      </w:pPr>
      <w:r w:rsidRPr="0095029F">
        <w:rPr>
          <w:highlight w:val="white"/>
        </w:rPr>
        <w:t xml:space="preserve">Лицо, ответственное за организацию обработки персональных данных, получает указания непосредственно от исполнительного </w:t>
      </w:r>
      <w:r w:rsidR="00AC14E8" w:rsidRPr="0095029F">
        <w:rPr>
          <w:highlight w:val="white"/>
        </w:rPr>
        <w:t>органа организации, являющейся О</w:t>
      </w:r>
      <w:r w:rsidRPr="0095029F">
        <w:rPr>
          <w:highlight w:val="white"/>
        </w:rPr>
        <w:t>ператором, и подотчетно ему.</w:t>
      </w:r>
    </w:p>
    <w:p w:rsidR="008856CC" w:rsidRPr="0095029F" w:rsidRDefault="007B0CA0" w:rsidP="00D80EE7">
      <w:pPr>
        <w:pStyle w:val="3"/>
      </w:pPr>
      <w:r w:rsidRPr="00EC608C">
        <w:t>Учреждение</w:t>
      </w:r>
      <w:r w:rsidR="008856CC" w:rsidRPr="0095029F">
        <w:rPr>
          <w:highlight w:val="white"/>
        </w:rPr>
        <w:t xml:space="preserve"> предоставляет лицу, ответственному за организацию обработки персональных данных, необходимые сведения</w:t>
      </w:r>
      <w:r w:rsidR="008856CC" w:rsidRPr="0095029F">
        <w:t>.</w:t>
      </w:r>
    </w:p>
    <w:p w:rsidR="008856CC" w:rsidRPr="0095029F" w:rsidRDefault="008856CC" w:rsidP="00D80EE7">
      <w:pPr>
        <w:pStyle w:val="3"/>
      </w:pPr>
      <w:r w:rsidRPr="0095029F">
        <w:rPr>
          <w:highlight w:val="white"/>
        </w:rPr>
        <w:t>Лицо, ответственное за организацию обработки персональных данных, в частности, выполняет следующие функции:</w:t>
      </w:r>
    </w:p>
    <w:p w:rsidR="008856CC" w:rsidRPr="0095029F" w:rsidRDefault="008856CC" w:rsidP="00856B08">
      <w:pPr>
        <w:pStyle w:val="1250"/>
      </w:pPr>
      <w:r w:rsidRPr="0095029F">
        <w:rPr>
          <w:highlight w:val="white"/>
        </w:rPr>
        <w:t>1) осуществляет внутренний контроль за</w:t>
      </w:r>
      <w:r w:rsidR="00AC14E8" w:rsidRPr="0095029F">
        <w:rPr>
          <w:highlight w:val="white"/>
        </w:rPr>
        <w:t xml:space="preserve"> соблюдением О</w:t>
      </w:r>
      <w:r w:rsidRPr="0095029F">
        <w:rPr>
          <w:highlight w:val="white"/>
        </w:rPr>
        <w:t>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8856CC" w:rsidRPr="0095029F" w:rsidRDefault="008856CC" w:rsidP="00856B08">
      <w:pPr>
        <w:pStyle w:val="1250"/>
      </w:pPr>
      <w:r w:rsidRPr="0095029F">
        <w:rPr>
          <w:highlight w:val="white"/>
        </w:rPr>
        <w:lastRenderedPageBreak/>
        <w:t xml:space="preserve">2) </w:t>
      </w:r>
      <w:r w:rsidR="00AC14E8" w:rsidRPr="0095029F">
        <w:rPr>
          <w:highlight w:val="white"/>
        </w:rPr>
        <w:t>доводит до сведения работников О</w:t>
      </w:r>
      <w:r w:rsidRPr="0095029F">
        <w:rPr>
          <w:highlight w:val="white"/>
        </w:rPr>
        <w:t>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8856CC" w:rsidRPr="0095029F" w:rsidRDefault="008856CC" w:rsidP="00856B08">
      <w:pPr>
        <w:pStyle w:val="1250"/>
      </w:pPr>
      <w:r w:rsidRPr="0095029F">
        <w:rPr>
          <w:highlight w:val="white"/>
        </w:rPr>
        <w:t>3) организовывает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p>
    <w:p w:rsidR="008856CC" w:rsidRPr="00D80EE7" w:rsidRDefault="008856CC" w:rsidP="00066096">
      <w:pPr>
        <w:pStyle w:val="21"/>
      </w:pPr>
      <w:r w:rsidRPr="00D80EE7">
        <w:t>Ответственность</w:t>
      </w:r>
    </w:p>
    <w:p w:rsidR="008856CC" w:rsidRPr="0095029F" w:rsidRDefault="008856CC" w:rsidP="00D80EE7">
      <w:pPr>
        <w:pStyle w:val="3"/>
      </w:pPr>
      <w:r w:rsidRPr="0095029F">
        <w:t>Лица, виновные в нарушении тр</w:t>
      </w:r>
      <w:r w:rsidR="00095D03" w:rsidRPr="0095029F">
        <w:t>ебований Федерального закона «О </w:t>
      </w:r>
      <w:r w:rsidRPr="0095029F">
        <w:t>персональных данных», несут предусмотренную законодательством Российской Федерации ответственность.</w:t>
      </w:r>
    </w:p>
    <w:p w:rsidR="008856CC" w:rsidRPr="0095029F" w:rsidRDefault="008856CC" w:rsidP="00D80EE7">
      <w:pPr>
        <w:pStyle w:val="3"/>
      </w:pPr>
      <w:r w:rsidRPr="0095029F">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w:t>
      </w:r>
      <w:r w:rsidR="00095D03" w:rsidRPr="0095029F">
        <w:t>О персональных данных</w:t>
      </w:r>
      <w:r w:rsidRPr="0095029F">
        <w:t>», а также требований к защите персональных данных, установленных в соответствии с Федеральным законом «</w:t>
      </w:r>
      <w:r w:rsidR="00095D03" w:rsidRPr="0095029F">
        <w:t>О персональных данных</w:t>
      </w:r>
      <w:r w:rsidRPr="0095029F">
        <w:t>»,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6D2201" w:rsidRPr="0095029F" w:rsidRDefault="00054555" w:rsidP="00D80EE7">
      <w:pPr>
        <w:pStyle w:val="10"/>
      </w:pPr>
      <w:r w:rsidRPr="0095029F">
        <w:t>Ключевые результаты</w:t>
      </w:r>
    </w:p>
    <w:p w:rsidR="00632023" w:rsidRPr="0095029F" w:rsidRDefault="00632023" w:rsidP="00470611">
      <w:pPr>
        <w:pStyle w:val="1250"/>
      </w:pPr>
      <w:bookmarkStart w:id="34" w:name="h.qchjtt84ghp1" w:colFirst="0" w:colLast="0"/>
      <w:bookmarkEnd w:id="34"/>
      <w:r w:rsidRPr="0095029F">
        <w:t>При достижении целей ожидаются следующие результаты:</w:t>
      </w:r>
    </w:p>
    <w:p w:rsidR="008856CC" w:rsidRPr="0095029F" w:rsidRDefault="00632023" w:rsidP="003170DD">
      <w:pPr>
        <w:pStyle w:val="af"/>
        <w:numPr>
          <w:ilvl w:val="0"/>
          <w:numId w:val="2"/>
        </w:numPr>
        <w:ind w:left="0" w:firstLine="720"/>
      </w:pPr>
      <w:r w:rsidRPr="0095029F">
        <w:t>о</w:t>
      </w:r>
      <w:r w:rsidR="008856CC" w:rsidRPr="0095029F">
        <w:t>беспечение защиты прав и свобод субъектов персональных данных при обработке его перс</w:t>
      </w:r>
      <w:r w:rsidR="00DE3C91">
        <w:t>ональных данных</w:t>
      </w:r>
      <w:r w:rsidR="007B0CA0" w:rsidRPr="003170DD">
        <w:t>Учреждением</w:t>
      </w:r>
      <w:r w:rsidRPr="0095029F">
        <w:t>;</w:t>
      </w:r>
    </w:p>
    <w:p w:rsidR="00632023" w:rsidRPr="0095029F" w:rsidRDefault="00632023" w:rsidP="003170DD">
      <w:pPr>
        <w:pStyle w:val="af"/>
        <w:numPr>
          <w:ilvl w:val="0"/>
          <w:numId w:val="2"/>
        </w:numPr>
        <w:ind w:left="0" w:firstLine="720"/>
      </w:pPr>
      <w:r w:rsidRPr="0095029F">
        <w:t xml:space="preserve">повышение общего уровня информационной безопасности </w:t>
      </w:r>
      <w:r w:rsidR="007B0CA0" w:rsidRPr="003170DD">
        <w:t>Учреждения</w:t>
      </w:r>
      <w:r w:rsidRPr="0095029F">
        <w:t>;</w:t>
      </w:r>
    </w:p>
    <w:p w:rsidR="008856CC" w:rsidRPr="0095029F" w:rsidRDefault="00632023" w:rsidP="003170DD">
      <w:pPr>
        <w:pStyle w:val="af"/>
        <w:numPr>
          <w:ilvl w:val="0"/>
          <w:numId w:val="2"/>
        </w:numPr>
        <w:ind w:left="0" w:firstLine="720"/>
      </w:pPr>
      <w:r w:rsidRPr="0095029F">
        <w:t>м</w:t>
      </w:r>
      <w:r w:rsidR="008856CC" w:rsidRPr="0095029F">
        <w:t xml:space="preserve">инимизация юридических рисков </w:t>
      </w:r>
      <w:r w:rsidR="007B0CA0" w:rsidRPr="003170DD">
        <w:t>Учреждения</w:t>
      </w:r>
      <w:r w:rsidR="008856CC" w:rsidRPr="0095029F">
        <w:t>.</w:t>
      </w:r>
    </w:p>
    <w:p w:rsidR="006D2201" w:rsidRPr="0095029F" w:rsidRDefault="00054555" w:rsidP="00D80EE7">
      <w:pPr>
        <w:pStyle w:val="10"/>
      </w:pPr>
      <w:r w:rsidRPr="0095029F">
        <w:t>Связные политики</w:t>
      </w:r>
    </w:p>
    <w:p w:rsidR="00185CEE" w:rsidRDefault="008856CC" w:rsidP="00470611">
      <w:pPr>
        <w:pStyle w:val="1250"/>
        <w:sectPr w:rsidR="00185CEE" w:rsidSect="00337D39">
          <w:headerReference w:type="default" r:id="rId9"/>
          <w:pgSz w:w="11907" w:h="16839" w:code="9"/>
          <w:pgMar w:top="1134" w:right="567" w:bottom="851" w:left="1134" w:header="709" w:footer="0" w:gutter="0"/>
          <w:cols w:space="720"/>
          <w:titlePg/>
          <w:docGrid w:linePitch="381"/>
        </w:sectPr>
      </w:pPr>
      <w:r w:rsidRPr="0095029F">
        <w:t>Связные</w:t>
      </w:r>
      <w:r w:rsidR="00337D39">
        <w:t> политики </w:t>
      </w:r>
      <w:r w:rsidRPr="0095029F">
        <w:t>отсутствуют.</w:t>
      </w:r>
    </w:p>
    <w:p w:rsidR="00185CEE" w:rsidRPr="001214BD" w:rsidRDefault="00185CEE" w:rsidP="00185CEE">
      <w:pPr>
        <w:jc w:val="center"/>
        <w:rPr>
          <w:b/>
          <w:bCs/>
          <w:szCs w:val="28"/>
        </w:rPr>
      </w:pPr>
      <w:r w:rsidRPr="001214BD">
        <w:rPr>
          <w:b/>
          <w:bCs/>
          <w:szCs w:val="28"/>
        </w:rPr>
        <w:lastRenderedPageBreak/>
        <w:t>Лист ознакомления</w:t>
      </w:r>
    </w:p>
    <w:p w:rsidR="00185CEE" w:rsidRPr="001214BD" w:rsidRDefault="00185CEE" w:rsidP="00185CE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1"/>
        <w:gridCol w:w="3241"/>
        <w:gridCol w:w="2505"/>
        <w:gridCol w:w="1578"/>
        <w:gridCol w:w="2047"/>
      </w:tblGrid>
      <w:tr w:rsidR="00185CEE" w:rsidRPr="00185CEE" w:rsidTr="00185CEE">
        <w:trPr>
          <w:tblHeader/>
        </w:trPr>
        <w:tc>
          <w:tcPr>
            <w:tcW w:w="504" w:type="pct"/>
            <w:tcBorders>
              <w:top w:val="single" w:sz="4" w:space="0" w:color="auto"/>
              <w:left w:val="single" w:sz="4" w:space="0" w:color="auto"/>
              <w:bottom w:val="single" w:sz="4" w:space="0" w:color="auto"/>
              <w:right w:val="single" w:sz="4" w:space="0" w:color="auto"/>
            </w:tcBorders>
            <w:hideMark/>
          </w:tcPr>
          <w:p w:rsidR="00185CEE" w:rsidRPr="00185CEE" w:rsidRDefault="00185CEE" w:rsidP="00185CEE">
            <w:pPr>
              <w:widowControl w:val="0"/>
              <w:autoSpaceDE w:val="0"/>
              <w:autoSpaceDN w:val="0"/>
              <w:adjustRightInd w:val="0"/>
              <w:spacing w:line="240" w:lineRule="auto"/>
              <w:jc w:val="center"/>
              <w:rPr>
                <w:b/>
                <w:bCs/>
                <w:color w:val="000000"/>
                <w:sz w:val="22"/>
                <w:szCs w:val="22"/>
              </w:rPr>
            </w:pPr>
            <w:r w:rsidRPr="00185CEE">
              <w:rPr>
                <w:b/>
                <w:bCs/>
                <w:color w:val="000000"/>
                <w:sz w:val="22"/>
                <w:szCs w:val="22"/>
              </w:rPr>
              <w:t>№ п/п</w:t>
            </w:r>
          </w:p>
        </w:tc>
        <w:tc>
          <w:tcPr>
            <w:tcW w:w="1555" w:type="pct"/>
            <w:tcBorders>
              <w:top w:val="single" w:sz="4" w:space="0" w:color="auto"/>
              <w:left w:val="single" w:sz="4" w:space="0" w:color="auto"/>
              <w:bottom w:val="single" w:sz="4" w:space="0" w:color="auto"/>
              <w:right w:val="single" w:sz="4" w:space="0" w:color="auto"/>
            </w:tcBorders>
            <w:hideMark/>
          </w:tcPr>
          <w:p w:rsidR="00185CEE" w:rsidRPr="00185CEE" w:rsidRDefault="00185CEE" w:rsidP="00185CEE">
            <w:pPr>
              <w:widowControl w:val="0"/>
              <w:autoSpaceDE w:val="0"/>
              <w:autoSpaceDN w:val="0"/>
              <w:adjustRightInd w:val="0"/>
              <w:spacing w:line="240" w:lineRule="auto"/>
              <w:jc w:val="center"/>
              <w:rPr>
                <w:b/>
                <w:bCs/>
                <w:color w:val="000000"/>
                <w:sz w:val="22"/>
                <w:szCs w:val="22"/>
              </w:rPr>
            </w:pPr>
            <w:r w:rsidRPr="00185CEE">
              <w:rPr>
                <w:b/>
                <w:bCs/>
                <w:color w:val="000000"/>
                <w:sz w:val="22"/>
                <w:szCs w:val="22"/>
              </w:rPr>
              <w:t>Ф.И.О.</w:t>
            </w:r>
          </w:p>
        </w:tc>
        <w:tc>
          <w:tcPr>
            <w:tcW w:w="1202" w:type="pct"/>
            <w:tcBorders>
              <w:top w:val="single" w:sz="4" w:space="0" w:color="auto"/>
              <w:left w:val="single" w:sz="4" w:space="0" w:color="auto"/>
              <w:bottom w:val="single" w:sz="4" w:space="0" w:color="auto"/>
              <w:right w:val="single" w:sz="4" w:space="0" w:color="auto"/>
            </w:tcBorders>
            <w:hideMark/>
          </w:tcPr>
          <w:p w:rsidR="00185CEE" w:rsidRPr="00185CEE" w:rsidRDefault="00185CEE" w:rsidP="00185CEE">
            <w:pPr>
              <w:widowControl w:val="0"/>
              <w:autoSpaceDE w:val="0"/>
              <w:autoSpaceDN w:val="0"/>
              <w:adjustRightInd w:val="0"/>
              <w:spacing w:line="240" w:lineRule="auto"/>
              <w:jc w:val="center"/>
              <w:rPr>
                <w:b/>
                <w:bCs/>
                <w:color w:val="000000"/>
                <w:sz w:val="22"/>
                <w:szCs w:val="22"/>
              </w:rPr>
            </w:pPr>
            <w:r w:rsidRPr="00185CEE">
              <w:rPr>
                <w:b/>
                <w:bCs/>
                <w:color w:val="000000"/>
                <w:sz w:val="22"/>
                <w:szCs w:val="22"/>
              </w:rPr>
              <w:t>Должность</w:t>
            </w:r>
          </w:p>
        </w:tc>
        <w:tc>
          <w:tcPr>
            <w:tcW w:w="757" w:type="pct"/>
            <w:tcBorders>
              <w:top w:val="single" w:sz="4" w:space="0" w:color="auto"/>
              <w:left w:val="single" w:sz="4" w:space="0" w:color="auto"/>
              <w:bottom w:val="single" w:sz="4" w:space="0" w:color="auto"/>
              <w:right w:val="single" w:sz="4" w:space="0" w:color="auto"/>
            </w:tcBorders>
            <w:hideMark/>
          </w:tcPr>
          <w:p w:rsidR="00185CEE" w:rsidRPr="00185CEE" w:rsidRDefault="00185CEE" w:rsidP="00185CEE">
            <w:pPr>
              <w:widowControl w:val="0"/>
              <w:autoSpaceDE w:val="0"/>
              <w:autoSpaceDN w:val="0"/>
              <w:adjustRightInd w:val="0"/>
              <w:spacing w:line="240" w:lineRule="auto"/>
              <w:jc w:val="center"/>
              <w:rPr>
                <w:b/>
                <w:bCs/>
                <w:sz w:val="22"/>
                <w:szCs w:val="22"/>
              </w:rPr>
            </w:pPr>
            <w:r w:rsidRPr="00185CEE">
              <w:rPr>
                <w:b/>
                <w:bCs/>
                <w:color w:val="000000"/>
                <w:sz w:val="22"/>
                <w:szCs w:val="22"/>
              </w:rPr>
              <w:t>Дата</w:t>
            </w:r>
          </w:p>
        </w:tc>
        <w:tc>
          <w:tcPr>
            <w:tcW w:w="982" w:type="pct"/>
            <w:tcBorders>
              <w:top w:val="single" w:sz="4" w:space="0" w:color="auto"/>
              <w:left w:val="single" w:sz="4" w:space="0" w:color="auto"/>
              <w:bottom w:val="single" w:sz="4" w:space="0" w:color="auto"/>
              <w:right w:val="single" w:sz="4" w:space="0" w:color="auto"/>
            </w:tcBorders>
            <w:hideMark/>
          </w:tcPr>
          <w:p w:rsidR="00185CEE" w:rsidRPr="00185CEE" w:rsidRDefault="00185CEE" w:rsidP="00185CEE">
            <w:pPr>
              <w:widowControl w:val="0"/>
              <w:autoSpaceDE w:val="0"/>
              <w:autoSpaceDN w:val="0"/>
              <w:adjustRightInd w:val="0"/>
              <w:spacing w:line="240" w:lineRule="auto"/>
              <w:jc w:val="center"/>
              <w:rPr>
                <w:b/>
                <w:bCs/>
                <w:color w:val="000000"/>
                <w:sz w:val="22"/>
                <w:szCs w:val="22"/>
              </w:rPr>
            </w:pPr>
            <w:r w:rsidRPr="00185CEE">
              <w:rPr>
                <w:b/>
                <w:bCs/>
                <w:color w:val="000000"/>
                <w:sz w:val="22"/>
                <w:szCs w:val="22"/>
              </w:rPr>
              <w:t>Подпись</w:t>
            </w:r>
          </w:p>
        </w:tc>
      </w:tr>
      <w:tr w:rsidR="00185CEE" w:rsidRPr="00185CEE" w:rsidTr="00185CEE">
        <w:tc>
          <w:tcPr>
            <w:tcW w:w="504"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rsidTr="00185CEE">
        <w:tc>
          <w:tcPr>
            <w:tcW w:w="504"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rsidTr="00185CEE">
        <w:tc>
          <w:tcPr>
            <w:tcW w:w="504"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rsidTr="00185CEE">
        <w:tc>
          <w:tcPr>
            <w:tcW w:w="504"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rsidTr="00185CEE">
        <w:tc>
          <w:tcPr>
            <w:tcW w:w="504"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rsidTr="00185CEE">
        <w:tc>
          <w:tcPr>
            <w:tcW w:w="504"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rsidTr="00185CEE">
        <w:tc>
          <w:tcPr>
            <w:tcW w:w="504"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rsidTr="00185CEE">
        <w:tc>
          <w:tcPr>
            <w:tcW w:w="504"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rsidTr="00185CEE">
        <w:tc>
          <w:tcPr>
            <w:tcW w:w="504"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rsidTr="00185CEE">
        <w:tc>
          <w:tcPr>
            <w:tcW w:w="504"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rsidTr="00185CEE">
        <w:tc>
          <w:tcPr>
            <w:tcW w:w="504"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rsidTr="00185CEE">
        <w:tc>
          <w:tcPr>
            <w:tcW w:w="504"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rsidTr="00185CEE">
        <w:tc>
          <w:tcPr>
            <w:tcW w:w="504"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rsidTr="00185CEE">
        <w:tc>
          <w:tcPr>
            <w:tcW w:w="504"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rsidTr="00185CEE">
        <w:tc>
          <w:tcPr>
            <w:tcW w:w="504"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rsidTr="00185CEE">
        <w:tc>
          <w:tcPr>
            <w:tcW w:w="504"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rsidTr="00185CEE">
        <w:tc>
          <w:tcPr>
            <w:tcW w:w="504"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rsidTr="00185CEE">
        <w:tc>
          <w:tcPr>
            <w:tcW w:w="504"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rsidTr="00185CEE">
        <w:tc>
          <w:tcPr>
            <w:tcW w:w="504"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rsidTr="00185CEE">
        <w:tc>
          <w:tcPr>
            <w:tcW w:w="504"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rsidTr="00185CEE">
        <w:tc>
          <w:tcPr>
            <w:tcW w:w="504"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rsidTr="00185CEE">
        <w:tc>
          <w:tcPr>
            <w:tcW w:w="504"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rsidTr="00185CEE">
        <w:tc>
          <w:tcPr>
            <w:tcW w:w="504"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rsidTr="00185CEE">
        <w:tc>
          <w:tcPr>
            <w:tcW w:w="504"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rsidTr="00185CEE">
        <w:tc>
          <w:tcPr>
            <w:tcW w:w="504"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rsidTr="00185CEE">
        <w:tc>
          <w:tcPr>
            <w:tcW w:w="504"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rsidTr="00185CEE">
        <w:tc>
          <w:tcPr>
            <w:tcW w:w="504"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rsidTr="00185CEE">
        <w:tc>
          <w:tcPr>
            <w:tcW w:w="504"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rsidTr="00185CEE">
        <w:tc>
          <w:tcPr>
            <w:tcW w:w="504"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rsidTr="00185CEE">
        <w:tc>
          <w:tcPr>
            <w:tcW w:w="504"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rsidTr="00185CEE">
        <w:tc>
          <w:tcPr>
            <w:tcW w:w="504"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rsidTr="00185CEE">
        <w:tc>
          <w:tcPr>
            <w:tcW w:w="504"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rsidTr="00185CEE">
        <w:tc>
          <w:tcPr>
            <w:tcW w:w="504"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rsidTr="00185CEE">
        <w:tc>
          <w:tcPr>
            <w:tcW w:w="504"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F11C7C" w:rsidRPr="00185CEE" w:rsidTr="00185CEE">
        <w:tc>
          <w:tcPr>
            <w:tcW w:w="504"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rsidTr="00185CEE">
        <w:tc>
          <w:tcPr>
            <w:tcW w:w="504"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rsidTr="00185CEE">
        <w:tc>
          <w:tcPr>
            <w:tcW w:w="504"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rsidTr="00185CEE">
        <w:tc>
          <w:tcPr>
            <w:tcW w:w="504"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rsidTr="00185CEE">
        <w:tc>
          <w:tcPr>
            <w:tcW w:w="504"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rsidTr="00185CEE">
        <w:tc>
          <w:tcPr>
            <w:tcW w:w="504"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rsidTr="00185CEE">
        <w:tc>
          <w:tcPr>
            <w:tcW w:w="504"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rsidTr="00185CEE">
        <w:tc>
          <w:tcPr>
            <w:tcW w:w="504"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rsidTr="00185CEE">
        <w:tc>
          <w:tcPr>
            <w:tcW w:w="504"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rsidTr="00185CEE">
        <w:tc>
          <w:tcPr>
            <w:tcW w:w="504"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rsidTr="00185CEE">
        <w:tc>
          <w:tcPr>
            <w:tcW w:w="504"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9909C8" w:rsidRPr="00185CEE" w:rsidTr="00185CEE">
        <w:tc>
          <w:tcPr>
            <w:tcW w:w="504"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rsidTr="00185CEE">
        <w:tc>
          <w:tcPr>
            <w:tcW w:w="504"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rsidTr="00185CEE">
        <w:tc>
          <w:tcPr>
            <w:tcW w:w="504"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rsidTr="00185CEE">
        <w:tc>
          <w:tcPr>
            <w:tcW w:w="504"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rsidTr="00185CEE">
        <w:tc>
          <w:tcPr>
            <w:tcW w:w="504"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rsidTr="00185CEE">
        <w:tc>
          <w:tcPr>
            <w:tcW w:w="504"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rsidTr="00185CEE">
        <w:tc>
          <w:tcPr>
            <w:tcW w:w="504"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rsidTr="00185CEE">
        <w:tc>
          <w:tcPr>
            <w:tcW w:w="504"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rsidTr="00185CEE">
        <w:tc>
          <w:tcPr>
            <w:tcW w:w="504"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rsidTr="00185CEE">
        <w:tc>
          <w:tcPr>
            <w:tcW w:w="504"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rsidTr="00185CEE">
        <w:tc>
          <w:tcPr>
            <w:tcW w:w="504"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rsidTr="00185CEE">
        <w:tc>
          <w:tcPr>
            <w:tcW w:w="504"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rsidTr="00185CEE">
        <w:tc>
          <w:tcPr>
            <w:tcW w:w="504"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185CEE" w:rsidRPr="00185CEE" w:rsidTr="00185CEE">
        <w:tc>
          <w:tcPr>
            <w:tcW w:w="504"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9909C8" w:rsidRPr="00185CEE" w:rsidTr="00185CEE">
        <w:tc>
          <w:tcPr>
            <w:tcW w:w="504"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rsidTr="00185CEE">
        <w:tc>
          <w:tcPr>
            <w:tcW w:w="504"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rsidTr="00185CEE">
        <w:tc>
          <w:tcPr>
            <w:tcW w:w="504"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rsidTr="00185CEE">
        <w:tc>
          <w:tcPr>
            <w:tcW w:w="504"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rsidTr="00185CEE">
        <w:tc>
          <w:tcPr>
            <w:tcW w:w="504"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rsidTr="00185CEE">
        <w:tc>
          <w:tcPr>
            <w:tcW w:w="504"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rsidTr="00185CEE">
        <w:tc>
          <w:tcPr>
            <w:tcW w:w="504"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rsidTr="00185CEE">
        <w:tc>
          <w:tcPr>
            <w:tcW w:w="504"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rsidTr="00185CEE">
        <w:tc>
          <w:tcPr>
            <w:tcW w:w="504"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rsidTr="00185CEE">
        <w:tc>
          <w:tcPr>
            <w:tcW w:w="504"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rsidTr="00185CEE">
        <w:tc>
          <w:tcPr>
            <w:tcW w:w="504"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rsidTr="00185CEE">
        <w:tc>
          <w:tcPr>
            <w:tcW w:w="504"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rsidTr="00185CEE">
        <w:tc>
          <w:tcPr>
            <w:tcW w:w="504"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rsidTr="00185CEE">
        <w:tc>
          <w:tcPr>
            <w:tcW w:w="504"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rsidTr="00185CEE">
        <w:tc>
          <w:tcPr>
            <w:tcW w:w="504"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rsidTr="00185CEE">
        <w:tc>
          <w:tcPr>
            <w:tcW w:w="504"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rsidTr="00185CEE">
        <w:tc>
          <w:tcPr>
            <w:tcW w:w="504"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rsidTr="00185CEE">
        <w:tc>
          <w:tcPr>
            <w:tcW w:w="504"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rsidTr="00185CEE">
        <w:tc>
          <w:tcPr>
            <w:tcW w:w="504"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rsidTr="00185CEE">
        <w:tc>
          <w:tcPr>
            <w:tcW w:w="504"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rsidTr="00185CEE">
        <w:tc>
          <w:tcPr>
            <w:tcW w:w="504"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rsidTr="00185CEE">
        <w:tc>
          <w:tcPr>
            <w:tcW w:w="504"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rsidTr="00185CEE">
        <w:tc>
          <w:tcPr>
            <w:tcW w:w="504"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rsidTr="00185CEE">
        <w:tc>
          <w:tcPr>
            <w:tcW w:w="504"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rsidTr="00185CEE">
        <w:tc>
          <w:tcPr>
            <w:tcW w:w="504"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rsidTr="00185CEE">
        <w:tc>
          <w:tcPr>
            <w:tcW w:w="504"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rsidTr="00185CEE">
        <w:tc>
          <w:tcPr>
            <w:tcW w:w="504"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rsidTr="00185CEE">
        <w:tc>
          <w:tcPr>
            <w:tcW w:w="504"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rsidTr="00185CEE">
        <w:tc>
          <w:tcPr>
            <w:tcW w:w="504"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rsidTr="00185CEE">
        <w:tc>
          <w:tcPr>
            <w:tcW w:w="504"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rsidTr="00185CEE">
        <w:tc>
          <w:tcPr>
            <w:tcW w:w="504"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rsidTr="00185CEE">
        <w:tc>
          <w:tcPr>
            <w:tcW w:w="504"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rsidTr="00185CEE">
        <w:tc>
          <w:tcPr>
            <w:tcW w:w="504"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185CEE" w:rsidRPr="00185CEE" w:rsidTr="00185CEE">
        <w:tc>
          <w:tcPr>
            <w:tcW w:w="504"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bookmarkStart w:id="35" w:name="_GoBack"/>
        <w:bookmarkEnd w:id="35"/>
      </w:tr>
      <w:tr w:rsidR="00337D39" w:rsidRPr="00185CEE" w:rsidTr="00185CEE">
        <w:tc>
          <w:tcPr>
            <w:tcW w:w="504"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r>
      <w:tr w:rsidR="00337D39" w:rsidRPr="00185CEE" w:rsidTr="00185CEE">
        <w:tc>
          <w:tcPr>
            <w:tcW w:w="504"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r>
      <w:tr w:rsidR="00337D39" w:rsidRPr="00185CEE" w:rsidTr="00185CEE">
        <w:tc>
          <w:tcPr>
            <w:tcW w:w="504"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r>
      <w:tr w:rsidR="00337D39" w:rsidRPr="00185CEE" w:rsidTr="00185CEE">
        <w:tc>
          <w:tcPr>
            <w:tcW w:w="504"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r>
      <w:tr w:rsidR="00337D39" w:rsidRPr="00185CEE" w:rsidTr="00185CEE">
        <w:tc>
          <w:tcPr>
            <w:tcW w:w="504"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r>
      <w:tr w:rsidR="00337D39" w:rsidRPr="00185CEE" w:rsidTr="00185CEE">
        <w:tc>
          <w:tcPr>
            <w:tcW w:w="504"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r>
      <w:tr w:rsidR="00337D39" w:rsidRPr="00185CEE" w:rsidTr="00185CEE">
        <w:tc>
          <w:tcPr>
            <w:tcW w:w="504"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r>
      <w:tr w:rsidR="00337D39" w:rsidRPr="00185CEE" w:rsidTr="00185CEE">
        <w:tc>
          <w:tcPr>
            <w:tcW w:w="504"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r>
      <w:tr w:rsidR="00337D39" w:rsidRPr="00185CEE" w:rsidTr="00185CEE">
        <w:tc>
          <w:tcPr>
            <w:tcW w:w="504"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r>
      <w:tr w:rsidR="00337D39" w:rsidRPr="00185CEE" w:rsidTr="00185CEE">
        <w:tc>
          <w:tcPr>
            <w:tcW w:w="504"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r>
      <w:tr w:rsidR="00337D39" w:rsidRPr="00185CEE" w:rsidTr="00185CEE">
        <w:tc>
          <w:tcPr>
            <w:tcW w:w="504"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r>
      <w:tr w:rsidR="00337D39" w:rsidRPr="00185CEE" w:rsidTr="00185CEE">
        <w:tc>
          <w:tcPr>
            <w:tcW w:w="504"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337D39" w:rsidRPr="00185CEE" w:rsidRDefault="00337D39" w:rsidP="00185CEE">
            <w:pPr>
              <w:widowControl w:val="0"/>
              <w:tabs>
                <w:tab w:val="left" w:pos="1418"/>
              </w:tabs>
              <w:autoSpaceDE w:val="0"/>
              <w:autoSpaceDN w:val="0"/>
              <w:adjustRightInd w:val="0"/>
              <w:spacing w:line="240" w:lineRule="auto"/>
              <w:rPr>
                <w:b/>
                <w:bCs/>
                <w:sz w:val="22"/>
                <w:szCs w:val="22"/>
                <w:lang w:val="en-US"/>
              </w:rPr>
            </w:pPr>
          </w:p>
        </w:tc>
      </w:tr>
    </w:tbl>
    <w:p w:rsidR="006D2201" w:rsidRPr="0095029F" w:rsidRDefault="006D2201" w:rsidP="00185CEE"/>
    <w:sectPr w:rsidR="006D2201" w:rsidRPr="0095029F" w:rsidSect="00514FD7">
      <w:pgSz w:w="11907" w:h="16839" w:code="9"/>
      <w:pgMar w:top="567" w:right="567" w:bottom="851" w:left="1134" w:header="709" w:footer="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F56" w:rsidRDefault="00A33F56" w:rsidP="00835CEC">
      <w:r>
        <w:separator/>
      </w:r>
    </w:p>
  </w:endnote>
  <w:endnote w:type="continuationSeparator" w:id="1">
    <w:p w:rsidR="00A33F56" w:rsidRDefault="00A33F56" w:rsidP="00835C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F56" w:rsidRDefault="00A33F56" w:rsidP="00835CEC">
      <w:r>
        <w:separator/>
      </w:r>
    </w:p>
  </w:footnote>
  <w:footnote w:type="continuationSeparator" w:id="1">
    <w:p w:rsidR="00A33F56" w:rsidRDefault="00A33F56" w:rsidP="00835C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6380458"/>
      <w:docPartObj>
        <w:docPartGallery w:val="Page Numbers (Top of Page)"/>
        <w:docPartUnique/>
      </w:docPartObj>
    </w:sdtPr>
    <w:sdtEndPr>
      <w:rPr>
        <w:sz w:val="24"/>
      </w:rPr>
    </w:sdtEndPr>
    <w:sdtContent>
      <w:p w:rsidR="008506F7" w:rsidRPr="00514FD7" w:rsidRDefault="007A6F42">
        <w:pPr>
          <w:pStyle w:val="aa"/>
          <w:jc w:val="center"/>
          <w:rPr>
            <w:sz w:val="24"/>
          </w:rPr>
        </w:pPr>
        <w:r w:rsidRPr="00514FD7">
          <w:rPr>
            <w:sz w:val="24"/>
          </w:rPr>
          <w:fldChar w:fldCharType="begin"/>
        </w:r>
        <w:r w:rsidR="008506F7" w:rsidRPr="00514FD7">
          <w:rPr>
            <w:sz w:val="24"/>
          </w:rPr>
          <w:instrText>PAGE   \* MERGEFORMAT</w:instrText>
        </w:r>
        <w:r w:rsidRPr="00514FD7">
          <w:rPr>
            <w:sz w:val="24"/>
          </w:rPr>
          <w:fldChar w:fldCharType="separate"/>
        </w:r>
        <w:r w:rsidR="00ED6054">
          <w:rPr>
            <w:noProof/>
            <w:sz w:val="24"/>
          </w:rPr>
          <w:t>2</w:t>
        </w:r>
        <w:r w:rsidRPr="00514FD7">
          <w:rPr>
            <w:sz w:val="24"/>
          </w:rPr>
          <w:fldChar w:fldCharType="end"/>
        </w:r>
      </w:p>
    </w:sdtContent>
  </w:sdt>
  <w:p w:rsidR="008506F7" w:rsidRDefault="008506F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6B3D"/>
    <w:multiLevelType w:val="multilevel"/>
    <w:tmpl w:val="35960788"/>
    <w:lvl w:ilvl="0">
      <w:start w:val="6"/>
      <w:numFmt w:val="decimal"/>
      <w:lvlText w:val="%1."/>
      <w:lvlJc w:val="left"/>
      <w:pPr>
        <w:ind w:left="450" w:hanging="450"/>
      </w:pPr>
      <w:rPr>
        <w:rFonts w:hint="default"/>
      </w:rPr>
    </w:lvl>
    <w:lvl w:ilvl="1">
      <w:start w:val="1"/>
      <w:numFmt w:val="decimal"/>
      <w:lvlText w:val="%1.%2."/>
      <w:lvlJc w:val="left"/>
      <w:pPr>
        <w:ind w:left="1571" w:hanging="72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5F94CCC"/>
    <w:multiLevelType w:val="multilevel"/>
    <w:tmpl w:val="C25CC2EC"/>
    <w:lvl w:ilvl="0">
      <w:start w:val="1"/>
      <w:numFmt w:val="decimal"/>
      <w:pStyle w:val="a"/>
      <w:lvlText w:val="%1."/>
      <w:lvlJc w:val="left"/>
      <w:pPr>
        <w:ind w:left="1069" w:hanging="360"/>
      </w:pPr>
    </w:lvl>
    <w:lvl w:ilvl="1">
      <w:start w:val="1"/>
      <w:numFmt w:val="decimal"/>
      <w:isLgl/>
      <w:lvlText w:val="%1.%2."/>
      <w:lvlJc w:val="left"/>
      <w:pPr>
        <w:ind w:left="1069" w:hanging="36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CC347A7"/>
    <w:multiLevelType w:val="multilevel"/>
    <w:tmpl w:val="06262530"/>
    <w:numStyleLink w:val="a0"/>
  </w:abstractNum>
  <w:abstractNum w:abstractNumId="3">
    <w:nsid w:val="0CC64BE8"/>
    <w:multiLevelType w:val="multilevel"/>
    <w:tmpl w:val="0419001F"/>
    <w:styleLink w:val="063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5AA50E1"/>
    <w:multiLevelType w:val="multilevel"/>
    <w:tmpl w:val="FB5C81BA"/>
    <w:lvl w:ilvl="0">
      <w:start w:val="1"/>
      <w:numFmt w:val="decimal"/>
      <w:pStyle w:val="1"/>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18BF0B57"/>
    <w:multiLevelType w:val="multilevel"/>
    <w:tmpl w:val="06262530"/>
    <w:numStyleLink w:val="a0"/>
  </w:abstractNum>
  <w:abstractNum w:abstractNumId="6">
    <w:nsid w:val="341375F2"/>
    <w:multiLevelType w:val="multilevel"/>
    <w:tmpl w:val="71A8AF82"/>
    <w:styleLink w:val="0630761"/>
    <w:lvl w:ilvl="0">
      <w:start w:val="1"/>
      <w:numFmt w:val="decimal"/>
      <w:lvlText w:val="%1."/>
      <w:lvlJc w:val="left"/>
      <w:pPr>
        <w:ind w:left="720" w:hanging="360"/>
      </w:pPr>
      <w:rPr>
        <w:rFonts w:hint="default"/>
      </w:rPr>
    </w:lvl>
    <w:lvl w:ilvl="1">
      <w:start w:val="3"/>
      <w:numFmt w:val="decimal"/>
      <w:lvlText w:val="%1.%2."/>
      <w:lvlJc w:val="left"/>
      <w:pPr>
        <w:ind w:left="0" w:firstLine="72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nsid w:val="40484055"/>
    <w:multiLevelType w:val="multilevel"/>
    <w:tmpl w:val="06262530"/>
    <w:styleLink w:val="a0"/>
    <w:lvl w:ilvl="0">
      <w:start w:val="1"/>
      <w:numFmt w:val="decimal"/>
      <w:pStyle w:val="10"/>
      <w:suff w:val="space"/>
      <w:lvlText w:val="%1."/>
      <w:lvlJc w:val="left"/>
      <w:pPr>
        <w:ind w:left="0" w:firstLine="709"/>
      </w:pPr>
      <w:rPr>
        <w:rFonts w:hint="default"/>
      </w:rPr>
    </w:lvl>
    <w:lvl w:ilvl="1">
      <w:start w:val="1"/>
      <w:numFmt w:val="decimal"/>
      <w:pStyle w:val="2"/>
      <w:isLgl/>
      <w:lvlText w:val="%1.%2."/>
      <w:lvlJc w:val="left"/>
      <w:pPr>
        <w:tabs>
          <w:tab w:val="num" w:pos="1276"/>
        </w:tabs>
        <w:ind w:left="0" w:firstLine="709"/>
      </w:pPr>
      <w:rPr>
        <w:rFonts w:hint="default"/>
        <w:u w:val="none"/>
      </w:rPr>
    </w:lvl>
    <w:lvl w:ilvl="2">
      <w:start w:val="1"/>
      <w:numFmt w:val="decimal"/>
      <w:pStyle w:val="3"/>
      <w:isLgl/>
      <w:lvlText w:val="%1.%2.%3."/>
      <w:lvlJc w:val="left"/>
      <w:pPr>
        <w:tabs>
          <w:tab w:val="num" w:pos="1276"/>
        </w:tabs>
        <w:ind w:left="0" w:firstLine="709"/>
      </w:pPr>
      <w:rPr>
        <w:rFonts w:hint="default"/>
      </w:rPr>
    </w:lvl>
    <w:lvl w:ilvl="3">
      <w:start w:val="1"/>
      <w:numFmt w:val="decimal"/>
      <w:pStyle w:val="4"/>
      <w:isLgl/>
      <w:suff w:val="space"/>
      <w:lvlText w:val="%1.%2.%3.%4."/>
      <w:lvlJc w:val="left"/>
      <w:pPr>
        <w:ind w:left="0" w:firstLine="709"/>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8">
    <w:nsid w:val="48300B1A"/>
    <w:multiLevelType w:val="hybridMultilevel"/>
    <w:tmpl w:val="8B327DFA"/>
    <w:lvl w:ilvl="0" w:tplc="521C8D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9714AD5"/>
    <w:multiLevelType w:val="multilevel"/>
    <w:tmpl w:val="EF70566E"/>
    <w:styleLink w:val="11"/>
    <w:lvl w:ilvl="0">
      <w:start w:val="3"/>
      <w:numFmt w:val="decimal"/>
      <w:lvlText w:val="%1."/>
      <w:lvlJc w:val="left"/>
      <w:pPr>
        <w:ind w:left="1069" w:hanging="360"/>
      </w:pPr>
      <w:rPr>
        <w:rFonts w:hint="default"/>
      </w:rPr>
    </w:lvl>
    <w:lvl w:ilvl="1">
      <w:start w:val="1"/>
      <w:numFmt w:val="decimal"/>
      <w:isLgl/>
      <w:lvlText w:val="%1.%2."/>
      <w:lvlJc w:val="left"/>
      <w:pPr>
        <w:ind w:left="0" w:firstLine="709"/>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4A6B23CD"/>
    <w:multiLevelType w:val="multilevel"/>
    <w:tmpl w:val="06262530"/>
    <w:numStyleLink w:val="a0"/>
  </w:abstractNum>
  <w:abstractNum w:abstractNumId="11">
    <w:nsid w:val="606D0800"/>
    <w:multiLevelType w:val="multilevel"/>
    <w:tmpl w:val="C25CC2EC"/>
    <w:styleLink w:val="125"/>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65ED07BC"/>
    <w:multiLevelType w:val="hybridMultilevel"/>
    <w:tmpl w:val="FB4EA260"/>
    <w:lvl w:ilvl="0" w:tplc="C94C2256">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74BF10AC"/>
    <w:multiLevelType w:val="multilevel"/>
    <w:tmpl w:val="06262530"/>
    <w:numStyleLink w:val="a0"/>
  </w:abstractNum>
  <w:abstractNum w:abstractNumId="14">
    <w:nsid w:val="78F403F2"/>
    <w:multiLevelType w:val="multilevel"/>
    <w:tmpl w:val="06262530"/>
    <w:numStyleLink w:val="a0"/>
  </w:abstractNum>
  <w:num w:numId="1">
    <w:abstractNumId w:val="4"/>
  </w:num>
  <w:num w:numId="2">
    <w:abstractNumId w:val="12"/>
  </w:num>
  <w:num w:numId="3">
    <w:abstractNumId w:val="7"/>
  </w:num>
  <w:num w:numId="4">
    <w:abstractNumId w:val="5"/>
  </w:num>
  <w:num w:numId="5">
    <w:abstractNumId w:val="5"/>
  </w:num>
  <w:num w:numId="6">
    <w:abstractNumId w:val="5"/>
  </w:num>
  <w:num w:numId="7">
    <w:abstractNumId w:val="14"/>
  </w:num>
  <w:num w:numId="8">
    <w:abstractNumId w:val="10"/>
  </w:num>
  <w:num w:numId="9">
    <w:abstractNumId w:val="2"/>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8"/>
  </w:num>
  <w:num w:numId="19">
    <w:abstractNumId w:val="13"/>
  </w:num>
  <w:num w:numId="20">
    <w:abstractNumId w:val="13"/>
  </w:num>
  <w:num w:numId="21">
    <w:abstractNumId w:val="0"/>
  </w:num>
  <w:num w:numId="22">
    <w:abstractNumId w:val="13"/>
  </w:num>
  <w:num w:numId="23">
    <w:abstractNumId w:val="1"/>
  </w:num>
  <w:num w:numId="24">
    <w:abstractNumId w:val="11"/>
  </w:num>
  <w:num w:numId="25">
    <w:abstractNumId w:val="3"/>
  </w:num>
  <w:num w:numId="26">
    <w:abstractNumId w:val="6"/>
  </w:num>
  <w:num w:numId="27">
    <w:abstractNumId w:val="9"/>
  </w:num>
  <w:num w:numId="28">
    <w:abstractNumId w:val="13"/>
  </w:num>
  <w:num w:numId="29">
    <w:abstractNumId w:val="13"/>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1728"/>
  <w:defaultTabStop w:val="720"/>
  <w:characterSpacingControl w:val="doNotCompress"/>
  <w:hdrShapeDefaults>
    <o:shapedefaults v:ext="edit" spidmax="29698"/>
  </w:hdrShapeDefaults>
  <w:footnotePr>
    <w:footnote w:id="0"/>
    <w:footnote w:id="1"/>
  </w:footnotePr>
  <w:endnotePr>
    <w:endnote w:id="0"/>
    <w:endnote w:id="1"/>
  </w:endnotePr>
  <w:compat>
    <w:useFELayout/>
  </w:compat>
  <w:rsids>
    <w:rsidRoot w:val="006D2201"/>
    <w:rsid w:val="00001EBE"/>
    <w:rsid w:val="00007124"/>
    <w:rsid w:val="00010CA3"/>
    <w:rsid w:val="00014082"/>
    <w:rsid w:val="0002511D"/>
    <w:rsid w:val="00051A55"/>
    <w:rsid w:val="00054555"/>
    <w:rsid w:val="00055814"/>
    <w:rsid w:val="00056151"/>
    <w:rsid w:val="00056B90"/>
    <w:rsid w:val="0006552C"/>
    <w:rsid w:val="00066096"/>
    <w:rsid w:val="00071887"/>
    <w:rsid w:val="00073D49"/>
    <w:rsid w:val="00074A61"/>
    <w:rsid w:val="000823F4"/>
    <w:rsid w:val="00087786"/>
    <w:rsid w:val="00095BB1"/>
    <w:rsid w:val="00095D03"/>
    <w:rsid w:val="00095FE7"/>
    <w:rsid w:val="000C1AC2"/>
    <w:rsid w:val="000C76B3"/>
    <w:rsid w:val="000D036A"/>
    <w:rsid w:val="000D0E0B"/>
    <w:rsid w:val="000E04C8"/>
    <w:rsid w:val="000E1CAC"/>
    <w:rsid w:val="000E6272"/>
    <w:rsid w:val="000E7069"/>
    <w:rsid w:val="000F048D"/>
    <w:rsid w:val="00100D6F"/>
    <w:rsid w:val="00120DBA"/>
    <w:rsid w:val="001430A8"/>
    <w:rsid w:val="00143673"/>
    <w:rsid w:val="001828AE"/>
    <w:rsid w:val="00183C1D"/>
    <w:rsid w:val="00184180"/>
    <w:rsid w:val="00185CEE"/>
    <w:rsid w:val="0018657E"/>
    <w:rsid w:val="00186BEF"/>
    <w:rsid w:val="00190C13"/>
    <w:rsid w:val="001A3A8E"/>
    <w:rsid w:val="001B12D6"/>
    <w:rsid w:val="001B5371"/>
    <w:rsid w:val="001C671A"/>
    <w:rsid w:val="001C6D90"/>
    <w:rsid w:val="001D2A2A"/>
    <w:rsid w:val="001D598B"/>
    <w:rsid w:val="001F28E9"/>
    <w:rsid w:val="00200467"/>
    <w:rsid w:val="00215AE8"/>
    <w:rsid w:val="0021797F"/>
    <w:rsid w:val="00220EFB"/>
    <w:rsid w:val="002518E4"/>
    <w:rsid w:val="00256554"/>
    <w:rsid w:val="002633C6"/>
    <w:rsid w:val="00263D74"/>
    <w:rsid w:val="00271342"/>
    <w:rsid w:val="00284A81"/>
    <w:rsid w:val="0028702E"/>
    <w:rsid w:val="002A230E"/>
    <w:rsid w:val="002B6D6D"/>
    <w:rsid w:val="002C09F1"/>
    <w:rsid w:val="002C1713"/>
    <w:rsid w:val="002C5222"/>
    <w:rsid w:val="002D6CD9"/>
    <w:rsid w:val="002E3551"/>
    <w:rsid w:val="002E4996"/>
    <w:rsid w:val="002E66FE"/>
    <w:rsid w:val="00300916"/>
    <w:rsid w:val="00303481"/>
    <w:rsid w:val="003170DD"/>
    <w:rsid w:val="0032052E"/>
    <w:rsid w:val="003342A1"/>
    <w:rsid w:val="00337D39"/>
    <w:rsid w:val="00363756"/>
    <w:rsid w:val="003666AB"/>
    <w:rsid w:val="00376FAF"/>
    <w:rsid w:val="00390F4D"/>
    <w:rsid w:val="00393FA6"/>
    <w:rsid w:val="003C4529"/>
    <w:rsid w:val="003D0314"/>
    <w:rsid w:val="003D03E7"/>
    <w:rsid w:val="003D1BFF"/>
    <w:rsid w:val="003D284F"/>
    <w:rsid w:val="003D52B7"/>
    <w:rsid w:val="003E01DD"/>
    <w:rsid w:val="003E17FD"/>
    <w:rsid w:val="00415000"/>
    <w:rsid w:val="00460C18"/>
    <w:rsid w:val="00470611"/>
    <w:rsid w:val="00471E58"/>
    <w:rsid w:val="00473182"/>
    <w:rsid w:val="0047341E"/>
    <w:rsid w:val="00476610"/>
    <w:rsid w:val="00482D11"/>
    <w:rsid w:val="00483306"/>
    <w:rsid w:val="00495429"/>
    <w:rsid w:val="00496197"/>
    <w:rsid w:val="004A7F99"/>
    <w:rsid w:val="004C6F85"/>
    <w:rsid w:val="004D677E"/>
    <w:rsid w:val="004D7508"/>
    <w:rsid w:val="004E14F5"/>
    <w:rsid w:val="004E4E7E"/>
    <w:rsid w:val="004F5E92"/>
    <w:rsid w:val="004F79AA"/>
    <w:rsid w:val="00502128"/>
    <w:rsid w:val="00506105"/>
    <w:rsid w:val="00511FBD"/>
    <w:rsid w:val="00514FD7"/>
    <w:rsid w:val="00531978"/>
    <w:rsid w:val="005334D4"/>
    <w:rsid w:val="00533911"/>
    <w:rsid w:val="00541A8C"/>
    <w:rsid w:val="00541E7E"/>
    <w:rsid w:val="00543FB7"/>
    <w:rsid w:val="00546D61"/>
    <w:rsid w:val="0055559E"/>
    <w:rsid w:val="005563C7"/>
    <w:rsid w:val="005564FD"/>
    <w:rsid w:val="00567E62"/>
    <w:rsid w:val="005725F8"/>
    <w:rsid w:val="005822A2"/>
    <w:rsid w:val="00582382"/>
    <w:rsid w:val="00594040"/>
    <w:rsid w:val="00594DE4"/>
    <w:rsid w:val="005A3100"/>
    <w:rsid w:val="005A5609"/>
    <w:rsid w:val="005A62AA"/>
    <w:rsid w:val="005B000D"/>
    <w:rsid w:val="005C174D"/>
    <w:rsid w:val="005C2BC8"/>
    <w:rsid w:val="005E0FCA"/>
    <w:rsid w:val="005E1DE9"/>
    <w:rsid w:val="005E38D1"/>
    <w:rsid w:val="005E71FE"/>
    <w:rsid w:val="005F0C6D"/>
    <w:rsid w:val="00602F24"/>
    <w:rsid w:val="00610DBB"/>
    <w:rsid w:val="00621C4C"/>
    <w:rsid w:val="00632023"/>
    <w:rsid w:val="006443DD"/>
    <w:rsid w:val="006636A4"/>
    <w:rsid w:val="006720FE"/>
    <w:rsid w:val="006742D5"/>
    <w:rsid w:val="00675EA3"/>
    <w:rsid w:val="00686B0E"/>
    <w:rsid w:val="006A5E7F"/>
    <w:rsid w:val="006A5E83"/>
    <w:rsid w:val="006B7842"/>
    <w:rsid w:val="006C54EE"/>
    <w:rsid w:val="006D0F1F"/>
    <w:rsid w:val="006D2201"/>
    <w:rsid w:val="00727AB0"/>
    <w:rsid w:val="007316C7"/>
    <w:rsid w:val="00736643"/>
    <w:rsid w:val="00745731"/>
    <w:rsid w:val="00750275"/>
    <w:rsid w:val="007542D8"/>
    <w:rsid w:val="00763F5D"/>
    <w:rsid w:val="0077348B"/>
    <w:rsid w:val="00781350"/>
    <w:rsid w:val="00794BFA"/>
    <w:rsid w:val="007A6F42"/>
    <w:rsid w:val="007B0CA0"/>
    <w:rsid w:val="007B3A7E"/>
    <w:rsid w:val="007C5843"/>
    <w:rsid w:val="007D7693"/>
    <w:rsid w:val="007E26C2"/>
    <w:rsid w:val="007E53B0"/>
    <w:rsid w:val="007F42F4"/>
    <w:rsid w:val="007F4864"/>
    <w:rsid w:val="007F4DCE"/>
    <w:rsid w:val="007F5310"/>
    <w:rsid w:val="00807F6E"/>
    <w:rsid w:val="00833349"/>
    <w:rsid w:val="00833425"/>
    <w:rsid w:val="00835CEC"/>
    <w:rsid w:val="00845A7A"/>
    <w:rsid w:val="008506F7"/>
    <w:rsid w:val="00856B08"/>
    <w:rsid w:val="00865152"/>
    <w:rsid w:val="00870090"/>
    <w:rsid w:val="0087299A"/>
    <w:rsid w:val="00873215"/>
    <w:rsid w:val="008736A0"/>
    <w:rsid w:val="00875BE1"/>
    <w:rsid w:val="008856CC"/>
    <w:rsid w:val="008868EF"/>
    <w:rsid w:val="0088711D"/>
    <w:rsid w:val="008A0585"/>
    <w:rsid w:val="008A45A8"/>
    <w:rsid w:val="008A4793"/>
    <w:rsid w:val="008B5CDB"/>
    <w:rsid w:val="008D2167"/>
    <w:rsid w:val="008D2A06"/>
    <w:rsid w:val="008E26D4"/>
    <w:rsid w:val="008E2C10"/>
    <w:rsid w:val="00905F6B"/>
    <w:rsid w:val="009175A9"/>
    <w:rsid w:val="009358A3"/>
    <w:rsid w:val="00947285"/>
    <w:rsid w:val="0095029F"/>
    <w:rsid w:val="0095101F"/>
    <w:rsid w:val="00967CD7"/>
    <w:rsid w:val="0097551B"/>
    <w:rsid w:val="009909C8"/>
    <w:rsid w:val="00994825"/>
    <w:rsid w:val="009A14B3"/>
    <w:rsid w:val="009A180A"/>
    <w:rsid w:val="009A2186"/>
    <w:rsid w:val="009B3D80"/>
    <w:rsid w:val="009D10A4"/>
    <w:rsid w:val="009D347A"/>
    <w:rsid w:val="009D4144"/>
    <w:rsid w:val="009E1BE1"/>
    <w:rsid w:val="009E54FC"/>
    <w:rsid w:val="009E6949"/>
    <w:rsid w:val="009F2125"/>
    <w:rsid w:val="00A00712"/>
    <w:rsid w:val="00A03211"/>
    <w:rsid w:val="00A0630B"/>
    <w:rsid w:val="00A15CBF"/>
    <w:rsid w:val="00A17D76"/>
    <w:rsid w:val="00A17EC7"/>
    <w:rsid w:val="00A21B4A"/>
    <w:rsid w:val="00A33F56"/>
    <w:rsid w:val="00A34237"/>
    <w:rsid w:val="00A367E6"/>
    <w:rsid w:val="00A42958"/>
    <w:rsid w:val="00A52AC2"/>
    <w:rsid w:val="00A63046"/>
    <w:rsid w:val="00A81856"/>
    <w:rsid w:val="00A825E9"/>
    <w:rsid w:val="00A903E1"/>
    <w:rsid w:val="00AA499D"/>
    <w:rsid w:val="00AB15A8"/>
    <w:rsid w:val="00AB61D3"/>
    <w:rsid w:val="00AC14E8"/>
    <w:rsid w:val="00AC1954"/>
    <w:rsid w:val="00AC45C1"/>
    <w:rsid w:val="00AD4606"/>
    <w:rsid w:val="00AD55BD"/>
    <w:rsid w:val="00AD6C13"/>
    <w:rsid w:val="00AD741B"/>
    <w:rsid w:val="00AE4CDF"/>
    <w:rsid w:val="00AE6C43"/>
    <w:rsid w:val="00AF16D9"/>
    <w:rsid w:val="00AF7DEE"/>
    <w:rsid w:val="00B030F4"/>
    <w:rsid w:val="00B068FB"/>
    <w:rsid w:val="00B142D4"/>
    <w:rsid w:val="00B212D9"/>
    <w:rsid w:val="00B242D4"/>
    <w:rsid w:val="00B25F66"/>
    <w:rsid w:val="00B32E99"/>
    <w:rsid w:val="00B66C5F"/>
    <w:rsid w:val="00B70B03"/>
    <w:rsid w:val="00B822C4"/>
    <w:rsid w:val="00B83727"/>
    <w:rsid w:val="00B918D4"/>
    <w:rsid w:val="00B96F0C"/>
    <w:rsid w:val="00BA24E2"/>
    <w:rsid w:val="00BC052E"/>
    <w:rsid w:val="00BC1E33"/>
    <w:rsid w:val="00BC2B08"/>
    <w:rsid w:val="00BC5322"/>
    <w:rsid w:val="00BC55EA"/>
    <w:rsid w:val="00BD243E"/>
    <w:rsid w:val="00BE594A"/>
    <w:rsid w:val="00BF2D23"/>
    <w:rsid w:val="00BF4854"/>
    <w:rsid w:val="00C12D65"/>
    <w:rsid w:val="00C146D3"/>
    <w:rsid w:val="00C21B36"/>
    <w:rsid w:val="00C22940"/>
    <w:rsid w:val="00C419CC"/>
    <w:rsid w:val="00C45565"/>
    <w:rsid w:val="00C50E62"/>
    <w:rsid w:val="00C61820"/>
    <w:rsid w:val="00C6304B"/>
    <w:rsid w:val="00C6467B"/>
    <w:rsid w:val="00C81A88"/>
    <w:rsid w:val="00C81BFF"/>
    <w:rsid w:val="00C827FE"/>
    <w:rsid w:val="00C907F4"/>
    <w:rsid w:val="00C9383C"/>
    <w:rsid w:val="00C96088"/>
    <w:rsid w:val="00CA2A97"/>
    <w:rsid w:val="00CA5C3A"/>
    <w:rsid w:val="00CB29A2"/>
    <w:rsid w:val="00CE388B"/>
    <w:rsid w:val="00CF0D15"/>
    <w:rsid w:val="00D00AD4"/>
    <w:rsid w:val="00D00DF4"/>
    <w:rsid w:val="00D03EA2"/>
    <w:rsid w:val="00D061B6"/>
    <w:rsid w:val="00D17CDF"/>
    <w:rsid w:val="00D216B6"/>
    <w:rsid w:val="00D229DA"/>
    <w:rsid w:val="00D41D5F"/>
    <w:rsid w:val="00D457FD"/>
    <w:rsid w:val="00D535F3"/>
    <w:rsid w:val="00D603A6"/>
    <w:rsid w:val="00D77E9A"/>
    <w:rsid w:val="00D80EE7"/>
    <w:rsid w:val="00D82374"/>
    <w:rsid w:val="00D823B7"/>
    <w:rsid w:val="00DA0AAA"/>
    <w:rsid w:val="00DA35D8"/>
    <w:rsid w:val="00DA575F"/>
    <w:rsid w:val="00DA63CD"/>
    <w:rsid w:val="00DB07AE"/>
    <w:rsid w:val="00DB2572"/>
    <w:rsid w:val="00DB39AC"/>
    <w:rsid w:val="00DC61C3"/>
    <w:rsid w:val="00DD241B"/>
    <w:rsid w:val="00DD2F23"/>
    <w:rsid w:val="00DE18A3"/>
    <w:rsid w:val="00DE3C91"/>
    <w:rsid w:val="00DF0810"/>
    <w:rsid w:val="00DF234D"/>
    <w:rsid w:val="00E013D9"/>
    <w:rsid w:val="00E02787"/>
    <w:rsid w:val="00E07276"/>
    <w:rsid w:val="00E10A77"/>
    <w:rsid w:val="00E30688"/>
    <w:rsid w:val="00E308A0"/>
    <w:rsid w:val="00E32E0B"/>
    <w:rsid w:val="00E3354B"/>
    <w:rsid w:val="00E45C77"/>
    <w:rsid w:val="00E63536"/>
    <w:rsid w:val="00E93E25"/>
    <w:rsid w:val="00EA165F"/>
    <w:rsid w:val="00EA3C06"/>
    <w:rsid w:val="00EA76CB"/>
    <w:rsid w:val="00EA7E0F"/>
    <w:rsid w:val="00EC608C"/>
    <w:rsid w:val="00EC7D50"/>
    <w:rsid w:val="00ED1AE6"/>
    <w:rsid w:val="00ED530A"/>
    <w:rsid w:val="00ED6054"/>
    <w:rsid w:val="00EE24A1"/>
    <w:rsid w:val="00EE3201"/>
    <w:rsid w:val="00EE4B43"/>
    <w:rsid w:val="00EE7E49"/>
    <w:rsid w:val="00F11C7C"/>
    <w:rsid w:val="00F15734"/>
    <w:rsid w:val="00F26041"/>
    <w:rsid w:val="00F32994"/>
    <w:rsid w:val="00F36691"/>
    <w:rsid w:val="00F36F06"/>
    <w:rsid w:val="00F52EB2"/>
    <w:rsid w:val="00F53584"/>
    <w:rsid w:val="00F54804"/>
    <w:rsid w:val="00F6005D"/>
    <w:rsid w:val="00F60E18"/>
    <w:rsid w:val="00F722A8"/>
    <w:rsid w:val="00F843F7"/>
    <w:rsid w:val="00F85644"/>
    <w:rsid w:val="00FA2245"/>
    <w:rsid w:val="00FB0B6C"/>
    <w:rsid w:val="00FB5935"/>
    <w:rsid w:val="00FB693E"/>
    <w:rsid w:val="00FC5681"/>
    <w:rsid w:val="00FC5B77"/>
    <w:rsid w:val="00FD1E81"/>
    <w:rsid w:val="00FD583C"/>
    <w:rsid w:val="00FD7F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8"/>
        <w:szCs w:val="28"/>
        <w:lang w:val="ru-RU" w:eastAsia="ru-RU"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21B36"/>
    <w:pPr>
      <w:spacing w:line="360" w:lineRule="auto"/>
    </w:pPr>
    <w:rPr>
      <w:rFonts w:eastAsia="Times New Roman" w:cs="Times New Roman"/>
      <w:szCs w:val="24"/>
    </w:rPr>
  </w:style>
  <w:style w:type="paragraph" w:styleId="12">
    <w:name w:val="heading 1"/>
    <w:basedOn w:val="a1"/>
    <w:next w:val="a1"/>
    <w:link w:val="13"/>
    <w:uiPriority w:val="9"/>
    <w:qFormat/>
    <w:rsid w:val="00C21B36"/>
    <w:pPr>
      <w:widowControl w:val="0"/>
      <w:autoSpaceDE w:val="0"/>
      <w:autoSpaceDN w:val="0"/>
      <w:adjustRightInd w:val="0"/>
      <w:outlineLvl w:val="0"/>
    </w:pPr>
    <w:rPr>
      <w:rFonts w:ascii="Cambria" w:hAnsi="Cambria"/>
      <w:b/>
      <w:bCs/>
      <w:kern w:val="32"/>
      <w:sz w:val="32"/>
      <w:szCs w:val="32"/>
    </w:rPr>
  </w:style>
  <w:style w:type="paragraph" w:styleId="20">
    <w:name w:val="heading 2"/>
    <w:basedOn w:val="a1"/>
    <w:next w:val="a1"/>
    <w:rsid w:val="00FC5681"/>
    <w:pPr>
      <w:keepNext/>
      <w:keepLines/>
      <w:spacing w:before="200"/>
      <w:contextualSpacing/>
      <w:outlineLvl w:val="1"/>
    </w:pPr>
    <w:rPr>
      <w:rFonts w:eastAsia="Trebuchet MS"/>
      <w:b/>
    </w:rPr>
  </w:style>
  <w:style w:type="paragraph" w:styleId="30">
    <w:name w:val="heading 3"/>
    <w:basedOn w:val="a1"/>
    <w:next w:val="a1"/>
    <w:rsid w:val="00FC5681"/>
    <w:pPr>
      <w:keepNext/>
      <w:keepLines/>
      <w:spacing w:before="160"/>
      <w:contextualSpacing/>
      <w:outlineLvl w:val="2"/>
    </w:pPr>
    <w:rPr>
      <w:rFonts w:eastAsia="Trebuchet MS"/>
      <w:b/>
      <w:i/>
    </w:rPr>
  </w:style>
  <w:style w:type="paragraph" w:styleId="40">
    <w:name w:val="heading 4"/>
    <w:basedOn w:val="a1"/>
    <w:next w:val="a1"/>
    <w:rsid w:val="009175A9"/>
    <w:pPr>
      <w:keepNext/>
      <w:keepLines/>
      <w:spacing w:before="160"/>
      <w:contextualSpacing/>
      <w:outlineLvl w:val="3"/>
    </w:pPr>
    <w:rPr>
      <w:rFonts w:ascii="Trebuchet MS" w:eastAsia="Trebuchet MS" w:hAnsi="Trebuchet MS" w:cs="Trebuchet MS"/>
      <w:color w:val="666666"/>
      <w:u w:val="single"/>
    </w:rPr>
  </w:style>
  <w:style w:type="paragraph" w:styleId="5">
    <w:name w:val="heading 5"/>
    <w:basedOn w:val="a1"/>
    <w:next w:val="a1"/>
    <w:rsid w:val="009175A9"/>
    <w:pPr>
      <w:keepNext/>
      <w:keepLines/>
      <w:spacing w:before="160"/>
      <w:contextualSpacing/>
      <w:outlineLvl w:val="4"/>
    </w:pPr>
    <w:rPr>
      <w:rFonts w:ascii="Trebuchet MS" w:eastAsia="Trebuchet MS" w:hAnsi="Trebuchet MS" w:cs="Trebuchet MS"/>
      <w:color w:val="666666"/>
    </w:rPr>
  </w:style>
  <w:style w:type="paragraph" w:styleId="6">
    <w:name w:val="heading 6"/>
    <w:basedOn w:val="a1"/>
    <w:next w:val="a1"/>
    <w:rsid w:val="009175A9"/>
    <w:pPr>
      <w:keepNext/>
      <w:keepLines/>
      <w:spacing w:before="160"/>
      <w:contextualSpacing/>
      <w:outlineLvl w:val="5"/>
    </w:pPr>
    <w:rPr>
      <w:rFonts w:ascii="Trebuchet MS" w:eastAsia="Trebuchet MS" w:hAnsi="Trebuchet MS" w:cs="Trebuchet MS"/>
      <w:i/>
      <w:color w:val="66666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next w:val="a1"/>
    <w:rsid w:val="009175A9"/>
    <w:pPr>
      <w:keepNext/>
      <w:keepLines/>
      <w:contextualSpacing/>
    </w:pPr>
    <w:rPr>
      <w:rFonts w:ascii="Trebuchet MS" w:eastAsia="Trebuchet MS" w:hAnsi="Trebuchet MS" w:cs="Trebuchet MS"/>
      <w:sz w:val="42"/>
    </w:rPr>
  </w:style>
  <w:style w:type="paragraph" w:styleId="a6">
    <w:name w:val="Subtitle"/>
    <w:basedOn w:val="a1"/>
    <w:next w:val="a1"/>
    <w:rsid w:val="009175A9"/>
    <w:pPr>
      <w:keepNext/>
      <w:keepLines/>
      <w:spacing w:after="200"/>
      <w:contextualSpacing/>
    </w:pPr>
    <w:rPr>
      <w:rFonts w:ascii="Trebuchet MS" w:eastAsia="Trebuchet MS" w:hAnsi="Trebuchet MS" w:cs="Trebuchet MS"/>
      <w:i/>
      <w:color w:val="666666"/>
      <w:sz w:val="26"/>
    </w:rPr>
  </w:style>
  <w:style w:type="character" w:customStyle="1" w:styleId="a7">
    <w:name w:val="Гипертекстовая ссылка"/>
    <w:basedOn w:val="a2"/>
    <w:uiPriority w:val="99"/>
    <w:rsid w:val="002E3551"/>
    <w:rPr>
      <w:rFonts w:cs="Times New Roman"/>
      <w:b w:val="0"/>
      <w:color w:val="106BBE"/>
    </w:rPr>
  </w:style>
  <w:style w:type="paragraph" w:customStyle="1" w:styleId="a8">
    <w:name w:val="ТИТУЛ (КС)"/>
    <w:basedOn w:val="a1"/>
    <w:rsid w:val="000E6272"/>
    <w:pPr>
      <w:spacing w:before="100"/>
      <w:jc w:val="center"/>
    </w:pPr>
    <w:rPr>
      <w:b/>
    </w:rPr>
  </w:style>
  <w:style w:type="character" w:styleId="a9">
    <w:name w:val="Book Title"/>
    <w:uiPriority w:val="33"/>
    <w:qFormat/>
    <w:rsid w:val="0028702E"/>
    <w:rPr>
      <w:b/>
      <w:bCs/>
      <w:sz w:val="28"/>
      <w:szCs w:val="28"/>
    </w:rPr>
  </w:style>
  <w:style w:type="paragraph" w:customStyle="1" w:styleId="14">
    <w:name w:val="Заголовок 1 (КейС)"/>
    <w:basedOn w:val="a1"/>
    <w:rsid w:val="00835CEC"/>
    <w:pPr>
      <w:keepNext/>
      <w:spacing w:before="240" w:after="60"/>
      <w:jc w:val="left"/>
      <w:outlineLvl w:val="0"/>
    </w:pPr>
    <w:rPr>
      <w:b/>
      <w:bCs/>
      <w:caps/>
      <w:kern w:val="32"/>
    </w:rPr>
  </w:style>
  <w:style w:type="paragraph" w:styleId="aa">
    <w:name w:val="header"/>
    <w:basedOn w:val="a1"/>
    <w:link w:val="ab"/>
    <w:uiPriority w:val="99"/>
    <w:unhideWhenUsed/>
    <w:rsid w:val="00C21B36"/>
    <w:pPr>
      <w:tabs>
        <w:tab w:val="center" w:pos="4677"/>
        <w:tab w:val="right" w:pos="9355"/>
      </w:tabs>
    </w:pPr>
  </w:style>
  <w:style w:type="character" w:customStyle="1" w:styleId="ab">
    <w:name w:val="Верхний колонтитул Знак"/>
    <w:link w:val="aa"/>
    <w:uiPriority w:val="99"/>
    <w:rsid w:val="00C21B36"/>
    <w:rPr>
      <w:rFonts w:eastAsia="Times New Roman" w:cs="Times New Roman"/>
      <w:szCs w:val="24"/>
    </w:rPr>
  </w:style>
  <w:style w:type="paragraph" w:styleId="ac">
    <w:name w:val="footer"/>
    <w:basedOn w:val="a1"/>
    <w:link w:val="ad"/>
    <w:uiPriority w:val="99"/>
    <w:unhideWhenUsed/>
    <w:rsid w:val="00C21B36"/>
    <w:pPr>
      <w:tabs>
        <w:tab w:val="center" w:pos="4677"/>
        <w:tab w:val="right" w:pos="9355"/>
      </w:tabs>
    </w:pPr>
  </w:style>
  <w:style w:type="character" w:customStyle="1" w:styleId="ad">
    <w:name w:val="Нижний колонтитул Знак"/>
    <w:link w:val="ac"/>
    <w:uiPriority w:val="99"/>
    <w:rsid w:val="00C21B36"/>
    <w:rPr>
      <w:rFonts w:eastAsia="Times New Roman" w:cs="Times New Roman"/>
      <w:szCs w:val="24"/>
    </w:rPr>
  </w:style>
  <w:style w:type="paragraph" w:styleId="ae">
    <w:name w:val="List Paragraph"/>
    <w:basedOn w:val="a1"/>
    <w:uiPriority w:val="34"/>
    <w:qFormat/>
    <w:rsid w:val="00C21B36"/>
    <w:pPr>
      <w:ind w:left="720"/>
      <w:contextualSpacing/>
    </w:pPr>
  </w:style>
  <w:style w:type="paragraph" w:customStyle="1" w:styleId="af">
    <w:name w:val="Список маркер (КейС)"/>
    <w:basedOn w:val="a1"/>
    <w:rsid w:val="00B66C5F"/>
  </w:style>
  <w:style w:type="table" w:styleId="af0">
    <w:name w:val="Table Grid"/>
    <w:basedOn w:val="a3"/>
    <w:uiPriority w:val="59"/>
    <w:rsid w:val="00C21B36"/>
    <w:rPr>
      <w:rFonts w:eastAsia="Times New Roman" w:cs="Times New Roman"/>
    </w:rPr>
    <w:tblPr>
      <w:tblInd w:w="0" w:type="dxa"/>
      <w:tblCellMar>
        <w:top w:w="0" w:type="dxa"/>
        <w:left w:w="108" w:type="dxa"/>
        <w:bottom w:w="0" w:type="dxa"/>
        <w:right w:w="108" w:type="dxa"/>
      </w:tblCellMar>
    </w:tblPr>
  </w:style>
  <w:style w:type="character" w:styleId="af1">
    <w:name w:val="annotation reference"/>
    <w:basedOn w:val="a2"/>
    <w:uiPriority w:val="99"/>
    <w:semiHidden/>
    <w:unhideWhenUsed/>
    <w:rsid w:val="00C21B36"/>
    <w:rPr>
      <w:sz w:val="16"/>
      <w:szCs w:val="16"/>
    </w:rPr>
  </w:style>
  <w:style w:type="paragraph" w:styleId="af2">
    <w:name w:val="annotation text"/>
    <w:basedOn w:val="a1"/>
    <w:link w:val="af3"/>
    <w:uiPriority w:val="99"/>
    <w:semiHidden/>
    <w:unhideWhenUsed/>
    <w:rsid w:val="00C21B36"/>
    <w:rPr>
      <w:sz w:val="20"/>
      <w:szCs w:val="20"/>
    </w:rPr>
  </w:style>
  <w:style w:type="character" w:customStyle="1" w:styleId="af3">
    <w:name w:val="Текст примечания Знак"/>
    <w:basedOn w:val="a2"/>
    <w:link w:val="af2"/>
    <w:uiPriority w:val="99"/>
    <w:semiHidden/>
    <w:rsid w:val="00C21B36"/>
    <w:rPr>
      <w:rFonts w:eastAsia="Times New Roman" w:cs="Times New Roman"/>
      <w:sz w:val="20"/>
      <w:szCs w:val="20"/>
    </w:rPr>
  </w:style>
  <w:style w:type="paragraph" w:styleId="af4">
    <w:name w:val="annotation subject"/>
    <w:basedOn w:val="af2"/>
    <w:next w:val="af2"/>
    <w:link w:val="af5"/>
    <w:uiPriority w:val="99"/>
    <w:semiHidden/>
    <w:unhideWhenUsed/>
    <w:rsid w:val="00C21B36"/>
    <w:rPr>
      <w:b/>
      <w:bCs/>
    </w:rPr>
  </w:style>
  <w:style w:type="character" w:customStyle="1" w:styleId="af5">
    <w:name w:val="Тема примечания Знак"/>
    <w:basedOn w:val="af3"/>
    <w:link w:val="af4"/>
    <w:uiPriority w:val="99"/>
    <w:semiHidden/>
    <w:rsid w:val="00C21B36"/>
    <w:rPr>
      <w:rFonts w:eastAsia="Times New Roman" w:cs="Times New Roman"/>
      <w:b/>
      <w:bCs/>
      <w:sz w:val="20"/>
      <w:szCs w:val="20"/>
    </w:rPr>
  </w:style>
  <w:style w:type="paragraph" w:styleId="af6">
    <w:name w:val="Balloon Text"/>
    <w:basedOn w:val="a1"/>
    <w:link w:val="af7"/>
    <w:uiPriority w:val="99"/>
    <w:semiHidden/>
    <w:unhideWhenUsed/>
    <w:rsid w:val="00C21B36"/>
    <w:rPr>
      <w:rFonts w:ascii="Tahoma" w:hAnsi="Tahoma" w:cs="Tahoma"/>
      <w:sz w:val="16"/>
      <w:szCs w:val="16"/>
    </w:rPr>
  </w:style>
  <w:style w:type="character" w:customStyle="1" w:styleId="af7">
    <w:name w:val="Текст выноски Знак"/>
    <w:basedOn w:val="a2"/>
    <w:link w:val="af6"/>
    <w:uiPriority w:val="99"/>
    <w:semiHidden/>
    <w:rsid w:val="00C21B36"/>
    <w:rPr>
      <w:rFonts w:ascii="Tahoma" w:eastAsia="Times New Roman" w:hAnsi="Tahoma" w:cs="Tahoma"/>
      <w:sz w:val="16"/>
      <w:szCs w:val="16"/>
    </w:rPr>
  </w:style>
  <w:style w:type="paragraph" w:customStyle="1" w:styleId="af8">
    <w:name w:val="Утверждение документа"/>
    <w:basedOn w:val="a1"/>
    <w:link w:val="af9"/>
    <w:qFormat/>
    <w:rsid w:val="00C21B36"/>
    <w:pPr>
      <w:widowControl w:val="0"/>
      <w:tabs>
        <w:tab w:val="left" w:pos="720"/>
      </w:tabs>
      <w:autoSpaceDE w:val="0"/>
      <w:autoSpaceDN w:val="0"/>
      <w:adjustRightInd w:val="0"/>
      <w:ind w:left="4536"/>
      <w:jc w:val="left"/>
    </w:pPr>
    <w:rPr>
      <w:rFonts w:eastAsiaTheme="minorHAnsi" w:cs="Times New Roman CYR"/>
      <w:szCs w:val="28"/>
      <w:lang w:eastAsia="en-US"/>
    </w:rPr>
  </w:style>
  <w:style w:type="paragraph" w:customStyle="1" w:styleId="1">
    <w:name w:val="Нумерованный заголовок 1"/>
    <w:basedOn w:val="a1"/>
    <w:next w:val="a1"/>
    <w:qFormat/>
    <w:rsid w:val="00054555"/>
    <w:pPr>
      <w:keepNext/>
      <w:numPr>
        <w:numId w:val="1"/>
      </w:numPr>
      <w:jc w:val="center"/>
    </w:pPr>
    <w:rPr>
      <w:b/>
      <w:kern w:val="28"/>
    </w:rPr>
  </w:style>
  <w:style w:type="table" w:customStyle="1" w:styleId="afa">
    <w:name w:val="Текст в таблицах"/>
    <w:basedOn w:val="a3"/>
    <w:uiPriority w:val="99"/>
    <w:qFormat/>
    <w:rsid w:val="002D6CD9"/>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jc w:val="center"/>
      </w:pPr>
      <w:rPr>
        <w:rFonts w:ascii="Times New Roman" w:hAnsi="Times New Roman"/>
        <w:b/>
        <w:sz w:val="22"/>
      </w:rPr>
    </w:tblStylePr>
  </w:style>
  <w:style w:type="numbering" w:customStyle="1" w:styleId="a0">
    <w:name w:val="Большой список"/>
    <w:uiPriority w:val="99"/>
    <w:rsid w:val="00CB29A2"/>
    <w:pPr>
      <w:numPr>
        <w:numId w:val="3"/>
      </w:numPr>
    </w:pPr>
  </w:style>
  <w:style w:type="paragraph" w:customStyle="1" w:styleId="10">
    <w:name w:val="Большой список уровень 1"/>
    <w:basedOn w:val="a1"/>
    <w:next w:val="a1"/>
    <w:qFormat/>
    <w:rsid w:val="00541A8C"/>
    <w:pPr>
      <w:keepNext/>
      <w:numPr>
        <w:numId w:val="10"/>
      </w:numPr>
      <w:spacing w:before="360"/>
      <w:ind w:right="709"/>
      <w:jc w:val="center"/>
    </w:pPr>
    <w:rPr>
      <w:b/>
      <w:bCs/>
      <w:caps/>
    </w:rPr>
  </w:style>
  <w:style w:type="paragraph" w:customStyle="1" w:styleId="2">
    <w:name w:val="Большой список уровень 2"/>
    <w:basedOn w:val="a1"/>
    <w:qFormat/>
    <w:rsid w:val="00807F6E"/>
    <w:pPr>
      <w:widowControl w:val="0"/>
      <w:numPr>
        <w:ilvl w:val="1"/>
        <w:numId w:val="10"/>
      </w:numPr>
    </w:pPr>
    <w:rPr>
      <w:rFonts w:eastAsiaTheme="minorHAnsi"/>
      <w:lang w:eastAsia="en-US"/>
    </w:rPr>
  </w:style>
  <w:style w:type="paragraph" w:customStyle="1" w:styleId="3">
    <w:name w:val="Большой список уровень 3"/>
    <w:basedOn w:val="2"/>
    <w:qFormat/>
    <w:rsid w:val="007C5843"/>
    <w:pPr>
      <w:numPr>
        <w:ilvl w:val="2"/>
      </w:numPr>
    </w:pPr>
    <w:rPr>
      <w:rFonts w:cstheme="minorBidi"/>
    </w:rPr>
  </w:style>
  <w:style w:type="paragraph" w:customStyle="1" w:styleId="36">
    <w:name w:val="Стиль Большой список уровень 3 + полужирный Перед:  6 пт"/>
    <w:basedOn w:val="3"/>
    <w:rsid w:val="00905F6B"/>
    <w:pPr>
      <w:spacing w:before="120"/>
    </w:pPr>
    <w:rPr>
      <w:rFonts w:eastAsia="Times New Roman" w:cs="Times New Roman"/>
      <w:b/>
      <w:bCs/>
      <w:i/>
      <w:szCs w:val="20"/>
    </w:rPr>
  </w:style>
  <w:style w:type="paragraph" w:customStyle="1" w:styleId="4">
    <w:name w:val="Большой список уровень 4"/>
    <w:basedOn w:val="3"/>
    <w:qFormat/>
    <w:rsid w:val="007C5843"/>
    <w:pPr>
      <w:numPr>
        <w:ilvl w:val="3"/>
      </w:numPr>
    </w:pPr>
  </w:style>
  <w:style w:type="paragraph" w:customStyle="1" w:styleId="21">
    <w:name w:val="Большой список уровень 2 заголовок"/>
    <w:basedOn w:val="2"/>
    <w:rsid w:val="00807F6E"/>
    <w:pPr>
      <w:spacing w:before="160"/>
    </w:pPr>
    <w:rPr>
      <w:rFonts w:eastAsia="Times New Roman"/>
      <w:b/>
      <w:bCs/>
      <w:szCs w:val="20"/>
    </w:rPr>
  </w:style>
  <w:style w:type="character" w:customStyle="1" w:styleId="13">
    <w:name w:val="Заголовок 1 Знак"/>
    <w:link w:val="12"/>
    <w:uiPriority w:val="9"/>
    <w:rsid w:val="00C21B36"/>
    <w:rPr>
      <w:rFonts w:ascii="Cambria" w:eastAsia="Times New Roman" w:hAnsi="Cambria" w:cs="Times New Roman"/>
      <w:b/>
      <w:bCs/>
      <w:kern w:val="32"/>
      <w:sz w:val="32"/>
      <w:szCs w:val="32"/>
    </w:rPr>
  </w:style>
  <w:style w:type="paragraph" w:customStyle="1" w:styleId="a">
    <w:name w:val="Отступы элементов списка"/>
    <w:basedOn w:val="a1"/>
    <w:link w:val="afb"/>
    <w:qFormat/>
    <w:rsid w:val="00C21B36"/>
    <w:pPr>
      <w:widowControl w:val="0"/>
      <w:numPr>
        <w:numId w:val="23"/>
      </w:numPr>
      <w:tabs>
        <w:tab w:val="left" w:pos="0"/>
      </w:tabs>
      <w:autoSpaceDE w:val="0"/>
      <w:autoSpaceDN w:val="0"/>
      <w:adjustRightInd w:val="0"/>
    </w:pPr>
    <w:rPr>
      <w:rFonts w:cs="Times New Roman CYR"/>
      <w:szCs w:val="28"/>
    </w:rPr>
  </w:style>
  <w:style w:type="character" w:customStyle="1" w:styleId="afb">
    <w:name w:val="Отступы элементов списка Знак"/>
    <w:basedOn w:val="a2"/>
    <w:link w:val="a"/>
    <w:rsid w:val="00C21B36"/>
    <w:rPr>
      <w:rFonts w:eastAsia="Times New Roman" w:cs="Times New Roman CYR"/>
    </w:rPr>
  </w:style>
  <w:style w:type="table" w:customStyle="1" w:styleId="15">
    <w:name w:val="Сетка таблицы1"/>
    <w:basedOn w:val="a3"/>
    <w:uiPriority w:val="59"/>
    <w:rsid w:val="00C21B36"/>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Стиль многоуровневый Первая строка:  125 см"/>
    <w:basedOn w:val="a4"/>
    <w:rsid w:val="00C21B36"/>
    <w:pPr>
      <w:numPr>
        <w:numId w:val="24"/>
      </w:numPr>
    </w:pPr>
  </w:style>
  <w:style w:type="numbering" w:customStyle="1" w:styleId="063076">
    <w:name w:val="Стиль многоуровневый Слева:  063 см Выступ:  076 см"/>
    <w:basedOn w:val="a4"/>
    <w:rsid w:val="00C21B36"/>
    <w:pPr>
      <w:numPr>
        <w:numId w:val="25"/>
      </w:numPr>
    </w:pPr>
  </w:style>
  <w:style w:type="numbering" w:customStyle="1" w:styleId="0630761">
    <w:name w:val="Стиль многоуровневый Слева:  063 см Выступ:  076 см1"/>
    <w:basedOn w:val="a4"/>
    <w:rsid w:val="00C21B36"/>
    <w:pPr>
      <w:numPr>
        <w:numId w:val="26"/>
      </w:numPr>
    </w:pPr>
  </w:style>
  <w:style w:type="numbering" w:customStyle="1" w:styleId="11">
    <w:name w:val="Стиль1"/>
    <w:uiPriority w:val="99"/>
    <w:rsid w:val="00C21B36"/>
    <w:pPr>
      <w:numPr>
        <w:numId w:val="27"/>
      </w:numPr>
    </w:pPr>
  </w:style>
  <w:style w:type="character" w:customStyle="1" w:styleId="af9">
    <w:name w:val="Утверждение документа Знак"/>
    <w:basedOn w:val="a2"/>
    <w:link w:val="af8"/>
    <w:rsid w:val="00C21B36"/>
    <w:rPr>
      <w:rFonts w:eastAsiaTheme="minorHAnsi" w:cs="Times New Roman CYR"/>
      <w:lang w:eastAsia="en-US"/>
    </w:rPr>
  </w:style>
  <w:style w:type="paragraph" w:customStyle="1" w:styleId="1250">
    <w:name w:val="Стиль Первая строка:  125 см"/>
    <w:basedOn w:val="a1"/>
    <w:rsid w:val="00E30688"/>
    <w:pPr>
      <w:ind w:firstLine="709"/>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8"/>
        <w:lang w:val="ru-RU" w:eastAsia="ru-RU"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21B36"/>
    <w:pPr>
      <w:spacing w:line="360" w:lineRule="auto"/>
    </w:pPr>
    <w:rPr>
      <w:rFonts w:eastAsia="Times New Roman" w:cs="Times New Roman"/>
      <w:szCs w:val="24"/>
    </w:rPr>
  </w:style>
  <w:style w:type="paragraph" w:styleId="12">
    <w:name w:val="heading 1"/>
    <w:basedOn w:val="a1"/>
    <w:next w:val="a1"/>
    <w:link w:val="13"/>
    <w:uiPriority w:val="9"/>
    <w:qFormat/>
    <w:rsid w:val="00C21B36"/>
    <w:pPr>
      <w:widowControl w:val="0"/>
      <w:autoSpaceDE w:val="0"/>
      <w:autoSpaceDN w:val="0"/>
      <w:adjustRightInd w:val="0"/>
      <w:outlineLvl w:val="0"/>
    </w:pPr>
    <w:rPr>
      <w:rFonts w:ascii="Cambria" w:hAnsi="Cambria"/>
      <w:b/>
      <w:bCs/>
      <w:kern w:val="32"/>
      <w:sz w:val="32"/>
      <w:szCs w:val="32"/>
    </w:rPr>
  </w:style>
  <w:style w:type="paragraph" w:styleId="20">
    <w:name w:val="heading 2"/>
    <w:basedOn w:val="a1"/>
    <w:next w:val="a1"/>
    <w:rsid w:val="00FC5681"/>
    <w:pPr>
      <w:keepNext/>
      <w:keepLines/>
      <w:spacing w:before="200"/>
      <w:contextualSpacing/>
      <w:outlineLvl w:val="1"/>
    </w:pPr>
    <w:rPr>
      <w:rFonts w:eastAsia="Trebuchet MS"/>
      <w:b/>
    </w:rPr>
  </w:style>
  <w:style w:type="paragraph" w:styleId="30">
    <w:name w:val="heading 3"/>
    <w:basedOn w:val="a1"/>
    <w:next w:val="a1"/>
    <w:rsid w:val="00FC5681"/>
    <w:pPr>
      <w:keepNext/>
      <w:keepLines/>
      <w:spacing w:before="160"/>
      <w:contextualSpacing/>
      <w:outlineLvl w:val="2"/>
    </w:pPr>
    <w:rPr>
      <w:rFonts w:eastAsia="Trebuchet MS"/>
      <w:b/>
      <w:i/>
    </w:rPr>
  </w:style>
  <w:style w:type="paragraph" w:styleId="40">
    <w:name w:val="heading 4"/>
    <w:basedOn w:val="a1"/>
    <w:next w:val="a1"/>
    <w:rsid w:val="009175A9"/>
    <w:pPr>
      <w:keepNext/>
      <w:keepLines/>
      <w:spacing w:before="160"/>
      <w:contextualSpacing/>
      <w:outlineLvl w:val="3"/>
    </w:pPr>
    <w:rPr>
      <w:rFonts w:ascii="Trebuchet MS" w:eastAsia="Trebuchet MS" w:hAnsi="Trebuchet MS" w:cs="Trebuchet MS"/>
      <w:color w:val="666666"/>
      <w:u w:val="single"/>
    </w:rPr>
  </w:style>
  <w:style w:type="paragraph" w:styleId="5">
    <w:name w:val="heading 5"/>
    <w:basedOn w:val="a1"/>
    <w:next w:val="a1"/>
    <w:rsid w:val="009175A9"/>
    <w:pPr>
      <w:keepNext/>
      <w:keepLines/>
      <w:spacing w:before="160"/>
      <w:contextualSpacing/>
      <w:outlineLvl w:val="4"/>
    </w:pPr>
    <w:rPr>
      <w:rFonts w:ascii="Trebuchet MS" w:eastAsia="Trebuchet MS" w:hAnsi="Trebuchet MS" w:cs="Trebuchet MS"/>
      <w:color w:val="666666"/>
    </w:rPr>
  </w:style>
  <w:style w:type="paragraph" w:styleId="6">
    <w:name w:val="heading 6"/>
    <w:basedOn w:val="a1"/>
    <w:next w:val="a1"/>
    <w:rsid w:val="009175A9"/>
    <w:pPr>
      <w:keepNext/>
      <w:keepLines/>
      <w:spacing w:before="160"/>
      <w:contextualSpacing/>
      <w:outlineLvl w:val="5"/>
    </w:pPr>
    <w:rPr>
      <w:rFonts w:ascii="Trebuchet MS" w:eastAsia="Trebuchet MS" w:hAnsi="Trebuchet MS" w:cs="Trebuchet MS"/>
      <w:i/>
      <w:color w:val="66666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next w:val="a1"/>
    <w:rsid w:val="009175A9"/>
    <w:pPr>
      <w:keepNext/>
      <w:keepLines/>
      <w:contextualSpacing/>
    </w:pPr>
    <w:rPr>
      <w:rFonts w:ascii="Trebuchet MS" w:eastAsia="Trebuchet MS" w:hAnsi="Trebuchet MS" w:cs="Trebuchet MS"/>
      <w:sz w:val="42"/>
    </w:rPr>
  </w:style>
  <w:style w:type="paragraph" w:styleId="a6">
    <w:name w:val="Subtitle"/>
    <w:basedOn w:val="a1"/>
    <w:next w:val="a1"/>
    <w:rsid w:val="009175A9"/>
    <w:pPr>
      <w:keepNext/>
      <w:keepLines/>
      <w:spacing w:after="200"/>
      <w:contextualSpacing/>
    </w:pPr>
    <w:rPr>
      <w:rFonts w:ascii="Trebuchet MS" w:eastAsia="Trebuchet MS" w:hAnsi="Trebuchet MS" w:cs="Trebuchet MS"/>
      <w:i/>
      <w:color w:val="666666"/>
      <w:sz w:val="26"/>
    </w:rPr>
  </w:style>
  <w:style w:type="character" w:customStyle="1" w:styleId="a7">
    <w:name w:val="Гипертекстовая ссылка"/>
    <w:basedOn w:val="a2"/>
    <w:uiPriority w:val="99"/>
    <w:rsid w:val="002E3551"/>
    <w:rPr>
      <w:rFonts w:cs="Times New Roman"/>
      <w:b w:val="0"/>
      <w:color w:val="106BBE"/>
    </w:rPr>
  </w:style>
  <w:style w:type="paragraph" w:customStyle="1" w:styleId="a8">
    <w:name w:val="ТИТУЛ (КС)"/>
    <w:basedOn w:val="a1"/>
    <w:rsid w:val="000E6272"/>
    <w:pPr>
      <w:spacing w:before="100"/>
      <w:jc w:val="center"/>
    </w:pPr>
    <w:rPr>
      <w:b/>
    </w:rPr>
  </w:style>
  <w:style w:type="character" w:styleId="a9">
    <w:name w:val="Book Title"/>
    <w:uiPriority w:val="33"/>
    <w:qFormat/>
    <w:rsid w:val="0028702E"/>
    <w:rPr>
      <w:b/>
      <w:bCs/>
      <w:sz w:val="28"/>
      <w:szCs w:val="28"/>
    </w:rPr>
  </w:style>
  <w:style w:type="paragraph" w:customStyle="1" w:styleId="14">
    <w:name w:val="Заголовок 1 (КейС)"/>
    <w:basedOn w:val="a1"/>
    <w:rsid w:val="00835CEC"/>
    <w:pPr>
      <w:keepNext/>
      <w:spacing w:before="240" w:after="60"/>
      <w:jc w:val="left"/>
      <w:outlineLvl w:val="0"/>
    </w:pPr>
    <w:rPr>
      <w:b/>
      <w:bCs/>
      <w:caps/>
      <w:kern w:val="32"/>
    </w:rPr>
  </w:style>
  <w:style w:type="paragraph" w:styleId="aa">
    <w:name w:val="header"/>
    <w:basedOn w:val="a1"/>
    <w:link w:val="ab"/>
    <w:uiPriority w:val="99"/>
    <w:unhideWhenUsed/>
    <w:rsid w:val="00C21B36"/>
    <w:pPr>
      <w:tabs>
        <w:tab w:val="center" w:pos="4677"/>
        <w:tab w:val="right" w:pos="9355"/>
      </w:tabs>
    </w:pPr>
  </w:style>
  <w:style w:type="character" w:customStyle="1" w:styleId="ab">
    <w:name w:val="Верхний колонтитул Знак"/>
    <w:link w:val="aa"/>
    <w:uiPriority w:val="99"/>
    <w:rsid w:val="00C21B36"/>
    <w:rPr>
      <w:rFonts w:eastAsia="Times New Roman" w:cs="Times New Roman"/>
      <w:szCs w:val="24"/>
    </w:rPr>
  </w:style>
  <w:style w:type="paragraph" w:styleId="ac">
    <w:name w:val="footer"/>
    <w:basedOn w:val="a1"/>
    <w:link w:val="ad"/>
    <w:uiPriority w:val="99"/>
    <w:unhideWhenUsed/>
    <w:rsid w:val="00C21B36"/>
    <w:pPr>
      <w:tabs>
        <w:tab w:val="center" w:pos="4677"/>
        <w:tab w:val="right" w:pos="9355"/>
      </w:tabs>
    </w:pPr>
  </w:style>
  <w:style w:type="character" w:customStyle="1" w:styleId="ad">
    <w:name w:val="Нижний колонтитул Знак"/>
    <w:link w:val="ac"/>
    <w:uiPriority w:val="99"/>
    <w:rsid w:val="00C21B36"/>
    <w:rPr>
      <w:rFonts w:eastAsia="Times New Roman" w:cs="Times New Roman"/>
      <w:szCs w:val="24"/>
    </w:rPr>
  </w:style>
  <w:style w:type="paragraph" w:styleId="ae">
    <w:name w:val="List Paragraph"/>
    <w:basedOn w:val="a1"/>
    <w:uiPriority w:val="34"/>
    <w:qFormat/>
    <w:rsid w:val="00C21B36"/>
    <w:pPr>
      <w:ind w:left="720"/>
      <w:contextualSpacing/>
    </w:pPr>
  </w:style>
  <w:style w:type="paragraph" w:customStyle="1" w:styleId="af">
    <w:name w:val="Список маркер (КейС)"/>
    <w:basedOn w:val="a1"/>
    <w:rsid w:val="00B66C5F"/>
  </w:style>
  <w:style w:type="table" w:styleId="af0">
    <w:name w:val="Table Grid"/>
    <w:basedOn w:val="a3"/>
    <w:uiPriority w:val="59"/>
    <w:rsid w:val="00C21B36"/>
    <w:rPr>
      <w:rFonts w:eastAsia="Times New Roman" w:cs="Times New Roman"/>
    </w:rPr>
    <w:tblPr>
      <w:tblInd w:w="0" w:type="dxa"/>
      <w:tblCellMar>
        <w:top w:w="0" w:type="dxa"/>
        <w:left w:w="108" w:type="dxa"/>
        <w:bottom w:w="0" w:type="dxa"/>
        <w:right w:w="108" w:type="dxa"/>
      </w:tblCellMar>
    </w:tblPr>
  </w:style>
  <w:style w:type="character" w:styleId="af1">
    <w:name w:val="annotation reference"/>
    <w:basedOn w:val="a2"/>
    <w:uiPriority w:val="99"/>
    <w:semiHidden/>
    <w:unhideWhenUsed/>
    <w:rsid w:val="00C21B36"/>
    <w:rPr>
      <w:sz w:val="16"/>
      <w:szCs w:val="16"/>
    </w:rPr>
  </w:style>
  <w:style w:type="paragraph" w:styleId="af2">
    <w:name w:val="annotation text"/>
    <w:basedOn w:val="a1"/>
    <w:link w:val="af3"/>
    <w:uiPriority w:val="99"/>
    <w:semiHidden/>
    <w:unhideWhenUsed/>
    <w:rsid w:val="00C21B36"/>
    <w:rPr>
      <w:sz w:val="20"/>
      <w:szCs w:val="20"/>
    </w:rPr>
  </w:style>
  <w:style w:type="character" w:customStyle="1" w:styleId="af3">
    <w:name w:val="Текст примечания Знак"/>
    <w:basedOn w:val="a2"/>
    <w:link w:val="af2"/>
    <w:uiPriority w:val="99"/>
    <w:semiHidden/>
    <w:rsid w:val="00C21B36"/>
    <w:rPr>
      <w:rFonts w:eastAsia="Times New Roman" w:cs="Times New Roman"/>
      <w:sz w:val="20"/>
      <w:szCs w:val="20"/>
    </w:rPr>
  </w:style>
  <w:style w:type="paragraph" w:styleId="af4">
    <w:name w:val="annotation subject"/>
    <w:basedOn w:val="af2"/>
    <w:next w:val="af2"/>
    <w:link w:val="af5"/>
    <w:uiPriority w:val="99"/>
    <w:semiHidden/>
    <w:unhideWhenUsed/>
    <w:rsid w:val="00C21B36"/>
    <w:rPr>
      <w:b/>
      <w:bCs/>
    </w:rPr>
  </w:style>
  <w:style w:type="character" w:customStyle="1" w:styleId="af5">
    <w:name w:val="Тема примечания Знак"/>
    <w:basedOn w:val="af3"/>
    <w:link w:val="af4"/>
    <w:uiPriority w:val="99"/>
    <w:semiHidden/>
    <w:rsid w:val="00C21B36"/>
    <w:rPr>
      <w:rFonts w:eastAsia="Times New Roman" w:cs="Times New Roman"/>
      <w:b/>
      <w:bCs/>
      <w:sz w:val="20"/>
      <w:szCs w:val="20"/>
    </w:rPr>
  </w:style>
  <w:style w:type="paragraph" w:styleId="af6">
    <w:name w:val="Balloon Text"/>
    <w:basedOn w:val="a1"/>
    <w:link w:val="af7"/>
    <w:uiPriority w:val="99"/>
    <w:semiHidden/>
    <w:unhideWhenUsed/>
    <w:rsid w:val="00C21B36"/>
    <w:rPr>
      <w:rFonts w:ascii="Tahoma" w:hAnsi="Tahoma" w:cs="Tahoma"/>
      <w:sz w:val="16"/>
      <w:szCs w:val="16"/>
    </w:rPr>
  </w:style>
  <w:style w:type="character" w:customStyle="1" w:styleId="af7">
    <w:name w:val="Текст выноски Знак"/>
    <w:basedOn w:val="a2"/>
    <w:link w:val="af6"/>
    <w:uiPriority w:val="99"/>
    <w:semiHidden/>
    <w:rsid w:val="00C21B36"/>
    <w:rPr>
      <w:rFonts w:ascii="Tahoma" w:eastAsia="Times New Roman" w:hAnsi="Tahoma" w:cs="Tahoma"/>
      <w:sz w:val="16"/>
      <w:szCs w:val="16"/>
    </w:rPr>
  </w:style>
  <w:style w:type="paragraph" w:customStyle="1" w:styleId="af8">
    <w:name w:val="Утверждение документа"/>
    <w:basedOn w:val="a1"/>
    <w:link w:val="af9"/>
    <w:qFormat/>
    <w:rsid w:val="00C21B36"/>
    <w:pPr>
      <w:widowControl w:val="0"/>
      <w:tabs>
        <w:tab w:val="left" w:pos="720"/>
      </w:tabs>
      <w:autoSpaceDE w:val="0"/>
      <w:autoSpaceDN w:val="0"/>
      <w:adjustRightInd w:val="0"/>
      <w:ind w:left="4536"/>
      <w:jc w:val="left"/>
    </w:pPr>
    <w:rPr>
      <w:rFonts w:eastAsiaTheme="minorHAnsi" w:cs="Times New Roman CYR"/>
      <w:szCs w:val="28"/>
      <w:lang w:eastAsia="en-US"/>
    </w:rPr>
  </w:style>
  <w:style w:type="paragraph" w:customStyle="1" w:styleId="1">
    <w:name w:val="Нумерованный заголовок 1"/>
    <w:basedOn w:val="a1"/>
    <w:next w:val="a1"/>
    <w:qFormat/>
    <w:rsid w:val="00054555"/>
    <w:pPr>
      <w:keepNext/>
      <w:numPr>
        <w:numId w:val="1"/>
      </w:numPr>
      <w:jc w:val="center"/>
    </w:pPr>
    <w:rPr>
      <w:b/>
      <w:kern w:val="28"/>
    </w:rPr>
  </w:style>
  <w:style w:type="table" w:customStyle="1" w:styleId="afa">
    <w:name w:val="Текст в таблицах"/>
    <w:basedOn w:val="a3"/>
    <w:uiPriority w:val="99"/>
    <w:qFormat/>
    <w:rsid w:val="002D6CD9"/>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jc w:val="center"/>
      </w:pPr>
      <w:rPr>
        <w:rFonts w:ascii="Times New Roman" w:hAnsi="Times New Roman"/>
        <w:b/>
        <w:sz w:val="22"/>
      </w:rPr>
    </w:tblStylePr>
  </w:style>
  <w:style w:type="numbering" w:customStyle="1" w:styleId="a0">
    <w:name w:val="Большой список"/>
    <w:uiPriority w:val="99"/>
    <w:rsid w:val="00CB29A2"/>
    <w:pPr>
      <w:numPr>
        <w:numId w:val="3"/>
      </w:numPr>
    </w:pPr>
  </w:style>
  <w:style w:type="paragraph" w:customStyle="1" w:styleId="10">
    <w:name w:val="Большой список уровень 1"/>
    <w:basedOn w:val="a1"/>
    <w:next w:val="a1"/>
    <w:qFormat/>
    <w:rsid w:val="00541A8C"/>
    <w:pPr>
      <w:keepNext/>
      <w:numPr>
        <w:numId w:val="10"/>
      </w:numPr>
      <w:spacing w:before="360"/>
      <w:ind w:right="709"/>
      <w:jc w:val="center"/>
    </w:pPr>
    <w:rPr>
      <w:b/>
      <w:bCs/>
      <w:caps/>
    </w:rPr>
  </w:style>
  <w:style w:type="paragraph" w:customStyle="1" w:styleId="2">
    <w:name w:val="Большой список уровень 2"/>
    <w:basedOn w:val="a1"/>
    <w:qFormat/>
    <w:rsid w:val="00807F6E"/>
    <w:pPr>
      <w:widowControl w:val="0"/>
      <w:numPr>
        <w:ilvl w:val="1"/>
        <w:numId w:val="10"/>
      </w:numPr>
    </w:pPr>
    <w:rPr>
      <w:rFonts w:eastAsiaTheme="minorHAnsi"/>
      <w:lang w:eastAsia="en-US"/>
    </w:rPr>
  </w:style>
  <w:style w:type="paragraph" w:customStyle="1" w:styleId="3">
    <w:name w:val="Большой список уровень 3"/>
    <w:basedOn w:val="2"/>
    <w:qFormat/>
    <w:rsid w:val="007C5843"/>
    <w:pPr>
      <w:numPr>
        <w:ilvl w:val="2"/>
      </w:numPr>
    </w:pPr>
    <w:rPr>
      <w:rFonts w:cstheme="minorBidi"/>
    </w:rPr>
  </w:style>
  <w:style w:type="paragraph" w:customStyle="1" w:styleId="36">
    <w:name w:val="Стиль Большой список уровень 3 + полужирный Перед:  6 пт"/>
    <w:basedOn w:val="3"/>
    <w:rsid w:val="00905F6B"/>
    <w:pPr>
      <w:spacing w:before="120"/>
    </w:pPr>
    <w:rPr>
      <w:rFonts w:eastAsia="Times New Roman" w:cs="Times New Roman"/>
      <w:b/>
      <w:bCs/>
      <w:i/>
      <w:szCs w:val="20"/>
    </w:rPr>
  </w:style>
  <w:style w:type="paragraph" w:customStyle="1" w:styleId="4">
    <w:name w:val="Большой список уровень 4"/>
    <w:basedOn w:val="3"/>
    <w:qFormat/>
    <w:rsid w:val="007C5843"/>
    <w:pPr>
      <w:numPr>
        <w:ilvl w:val="3"/>
      </w:numPr>
    </w:pPr>
  </w:style>
  <w:style w:type="paragraph" w:customStyle="1" w:styleId="21">
    <w:name w:val="Большой список уровень 2 заголовок"/>
    <w:basedOn w:val="2"/>
    <w:rsid w:val="00807F6E"/>
    <w:pPr>
      <w:spacing w:before="160"/>
    </w:pPr>
    <w:rPr>
      <w:rFonts w:eastAsia="Times New Roman"/>
      <w:b/>
      <w:bCs/>
      <w:szCs w:val="20"/>
    </w:rPr>
  </w:style>
  <w:style w:type="character" w:customStyle="1" w:styleId="13">
    <w:name w:val="Заголовок 1 Знак"/>
    <w:link w:val="12"/>
    <w:uiPriority w:val="9"/>
    <w:rsid w:val="00C21B36"/>
    <w:rPr>
      <w:rFonts w:ascii="Cambria" w:eastAsia="Times New Roman" w:hAnsi="Cambria" w:cs="Times New Roman"/>
      <w:b/>
      <w:bCs/>
      <w:kern w:val="32"/>
      <w:sz w:val="32"/>
      <w:szCs w:val="32"/>
    </w:rPr>
  </w:style>
  <w:style w:type="paragraph" w:customStyle="1" w:styleId="a">
    <w:name w:val="Отступы элементов списка"/>
    <w:basedOn w:val="a1"/>
    <w:link w:val="afb"/>
    <w:qFormat/>
    <w:rsid w:val="00C21B36"/>
    <w:pPr>
      <w:widowControl w:val="0"/>
      <w:numPr>
        <w:numId w:val="23"/>
      </w:numPr>
      <w:tabs>
        <w:tab w:val="left" w:pos="0"/>
      </w:tabs>
      <w:autoSpaceDE w:val="0"/>
      <w:autoSpaceDN w:val="0"/>
      <w:adjustRightInd w:val="0"/>
    </w:pPr>
    <w:rPr>
      <w:rFonts w:cs="Times New Roman CYR"/>
      <w:szCs w:val="28"/>
    </w:rPr>
  </w:style>
  <w:style w:type="character" w:customStyle="1" w:styleId="afb">
    <w:name w:val="Отступы элементов списка Знак"/>
    <w:basedOn w:val="a2"/>
    <w:link w:val="a"/>
    <w:rsid w:val="00C21B36"/>
    <w:rPr>
      <w:rFonts w:eastAsia="Times New Roman" w:cs="Times New Roman CYR"/>
    </w:rPr>
  </w:style>
  <w:style w:type="table" w:customStyle="1" w:styleId="15">
    <w:name w:val="Сетка таблицы1"/>
    <w:basedOn w:val="a3"/>
    <w:uiPriority w:val="59"/>
    <w:rsid w:val="00C21B36"/>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Стиль многоуровневый Первая строка:  125 см"/>
    <w:basedOn w:val="a4"/>
    <w:rsid w:val="00C21B36"/>
    <w:pPr>
      <w:numPr>
        <w:numId w:val="24"/>
      </w:numPr>
    </w:pPr>
  </w:style>
  <w:style w:type="numbering" w:customStyle="1" w:styleId="063076">
    <w:name w:val="Стиль многоуровневый Слева:  063 см Выступ:  076 см"/>
    <w:basedOn w:val="a4"/>
    <w:rsid w:val="00C21B36"/>
    <w:pPr>
      <w:numPr>
        <w:numId w:val="25"/>
      </w:numPr>
    </w:pPr>
  </w:style>
  <w:style w:type="numbering" w:customStyle="1" w:styleId="0630761">
    <w:name w:val="Стиль многоуровневый Слева:  063 см Выступ:  076 см1"/>
    <w:basedOn w:val="a4"/>
    <w:rsid w:val="00C21B36"/>
    <w:pPr>
      <w:numPr>
        <w:numId w:val="26"/>
      </w:numPr>
    </w:pPr>
  </w:style>
  <w:style w:type="numbering" w:customStyle="1" w:styleId="11">
    <w:name w:val="Стиль1"/>
    <w:uiPriority w:val="99"/>
    <w:rsid w:val="00C21B36"/>
    <w:pPr>
      <w:numPr>
        <w:numId w:val="27"/>
      </w:numPr>
    </w:pPr>
  </w:style>
  <w:style w:type="character" w:customStyle="1" w:styleId="af9">
    <w:name w:val="Утверждение документа Знак"/>
    <w:basedOn w:val="a2"/>
    <w:link w:val="af8"/>
    <w:rsid w:val="00C21B36"/>
    <w:rPr>
      <w:rFonts w:eastAsiaTheme="minorHAnsi" w:cs="Times New Roman CYR"/>
      <w:lang w:eastAsia="en-US"/>
    </w:rPr>
  </w:style>
  <w:style w:type="paragraph" w:customStyle="1" w:styleId="1250">
    <w:name w:val="Стиль Первая строка:  125 см"/>
    <w:basedOn w:val="a1"/>
    <w:rsid w:val="00E30688"/>
    <w:pPr>
      <w:ind w:firstLine="709"/>
    </w:pPr>
    <w:rPr>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7D302-15DE-43E1-AD08-D6D9A6103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30</Pages>
  <Words>7184</Words>
  <Characters>40953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Политика в отношении персональных данных.docx</vt:lpstr>
    </vt:vector>
  </TitlesOfParts>
  <Company>SPecialiST RePack</Company>
  <LinksUpToDate>false</LinksUpToDate>
  <CharactersWithSpaces>48041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в отношении персональных данных.docx</dc:title>
  <dc:creator>Федоров Иван Александрович</dc:creator>
  <cp:lastModifiedBy>Офис</cp:lastModifiedBy>
  <cp:revision>56</cp:revision>
  <dcterms:created xsi:type="dcterms:W3CDTF">2014-10-31T08:24:00Z</dcterms:created>
  <dcterms:modified xsi:type="dcterms:W3CDTF">2015-01-30T06:56:00Z</dcterms:modified>
</cp:coreProperties>
</file>