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84" w:rsidRPr="00033052" w:rsidRDefault="00A13EAE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3052">
        <w:rPr>
          <w:rFonts w:ascii="Times New Roman" w:hAnsi="Times New Roman" w:cs="Times New Roman"/>
          <w:sz w:val="26"/>
          <w:szCs w:val="26"/>
        </w:rPr>
        <w:t>П</w:t>
      </w:r>
      <w:r w:rsidR="00AC1C84" w:rsidRPr="00033052">
        <w:rPr>
          <w:rFonts w:ascii="Times New Roman" w:hAnsi="Times New Roman" w:cs="Times New Roman"/>
          <w:sz w:val="26"/>
          <w:szCs w:val="26"/>
        </w:rPr>
        <w:t>оложение</w:t>
      </w:r>
    </w:p>
    <w:p w:rsidR="00AC1C84" w:rsidRPr="00033052" w:rsidRDefault="00AC1C84" w:rsidP="00AC1C84">
      <w:pPr>
        <w:tabs>
          <w:tab w:val="left" w:pos="3430"/>
        </w:tabs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033052">
        <w:rPr>
          <w:rFonts w:ascii="Times New Roman" w:hAnsi="Times New Roman" w:cs="Times New Roman"/>
          <w:sz w:val="26"/>
          <w:szCs w:val="26"/>
        </w:rPr>
        <w:t>о</w:t>
      </w:r>
      <w:r w:rsidR="00A659BD" w:rsidRPr="00033052">
        <w:rPr>
          <w:rFonts w:ascii="Times New Roman" w:hAnsi="Times New Roman" w:cs="Times New Roman"/>
          <w:sz w:val="26"/>
          <w:szCs w:val="26"/>
        </w:rPr>
        <w:t xml:space="preserve"> </w:t>
      </w:r>
      <w:r w:rsidR="006E34C0" w:rsidRPr="00033052">
        <w:rPr>
          <w:rFonts w:ascii="Times New Roman" w:eastAsia="Arial" w:hAnsi="Times New Roman" w:cs="Times New Roman"/>
          <w:sz w:val="26"/>
          <w:szCs w:val="26"/>
        </w:rPr>
        <w:t>предоставлении</w:t>
      </w:r>
      <w:r w:rsidRPr="00033052">
        <w:rPr>
          <w:rFonts w:ascii="Times New Roman" w:eastAsia="Arial" w:hAnsi="Times New Roman" w:cs="Times New Roman"/>
          <w:sz w:val="26"/>
          <w:szCs w:val="26"/>
        </w:rPr>
        <w:t xml:space="preserve"> платных медицинских услуг</w:t>
      </w:r>
    </w:p>
    <w:p w:rsidR="00223657" w:rsidRPr="00033052" w:rsidRDefault="00AC1C84" w:rsidP="00AC1C84">
      <w:pPr>
        <w:tabs>
          <w:tab w:val="left" w:pos="3430"/>
        </w:tabs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033052">
        <w:rPr>
          <w:rFonts w:ascii="Times New Roman" w:eastAsia="Arial" w:hAnsi="Times New Roman" w:cs="Times New Roman"/>
          <w:sz w:val="26"/>
          <w:szCs w:val="26"/>
        </w:rPr>
        <w:t>в Г</w:t>
      </w:r>
      <w:r w:rsidR="00223657" w:rsidRPr="00033052">
        <w:rPr>
          <w:rFonts w:ascii="Times New Roman" w:eastAsia="Arial" w:hAnsi="Times New Roman" w:cs="Times New Roman"/>
          <w:sz w:val="26"/>
          <w:szCs w:val="26"/>
        </w:rPr>
        <w:t>осударственном автономном учреждении здравоохранения</w:t>
      </w:r>
    </w:p>
    <w:p w:rsidR="00AC1C84" w:rsidRPr="00033052" w:rsidRDefault="00AC1C84" w:rsidP="00AC1C84">
      <w:pPr>
        <w:tabs>
          <w:tab w:val="left" w:pos="3430"/>
        </w:tabs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  <w:r w:rsidRPr="00033052">
        <w:rPr>
          <w:rFonts w:ascii="Times New Roman" w:eastAsia="Arial" w:hAnsi="Times New Roman" w:cs="Times New Roman"/>
          <w:sz w:val="26"/>
          <w:szCs w:val="26"/>
        </w:rPr>
        <w:t xml:space="preserve"> «А</w:t>
      </w:r>
      <w:r w:rsidR="00223657" w:rsidRPr="00033052">
        <w:rPr>
          <w:rFonts w:ascii="Times New Roman" w:eastAsia="Arial" w:hAnsi="Times New Roman" w:cs="Times New Roman"/>
          <w:sz w:val="26"/>
          <w:szCs w:val="26"/>
        </w:rPr>
        <w:t>льметьевская детская городская больница с перинатальным центром»</w:t>
      </w:r>
    </w:p>
    <w:p w:rsidR="00AC2C85" w:rsidRDefault="00AC2C85" w:rsidP="00AC1C84">
      <w:pPr>
        <w:tabs>
          <w:tab w:val="left" w:pos="3430"/>
        </w:tabs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AC2C85" w:rsidRPr="00033052" w:rsidRDefault="00AC2C85" w:rsidP="00AC1C84">
      <w:pPr>
        <w:tabs>
          <w:tab w:val="left" w:pos="3430"/>
        </w:tabs>
        <w:spacing w:after="0" w:line="240" w:lineRule="auto"/>
        <w:jc w:val="center"/>
        <w:rPr>
          <w:rFonts w:ascii="Times New Roman" w:eastAsia="Arial" w:hAnsi="Times New Roman" w:cs="Times New Roman"/>
          <w:sz w:val="26"/>
          <w:szCs w:val="26"/>
        </w:rPr>
      </w:pPr>
    </w:p>
    <w:p w:rsidR="00AC2C85" w:rsidRPr="00033052" w:rsidRDefault="00AC2C85" w:rsidP="00AC2C85">
      <w:pPr>
        <w:pStyle w:val="a3"/>
        <w:numPr>
          <w:ilvl w:val="0"/>
          <w:numId w:val="29"/>
        </w:numPr>
        <w:spacing w:after="0" w:line="259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3052"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AC2C85" w:rsidRPr="00033052" w:rsidRDefault="00AC2C85" w:rsidP="00AC2C85">
      <w:pPr>
        <w:pStyle w:val="a3"/>
        <w:spacing w:after="0"/>
        <w:rPr>
          <w:rFonts w:ascii="Times New Roman" w:hAnsi="Times New Roman" w:cs="Times New Roman"/>
          <w:sz w:val="26"/>
          <w:szCs w:val="26"/>
        </w:rPr>
      </w:pPr>
    </w:p>
    <w:p w:rsidR="00AC2C85" w:rsidRPr="00033052" w:rsidRDefault="00033052" w:rsidP="00033052">
      <w:pPr>
        <w:pStyle w:val="a3"/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AC2C85" w:rsidRPr="00033052">
        <w:rPr>
          <w:rFonts w:ascii="Times New Roman" w:hAnsi="Times New Roman" w:cs="Times New Roman"/>
          <w:sz w:val="26"/>
          <w:szCs w:val="26"/>
        </w:rPr>
        <w:t xml:space="preserve">Настоящее Положение </w:t>
      </w:r>
      <w:r w:rsidR="00A659BD" w:rsidRPr="00033052">
        <w:rPr>
          <w:rFonts w:ascii="Times New Roman" w:hAnsi="Times New Roman" w:cs="Times New Roman"/>
          <w:sz w:val="26"/>
          <w:szCs w:val="26"/>
        </w:rPr>
        <w:t>об</w:t>
      </w:r>
      <w:r w:rsidRPr="00033052">
        <w:rPr>
          <w:rFonts w:ascii="Times New Roman" w:hAnsi="Times New Roman" w:cs="Times New Roman"/>
          <w:sz w:val="26"/>
          <w:szCs w:val="26"/>
        </w:rPr>
        <w:t xml:space="preserve"> организации</w:t>
      </w:r>
      <w:r w:rsidR="00A659BD" w:rsidRPr="00033052">
        <w:rPr>
          <w:rFonts w:ascii="Times New Roman" w:hAnsi="Times New Roman" w:cs="Times New Roman"/>
          <w:sz w:val="26"/>
          <w:szCs w:val="26"/>
        </w:rPr>
        <w:t xml:space="preserve"> предоставления платных медицинских услуг</w:t>
      </w:r>
      <w:r w:rsidR="00AC2C85" w:rsidRPr="00033052">
        <w:rPr>
          <w:rFonts w:ascii="Times New Roman" w:hAnsi="Times New Roman" w:cs="Times New Roman"/>
          <w:sz w:val="26"/>
          <w:szCs w:val="26"/>
        </w:rPr>
        <w:t xml:space="preserve"> (далее по тексту</w:t>
      </w:r>
      <w:r w:rsidR="00A659BD" w:rsidRPr="00033052">
        <w:rPr>
          <w:rFonts w:ascii="Times New Roman" w:hAnsi="Times New Roman" w:cs="Times New Roman"/>
          <w:sz w:val="26"/>
          <w:szCs w:val="26"/>
        </w:rPr>
        <w:t xml:space="preserve"> </w:t>
      </w:r>
      <w:r w:rsidR="00AC2C85" w:rsidRPr="00033052">
        <w:rPr>
          <w:rFonts w:ascii="Times New Roman" w:hAnsi="Times New Roman" w:cs="Times New Roman"/>
          <w:sz w:val="26"/>
          <w:szCs w:val="26"/>
        </w:rPr>
        <w:t>- Положение) регламентирует порядок и условия предоставления гражданам (пациентам) платных медицинских услуг в Государственном автономном учреждении здравоохранения «</w:t>
      </w:r>
      <w:r w:rsidR="00AC2C85" w:rsidRPr="00033052">
        <w:rPr>
          <w:rFonts w:ascii="Times New Roman" w:eastAsia="Arial" w:hAnsi="Times New Roman" w:cs="Times New Roman"/>
          <w:sz w:val="26"/>
          <w:szCs w:val="26"/>
        </w:rPr>
        <w:t>Альметьевская детская городская больница с перинатальным центром</w:t>
      </w:r>
      <w:r w:rsidR="00AC2C85" w:rsidRPr="00033052">
        <w:rPr>
          <w:rFonts w:ascii="Times New Roman" w:hAnsi="Times New Roman" w:cs="Times New Roman"/>
          <w:sz w:val="26"/>
          <w:szCs w:val="26"/>
        </w:rPr>
        <w:t>»</w:t>
      </w:r>
      <w:r w:rsidR="00A659BD" w:rsidRPr="00033052">
        <w:rPr>
          <w:rFonts w:ascii="Times New Roman" w:hAnsi="Times New Roman" w:cs="Times New Roman"/>
          <w:sz w:val="26"/>
          <w:szCs w:val="26"/>
        </w:rPr>
        <w:t>,</w:t>
      </w:r>
      <w:r w:rsidR="00AC2C85" w:rsidRPr="00033052">
        <w:rPr>
          <w:rFonts w:ascii="Times New Roman" w:hAnsi="Times New Roman" w:cs="Times New Roman"/>
          <w:sz w:val="26"/>
          <w:szCs w:val="26"/>
        </w:rPr>
        <w:t xml:space="preserve"> права и обязанности медицинской организации (её работников) и пациентов (их представителей), заказчиков медицинских услуг.</w:t>
      </w:r>
    </w:p>
    <w:p w:rsidR="00AC2C85" w:rsidRPr="00033052" w:rsidRDefault="00033052" w:rsidP="0003305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AC2C85" w:rsidRPr="00033052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соответствие с положениями Гражданского кодекса </w:t>
      </w:r>
      <w:r w:rsidR="00022448" w:rsidRPr="00033052">
        <w:rPr>
          <w:rFonts w:ascii="Times New Roman" w:hAnsi="Times New Roman" w:cs="Times New Roman"/>
          <w:sz w:val="26"/>
          <w:szCs w:val="26"/>
        </w:rPr>
        <w:t>Р</w:t>
      </w:r>
      <w:r w:rsidR="00AC2C85" w:rsidRPr="00033052">
        <w:rPr>
          <w:rFonts w:ascii="Times New Roman" w:hAnsi="Times New Roman" w:cs="Times New Roman"/>
          <w:sz w:val="26"/>
          <w:szCs w:val="26"/>
        </w:rPr>
        <w:t xml:space="preserve">оссийской Федерации, Федерального закона от </w:t>
      </w:r>
      <w:r w:rsidR="00022448" w:rsidRPr="0003305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AC2C85" w:rsidRPr="00033052">
        <w:rPr>
          <w:rFonts w:ascii="Times New Roman" w:hAnsi="Times New Roman" w:cs="Times New Roman"/>
          <w:sz w:val="26"/>
          <w:szCs w:val="26"/>
        </w:rPr>
        <w:t xml:space="preserve">21 ноября 2011 года № 323- ФЗ «Об основах охраны здоровья граждан в Российской Федерации», Закона Российской Федерации от </w:t>
      </w:r>
      <w:r w:rsidR="00022448" w:rsidRPr="00033052">
        <w:rPr>
          <w:rFonts w:ascii="Times New Roman" w:hAnsi="Times New Roman" w:cs="Times New Roman"/>
          <w:sz w:val="26"/>
          <w:szCs w:val="26"/>
        </w:rPr>
        <w:t>0</w:t>
      </w:r>
      <w:r w:rsidR="00AC2C85" w:rsidRPr="00033052">
        <w:rPr>
          <w:rFonts w:ascii="Times New Roman" w:hAnsi="Times New Roman" w:cs="Times New Roman"/>
          <w:sz w:val="26"/>
          <w:szCs w:val="26"/>
        </w:rPr>
        <w:t xml:space="preserve">7 февраля 1992 года № 2300-1 «О защите прав потребителей», Федерального закона от </w:t>
      </w:r>
      <w:r w:rsidR="00022448" w:rsidRPr="0003305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AC2C85" w:rsidRPr="00033052">
        <w:rPr>
          <w:rFonts w:ascii="Times New Roman" w:hAnsi="Times New Roman" w:cs="Times New Roman"/>
          <w:sz w:val="26"/>
          <w:szCs w:val="26"/>
        </w:rPr>
        <w:t>29 ноября 2010 года № 326-ФЗ «Об обязательном медицинском страховании в Российской Федерации», постановления Правительства Российской Федерации от 11 мая 2023 года №736 «Об  утверждении Правил предоставления медицинскими организациями платных медицинских услуг» (далее - Правила), иных нормативных правовых актов.</w:t>
      </w:r>
    </w:p>
    <w:p w:rsidR="00AC2C85" w:rsidRPr="00033052" w:rsidRDefault="00033052" w:rsidP="00033052">
      <w:pPr>
        <w:spacing w:after="0" w:line="259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="00AC2C85" w:rsidRPr="00033052">
        <w:rPr>
          <w:rFonts w:ascii="Times New Roman" w:hAnsi="Times New Roman" w:cs="Times New Roman"/>
          <w:sz w:val="26"/>
          <w:szCs w:val="26"/>
        </w:rPr>
        <w:t>Основные термины, используемые в настоящем Положении:</w:t>
      </w:r>
    </w:p>
    <w:p w:rsidR="00AC2C85" w:rsidRPr="00033052" w:rsidRDefault="00AC2C85" w:rsidP="0003305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052">
        <w:rPr>
          <w:rFonts w:ascii="Times New Roman" w:hAnsi="Times New Roman" w:cs="Times New Roman"/>
          <w:sz w:val="26"/>
          <w:szCs w:val="26"/>
        </w:rPr>
        <w:t>- «Платные медицинские услуги»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страхования;</w:t>
      </w:r>
    </w:p>
    <w:p w:rsidR="00AC2C85" w:rsidRPr="00033052" w:rsidRDefault="00AC2C85" w:rsidP="0003305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052">
        <w:rPr>
          <w:rFonts w:ascii="Times New Roman" w:hAnsi="Times New Roman" w:cs="Times New Roman"/>
          <w:sz w:val="26"/>
          <w:szCs w:val="26"/>
        </w:rPr>
        <w:t>- «Потребитель» - физическое лицо, имеющее намерение получить либо получающее платные медицинские услуги лично в соответствии с договором. Потребитель, получающий платные медицинские услуги, является пациентом, на которого распространяется действие Федерального закона «Об основах охраны</w:t>
      </w:r>
      <w:r w:rsidR="00B634FA" w:rsidRPr="00033052">
        <w:rPr>
          <w:rFonts w:ascii="Times New Roman" w:hAnsi="Times New Roman" w:cs="Times New Roman"/>
          <w:sz w:val="26"/>
          <w:szCs w:val="26"/>
        </w:rPr>
        <w:t xml:space="preserve"> здоровья граждан в Российской</w:t>
      </w:r>
      <w:r w:rsidR="00B634FA" w:rsidRPr="00033052">
        <w:rPr>
          <w:rFonts w:ascii="Times New Roman" w:hAnsi="Times New Roman" w:cs="Times New Roman"/>
          <w:sz w:val="26"/>
          <w:szCs w:val="26"/>
        </w:rPr>
        <w:tab/>
      </w:r>
      <w:r w:rsidRPr="00033052">
        <w:rPr>
          <w:rFonts w:ascii="Times New Roman" w:hAnsi="Times New Roman" w:cs="Times New Roman"/>
          <w:sz w:val="26"/>
          <w:szCs w:val="26"/>
        </w:rPr>
        <w:t>Федерации»;</w:t>
      </w:r>
    </w:p>
    <w:p w:rsidR="00AC2C85" w:rsidRPr="00033052" w:rsidRDefault="00AC2C85" w:rsidP="008E1D32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33052">
        <w:rPr>
          <w:rFonts w:ascii="Times New Roman" w:hAnsi="Times New Roman" w:cs="Times New Roman"/>
          <w:sz w:val="26"/>
          <w:szCs w:val="26"/>
        </w:rPr>
        <w:t xml:space="preserve">- «Заказчик»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 </w:t>
      </w:r>
    </w:p>
    <w:p w:rsidR="00AC2C85" w:rsidRPr="00033052" w:rsidRDefault="008E1D32" w:rsidP="008E1D32">
      <w:pPr>
        <w:pStyle w:val="a3"/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033052">
        <w:rPr>
          <w:rFonts w:ascii="Times New Roman" w:hAnsi="Times New Roman" w:cs="Times New Roman"/>
          <w:sz w:val="26"/>
          <w:szCs w:val="26"/>
        </w:rPr>
        <w:t>-</w:t>
      </w:r>
      <w:r w:rsidRPr="00033052">
        <w:rPr>
          <w:rFonts w:ascii="Times New Roman" w:hAnsi="Times New Roman" w:cs="Times New Roman"/>
          <w:sz w:val="26"/>
          <w:szCs w:val="26"/>
          <w:lang w:val="en-US"/>
        </w:rPr>
        <w:t>  </w:t>
      </w:r>
      <w:r w:rsidR="00AC2C85" w:rsidRPr="00033052">
        <w:rPr>
          <w:rFonts w:ascii="Times New Roman" w:hAnsi="Times New Roman" w:cs="Times New Roman"/>
          <w:sz w:val="26"/>
          <w:szCs w:val="26"/>
        </w:rPr>
        <w:t>«Исполнитель» - Государственное автономное учреждение здравоохранения «</w:t>
      </w:r>
      <w:r w:rsidRPr="00033052">
        <w:rPr>
          <w:rFonts w:ascii="Times New Roman" w:eastAsia="Arial" w:hAnsi="Times New Roman" w:cs="Times New Roman"/>
          <w:sz w:val="26"/>
          <w:szCs w:val="26"/>
        </w:rPr>
        <w:t>Альметьевская детская городская больница с перинатальным центром</w:t>
      </w:r>
      <w:r w:rsidRPr="00033052">
        <w:rPr>
          <w:rFonts w:ascii="Times New Roman" w:hAnsi="Times New Roman" w:cs="Times New Roman"/>
          <w:sz w:val="26"/>
          <w:szCs w:val="26"/>
        </w:rPr>
        <w:t>».</w:t>
      </w:r>
    </w:p>
    <w:p w:rsidR="00AC2C85" w:rsidRPr="00033052" w:rsidRDefault="008E1D32" w:rsidP="0003305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</w:rPr>
        <w:t>1.4.</w:t>
      </w:r>
      <w:r w:rsidRPr="00033052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="00AC2C85" w:rsidRPr="00033052">
        <w:rPr>
          <w:rFonts w:ascii="Times New Roman" w:hAnsi="Times New Roman" w:cs="Times New Roman"/>
          <w:sz w:val="26"/>
          <w:szCs w:val="26"/>
        </w:rPr>
        <w:t xml:space="preserve">Платные медицинские услуги предоставляются в виде </w:t>
      </w:r>
      <w:r w:rsidR="00AC2C85"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профилактической, лечебно-</w:t>
      </w: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диагностической помощи.</w:t>
      </w:r>
    </w:p>
    <w:p w:rsidR="00AC2C85" w:rsidRPr="00033052" w:rsidRDefault="008E1D32" w:rsidP="004E2E5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1.5. </w:t>
      </w:r>
      <w:r w:rsidR="00AC2C85"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Платные медицинские услуги предоставляются на основании лицензии на осуществление медицинской деятельности № </w:t>
      </w:r>
      <w:r w:rsidR="00AC2C85" w:rsidRPr="00033052">
        <w:rPr>
          <w:rFonts w:ascii="Times New Roman" w:hAnsi="Times New Roman" w:cs="Times New Roman"/>
          <w:sz w:val="26"/>
          <w:szCs w:val="26"/>
        </w:rPr>
        <w:t>Л041-01181-16/00</w:t>
      </w:r>
      <w:r w:rsidRPr="00033052">
        <w:rPr>
          <w:rFonts w:ascii="Times New Roman" w:hAnsi="Times New Roman" w:cs="Times New Roman"/>
          <w:sz w:val="26"/>
          <w:szCs w:val="26"/>
        </w:rPr>
        <w:t xml:space="preserve">348487 </w:t>
      </w:r>
      <w:r w:rsidR="00AC2C85"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18</w:t>
      </w:r>
      <w:r w:rsidR="00AC2C85"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декабря 2017</w:t>
      </w:r>
      <w:r w:rsidR="00AC2C85"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 выданной </w:t>
      </w:r>
      <w:r w:rsidR="00AC2C85" w:rsidRPr="00033052">
        <w:rPr>
          <w:rFonts w:ascii="Times New Roman" w:hAnsi="Times New Roman" w:cs="Times New Roman"/>
          <w:sz w:val="26"/>
          <w:szCs w:val="26"/>
        </w:rPr>
        <w:t>Министерством здравоохранения Республики Татарстан.</w:t>
      </w:r>
    </w:p>
    <w:p w:rsidR="00AC2C85" w:rsidRPr="00033052" w:rsidRDefault="008E1D32" w:rsidP="004E2E5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3052">
        <w:rPr>
          <w:rFonts w:ascii="Times New Roman" w:hAnsi="Times New Roman" w:cs="Times New Roman"/>
          <w:sz w:val="26"/>
          <w:szCs w:val="26"/>
        </w:rPr>
        <w:t xml:space="preserve">1.6. </w:t>
      </w:r>
      <w:r w:rsidR="00AC2C85" w:rsidRPr="00033052">
        <w:rPr>
          <w:rFonts w:ascii="Times New Roman" w:hAnsi="Times New Roman" w:cs="Times New Roman"/>
          <w:sz w:val="26"/>
          <w:szCs w:val="26"/>
        </w:rPr>
        <w:t>Требования к платным медицинским услугам, в том числе к их объему и срокам оказания, определяются по соглашению сторон договора, если федеральными законами, иными нормативными правовыми актами Российской Федерации не предусмотрены другие требования.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36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Pr="00033052" w:rsidRDefault="00AC2C85" w:rsidP="001A1712">
      <w:pPr>
        <w:pStyle w:val="a3"/>
        <w:numPr>
          <w:ilvl w:val="0"/>
          <w:numId w:val="29"/>
        </w:numPr>
        <w:tabs>
          <w:tab w:val="left" w:pos="709"/>
        </w:tabs>
        <w:spacing w:after="0" w:line="259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Условия предоставления платных медицинских услуг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36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2.1. </w:t>
      </w:r>
      <w:bookmarkStart w:id="0" w:name="_Hlk145062850"/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Платные медицинские услуги предоставляются потребителям (пациентам):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- за счет личных средств граждан;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- за счет средств работодателя;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- за счет иных средств на основании договоров, в том числе договоров добровольного медицинского страхования.</w:t>
      </w:r>
    </w:p>
    <w:bookmarkEnd w:id="0"/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2.2. При заключении договора потребителю и (или) заказчику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– соответственно программа, территориальная программа).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программы: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2.3. Исполнитель вправе оказывать медицинские услуги: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а) на иных условиях, чем предусмотрено программой, территориальными программами и (или) целевыми программами, по желанию Потребителя (Заказчика), в следующих случаях: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- назначение и применение по медицинским показаниям лекарственных препаратов, не входящих в перечень жизненно необходимых и важнейших лекарственных препаратов, если их назначение и применение не обусловлены жизненными показаниями или заменой из-за индивидуальной непереносимости лекарственных препаратов, входящих в указанный перечень, а также не закупаемых за счет бюджетных ассигнований бюджетов всех уровней бюджетной системы Российской Федерации;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применение медицинских изделий, лечебного питания в том числе специализированных продуктов лечебного питания, не закупаемые за счет средств бюджетных ассигнований, бюджетов всех уровней бюджетной системы Российской Федерации и не подлежащих оплате в рамках территориальной программы; 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 б) при предоставлении медицинских услуг анонимно, за исключением случаев, предусмотренных законодательством Российской Федерации;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в)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 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г) при самостоятельном обращении за получением медицинских услуг, за исключением случаев и порядка, предусмотренных статьей 21 Федерального закона «Об основах охраны здоровья граждан в Российской Федерации», а также за исключением оказания медицинской помощи в экстренной форме;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д) иные платные медицинские услуги в соответствии с действующим законодательством Российской Федерации.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2.4. Оказание платных медицинских услуг Исполнителем не должно приводить к снижению объемов и увеличению сроков оказания медицинской помощи, оказание которой осуществляется бесплатно в рамках программы и территориальной программы.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2.5. </w:t>
      </w:r>
      <w:bookmarkStart w:id="1" w:name="_Hlk145063790"/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Платные медицинские услуги оказываются потребителям (пациентам) по их желанию на основании заключенных договоров об оказании платных медицинских услуг с исполнителем.</w:t>
      </w:r>
    </w:p>
    <w:bookmarkEnd w:id="1"/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2.6. Медицинская помощь при предоставлении платных медицинских услуг организуется и оказывается: 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а) в соответствии с положением об организации оказании медицинской помощи по видам медицинской помощи, которое утверждается Министерством здравоохранения Российской Федерации;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б) в соответствии с порядками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организациями;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в) на основе клинических рекомендаций;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г) с учетом стандартов медицинской помощи, утверждаемых Министерством здравоохранения Российской Федерации (далее – стандарт медицинской помощи).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2.7. Платные медицинские услуги должны соответствовать номенклатуре медицинских услуг, утвержденной Министерством здравоохранения Российской Федерации, и могут предоставляться в полном объеме стандарта медицинской помощи,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потребителя и (или) заказчика.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2.8. Исполнителем ведется статистический и бухгалтерский учет результатов предоставления платных медицинских услуг потребителям (заказчикам) раздельно по основной деятельности и платным медицинским услугам, составляется и предоставляется установленным порядком предусмотренная законодательством отчетность.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2.9. Отношения между исполнителем и потребителем (заказчиком) в части, не урегулированной данным Положением, регламентируются нормами гражданского и иного законодательства Российской Федерации.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2.10. Цена на медицинские услуги, оказываемые исполнителем, определяются Исполнителем самостоятельно, при расчете стоимости применяются следующие нормативные правовые акты: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- инструкция по расчету стоимости медицинских услуг (временная), утвержденная Министерством здравоохранения Российской Федерации и Российской Академией медицинских наук от 10 ноября 1999 г. № 01-23/4-10, № 01-02/41;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постановление Кабинета Министров Республики Татарстан от 30.12.2010 </w:t>
      </w:r>
      <w:r w:rsidR="00260EBB"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</w:t>
      </w: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№ 1770 «Об утверждении Примерного порядка определения платы за оказание услуг (выполнение работ), относящихся к основным видам деятельности государственных бюджетных учреждений, находящихся в ведении исполнительного органа государственной власти Республики Татарстан, для граждан и юридических лиц»;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- приказ Министерства экономики и промышленности Республики Татарстан от 17.03.2005 № 46 «Об утверждении Положения о порядке расчета стоимости платных услуг, оказываемых бюджетными учреждениями и иными организациями, получающими ассигнования из бюджета Республики Татарстан, гражданам и юридическим лицам за счет средств граждан и юридических лиц».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2.11. Контроль за организацией и качеством оказания платных медицинских услуг, а также правильностью взимания платы за их предоставление, осуществляется главным врачом ГАУЗ «</w:t>
      </w:r>
      <w:r w:rsidR="00260EBB"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Альметьевская детская городская больница с перинатальным центром</w:t>
      </w: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». 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Pr="00033052" w:rsidRDefault="00AC2C85" w:rsidP="001A1712">
      <w:pPr>
        <w:pStyle w:val="a3"/>
        <w:numPr>
          <w:ilvl w:val="0"/>
          <w:numId w:val="29"/>
        </w:numPr>
        <w:tabs>
          <w:tab w:val="left" w:pos="709"/>
        </w:tabs>
        <w:spacing w:after="0" w:line="259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Информация об Исполнителе и предоставляемых медицинских услугах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36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3.1. Исполнитель предоставляет посредством размещения на официальном сайте в информационно- телекоммуникационной сети «Интернет», а также на информационных стендах (стойках) информацию, содержащую следующие сведения: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а) адрес юридического лица в пределах места нахождения юридического лица (территориально обособленного структурного подразделения юридического лица), основной государственный регистрационный номер, идентификационный номер налогоплательщика;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б) адрес своего сайта в информационно - телекоммуникационной сети «Интернет» (далее – сеть «Интернет») (при наличии у Исполнителя такого сайта); 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в) информация о методах медицинского вмешательства, их последствиях и ожидаемых результатах оказания медицинской помощи.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3.2. Информационные стенды (стойки) с размещенной на них информацией располагаются в здании поликлиники в отделении платных медицинских услуг и ортопедии.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3.3. Исполнитель представляет для ознакомления по требованию потребителя и (или) заказчика выписку из единого государственного реестра юридических лиц.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3.4. Исполнителем в соответствии со статьей 39 Закона Российской Федерации «О защите прав потребителей» должны быть предоставлены информация о лицензии на осуществление медицинской деятельности, ее номере, сроках действия, а также информация об органе, выдавшем указанную лицензию.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случаях временного приостановления деятельности медицинской организации для проведения санитарных, ремонтных и иных мероприятий исполнитель обязан информировать потребителя путем размещения информации на сайте медицинской организации либо в иной доступной форме о дате приостановления деятельности и времени, в течение которого деятельность медицинской организации будет приостановлена.</w:t>
      </w:r>
    </w:p>
    <w:p w:rsidR="00AC2C85" w:rsidRPr="004E2E54" w:rsidRDefault="004E2E54" w:rsidP="004E2E54">
      <w:pPr>
        <w:pStyle w:val="a3"/>
        <w:tabs>
          <w:tab w:val="left" w:pos="709"/>
        </w:tabs>
        <w:spacing w:after="0" w:line="259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3.5. </w:t>
      </w:r>
      <w:r w:rsidR="00AC2C85" w:rsidRPr="004E2E5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Исполнитель обязан довести до сведения потребителя и (или) заказчика </w:t>
      </w:r>
    </w:p>
    <w:p w:rsidR="00AC2C85" w:rsidRPr="00033052" w:rsidRDefault="00081BF0" w:rsidP="004E2E5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следующую информацию</w:t>
      </w:r>
      <w:r w:rsidR="00AC2C85"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а) перечень платных медицинских услуг, соответствующих номенклатуре медицинских услуг, с указанием цен в рублях;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б) сроки ожидания оказания медицинской помощи, оказание которой осуществляется бесплатно в соответствии с программой и территориальной программой, в случае участия исполнителя в реализации территориальной программы;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в) стандарты медицинской помощи и клинические рекомендации (при их наличии), с учетом и на основании которых (соответственно) оказываются медицинские услуги, путем размещения на сайте исполнителя (при наличии у исполнителя такого сайта) ссылок на «Официальный интернет-портал правовой информации» (</w:t>
      </w:r>
      <w:hyperlink r:id="rId8" w:history="1">
        <w:r w:rsidRPr="00033052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www</w:t>
        </w:r>
        <w:r w:rsidRPr="00033052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Pr="00033052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pravo</w:t>
        </w:r>
        <w:r w:rsidRPr="00033052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Pr="00033052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gov</w:t>
        </w:r>
        <w:r w:rsidRPr="00033052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</w:rPr>
          <w:t>.</w:t>
        </w:r>
        <w:r w:rsidRPr="00033052">
          <w:rPr>
            <w:rStyle w:val="a4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ru</w:t>
        </w:r>
      </w:hyperlink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) и официальный сайт Министерства здравоохранения Российской Федерации, на котором размещен рубрикатор клинических рекомендаций, а также путем размещения указанных ссылок на информационных стендах;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г) сроки ожидания предоставления платных медицинских услуг;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д)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е) график работы медицинских работников, участвующих в предоставлении платных медицинских услуг;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ж) образцы договоров;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з) перечень категорий потребителей, имеющих право на получение льгот, а также перечень льгот, предоставляемых при оказании платных медицинских услуг, в случае их установления учредителем медицинской организации государственной системы здравоохранения или муниципальной системы здравоохранения и (или) руководителем медицинской организации частной системы здравоохранения;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и) адреса и телефоны Министерства здравоохранения Республики Татарстан, Территориального органа Федеральной службы по надзору в сфере </w:t>
      </w: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здравоохранения по Республике Татарстан, Территориального органа Федеральной службы по надзору в сфере защиты прав потребителей и благополучия по Республике Татарстан (Татарстан) и ГУ «Территориальный фонд обязательного медицинского страхования Республики Татарстан» (далее – органы государственной власти и организации).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3.6. Информация, указанная в пунктах 3.1. – 3.5. настоящего Положения, доводится до сведения потребителей посредством размещения на сайте медицинской организации в сети «Интернет» (при наличии у медицинской организации такого сайта) и на информационных стендах (стойках) медицинской организации в наглядной и доступной форме.</w:t>
      </w:r>
    </w:p>
    <w:p w:rsidR="00AC2C85" w:rsidRPr="00033052" w:rsidRDefault="00AC2C85" w:rsidP="004E2E54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Информация, размещенная на информационных стендах (стойках), должна быть доступна неограниченному кругу лиц в течение всего рабочего времени медицинской организации, предоставляющей платные медицинские услуги.</w:t>
      </w:r>
    </w:p>
    <w:p w:rsidR="00AC2C85" w:rsidRPr="007C0970" w:rsidRDefault="00AC2C85" w:rsidP="007C0970">
      <w:pPr>
        <w:pStyle w:val="a3"/>
        <w:numPr>
          <w:ilvl w:val="1"/>
          <w:numId w:val="31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При заключении договора потребителю и (или) заказчику должна предоставляться</w:t>
      </w:r>
      <w:r w:rsidR="007C09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C09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="007C0970" w:rsidRPr="007C0970">
        <w:rPr>
          <w:rFonts w:ascii="Times New Roman" w:hAnsi="Times New Roman" w:cs="Times New Roman"/>
          <w:sz w:val="26"/>
          <w:szCs w:val="26"/>
          <w:shd w:val="clear" w:color="auto" w:fill="FFFFFF"/>
        </w:rPr>
        <w:t>доступной форме</w:t>
      </w:r>
      <w:r w:rsidRPr="007C09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информация о платных медицинских услугах, содержащая следующие сведения:</w:t>
      </w:r>
    </w:p>
    <w:p w:rsidR="00AC2C85" w:rsidRPr="00033052" w:rsidRDefault="00AC2C85" w:rsidP="004E2E5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а) порядок оказания медицинской помощи и стандарты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помощи;</w:t>
      </w:r>
    </w:p>
    <w:p w:rsidR="00AC2C85" w:rsidRPr="00033052" w:rsidRDefault="00AC2C85" w:rsidP="004E2E5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б) информация о медицинском работнике, отвечающем за предоставление соответствующей платной медицинской услуги (его профессиональном образовании и квалификации);</w:t>
      </w:r>
    </w:p>
    <w:p w:rsidR="00AC2C85" w:rsidRPr="00033052" w:rsidRDefault="00AC2C85" w:rsidP="004E2E5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в) другие сведения, относящиеся к предмету договора.</w:t>
      </w:r>
    </w:p>
    <w:p w:rsidR="00AC2C85" w:rsidRPr="00033052" w:rsidRDefault="00AC2C85" w:rsidP="004E2E5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3.8. В договоре должна содержаться информация об уведомлении потребителя и (или) заказчика о том, что граждане, находящиеся на лечении, в соответствии с Федеральным законом от 21 ноября 2011 года № 323-ФЗ «Об основах охраны здоровья граждан в Российской Федерации» обязаны соблюдать режим лечения, в том числе определенный на период временной нетрудоспособности и правила поведения пациента в медицинских организациях.</w:t>
      </w:r>
    </w:p>
    <w:p w:rsidR="00AC2C85" w:rsidRPr="00033052" w:rsidRDefault="00AC2C85" w:rsidP="004E2E5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3.9.  Исполнитель доводит до потребителя и (или) заказчика информацию о форме и способах направления обращений граждан (жалоб) в органы государственной власти и организации, а также сообщает почтовый адрес или адрес электронной почты (при наличии), на которые может быть направлено обращение (жалоба).</w:t>
      </w:r>
    </w:p>
    <w:p w:rsidR="00AC2C85" w:rsidRPr="00033052" w:rsidRDefault="00AC2C85" w:rsidP="004E2E5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если такая информация исполнителем не представлена, потребитель и (или) заказчик вправе направить обращение (жалобу) в любой форме и любым способом.</w:t>
      </w:r>
    </w:p>
    <w:p w:rsidR="00AC2C85" w:rsidRDefault="00AC2C85" w:rsidP="004E2E54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предъявлении потребителем и (или) заказчиком требований, в том числе при обнаружении недостатков выполненной работы (оказанной медицинской услуги) исполнитель рассматривает и удовлетворяет заявленные требования (направляет отказ в удовлетворении заваленных требований) в сроки, </w:t>
      </w: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установленные для удовлетворения требований потребителя Законом Российской Федерации «О защите прав потребителей».</w:t>
      </w:r>
    </w:p>
    <w:p w:rsidR="00AC2C85" w:rsidRPr="00033052" w:rsidRDefault="00AC2C85" w:rsidP="00AC2C85">
      <w:pPr>
        <w:pStyle w:val="a3"/>
        <w:numPr>
          <w:ilvl w:val="0"/>
          <w:numId w:val="31"/>
        </w:numPr>
        <w:tabs>
          <w:tab w:val="left" w:pos="709"/>
        </w:tabs>
        <w:spacing w:after="0" w:line="259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Порядок заключения договора и оплаты медицинских услуг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36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4.1. Договор заключается потребителем и (или) заказчиком с исполнителем в письменной форме.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4.2. Договор должен содержать следующую информацию: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а) сведения об исполнителе: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наименование и фирменное наименование (при наличии) медицинской организации – юридического лица, адрес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сведения о лицензии на осуществление медицинской деятельности, ее номере, сроках действия, а также информация об органе, выдавшем лицензию, перечень предоставляемых (услуг), составляющих медицинскую деятельность, в соответствии с лицензией;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б) сведения о потребителе (при оказании платных медицинских услуг гражданину анонимно сведения фиксируются со слов потребителя услуги):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фамилия, имя и отчество (при наличии), адрес места жительства, иные адреса, на которые (при их указании в договоре) исполнитель может направить ответы на письменные обращения и телефон;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данные документа, удостоверяющего личность;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в) сведения о законном представителе потребителя или о лице, заключающем договор от имени потребителя;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фамилия, имя и отчество (при наличии), адрес места жительства и телефон;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данные документа, удостоверяющего личность;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г) сведения о заказчике (в том числе если заказчик и законный представитель являются одним лицом):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фамилия, имя и отчество (при наличии), адрес места жительства и телефон заказчика – физического лица;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данные документа удостоверяющего личность законного представителя потребителя;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наименование и адрес заказчика – юридического лица в пределах его места нахождения, основной государственный регистрационный номер и идентификационный номер налогоплательщика;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д) перечень платных медицинских услуг, предоставляемых в соответствии с договором;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е) стоимость платных медицинских услуг, сроки и порядок их оплаты;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ж) условия и сроки ожидания платных медицинских услуг;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з) сведения о лице, заключающем договор от имени исполнителя: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фамилия, имя и отчество (при наличии);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должность;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    документ, подтверждающий полномочия указанного лица;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и) подписи исполнителя и потребителя (заказчика), а в случае, если заказчик является юридическим лицом, - должность лица, заключающего договор от имени заказчика;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к) ответственность сторон за невыполнение условий договора;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л) порядок изменения и расторжения договора;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м) порядок и условия выдачи потребителю (законному представителю потребителя) после исполнения договора исполнителем медицинских документов, выписки из медицинских документов), отражающих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препаратов и медицинских изделиях, без взимания дополнительной платы;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н) иные условия, определяемые по соглашению сторон.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4.3. До заключения договора исполнитель в письменной форме уведомляет потребителя (заказчика) о том, что несоблюдение указаний (рекомендаций) 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4.4. Договор составляется в трех экземплярах, один из которых находится у исполнителя, второй – у заказчика, третий – у потребителя.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если договор заключается потребителем и исполнителем, он составляется в двух экземплярах (кроме случаев заключения договора дистанционным способом).</w:t>
      </w:r>
    </w:p>
    <w:p w:rsidR="00AC2C85" w:rsidRPr="00033052" w:rsidRDefault="00AC2C85" w:rsidP="00ED7AB9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Договор хранится в порядке, определенном законодательством Российской Федерации об архивном деле в Российской Федерации.</w:t>
      </w:r>
    </w:p>
    <w:p w:rsidR="00AC2C85" w:rsidRPr="00033052" w:rsidRDefault="00AC2C85" w:rsidP="00ED7AB9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предоставлении платных медицинских услуг может быть составлена смета. Ее </w:t>
      </w:r>
    </w:p>
    <w:p w:rsidR="00AC2C85" w:rsidRPr="00033052" w:rsidRDefault="00AC2C85" w:rsidP="00ED7A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составление по требованию потребителя и (или) заказчика или исполнителя является обязательным, при этом она является неотъемлемой частью договора.</w:t>
      </w:r>
    </w:p>
    <w:p w:rsidR="00AC2C85" w:rsidRPr="00033052" w:rsidRDefault="00AC2C85" w:rsidP="00ED7AB9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если при предоставлении платных медицинских услуг требуется </w:t>
      </w:r>
    </w:p>
    <w:p w:rsidR="00AC2C85" w:rsidRPr="00033052" w:rsidRDefault="00AC2C85" w:rsidP="00ED7A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предоставление на возмездной основе дополнительных медицинских услуг, не предусмотренных договором, исполнитель обязан предупредить об этом потребителя и (или) заказчика. </w:t>
      </w:r>
    </w:p>
    <w:p w:rsidR="00AC2C85" w:rsidRPr="00033052" w:rsidRDefault="00AC2C85" w:rsidP="00ED7AB9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Без оформления дополнительного соглашения к договору либо нового договора с указанием конкретных дополнительных медицинских услуг и их стоимости исполнитель не вправе предоставлять медицинские услуги на возмездной основе, если иное не оговорено в основном договоре.</w:t>
      </w:r>
    </w:p>
    <w:p w:rsidR="00AC2C85" w:rsidRPr="00033052" w:rsidRDefault="00AC2C85" w:rsidP="00ED7AB9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предоставлении платных медицинских услуг, расходы, связанные с оказанием 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гражданам медицинской помощи в экстренной форме, возмещаются медицинским организациям в порядке и размерах, которые установлены органами государственной власти субъектов Российской Федерации в рамках территориальных программ в соответствии с пунктов 10 части 2 статьи 81 Федерального закона № 323 - ФЗ «Об основах охраны здоровья граждан в Российской Федерации».</w:t>
      </w:r>
    </w:p>
    <w:p w:rsidR="00AC2C85" w:rsidRPr="00033052" w:rsidRDefault="00AC2C85" w:rsidP="004607FE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случае отказа потребителя после заключения договора от получения 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медицинских услуг договор расторгается, при этом потребитель и (или) заказчик оплачивают фактически понесенные исполнителем расходы, связанные с исполнением обязательств по договору.</w:t>
      </w:r>
    </w:p>
    <w:p w:rsidR="00AC2C85" w:rsidRPr="00033052" w:rsidRDefault="00AC2C85" w:rsidP="004607FE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Потребитель и (или) заказчик обязаны оплатить оказанную исполнителем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медицинскую услугу (выполненную работу) в порядке и сроки, которые установлены договором.</w:t>
      </w:r>
    </w:p>
    <w:p w:rsidR="00AC2C85" w:rsidRPr="00033052" w:rsidRDefault="00AC2C85" w:rsidP="004607FE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Потребителю и (или) заказчику в случаях, установленных законодательством 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Российской Федерации о применении контрольно–кассовой техники, выдается документ, подтверждающий произведенную оплату предоставленных медицинских услуг (кассовый чек или бланк строгой отчетности).</w:t>
      </w:r>
    </w:p>
    <w:p w:rsidR="00AC2C85" w:rsidRPr="00033052" w:rsidRDefault="00AC2C85" w:rsidP="004607FE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Исполнителем после заключения договора на оказание платных медицинских 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услуг выдаются потребителю (законному представителю потребителя) 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результате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изделиях, без взимания дополнительной платы.</w:t>
      </w:r>
    </w:p>
    <w:p w:rsidR="00AC2C85" w:rsidRPr="007C0970" w:rsidRDefault="00AC2C85" w:rsidP="007C0970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Потребитель (заказчик) или его законный представитель в установленном </w:t>
      </w:r>
      <w:r w:rsidRPr="007C0970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законодательством порядке имеет право знакомиться в Государственном автономном учреждении здравоохранения «Альметьевск</w:t>
      </w:r>
      <w:r w:rsidR="007C0970">
        <w:rPr>
          <w:rFonts w:ascii="Times New Roman" w:hAnsi="Times New Roman" w:cs="Times New Roman"/>
          <w:sz w:val="26"/>
          <w:szCs w:val="26"/>
          <w:shd w:val="clear" w:color="auto" w:fill="FFFFFF"/>
        </w:rPr>
        <w:t>ая</w:t>
      </w:r>
      <w:r w:rsidRPr="007C09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C0970">
        <w:rPr>
          <w:rFonts w:ascii="Times New Roman" w:hAnsi="Times New Roman" w:cs="Times New Roman"/>
          <w:sz w:val="26"/>
          <w:szCs w:val="26"/>
          <w:shd w:val="clear" w:color="auto" w:fill="FFFFFF"/>
        </w:rPr>
        <w:t>детская городская больница с перинатальным центром</w:t>
      </w:r>
      <w:r w:rsidRPr="007C0970">
        <w:rPr>
          <w:rFonts w:ascii="Times New Roman" w:hAnsi="Times New Roman" w:cs="Times New Roman"/>
          <w:sz w:val="26"/>
          <w:szCs w:val="26"/>
          <w:shd w:val="clear" w:color="auto" w:fill="FFFFFF"/>
        </w:rPr>
        <w:t>» с медицинской документацией, отражающей состояние здоровья потребителя (пациента), и получать консультации у других специалистов.</w:t>
      </w:r>
    </w:p>
    <w:p w:rsidR="00AC2C85" w:rsidRPr="007C0970" w:rsidRDefault="00AC2C85" w:rsidP="007C0970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Информация, содержащаяся в медицинских документах потребителя (пациента) </w:t>
      </w:r>
      <w:r w:rsidRPr="007C0970">
        <w:rPr>
          <w:rFonts w:ascii="Times New Roman" w:hAnsi="Times New Roman" w:cs="Times New Roman"/>
          <w:sz w:val="26"/>
          <w:szCs w:val="26"/>
          <w:shd w:val="clear" w:color="auto" w:fill="FFFFFF"/>
        </w:rPr>
        <w:t>(сведения о факте обращения за медицинской помощью, состоянии здоровья, диагнозе и иные сведения, полученные при обследовании и лечении), составляют врачебную тайну.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Разглашение сведений, составляющих врачебную тайну, другим гражданам, в том числе должностным лицам, допускается только с письменного согласия гражданина или законного представителя 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целях.</w:t>
      </w:r>
    </w:p>
    <w:p w:rsidR="00AC2C85" w:rsidRPr="004607FE" w:rsidRDefault="004607FE" w:rsidP="004607FE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</w:t>
      </w:r>
      <w:r w:rsidR="00AC2C85" w:rsidRPr="004607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Предоставление сведений, составляющих врачебную тайну, без согласия </w:t>
      </w:r>
    </w:p>
    <w:p w:rsidR="00AC2C85" w:rsidRPr="00033052" w:rsidRDefault="00AC2C85" w:rsidP="00B5082C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гражданина или законного представителя допускается в случаях, предусмотренных частью 4 статьи 13 Федерального закона № 323-ФЗ «Об основах охраны здоровья граждан в Российской Федерации».</w:t>
      </w:r>
    </w:p>
    <w:p w:rsidR="00AC2C85" w:rsidRPr="007C0970" w:rsidRDefault="00AC2C85" w:rsidP="007C0970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Медицинская организация выдает </w:t>
      </w:r>
      <w:r w:rsidR="007C0970"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иной документ,</w:t>
      </w: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подтверждающий факт </w:t>
      </w:r>
      <w:r w:rsidRPr="007C0970">
        <w:rPr>
          <w:rFonts w:ascii="Times New Roman" w:hAnsi="Times New Roman" w:cs="Times New Roman"/>
          <w:sz w:val="26"/>
          <w:szCs w:val="26"/>
          <w:shd w:val="clear" w:color="auto" w:fill="FFFFFF"/>
        </w:rPr>
        <w:t>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расчетов.</w:t>
      </w:r>
    </w:p>
    <w:p w:rsidR="00AC2C85" w:rsidRPr="00033052" w:rsidRDefault="00AC2C85" w:rsidP="004607FE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целях защиты прав потребителя медицинская организация по обращению 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потребителя выдает следующие документы, подтверждающие фактические расходы потребителя и (или) заказчика на оказанные медицинские услуги и (или) приобретение лекарственных препаратов для медицинского применения: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а) копия договора с приложениями и дополнительными соглашениями к нему (в случае заключения);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б) справка об оплате медицинских услуг по установленной форме;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в) рецептурный бланк с проставлением штампа «Для налоговых органов 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Российской Федерации, идентификационный номер налогоплательщика» заверенный подписью и личной печатью врача, печатью медицинской организации;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г) документы установленного образца, подтверждающие оплату лекарственных препаратов (кассовый чек, бланк строгой отёчности или иной документ, подтверждающий факт осуществления расчета, в случаях, если в соответствии с требованиями законодательства Российской Федерации о применении контрольно-кассовой техники у медицинской организации отсутствует обязанность по применению контрольно-кассовой техники при осуществлении расчетов).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4.16. Заключение договора и оплата медицинских услуг заказчиком в случаях, если заказчик выступает страховщиком по добровольному медицинскому страхованию потребителя, осуществляются в порядке, предусмотренном настоящим разделом.</w:t>
      </w:r>
    </w:p>
    <w:p w:rsidR="00AC2C85" w:rsidRPr="00033052" w:rsidRDefault="00AC2C85" w:rsidP="00AC2C85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Pr="00033052" w:rsidRDefault="00AC2C85" w:rsidP="00AC2C85">
      <w:pPr>
        <w:pStyle w:val="a3"/>
        <w:numPr>
          <w:ilvl w:val="0"/>
          <w:numId w:val="32"/>
        </w:numPr>
        <w:tabs>
          <w:tab w:val="left" w:pos="709"/>
        </w:tabs>
        <w:spacing w:after="0" w:line="259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Порядок предоставления платных медицинских услуг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5.1.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требованиям, предоставляемым к таким услугам.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если федеральным законом или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5.2. Платные медицинские услуги предоставляются при наличии информированного согласия потребителя (законного представителя потребителя), </w:t>
      </w: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данного в порядке, установленном законодательством Российской Федерации об охране здоровья граждан.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5.3. Исполнитель 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отчётных статистических форм, порядку и срокам их предоставления.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5.4.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а)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лечения;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б) об используемых при предоставлении платных медицинских услуг лекарственных препаратах и медицинских изделиях, в том числе о сроках их годности  (гарантийных сроках), показаниях (противопоказаниях) к применению, а также сведения, позволяющие идентифицировать имплантированное в организм человека медицинское изделие.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5.5. 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За непредоставление в установленном порядке субъектами официального статистического учета первичных данных по установленным формам федерального статистического наблюдения об оказанных платных медицинских услуг гражданам иностранных государств исполнитель, включенный Центральным баком Российской Федерации в перечень респондентов, несет ответственность, предусмотренную законодательством Российской Федерации.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5.6. При оказании платных медицинских услуг обязанность исполнителя по возврату денежной суммы, уплаченной потребителем и (или) заказчиком по договору, возникает в соответствии с главой </w:t>
      </w: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III</w:t>
      </w: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Закона Российской Федерации «О защите прав потребителей».</w:t>
      </w: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5.7. Оплата медицинской услуги потребителем и (или) заказчиком путем перевода средств на счет третьего лица, указанного исполнителем (в письменной форме), не освобождает исполнителя от обязанности осуществить возврат уплаченной потребителем и (или) заказчиком суммы как при отказе от исполнения договора, так и при оказании медицинских услуг (выполнении работ) ненадлежащего качества, в соответствии с Законом Российской Федерации «О защите прав потребителей».</w:t>
      </w: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Pr="00033052" w:rsidRDefault="00AC2C85" w:rsidP="00AC2C85">
      <w:pPr>
        <w:pStyle w:val="a3"/>
        <w:numPr>
          <w:ilvl w:val="0"/>
          <w:numId w:val="32"/>
        </w:numPr>
        <w:tabs>
          <w:tab w:val="left" w:pos="709"/>
        </w:tabs>
        <w:spacing w:after="0" w:line="259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Особенности оказания медицинских услуг (выполнения работ) при заключении договора дистанционным способом</w:t>
      </w:r>
    </w:p>
    <w:p w:rsidR="00AC2C85" w:rsidRPr="00033052" w:rsidRDefault="00AC2C85" w:rsidP="00AC2C85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6.1. Договор может быть заключен посредством использования сети «Интернет» (при наличии у исполнителя сайта) на основании ознакомления </w:t>
      </w: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потребителя и (или) заказчика с предложенным исполнителем описанием медицинской услуги (дистанционный способ заключения договора).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6.2. При заключении договора дистанционным способом потребителю должна быть предоставлена возможность ознакомиться со следующей информацией: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а) наименование (фирменное наименование) медицинской организации;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б) основной государственный регистрационный номер исполнителя;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в) номера телефонов и режим работы исполнителя;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г) идентификационный номер налогоплательщика;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д) информация об оказываемой услуге (выполняемой работе), предусмотренная статьей 10 Закона Российской Федерации «О защите прав потребителей»;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е) способы оплаты услуги (работы);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ж) сведения о лицензии на осуществление медицинской деятельности (номер лицензии сроки ее действия, а также информация об органе, выдавшем указанную лицензию);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з) адреса, в том числе адреса электронной почты, по которым принимаются обращения (жалобы) и требования потребителей и (или) заказчиков.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6.3. Указанная в пункте 6.2. настоящего Положения информация или ссылка на нее размещается на главной странице сайта исполнителя в сети «Интернет» (при наличии у исполнителя такого сайта).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6.4. Договор с потребителем и (или) заказчиком считается заключённым со дня оформления потребителем и (или) заказчиком соответствующего согласия (акцепта), в том числе путем совершения действий по выполнению договора, включая внесения частично или полностью оплаты по договору с учетом положений статей 16.1 и 37 Закона Российской Федерации «О защите прав потребителей».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Со дня получения согласия (акцепта) и осуществления потребителем и (или) заказчиком частичной или полной оплаты по нему все условия договора остаются неизменными и не должны корректироваться исполнителем без согласия потребителя и (или) заказчика.</w:t>
      </w:r>
    </w:p>
    <w:p w:rsidR="00AC2C85" w:rsidRPr="00033052" w:rsidRDefault="00AC2C85" w:rsidP="004607FE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заключении договора исполнитель представляет потребителю и (или) 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заказчику подтверждение заключения такого договора. Указанное подтверждение должно содержать номер договора или иной способ идентификации договора, который позволяет потребителю и (или) заказчику получить информацию о заключенном договоре и его условиях.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По требованию потребителя и (или) заказчика исполнителем направляется потребителю и (или) заказчику экземпляр заключенного договора (выписки из него), подписанного усиленной квалифицированной электронной подписью уполномоченного лица исполнителя.</w:t>
      </w:r>
    </w:p>
    <w:p w:rsidR="00AC2C85" w:rsidRPr="00033052" w:rsidRDefault="00AC2C85" w:rsidP="004607FE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Идентификация потребителя и (или) заказчика в целях заключения и (или) 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исполнения договора, заключенного дистанционным способом, может осуществляться в том числе с помощью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Согласие (акцепт) должно быть подписано электронной подписью потребителя и (или) заказчика (простой, усиленной неквалифицированной или усиленной квалифицированной) и усиленной квалифицированной электронной подписью уполномоченного лицо исполнителя.</w:t>
      </w:r>
    </w:p>
    <w:p w:rsidR="00AC2C85" w:rsidRPr="00033052" w:rsidRDefault="00AC2C85" w:rsidP="004607FE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Потребитель и (или) заказчик обязаны оплатить оказанную исполнителем </w:t>
      </w:r>
    </w:p>
    <w:p w:rsidR="00AC2C85" w:rsidRPr="00033052" w:rsidRDefault="00AC2C85" w:rsidP="004607FE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>медицинскую услугу в порядке и сроки, которые установлены договором, заключенным с исполнителем, с учетом положений статей 16.1 и 37 Закона Российской Федерации «О защите прав потребителе».</w:t>
      </w:r>
    </w:p>
    <w:p w:rsidR="00AC2C85" w:rsidRPr="00B5082C" w:rsidRDefault="00AC2C85" w:rsidP="00B5082C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 заключении договора дистанционным способом отказ потребителя и (или) </w:t>
      </w:r>
      <w:r w:rsidRPr="00B5082C">
        <w:rPr>
          <w:rFonts w:ascii="Times New Roman" w:hAnsi="Times New Roman" w:cs="Times New Roman"/>
          <w:sz w:val="26"/>
          <w:szCs w:val="26"/>
          <w:shd w:val="clear" w:color="auto" w:fill="FFFFFF"/>
        </w:rPr>
        <w:t>заказчика от исполнения договора может быть совершен способом, используемым при его заключении.</w:t>
      </w:r>
    </w:p>
    <w:p w:rsidR="00AC2C85" w:rsidRPr="00B5082C" w:rsidRDefault="00AC2C85" w:rsidP="00B5082C">
      <w:pPr>
        <w:pStyle w:val="a3"/>
        <w:numPr>
          <w:ilvl w:val="1"/>
          <w:numId w:val="32"/>
        </w:numPr>
        <w:tabs>
          <w:tab w:val="left" w:pos="709"/>
        </w:tabs>
        <w:spacing w:after="0" w:line="259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3305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Потребитель и (или) заказчик могут направить исполнителю в любой форме и </w:t>
      </w:r>
      <w:r w:rsidRPr="00B5082C">
        <w:rPr>
          <w:rFonts w:ascii="Times New Roman" w:hAnsi="Times New Roman" w:cs="Times New Roman"/>
          <w:sz w:val="26"/>
          <w:szCs w:val="26"/>
          <w:shd w:val="clear" w:color="auto" w:fill="FFFFFF"/>
        </w:rPr>
        <w:t>любым, включая дистанционный, способом требования, в том числе при обнаружении недостатков выполненной работы (оказанной платной медицинской услуги), а исполнитель обязан принять эти требования, в том числе дистанционным способом.</w:t>
      </w:r>
    </w:p>
    <w:p w:rsidR="00AC2C85" w:rsidRPr="00033052" w:rsidRDefault="00AC2C85" w:rsidP="004F4CDD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Pr="00033052" w:rsidRDefault="00AC2C85" w:rsidP="004607FE">
      <w:pPr>
        <w:pStyle w:val="a3"/>
        <w:tabs>
          <w:tab w:val="left" w:pos="709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Pr="00033052" w:rsidRDefault="00AC2C85" w:rsidP="00AC2C85">
      <w:pPr>
        <w:pStyle w:val="a3"/>
        <w:tabs>
          <w:tab w:val="left" w:pos="709"/>
        </w:tabs>
        <w:spacing w:after="0"/>
        <w:ind w:left="3402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C2C85" w:rsidRDefault="00AC2C85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6D57" w:rsidRDefault="00AB6D57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6D57" w:rsidRDefault="00AB6D57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6D57" w:rsidRDefault="00AB6D57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6D57" w:rsidRDefault="00AB6D57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6D57" w:rsidRDefault="00AB6D57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6D57" w:rsidRDefault="00AB6D57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6D57" w:rsidRDefault="00AB6D57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6D57" w:rsidRDefault="00AB6D57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6D57" w:rsidRDefault="00AB6D57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5082C" w:rsidRDefault="00B5082C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B6D57" w:rsidRDefault="00AB6D57" w:rsidP="00AC1C84">
      <w:pPr>
        <w:tabs>
          <w:tab w:val="left" w:pos="34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A2667" w:rsidRDefault="00CA2667" w:rsidP="00CA2667">
      <w:pPr>
        <w:rPr>
          <w:rFonts w:ascii="Times New Roman" w:hAnsi="Times New Roman" w:cs="Times New Roman"/>
          <w:sz w:val="26"/>
          <w:szCs w:val="26"/>
        </w:rPr>
      </w:pPr>
    </w:p>
    <w:p w:rsidR="00F17E9F" w:rsidRDefault="00F17E9F" w:rsidP="00CA2667">
      <w:pPr>
        <w:rPr>
          <w:rFonts w:ascii="Times New Roman" w:hAnsi="Times New Roman" w:cs="Times New Roman"/>
          <w:sz w:val="26"/>
          <w:szCs w:val="26"/>
        </w:rPr>
      </w:pPr>
    </w:p>
    <w:p w:rsidR="00F17E9F" w:rsidRDefault="00F17E9F" w:rsidP="00CA2667">
      <w:pPr>
        <w:rPr>
          <w:rFonts w:ascii="Times New Roman" w:hAnsi="Times New Roman" w:cs="Times New Roman"/>
          <w:sz w:val="26"/>
          <w:szCs w:val="26"/>
        </w:rPr>
      </w:pPr>
    </w:p>
    <w:p w:rsidR="00F17E9F" w:rsidRPr="00CA2667" w:rsidRDefault="00F17E9F" w:rsidP="00CA2667">
      <w:pPr>
        <w:rPr>
          <w:rFonts w:ascii="Times New Roman" w:hAnsi="Times New Roman" w:cs="Times New Roman"/>
          <w:sz w:val="26"/>
          <w:szCs w:val="26"/>
        </w:rPr>
      </w:pPr>
      <w:bookmarkStart w:id="2" w:name="_GoBack"/>
      <w:bookmarkEnd w:id="2"/>
    </w:p>
    <w:sectPr w:rsidR="00F17E9F" w:rsidRPr="00CA2667" w:rsidSect="00FB407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369" w:rsidRDefault="00455369" w:rsidP="001E0EE2">
      <w:pPr>
        <w:spacing w:after="0" w:line="240" w:lineRule="auto"/>
      </w:pPr>
      <w:r>
        <w:separator/>
      </w:r>
    </w:p>
  </w:endnote>
  <w:endnote w:type="continuationSeparator" w:id="0">
    <w:p w:rsidR="00455369" w:rsidRDefault="00455369" w:rsidP="001E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369" w:rsidRDefault="00455369" w:rsidP="001E0EE2">
      <w:pPr>
        <w:spacing w:after="0" w:line="240" w:lineRule="auto"/>
      </w:pPr>
      <w:r>
        <w:separator/>
      </w:r>
    </w:p>
  </w:footnote>
  <w:footnote w:type="continuationSeparator" w:id="0">
    <w:p w:rsidR="00455369" w:rsidRDefault="00455369" w:rsidP="001E0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90"/>
        </w:tabs>
        <w:ind w:left="29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4"/>
        </w:tabs>
        <w:ind w:left="43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578"/>
        </w:tabs>
        <w:ind w:left="57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22"/>
        </w:tabs>
        <w:ind w:left="72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6"/>
        </w:tabs>
        <w:ind w:left="86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0"/>
        </w:tabs>
        <w:ind w:left="101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154"/>
        </w:tabs>
        <w:ind w:left="115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298"/>
        </w:tabs>
        <w:ind w:left="129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2"/>
        </w:tabs>
        <w:ind w:left="1442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Arial"/>
      </w:rPr>
    </w:lvl>
  </w:abstractNum>
  <w:abstractNum w:abstractNumId="2" w15:restartNumberingAfterBreak="0">
    <w:nsid w:val="01C64A3D"/>
    <w:multiLevelType w:val="hybridMultilevel"/>
    <w:tmpl w:val="753ACA92"/>
    <w:lvl w:ilvl="0" w:tplc="2AF8B8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367B5"/>
    <w:multiLevelType w:val="hybridMultilevel"/>
    <w:tmpl w:val="B15EE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B4600"/>
    <w:multiLevelType w:val="hybridMultilevel"/>
    <w:tmpl w:val="32484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73142"/>
    <w:multiLevelType w:val="hybridMultilevel"/>
    <w:tmpl w:val="F51CE37E"/>
    <w:lvl w:ilvl="0" w:tplc="8076CA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73F23C0"/>
    <w:multiLevelType w:val="multilevel"/>
    <w:tmpl w:val="4E102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4C6B84"/>
    <w:multiLevelType w:val="hybridMultilevel"/>
    <w:tmpl w:val="FFA62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9235B"/>
    <w:multiLevelType w:val="hybridMultilevel"/>
    <w:tmpl w:val="AF48D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75FAE"/>
    <w:multiLevelType w:val="hybridMultilevel"/>
    <w:tmpl w:val="79C01D14"/>
    <w:lvl w:ilvl="0" w:tplc="B88203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E47A8"/>
    <w:multiLevelType w:val="multilevel"/>
    <w:tmpl w:val="4BCC27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ABA168F"/>
    <w:multiLevelType w:val="multilevel"/>
    <w:tmpl w:val="BB124A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F1242E"/>
    <w:multiLevelType w:val="hybridMultilevel"/>
    <w:tmpl w:val="8E3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E4811"/>
    <w:multiLevelType w:val="hybridMultilevel"/>
    <w:tmpl w:val="E99EF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F1DD0"/>
    <w:multiLevelType w:val="multilevel"/>
    <w:tmpl w:val="0030AF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E65CD9"/>
    <w:multiLevelType w:val="multilevel"/>
    <w:tmpl w:val="89CCDD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A523FD"/>
    <w:multiLevelType w:val="multilevel"/>
    <w:tmpl w:val="A138725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1B4DF3"/>
    <w:multiLevelType w:val="multilevel"/>
    <w:tmpl w:val="1C16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9F70A1"/>
    <w:multiLevelType w:val="multilevel"/>
    <w:tmpl w:val="BA7A5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 w15:restartNumberingAfterBreak="0">
    <w:nsid w:val="45DB18E5"/>
    <w:multiLevelType w:val="hybridMultilevel"/>
    <w:tmpl w:val="7E50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F4525"/>
    <w:multiLevelType w:val="multilevel"/>
    <w:tmpl w:val="3504252C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1" w15:restartNumberingAfterBreak="0">
    <w:nsid w:val="4D712828"/>
    <w:multiLevelType w:val="hybridMultilevel"/>
    <w:tmpl w:val="469AC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D54B2"/>
    <w:multiLevelType w:val="multilevel"/>
    <w:tmpl w:val="D23839B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4827AA"/>
    <w:multiLevelType w:val="multilevel"/>
    <w:tmpl w:val="FDD6854E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5A096589"/>
    <w:multiLevelType w:val="hybridMultilevel"/>
    <w:tmpl w:val="7F7C368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A2543"/>
    <w:multiLevelType w:val="multilevel"/>
    <w:tmpl w:val="BA7A5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6" w15:restartNumberingAfterBreak="0">
    <w:nsid w:val="64D914F6"/>
    <w:multiLevelType w:val="multilevel"/>
    <w:tmpl w:val="119278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326861"/>
    <w:multiLevelType w:val="hybridMultilevel"/>
    <w:tmpl w:val="14C2A6CC"/>
    <w:lvl w:ilvl="0" w:tplc="7E6C87A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DAD4AA9"/>
    <w:multiLevelType w:val="hybridMultilevel"/>
    <w:tmpl w:val="9042D550"/>
    <w:lvl w:ilvl="0" w:tplc="BD9A51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4984F72"/>
    <w:multiLevelType w:val="hybridMultilevel"/>
    <w:tmpl w:val="2BB8A3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8A06F90"/>
    <w:multiLevelType w:val="hybridMultilevel"/>
    <w:tmpl w:val="86528CD2"/>
    <w:lvl w:ilvl="0" w:tplc="CB7CE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9347D2"/>
    <w:multiLevelType w:val="multilevel"/>
    <w:tmpl w:val="F3CEC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2" w15:restartNumberingAfterBreak="0">
    <w:nsid w:val="7D671B18"/>
    <w:multiLevelType w:val="multilevel"/>
    <w:tmpl w:val="C06A18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E0D084B"/>
    <w:multiLevelType w:val="hybridMultilevel"/>
    <w:tmpl w:val="66146584"/>
    <w:lvl w:ilvl="0" w:tplc="0F14B3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5"/>
  </w:num>
  <w:num w:numId="3">
    <w:abstractNumId w:val="18"/>
  </w:num>
  <w:num w:numId="4">
    <w:abstractNumId w:val="31"/>
  </w:num>
  <w:num w:numId="5">
    <w:abstractNumId w:val="0"/>
  </w:num>
  <w:num w:numId="6">
    <w:abstractNumId w:val="1"/>
  </w:num>
  <w:num w:numId="7">
    <w:abstractNumId w:val="32"/>
  </w:num>
  <w:num w:numId="8">
    <w:abstractNumId w:val="22"/>
  </w:num>
  <w:num w:numId="9">
    <w:abstractNumId w:val="7"/>
  </w:num>
  <w:num w:numId="10">
    <w:abstractNumId w:val="4"/>
  </w:num>
  <w:num w:numId="11">
    <w:abstractNumId w:val="17"/>
  </w:num>
  <w:num w:numId="12">
    <w:abstractNumId w:val="2"/>
  </w:num>
  <w:num w:numId="13">
    <w:abstractNumId w:val="12"/>
  </w:num>
  <w:num w:numId="14">
    <w:abstractNumId w:val="5"/>
  </w:num>
  <w:num w:numId="15">
    <w:abstractNumId w:val="13"/>
  </w:num>
  <w:num w:numId="16">
    <w:abstractNumId w:val="29"/>
  </w:num>
  <w:num w:numId="17">
    <w:abstractNumId w:val="8"/>
  </w:num>
  <w:num w:numId="18">
    <w:abstractNumId w:val="3"/>
  </w:num>
  <w:num w:numId="19">
    <w:abstractNumId w:val="19"/>
  </w:num>
  <w:num w:numId="20">
    <w:abstractNumId w:val="28"/>
  </w:num>
  <w:num w:numId="21">
    <w:abstractNumId w:val="24"/>
  </w:num>
  <w:num w:numId="22">
    <w:abstractNumId w:val="23"/>
  </w:num>
  <w:num w:numId="23">
    <w:abstractNumId w:val="27"/>
  </w:num>
  <w:num w:numId="24">
    <w:abstractNumId w:val="20"/>
  </w:num>
  <w:num w:numId="25">
    <w:abstractNumId w:val="30"/>
  </w:num>
  <w:num w:numId="26">
    <w:abstractNumId w:val="33"/>
  </w:num>
  <w:num w:numId="27">
    <w:abstractNumId w:val="10"/>
  </w:num>
  <w:num w:numId="28">
    <w:abstractNumId w:val="6"/>
  </w:num>
  <w:num w:numId="29">
    <w:abstractNumId w:val="21"/>
  </w:num>
  <w:num w:numId="30">
    <w:abstractNumId w:val="11"/>
  </w:num>
  <w:num w:numId="31">
    <w:abstractNumId w:val="14"/>
  </w:num>
  <w:num w:numId="32">
    <w:abstractNumId w:val="26"/>
  </w:num>
  <w:num w:numId="33">
    <w:abstractNumId w:val="15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93E"/>
    <w:rsid w:val="00010A92"/>
    <w:rsid w:val="0001325B"/>
    <w:rsid w:val="0001625E"/>
    <w:rsid w:val="00016935"/>
    <w:rsid w:val="00022448"/>
    <w:rsid w:val="00033052"/>
    <w:rsid w:val="00046A7C"/>
    <w:rsid w:val="0005137D"/>
    <w:rsid w:val="000553C8"/>
    <w:rsid w:val="00064557"/>
    <w:rsid w:val="00076F1A"/>
    <w:rsid w:val="00081BF0"/>
    <w:rsid w:val="00084984"/>
    <w:rsid w:val="00085128"/>
    <w:rsid w:val="00085911"/>
    <w:rsid w:val="00095DC6"/>
    <w:rsid w:val="000B23D1"/>
    <w:rsid w:val="000B2D11"/>
    <w:rsid w:val="000D6E00"/>
    <w:rsid w:val="000F11E9"/>
    <w:rsid w:val="00103D59"/>
    <w:rsid w:val="00126925"/>
    <w:rsid w:val="0013309C"/>
    <w:rsid w:val="001405BB"/>
    <w:rsid w:val="00150A31"/>
    <w:rsid w:val="00152AB5"/>
    <w:rsid w:val="00155E67"/>
    <w:rsid w:val="00156797"/>
    <w:rsid w:val="0016772A"/>
    <w:rsid w:val="00170701"/>
    <w:rsid w:val="00185BCE"/>
    <w:rsid w:val="00186245"/>
    <w:rsid w:val="00187EA5"/>
    <w:rsid w:val="00193604"/>
    <w:rsid w:val="001969CB"/>
    <w:rsid w:val="001A1712"/>
    <w:rsid w:val="001A2C02"/>
    <w:rsid w:val="001A7669"/>
    <w:rsid w:val="001B17C9"/>
    <w:rsid w:val="001D4D05"/>
    <w:rsid w:val="001E0EE2"/>
    <w:rsid w:val="001E796D"/>
    <w:rsid w:val="001F1A8E"/>
    <w:rsid w:val="001F53F6"/>
    <w:rsid w:val="00205006"/>
    <w:rsid w:val="00223657"/>
    <w:rsid w:val="002304EF"/>
    <w:rsid w:val="002351ED"/>
    <w:rsid w:val="00253117"/>
    <w:rsid w:val="00260EBB"/>
    <w:rsid w:val="0026204F"/>
    <w:rsid w:val="002649EF"/>
    <w:rsid w:val="00264D1E"/>
    <w:rsid w:val="00271AE6"/>
    <w:rsid w:val="00277A24"/>
    <w:rsid w:val="00291D7B"/>
    <w:rsid w:val="002959AB"/>
    <w:rsid w:val="002A6C0A"/>
    <w:rsid w:val="002B7027"/>
    <w:rsid w:val="002D1DC8"/>
    <w:rsid w:val="002D7F9C"/>
    <w:rsid w:val="002E2DB2"/>
    <w:rsid w:val="002F0431"/>
    <w:rsid w:val="002F7AEB"/>
    <w:rsid w:val="00302840"/>
    <w:rsid w:val="003067D1"/>
    <w:rsid w:val="00306E6F"/>
    <w:rsid w:val="00322C75"/>
    <w:rsid w:val="00322CF3"/>
    <w:rsid w:val="00332FBA"/>
    <w:rsid w:val="003434C4"/>
    <w:rsid w:val="003542AF"/>
    <w:rsid w:val="00355692"/>
    <w:rsid w:val="00360280"/>
    <w:rsid w:val="00392B7E"/>
    <w:rsid w:val="00397B62"/>
    <w:rsid w:val="00397CBB"/>
    <w:rsid w:val="003B054B"/>
    <w:rsid w:val="003C18E8"/>
    <w:rsid w:val="003C229D"/>
    <w:rsid w:val="003D035A"/>
    <w:rsid w:val="003D6294"/>
    <w:rsid w:val="003E5CCD"/>
    <w:rsid w:val="003F2762"/>
    <w:rsid w:val="003F2939"/>
    <w:rsid w:val="004048B6"/>
    <w:rsid w:val="0040541D"/>
    <w:rsid w:val="00406579"/>
    <w:rsid w:val="00413A12"/>
    <w:rsid w:val="004378D7"/>
    <w:rsid w:val="00441DD7"/>
    <w:rsid w:val="00455369"/>
    <w:rsid w:val="004554BE"/>
    <w:rsid w:val="004607FE"/>
    <w:rsid w:val="004771C7"/>
    <w:rsid w:val="0048326F"/>
    <w:rsid w:val="00492F16"/>
    <w:rsid w:val="004B0B01"/>
    <w:rsid w:val="004B4C64"/>
    <w:rsid w:val="004B5B8C"/>
    <w:rsid w:val="004D2A86"/>
    <w:rsid w:val="004E2E54"/>
    <w:rsid w:val="004E5702"/>
    <w:rsid w:val="004F4CDD"/>
    <w:rsid w:val="00503967"/>
    <w:rsid w:val="005269B5"/>
    <w:rsid w:val="00526EC9"/>
    <w:rsid w:val="0054436D"/>
    <w:rsid w:val="00544D96"/>
    <w:rsid w:val="00547F74"/>
    <w:rsid w:val="005657C0"/>
    <w:rsid w:val="00594DB6"/>
    <w:rsid w:val="005B593E"/>
    <w:rsid w:val="005C22C9"/>
    <w:rsid w:val="005C5885"/>
    <w:rsid w:val="005C6961"/>
    <w:rsid w:val="005D19C2"/>
    <w:rsid w:val="005D5395"/>
    <w:rsid w:val="005E0CB7"/>
    <w:rsid w:val="005F2EFC"/>
    <w:rsid w:val="005F6890"/>
    <w:rsid w:val="006055C4"/>
    <w:rsid w:val="00613A1E"/>
    <w:rsid w:val="006262F8"/>
    <w:rsid w:val="00634E6A"/>
    <w:rsid w:val="0064147B"/>
    <w:rsid w:val="00645F47"/>
    <w:rsid w:val="00666FF0"/>
    <w:rsid w:val="00675F4A"/>
    <w:rsid w:val="00695D7A"/>
    <w:rsid w:val="00695DEF"/>
    <w:rsid w:val="006A51CB"/>
    <w:rsid w:val="006B0BF1"/>
    <w:rsid w:val="006B6AEB"/>
    <w:rsid w:val="006C6F58"/>
    <w:rsid w:val="006E3387"/>
    <w:rsid w:val="006E34C0"/>
    <w:rsid w:val="006F614D"/>
    <w:rsid w:val="007024FF"/>
    <w:rsid w:val="0070615E"/>
    <w:rsid w:val="00722872"/>
    <w:rsid w:val="0074477B"/>
    <w:rsid w:val="007613B0"/>
    <w:rsid w:val="007827B6"/>
    <w:rsid w:val="00782D53"/>
    <w:rsid w:val="00794817"/>
    <w:rsid w:val="007A1F0D"/>
    <w:rsid w:val="007A61C2"/>
    <w:rsid w:val="007B7968"/>
    <w:rsid w:val="007C0970"/>
    <w:rsid w:val="007D265B"/>
    <w:rsid w:val="007D55FB"/>
    <w:rsid w:val="007D7103"/>
    <w:rsid w:val="007F5CCB"/>
    <w:rsid w:val="00823151"/>
    <w:rsid w:val="00833D09"/>
    <w:rsid w:val="00846B03"/>
    <w:rsid w:val="008672FF"/>
    <w:rsid w:val="00897012"/>
    <w:rsid w:val="008A0974"/>
    <w:rsid w:val="008A21F5"/>
    <w:rsid w:val="008A39E8"/>
    <w:rsid w:val="008A60B6"/>
    <w:rsid w:val="008C32E2"/>
    <w:rsid w:val="008C70FA"/>
    <w:rsid w:val="008D687A"/>
    <w:rsid w:val="008E1D32"/>
    <w:rsid w:val="008F4135"/>
    <w:rsid w:val="008F66CE"/>
    <w:rsid w:val="0090118D"/>
    <w:rsid w:val="00903260"/>
    <w:rsid w:val="0091194E"/>
    <w:rsid w:val="0092620F"/>
    <w:rsid w:val="0095648C"/>
    <w:rsid w:val="009649BD"/>
    <w:rsid w:val="009835EA"/>
    <w:rsid w:val="00990028"/>
    <w:rsid w:val="00991812"/>
    <w:rsid w:val="00992A8F"/>
    <w:rsid w:val="009A3485"/>
    <w:rsid w:val="009B638B"/>
    <w:rsid w:val="009C2BF4"/>
    <w:rsid w:val="009D0456"/>
    <w:rsid w:val="009D5322"/>
    <w:rsid w:val="009D7071"/>
    <w:rsid w:val="009E7E95"/>
    <w:rsid w:val="00A02E11"/>
    <w:rsid w:val="00A13EAE"/>
    <w:rsid w:val="00A36B3A"/>
    <w:rsid w:val="00A473BB"/>
    <w:rsid w:val="00A502AD"/>
    <w:rsid w:val="00A534F2"/>
    <w:rsid w:val="00A622D9"/>
    <w:rsid w:val="00A659BD"/>
    <w:rsid w:val="00A6629F"/>
    <w:rsid w:val="00A858B7"/>
    <w:rsid w:val="00A86389"/>
    <w:rsid w:val="00AA25E2"/>
    <w:rsid w:val="00AB6D57"/>
    <w:rsid w:val="00AC1C84"/>
    <w:rsid w:val="00AC248F"/>
    <w:rsid w:val="00AC2C85"/>
    <w:rsid w:val="00AC3083"/>
    <w:rsid w:val="00AD2D7C"/>
    <w:rsid w:val="00AE5F01"/>
    <w:rsid w:val="00AF6007"/>
    <w:rsid w:val="00AF6331"/>
    <w:rsid w:val="00B05D45"/>
    <w:rsid w:val="00B12596"/>
    <w:rsid w:val="00B203AE"/>
    <w:rsid w:val="00B22079"/>
    <w:rsid w:val="00B23849"/>
    <w:rsid w:val="00B33942"/>
    <w:rsid w:val="00B402DD"/>
    <w:rsid w:val="00B43F76"/>
    <w:rsid w:val="00B5082C"/>
    <w:rsid w:val="00B5455E"/>
    <w:rsid w:val="00B634FA"/>
    <w:rsid w:val="00B67182"/>
    <w:rsid w:val="00B76260"/>
    <w:rsid w:val="00B76AA3"/>
    <w:rsid w:val="00B80B5B"/>
    <w:rsid w:val="00B84C22"/>
    <w:rsid w:val="00BA5318"/>
    <w:rsid w:val="00BA5841"/>
    <w:rsid w:val="00BD13B8"/>
    <w:rsid w:val="00BE36FA"/>
    <w:rsid w:val="00BE5FF2"/>
    <w:rsid w:val="00BE6205"/>
    <w:rsid w:val="00BF6C77"/>
    <w:rsid w:val="00C059FC"/>
    <w:rsid w:val="00C26998"/>
    <w:rsid w:val="00C35B51"/>
    <w:rsid w:val="00C61029"/>
    <w:rsid w:val="00C75EF5"/>
    <w:rsid w:val="00C86A62"/>
    <w:rsid w:val="00C94B94"/>
    <w:rsid w:val="00CA118B"/>
    <w:rsid w:val="00CA2667"/>
    <w:rsid w:val="00CA7E09"/>
    <w:rsid w:val="00CB2EFE"/>
    <w:rsid w:val="00CD1060"/>
    <w:rsid w:val="00CF4978"/>
    <w:rsid w:val="00D20383"/>
    <w:rsid w:val="00D23E1B"/>
    <w:rsid w:val="00D36B3D"/>
    <w:rsid w:val="00D47511"/>
    <w:rsid w:val="00D542F7"/>
    <w:rsid w:val="00D7018B"/>
    <w:rsid w:val="00D76D7B"/>
    <w:rsid w:val="00DA1DC0"/>
    <w:rsid w:val="00DC1C9D"/>
    <w:rsid w:val="00DF2902"/>
    <w:rsid w:val="00E12178"/>
    <w:rsid w:val="00E240DE"/>
    <w:rsid w:val="00E42DD5"/>
    <w:rsid w:val="00E66EE9"/>
    <w:rsid w:val="00E7418A"/>
    <w:rsid w:val="00E85603"/>
    <w:rsid w:val="00EA3422"/>
    <w:rsid w:val="00EB2A5A"/>
    <w:rsid w:val="00EB374A"/>
    <w:rsid w:val="00ED0CF9"/>
    <w:rsid w:val="00ED7AB9"/>
    <w:rsid w:val="00EF5138"/>
    <w:rsid w:val="00F0193F"/>
    <w:rsid w:val="00F16B93"/>
    <w:rsid w:val="00F17E9F"/>
    <w:rsid w:val="00F2117A"/>
    <w:rsid w:val="00F24909"/>
    <w:rsid w:val="00F26587"/>
    <w:rsid w:val="00F37B2E"/>
    <w:rsid w:val="00F44486"/>
    <w:rsid w:val="00F5272A"/>
    <w:rsid w:val="00F56D28"/>
    <w:rsid w:val="00F60E24"/>
    <w:rsid w:val="00F629BB"/>
    <w:rsid w:val="00F77CC8"/>
    <w:rsid w:val="00FA4C99"/>
    <w:rsid w:val="00FB4074"/>
    <w:rsid w:val="00FB6479"/>
    <w:rsid w:val="00FE2BD5"/>
    <w:rsid w:val="00FE73DD"/>
    <w:rsid w:val="00FF11DC"/>
    <w:rsid w:val="00FF7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FC03F-277B-4932-93EA-468E3D10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93E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675F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6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9EF"/>
    <w:pPr>
      <w:ind w:left="720"/>
      <w:contextualSpacing/>
    </w:pPr>
  </w:style>
  <w:style w:type="paragraph" w:customStyle="1" w:styleId="otekstj">
    <w:name w:val="otekstj"/>
    <w:basedOn w:val="a"/>
    <w:rsid w:val="00D54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75F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unhideWhenUsed/>
    <w:rsid w:val="00DF290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19360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5">
    <w:name w:val="Цветовое выделение"/>
    <w:uiPriority w:val="99"/>
    <w:rsid w:val="00C94B94"/>
    <w:rPr>
      <w:b/>
      <w:bCs/>
      <w:color w:val="000080"/>
    </w:rPr>
  </w:style>
  <w:style w:type="character" w:customStyle="1" w:styleId="a6">
    <w:name w:val="Гипертекстовая ссылка"/>
    <w:basedOn w:val="a5"/>
    <w:uiPriority w:val="99"/>
    <w:rsid w:val="00C94B94"/>
    <w:rPr>
      <w:b/>
      <w:bCs/>
      <w:color w:val="008000"/>
    </w:rPr>
  </w:style>
  <w:style w:type="paragraph" w:customStyle="1" w:styleId="a7">
    <w:name w:val="Комментарий"/>
    <w:basedOn w:val="a"/>
    <w:next w:val="a"/>
    <w:uiPriority w:val="99"/>
    <w:rsid w:val="00C94B94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C94B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Таблицы (моноширинный)"/>
    <w:basedOn w:val="a"/>
    <w:next w:val="a"/>
    <w:uiPriority w:val="99"/>
    <w:rsid w:val="00C94B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C94B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4B4C64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B4C64"/>
    <w:pPr>
      <w:widowControl w:val="0"/>
      <w:shd w:val="clear" w:color="auto" w:fill="FFFFFF"/>
      <w:spacing w:after="0" w:line="0" w:lineRule="atLeast"/>
      <w:ind w:hanging="760"/>
      <w:jc w:val="center"/>
    </w:pPr>
    <w:rPr>
      <w:rFonts w:ascii="Arial" w:eastAsia="Arial" w:hAnsi="Arial" w:cs="Arial"/>
    </w:rPr>
  </w:style>
  <w:style w:type="paragraph" w:styleId="ab">
    <w:name w:val="Normal (Web)"/>
    <w:basedOn w:val="a"/>
    <w:rsid w:val="00CF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92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3F29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45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45F47"/>
    <w:rPr>
      <w:rFonts w:ascii="Tahoma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992A8F"/>
    <w:rPr>
      <w:i/>
      <w:iCs/>
    </w:rPr>
  </w:style>
  <w:style w:type="paragraph" w:styleId="af0">
    <w:name w:val="header"/>
    <w:basedOn w:val="a"/>
    <w:link w:val="af1"/>
    <w:uiPriority w:val="99"/>
    <w:unhideWhenUsed/>
    <w:rsid w:val="001E0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E0EE2"/>
  </w:style>
  <w:style w:type="paragraph" w:styleId="af2">
    <w:name w:val="footer"/>
    <w:basedOn w:val="a"/>
    <w:link w:val="af3"/>
    <w:uiPriority w:val="99"/>
    <w:unhideWhenUsed/>
    <w:rsid w:val="001E0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E0EE2"/>
  </w:style>
  <w:style w:type="paragraph" w:styleId="af4">
    <w:name w:val="No Spacing"/>
    <w:uiPriority w:val="1"/>
    <w:qFormat/>
    <w:rsid w:val="00EA3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A074-CB54-44B6-AA57-FD297859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4749</Words>
  <Characters>27075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31761</CharactersWithSpaces>
  <SharedDoc>false</SharedDoc>
  <HLinks>
    <vt:vector size="6" baseType="variant">
      <vt:variant>
        <vt:i4>6684798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http://docs.cntd.ru/document/902209774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time</dc:creator>
  <cp:lastModifiedBy>WorkEko</cp:lastModifiedBy>
  <cp:revision>16</cp:revision>
  <cp:lastPrinted>2025-04-08T06:02:00Z</cp:lastPrinted>
  <dcterms:created xsi:type="dcterms:W3CDTF">2024-01-26T12:26:00Z</dcterms:created>
  <dcterms:modified xsi:type="dcterms:W3CDTF">2025-05-13T11:24:00Z</dcterms:modified>
</cp:coreProperties>
</file>