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2"/>
        <w:tblW w:w="10620" w:type="dxa"/>
        <w:tblLook w:val="04A0" w:firstRow="1" w:lastRow="0" w:firstColumn="1" w:lastColumn="0" w:noHBand="0" w:noVBand="1"/>
      </w:tblPr>
      <w:tblGrid>
        <w:gridCol w:w="4735"/>
        <w:gridCol w:w="1663"/>
        <w:gridCol w:w="4222"/>
      </w:tblGrid>
      <w:tr w:rsidR="005B2E70" w:rsidRPr="00191725" w:rsidTr="002F1AE5">
        <w:trPr>
          <w:trHeight w:val="1701"/>
        </w:trPr>
        <w:tc>
          <w:tcPr>
            <w:tcW w:w="4735" w:type="dxa"/>
            <w:tcBorders>
              <w:bottom w:val="single" w:sz="4" w:space="0" w:color="auto"/>
            </w:tcBorders>
            <w:hideMark/>
          </w:tcPr>
          <w:p w:rsidR="005B2E70" w:rsidRPr="00191725" w:rsidRDefault="005B2E70" w:rsidP="005138CC">
            <w:pPr>
              <w:spacing w:line="0" w:lineRule="atLeast"/>
              <w:contextualSpacing/>
              <w:jc w:val="center"/>
              <w:rPr>
                <w:sz w:val="20"/>
              </w:rPr>
            </w:pPr>
            <w:r w:rsidRPr="00191725">
              <w:rPr>
                <w:noProof/>
                <w:color w:val="000000"/>
                <w:sz w:val="20"/>
              </w:rPr>
              <w:t>МИНИСТЕРСТВОЗДРАВООХРАНЕНИЯ</w:t>
            </w:r>
          </w:p>
          <w:p w:rsidR="005B2E70" w:rsidRPr="00191725" w:rsidRDefault="005B2E70" w:rsidP="005138CC">
            <w:pPr>
              <w:spacing w:line="0" w:lineRule="atLeast"/>
              <w:contextualSpacing/>
              <w:jc w:val="center"/>
              <w:rPr>
                <w:noProof/>
                <w:color w:val="000000"/>
                <w:sz w:val="20"/>
              </w:rPr>
            </w:pPr>
            <w:r w:rsidRPr="00191725">
              <w:rPr>
                <w:noProof/>
                <w:color w:val="000000"/>
                <w:sz w:val="20"/>
              </w:rPr>
              <w:t>РЕСПУБЛИКИ ТАТАРСТАН</w:t>
            </w:r>
          </w:p>
          <w:p w:rsidR="005B2E70" w:rsidRPr="00191725" w:rsidRDefault="005B2E70" w:rsidP="005138CC">
            <w:pPr>
              <w:spacing w:line="0" w:lineRule="atLeast"/>
              <w:contextualSpacing/>
              <w:jc w:val="center"/>
              <w:rPr>
                <w:noProof/>
                <w:color w:val="000000"/>
                <w:sz w:val="20"/>
              </w:rPr>
            </w:pPr>
            <w:r w:rsidRPr="00191725">
              <w:rPr>
                <w:noProof/>
                <w:color w:val="000000"/>
                <w:sz w:val="20"/>
              </w:rPr>
              <w:t>ГОСУДАРСТВЕННОЕ АВТОНОМНОЕ</w:t>
            </w:r>
          </w:p>
          <w:p w:rsidR="005B2E70" w:rsidRPr="00191725" w:rsidRDefault="005B2E70" w:rsidP="005138CC">
            <w:pPr>
              <w:spacing w:line="0" w:lineRule="atLeast"/>
              <w:contextualSpacing/>
              <w:jc w:val="center"/>
              <w:rPr>
                <w:noProof/>
                <w:color w:val="000000"/>
                <w:sz w:val="20"/>
              </w:rPr>
            </w:pPr>
            <w:r w:rsidRPr="00191725">
              <w:rPr>
                <w:noProof/>
                <w:color w:val="000000"/>
                <w:sz w:val="20"/>
              </w:rPr>
              <w:t>УЧРЕЖДЕНИЕ ЗДРАВООХРАНЕНИЯ</w:t>
            </w:r>
          </w:p>
          <w:p w:rsidR="005B2E70" w:rsidRPr="00191725" w:rsidRDefault="005B2E70" w:rsidP="005138CC">
            <w:pPr>
              <w:contextualSpacing/>
              <w:jc w:val="center"/>
              <w:rPr>
                <w:b/>
                <w:noProof/>
                <w:spacing w:val="-1"/>
                <w:sz w:val="20"/>
              </w:rPr>
            </w:pPr>
            <w:r w:rsidRPr="00191725">
              <w:rPr>
                <w:b/>
                <w:noProof/>
                <w:spacing w:val="-1"/>
                <w:sz w:val="20"/>
              </w:rPr>
              <w:t>АЛЬМЕТЬЕВСКАЯ ДЕТСКАЯ ГОРОДСКАЯ  БОЛЬНИЦА С ПЕРИНАТАЛЬНЫМ ЦЕНТРОМ</w:t>
            </w:r>
          </w:p>
          <w:p w:rsidR="005B2E70" w:rsidRPr="00191725" w:rsidRDefault="005B2E70" w:rsidP="005138CC">
            <w:pPr>
              <w:contextualSpacing/>
              <w:jc w:val="center"/>
              <w:rPr>
                <w:sz w:val="16"/>
                <w:szCs w:val="16"/>
                <w:lang w:val="tt-RU"/>
              </w:rPr>
            </w:pPr>
            <w:r w:rsidRPr="00191725">
              <w:rPr>
                <w:sz w:val="16"/>
                <w:szCs w:val="16"/>
              </w:rPr>
              <w:t>423458, РТ, г. Альметьевск</w:t>
            </w:r>
            <w:r w:rsidRPr="00191725">
              <w:rPr>
                <w:sz w:val="16"/>
                <w:szCs w:val="16"/>
                <w:lang w:val="tt-RU"/>
              </w:rPr>
              <w:t>,</w:t>
            </w:r>
            <w:r w:rsidRPr="00191725">
              <w:rPr>
                <w:sz w:val="16"/>
                <w:szCs w:val="16"/>
              </w:rPr>
              <w:t xml:space="preserve"> ул. Лермонтова, д. 16                          тел: 45-31-51, факс: 45-31-57</w:t>
            </w:r>
          </w:p>
          <w:p w:rsidR="005B2E70" w:rsidRPr="00191725" w:rsidRDefault="005B2E70" w:rsidP="005138CC">
            <w:pPr>
              <w:contextualSpacing/>
              <w:jc w:val="center"/>
              <w:rPr>
                <w:szCs w:val="24"/>
                <w:lang w:val="tt-RU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hideMark/>
          </w:tcPr>
          <w:p w:rsidR="005B2E70" w:rsidRPr="00191725" w:rsidRDefault="001719CD" w:rsidP="005138C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.5pt;margin-top:-18.75pt;width:1in;height:54pt;z-index:251658240;mso-position-horizontal-relative:text;mso-position-vertical-relative:text">
                  <v:imagedata r:id="rId6" o:title=""/>
                  <w10:wrap type="square" side="left"/>
                </v:shape>
                <o:OLEObject Type="Embed" ProgID="Word.Picture.8" ShapeID="_x0000_s1027" DrawAspect="Content" ObjectID="_1556616481" r:id="rId7"/>
              </w:objec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5B2E70" w:rsidRPr="003013F5" w:rsidRDefault="005B2E70" w:rsidP="005138CC">
            <w:pPr>
              <w:contextualSpacing/>
              <w:jc w:val="center"/>
              <w:rPr>
                <w:sz w:val="20"/>
              </w:rPr>
            </w:pPr>
            <w:r w:rsidRPr="003013F5">
              <w:rPr>
                <w:noProof/>
                <w:sz w:val="20"/>
              </w:rPr>
              <w:t>ТАТАРСТАН РЕСПУБЛИКАСЫНЫН</w:t>
            </w:r>
          </w:p>
          <w:p w:rsidR="005B2E70" w:rsidRPr="003013F5" w:rsidRDefault="005B2E70" w:rsidP="005138CC">
            <w:pPr>
              <w:contextualSpacing/>
              <w:jc w:val="center"/>
              <w:rPr>
                <w:noProof/>
                <w:sz w:val="20"/>
              </w:rPr>
            </w:pPr>
            <w:r w:rsidRPr="003013F5">
              <w:rPr>
                <w:noProof/>
                <w:sz w:val="20"/>
              </w:rPr>
              <w:t>СӘЛАМӘТЛЕК САКЛАУ</w:t>
            </w:r>
          </w:p>
          <w:p w:rsidR="005B2E70" w:rsidRPr="003013F5" w:rsidRDefault="005B2E70" w:rsidP="005138CC">
            <w:pPr>
              <w:contextualSpacing/>
              <w:jc w:val="center"/>
              <w:rPr>
                <w:noProof/>
                <w:sz w:val="20"/>
              </w:rPr>
            </w:pPr>
            <w:r w:rsidRPr="003013F5">
              <w:rPr>
                <w:noProof/>
                <w:sz w:val="20"/>
              </w:rPr>
              <w:t xml:space="preserve">МИНИСТРЛЫГЫ </w:t>
            </w:r>
            <w:r w:rsidRPr="003013F5">
              <w:rPr>
                <w:noProof/>
                <w:sz w:val="20"/>
                <w:lang w:val="tt-RU"/>
              </w:rPr>
              <w:t>ДӘҮЛӘТ</w:t>
            </w:r>
            <w:r w:rsidRPr="003013F5">
              <w:rPr>
                <w:noProof/>
                <w:sz w:val="20"/>
              </w:rPr>
              <w:t xml:space="preserve"> АВТОНОМ</w:t>
            </w:r>
          </w:p>
          <w:p w:rsidR="005B2E70" w:rsidRPr="003013F5" w:rsidRDefault="005B2E70" w:rsidP="005138CC">
            <w:pPr>
              <w:contextualSpacing/>
              <w:jc w:val="center"/>
              <w:rPr>
                <w:noProof/>
                <w:sz w:val="20"/>
                <w:lang w:val="tt-RU"/>
              </w:rPr>
            </w:pPr>
            <w:r w:rsidRPr="003013F5">
              <w:rPr>
                <w:noProof/>
                <w:sz w:val="20"/>
                <w:lang w:val="tt-RU"/>
              </w:rPr>
              <w:t>СӘЛАМӘТЛЕК  САКЛАУ УЧРЕЖДЕНИЕСЕ</w:t>
            </w:r>
          </w:p>
          <w:p w:rsidR="005B2E70" w:rsidRPr="003013F5" w:rsidRDefault="005B2E70" w:rsidP="005138CC">
            <w:pPr>
              <w:contextualSpacing/>
              <w:jc w:val="center"/>
              <w:rPr>
                <w:b/>
                <w:noProof/>
                <w:spacing w:val="-1"/>
                <w:sz w:val="20"/>
                <w:lang w:val="tt-RU"/>
              </w:rPr>
            </w:pPr>
            <w:r w:rsidRPr="003013F5">
              <w:rPr>
                <w:b/>
                <w:noProof/>
                <w:spacing w:val="-1"/>
                <w:sz w:val="20"/>
                <w:lang w:val="tt-RU"/>
              </w:rPr>
              <w:t>ӘЛМӘТ ШӘҺӘР ПЕРИНАТАЛЬ ҮЗӘГЕ БЕЛӘН БАЛАЛАР ШИФАХАНӘСЕ</w:t>
            </w:r>
          </w:p>
          <w:p w:rsidR="005B2E70" w:rsidRPr="00191725" w:rsidRDefault="005B2E70" w:rsidP="005138CC">
            <w:pPr>
              <w:contextualSpacing/>
              <w:jc w:val="center"/>
              <w:rPr>
                <w:noProof/>
                <w:sz w:val="16"/>
                <w:szCs w:val="16"/>
                <w:lang w:val="tt-RU"/>
              </w:rPr>
            </w:pPr>
            <w:r w:rsidRPr="00191725">
              <w:rPr>
                <w:noProof/>
                <w:spacing w:val="-1"/>
                <w:sz w:val="16"/>
                <w:szCs w:val="16"/>
              </w:rPr>
              <w:t xml:space="preserve">423458,  ТР, </w:t>
            </w:r>
            <w:r w:rsidRPr="00191725">
              <w:rPr>
                <w:noProof/>
                <w:sz w:val="16"/>
                <w:szCs w:val="16"/>
              </w:rPr>
              <w:t>Әлм</w:t>
            </w:r>
            <w:r w:rsidRPr="00191725">
              <w:rPr>
                <w:noProof/>
                <w:sz w:val="16"/>
                <w:szCs w:val="16"/>
                <w:lang w:val="tt-RU"/>
              </w:rPr>
              <w:t>ә</w:t>
            </w:r>
            <w:r w:rsidRPr="00191725">
              <w:rPr>
                <w:noProof/>
                <w:sz w:val="16"/>
                <w:szCs w:val="16"/>
              </w:rPr>
              <w:t>т ш</w:t>
            </w:r>
            <w:r w:rsidRPr="00191725">
              <w:rPr>
                <w:noProof/>
                <w:sz w:val="16"/>
                <w:szCs w:val="16"/>
                <w:lang w:val="tt-RU"/>
              </w:rPr>
              <w:t>әһәре, Лермонтов урамы, 16 йорт                       тел: 45-31-51, факс: 45-31-57</w:t>
            </w:r>
          </w:p>
        </w:tc>
      </w:tr>
      <w:tr w:rsidR="005B2E70" w:rsidRPr="003F162F" w:rsidTr="005138CC">
        <w:trPr>
          <w:trHeight w:val="317"/>
        </w:trPr>
        <w:tc>
          <w:tcPr>
            <w:tcW w:w="10620" w:type="dxa"/>
            <w:gridSpan w:val="3"/>
            <w:tcBorders>
              <w:top w:val="single" w:sz="4" w:space="0" w:color="auto"/>
            </w:tcBorders>
            <w:hideMark/>
          </w:tcPr>
          <w:p w:rsidR="005B2E70" w:rsidRDefault="005B2E70" w:rsidP="005138CC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  <w:p w:rsidR="005B2E70" w:rsidRPr="003013F5" w:rsidRDefault="005B2E70" w:rsidP="002F1AE5">
            <w:pPr>
              <w:jc w:val="center"/>
              <w:rPr>
                <w:b/>
                <w:szCs w:val="24"/>
                <w:lang w:val="tt-RU"/>
              </w:rPr>
            </w:pPr>
            <w:r w:rsidRPr="003013F5">
              <w:rPr>
                <w:b/>
                <w:szCs w:val="24"/>
                <w:lang w:val="tt-RU"/>
              </w:rPr>
              <w:t>ПРИКАЗ                                                                  БОЕРЫК</w:t>
            </w:r>
          </w:p>
        </w:tc>
      </w:tr>
    </w:tbl>
    <w:p w:rsidR="00E12C95" w:rsidRDefault="00E12C95" w:rsidP="00E12C95">
      <w:pPr>
        <w:jc w:val="center"/>
      </w:pPr>
    </w:p>
    <w:p w:rsidR="002F1AE5" w:rsidRDefault="002F1AE5" w:rsidP="00E12C95">
      <w:pPr>
        <w:rPr>
          <w:sz w:val="28"/>
          <w:szCs w:val="28"/>
        </w:rPr>
        <w:sectPr w:rsidR="002F1AE5" w:rsidSect="00FF61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C95" w:rsidRDefault="002F1AE5" w:rsidP="002F1AE5">
      <w:pPr>
        <w:jc w:val="center"/>
      </w:pPr>
      <w:r w:rsidRPr="008E0701">
        <w:rPr>
          <w:sz w:val="28"/>
          <w:szCs w:val="28"/>
        </w:rPr>
        <w:lastRenderedPageBreak/>
        <w:t>«</w:t>
      </w:r>
      <w:r w:rsidR="001719CD">
        <w:rPr>
          <w:sz w:val="28"/>
          <w:szCs w:val="28"/>
        </w:rPr>
        <w:t>27</w:t>
      </w:r>
      <w:r w:rsidRPr="008E0701">
        <w:rPr>
          <w:sz w:val="28"/>
          <w:szCs w:val="28"/>
        </w:rPr>
        <w:t>»</w:t>
      </w:r>
      <w:r w:rsidR="001719CD">
        <w:rPr>
          <w:sz w:val="28"/>
          <w:szCs w:val="28"/>
        </w:rPr>
        <w:t xml:space="preserve"> января </w:t>
      </w:r>
      <w:bookmarkStart w:id="0" w:name="_GoBack"/>
      <w:bookmarkEnd w:id="0"/>
      <w:r w:rsidRPr="008E0701">
        <w:rPr>
          <w:sz w:val="28"/>
          <w:szCs w:val="28"/>
        </w:rPr>
        <w:t xml:space="preserve"> 201</w:t>
      </w:r>
      <w:r w:rsidR="00767424">
        <w:rPr>
          <w:sz w:val="28"/>
          <w:szCs w:val="28"/>
        </w:rPr>
        <w:t>7</w:t>
      </w:r>
      <w:r w:rsidRPr="008E0701">
        <w:rPr>
          <w:sz w:val="28"/>
          <w:szCs w:val="28"/>
        </w:rPr>
        <w:t>г.</w:t>
      </w:r>
    </w:p>
    <w:p w:rsidR="002F1AE5" w:rsidRDefault="002F1AE5" w:rsidP="002F1AE5">
      <w:pPr>
        <w:jc w:val="center"/>
        <w:rPr>
          <w:sz w:val="28"/>
          <w:szCs w:val="28"/>
          <w:lang w:val="tt-RU"/>
        </w:rPr>
      </w:pPr>
    </w:p>
    <w:p w:rsidR="002F1AE5" w:rsidRDefault="00AF43A2" w:rsidP="00AF43A2">
      <w:pPr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 xml:space="preserve">     </w:t>
      </w:r>
      <w:r w:rsidR="002F1AE5" w:rsidRPr="008E0701">
        <w:rPr>
          <w:sz w:val="28"/>
          <w:szCs w:val="28"/>
          <w:lang w:val="tt-RU"/>
        </w:rPr>
        <w:t>№</w:t>
      </w:r>
      <w:r w:rsidR="00CD56D2">
        <w:rPr>
          <w:sz w:val="28"/>
          <w:szCs w:val="28"/>
          <w:lang w:val="tt-RU"/>
        </w:rPr>
        <w:t xml:space="preserve"> </w:t>
      </w:r>
      <w:r w:rsidR="00303776">
        <w:rPr>
          <w:sz w:val="28"/>
          <w:szCs w:val="28"/>
          <w:lang w:val="tt-RU"/>
        </w:rPr>
        <w:t>______</w:t>
      </w:r>
    </w:p>
    <w:p w:rsidR="002F1AE5" w:rsidRDefault="002F1AE5" w:rsidP="00506978">
      <w:pPr>
        <w:rPr>
          <w:sz w:val="28"/>
          <w:szCs w:val="28"/>
        </w:rPr>
        <w:sectPr w:rsidR="002F1AE5" w:rsidSect="005B19E9">
          <w:type w:val="continuous"/>
          <w:pgSz w:w="11906" w:h="16838"/>
          <w:pgMar w:top="1134" w:right="850" w:bottom="1134" w:left="1701" w:header="708" w:footer="708" w:gutter="0"/>
          <w:cols w:num="3" w:space="2"/>
          <w:docGrid w:linePitch="360"/>
        </w:sectPr>
      </w:pPr>
    </w:p>
    <w:p w:rsidR="002F1AE5" w:rsidRDefault="002F1AE5" w:rsidP="00506978">
      <w:pPr>
        <w:rPr>
          <w:sz w:val="28"/>
          <w:szCs w:val="28"/>
        </w:rPr>
      </w:pPr>
    </w:p>
    <w:p w:rsidR="00AF43A2" w:rsidRDefault="00AF43A2" w:rsidP="00506978">
      <w:pPr>
        <w:rPr>
          <w:sz w:val="28"/>
          <w:szCs w:val="28"/>
        </w:rPr>
      </w:pPr>
    </w:p>
    <w:p w:rsidR="00303776" w:rsidRDefault="00AF43A2" w:rsidP="000B43D2">
      <w:pPr>
        <w:spacing w:line="360" w:lineRule="auto"/>
        <w:rPr>
          <w:i/>
          <w:szCs w:val="24"/>
        </w:rPr>
      </w:pPr>
      <w:r>
        <w:rPr>
          <w:i/>
          <w:szCs w:val="24"/>
        </w:rPr>
        <w:t>Об организации предоставления</w:t>
      </w:r>
    </w:p>
    <w:p w:rsidR="00AF43A2" w:rsidRPr="000B43D2" w:rsidRDefault="00AF43A2" w:rsidP="000B43D2">
      <w:pPr>
        <w:spacing w:line="360" w:lineRule="auto"/>
        <w:rPr>
          <w:i/>
          <w:szCs w:val="24"/>
        </w:rPr>
      </w:pPr>
      <w:r>
        <w:rPr>
          <w:i/>
          <w:szCs w:val="24"/>
        </w:rPr>
        <w:t>платных медицинских услуг</w:t>
      </w:r>
    </w:p>
    <w:p w:rsidR="00E12C95" w:rsidRPr="000B43D2" w:rsidRDefault="00E12C95" w:rsidP="000B43D2">
      <w:pPr>
        <w:spacing w:line="360" w:lineRule="auto"/>
        <w:jc w:val="both"/>
        <w:rPr>
          <w:szCs w:val="24"/>
        </w:rPr>
      </w:pPr>
    </w:p>
    <w:p w:rsidR="002F1AE5" w:rsidRPr="000B43D2" w:rsidRDefault="005551F8" w:rsidP="000B43D2">
      <w:pPr>
        <w:ind w:firstLine="708"/>
        <w:jc w:val="both"/>
        <w:rPr>
          <w:szCs w:val="24"/>
        </w:rPr>
      </w:pPr>
      <w:r w:rsidRPr="000B43D2">
        <w:rPr>
          <w:szCs w:val="24"/>
        </w:rPr>
        <w:t xml:space="preserve">Руководствуясь Федеральным законом от 21.11.2011г. №323-ФЗ «Об основах охраны здоровья граждан в Российской Федерации», Постановлением Правительства РФ от 04.10.2012г. </w:t>
      </w:r>
      <w:r w:rsidR="00EE0245">
        <w:rPr>
          <w:szCs w:val="24"/>
        </w:rPr>
        <w:t>№</w:t>
      </w:r>
      <w:r w:rsidRPr="000B43D2">
        <w:rPr>
          <w:szCs w:val="24"/>
        </w:rPr>
        <w:t>1006 «Об утверждении Правил предоставления медицинскими организациями платных медицинских услуг», Приказом Министерства здравоохранения Республики Татарстан от 31.01.2013г. №103 «О предоставлении платных медицинских услуг медицинскими учреждениями»</w:t>
      </w:r>
    </w:p>
    <w:p w:rsidR="002F1AE5" w:rsidRPr="000B43D2" w:rsidRDefault="002F1AE5" w:rsidP="000B43D2">
      <w:pPr>
        <w:jc w:val="both"/>
        <w:rPr>
          <w:szCs w:val="24"/>
        </w:rPr>
      </w:pPr>
    </w:p>
    <w:p w:rsidR="002F1AE5" w:rsidRDefault="00704D19" w:rsidP="000B43D2">
      <w:pPr>
        <w:spacing w:line="360" w:lineRule="auto"/>
        <w:jc w:val="both"/>
        <w:rPr>
          <w:szCs w:val="24"/>
        </w:rPr>
      </w:pPr>
      <w:r w:rsidRPr="000B43D2">
        <w:rPr>
          <w:szCs w:val="24"/>
        </w:rPr>
        <w:t>ПРИКАЗЫВАЮ:</w:t>
      </w:r>
    </w:p>
    <w:p w:rsidR="00FC4A83" w:rsidRPr="000B43D2" w:rsidRDefault="00FC4A83" w:rsidP="000B43D2">
      <w:pPr>
        <w:spacing w:line="360" w:lineRule="auto"/>
        <w:jc w:val="both"/>
        <w:rPr>
          <w:szCs w:val="24"/>
        </w:rPr>
      </w:pPr>
      <w:r>
        <w:rPr>
          <w:szCs w:val="24"/>
        </w:rPr>
        <w:t>1.Утвердить на 2017г.</w:t>
      </w:r>
    </w:p>
    <w:p w:rsidR="007F7C86" w:rsidRPr="000B43D2" w:rsidRDefault="002F1AE5" w:rsidP="000B43D2">
      <w:pPr>
        <w:spacing w:line="360" w:lineRule="auto"/>
        <w:jc w:val="both"/>
        <w:rPr>
          <w:szCs w:val="24"/>
        </w:rPr>
      </w:pPr>
      <w:r w:rsidRPr="000B43D2">
        <w:rPr>
          <w:szCs w:val="24"/>
        </w:rPr>
        <w:t>1.</w:t>
      </w:r>
      <w:r w:rsidR="00FC4A83">
        <w:rPr>
          <w:szCs w:val="24"/>
        </w:rPr>
        <w:t>1.</w:t>
      </w:r>
      <w:r w:rsidRPr="000B43D2">
        <w:rPr>
          <w:szCs w:val="24"/>
        </w:rPr>
        <w:t xml:space="preserve"> </w:t>
      </w:r>
      <w:r w:rsidR="007F7C86" w:rsidRPr="000B43D2">
        <w:rPr>
          <w:szCs w:val="24"/>
        </w:rPr>
        <w:t>Утвердить Прави</w:t>
      </w:r>
      <w:r w:rsidR="005551F8" w:rsidRPr="000B43D2">
        <w:rPr>
          <w:szCs w:val="24"/>
        </w:rPr>
        <w:t>ла предоставления</w:t>
      </w:r>
      <w:r w:rsidR="007F7C86" w:rsidRPr="000B43D2">
        <w:rPr>
          <w:szCs w:val="24"/>
        </w:rPr>
        <w:t xml:space="preserve"> платных</w:t>
      </w:r>
      <w:r w:rsidR="00AF43A2">
        <w:rPr>
          <w:szCs w:val="24"/>
        </w:rPr>
        <w:t xml:space="preserve"> медицинских услуг (Приложение </w:t>
      </w:r>
      <w:r w:rsidR="007F7C86" w:rsidRPr="000B43D2">
        <w:rPr>
          <w:szCs w:val="24"/>
        </w:rPr>
        <w:t>1).</w:t>
      </w:r>
    </w:p>
    <w:p w:rsidR="00422B49" w:rsidRPr="000B43D2" w:rsidRDefault="00FC4A83" w:rsidP="000B43D2">
      <w:pPr>
        <w:spacing w:line="360" w:lineRule="auto"/>
        <w:jc w:val="both"/>
        <w:rPr>
          <w:szCs w:val="24"/>
        </w:rPr>
      </w:pPr>
      <w:r>
        <w:rPr>
          <w:szCs w:val="24"/>
        </w:rPr>
        <w:t>1.</w:t>
      </w:r>
      <w:r w:rsidR="007F7C86" w:rsidRPr="000B43D2">
        <w:rPr>
          <w:szCs w:val="24"/>
        </w:rPr>
        <w:t>2.</w:t>
      </w:r>
      <w:r w:rsidR="005551F8" w:rsidRPr="000B43D2">
        <w:rPr>
          <w:szCs w:val="24"/>
        </w:rPr>
        <w:t xml:space="preserve"> </w:t>
      </w:r>
      <w:r w:rsidR="00422B49" w:rsidRPr="000B43D2">
        <w:rPr>
          <w:szCs w:val="24"/>
        </w:rPr>
        <w:t xml:space="preserve">Утвердить </w:t>
      </w:r>
      <w:r w:rsidR="005551F8" w:rsidRPr="000B43D2">
        <w:rPr>
          <w:szCs w:val="24"/>
        </w:rPr>
        <w:t xml:space="preserve">Положение </w:t>
      </w:r>
      <w:r w:rsidR="00422B49" w:rsidRPr="000B43D2">
        <w:rPr>
          <w:szCs w:val="24"/>
        </w:rPr>
        <w:t>об оказании платных медицинских услуг населению</w:t>
      </w:r>
      <w:r w:rsidR="00AF43A2">
        <w:rPr>
          <w:szCs w:val="24"/>
        </w:rPr>
        <w:t xml:space="preserve"> (Приложение </w:t>
      </w:r>
      <w:r w:rsidR="007F7C86" w:rsidRPr="000B43D2">
        <w:rPr>
          <w:szCs w:val="24"/>
        </w:rPr>
        <w:t>2</w:t>
      </w:r>
      <w:r w:rsidR="00422B49" w:rsidRPr="000B43D2">
        <w:rPr>
          <w:szCs w:val="24"/>
        </w:rPr>
        <w:t>).</w:t>
      </w:r>
    </w:p>
    <w:p w:rsidR="009E0617" w:rsidRPr="000B43D2" w:rsidRDefault="00FC4A83" w:rsidP="000B43D2">
      <w:pPr>
        <w:spacing w:line="360" w:lineRule="auto"/>
        <w:jc w:val="both"/>
        <w:rPr>
          <w:szCs w:val="24"/>
        </w:rPr>
      </w:pPr>
      <w:r>
        <w:rPr>
          <w:szCs w:val="24"/>
        </w:rPr>
        <w:t>1.</w:t>
      </w:r>
      <w:r w:rsidR="007F7C86" w:rsidRPr="000B43D2">
        <w:rPr>
          <w:szCs w:val="24"/>
        </w:rPr>
        <w:t>3</w:t>
      </w:r>
      <w:r w:rsidR="009E0617" w:rsidRPr="000B43D2">
        <w:rPr>
          <w:szCs w:val="24"/>
        </w:rPr>
        <w:t>.</w:t>
      </w:r>
      <w:r w:rsidR="00422B49" w:rsidRPr="000B43D2">
        <w:rPr>
          <w:szCs w:val="24"/>
        </w:rPr>
        <w:t xml:space="preserve"> Утвердить </w:t>
      </w:r>
      <w:r w:rsidR="005551F8" w:rsidRPr="000B43D2">
        <w:rPr>
          <w:szCs w:val="24"/>
        </w:rPr>
        <w:t xml:space="preserve">Положение об оплате труда сотрудников, </w:t>
      </w:r>
      <w:r w:rsidR="00AF43A2">
        <w:rPr>
          <w:szCs w:val="24"/>
        </w:rPr>
        <w:t>участвующих в оказании</w:t>
      </w:r>
      <w:r w:rsidR="005551F8" w:rsidRPr="000B43D2">
        <w:rPr>
          <w:szCs w:val="24"/>
        </w:rPr>
        <w:t xml:space="preserve"> платны</w:t>
      </w:r>
      <w:r w:rsidR="00AF43A2">
        <w:rPr>
          <w:szCs w:val="24"/>
        </w:rPr>
        <w:t>х</w:t>
      </w:r>
      <w:r w:rsidR="005551F8" w:rsidRPr="000B43D2">
        <w:rPr>
          <w:szCs w:val="24"/>
        </w:rPr>
        <w:t xml:space="preserve"> медицински</w:t>
      </w:r>
      <w:r w:rsidR="00AF43A2">
        <w:rPr>
          <w:szCs w:val="24"/>
        </w:rPr>
        <w:t>х</w:t>
      </w:r>
      <w:r w:rsidR="005551F8" w:rsidRPr="000B43D2">
        <w:rPr>
          <w:szCs w:val="24"/>
        </w:rPr>
        <w:t xml:space="preserve"> </w:t>
      </w:r>
      <w:r w:rsidR="00422B49" w:rsidRPr="000B43D2">
        <w:rPr>
          <w:szCs w:val="24"/>
        </w:rPr>
        <w:t>услуг</w:t>
      </w:r>
      <w:r w:rsidR="00AF43A2">
        <w:rPr>
          <w:szCs w:val="24"/>
        </w:rPr>
        <w:t xml:space="preserve"> (Приложение </w:t>
      </w:r>
      <w:r w:rsidR="007F7C86" w:rsidRPr="000B43D2">
        <w:rPr>
          <w:szCs w:val="24"/>
        </w:rPr>
        <w:t>3</w:t>
      </w:r>
      <w:r w:rsidR="00422B49" w:rsidRPr="000B43D2">
        <w:rPr>
          <w:szCs w:val="24"/>
        </w:rPr>
        <w:t>).</w:t>
      </w:r>
    </w:p>
    <w:p w:rsidR="005551F8" w:rsidRDefault="00FC4A83" w:rsidP="00AF43A2">
      <w:pPr>
        <w:spacing w:line="360" w:lineRule="auto"/>
        <w:jc w:val="both"/>
        <w:rPr>
          <w:szCs w:val="24"/>
        </w:rPr>
      </w:pPr>
      <w:r>
        <w:rPr>
          <w:szCs w:val="24"/>
        </w:rPr>
        <w:t>1.</w:t>
      </w:r>
      <w:r w:rsidR="005551F8" w:rsidRPr="000B43D2">
        <w:rPr>
          <w:szCs w:val="24"/>
        </w:rPr>
        <w:t xml:space="preserve">4. </w:t>
      </w:r>
      <w:r w:rsidR="00AF43A2">
        <w:rPr>
          <w:szCs w:val="24"/>
        </w:rPr>
        <w:t>Утвердить прейскурант цен на платные медицинские усл</w:t>
      </w:r>
      <w:r w:rsidR="00767424">
        <w:rPr>
          <w:szCs w:val="24"/>
        </w:rPr>
        <w:t>уги на 2017</w:t>
      </w:r>
      <w:r w:rsidR="00AF43A2">
        <w:rPr>
          <w:szCs w:val="24"/>
        </w:rPr>
        <w:t xml:space="preserve"> год (Приложение</w:t>
      </w:r>
      <w:r w:rsidR="00AF43A2" w:rsidRPr="00AF43A2">
        <w:rPr>
          <w:color w:val="FFFFFF" w:themeColor="background1"/>
          <w:szCs w:val="24"/>
        </w:rPr>
        <w:t>е</w:t>
      </w:r>
      <w:r w:rsidR="00AF43A2">
        <w:rPr>
          <w:szCs w:val="24"/>
        </w:rPr>
        <w:t>4).</w:t>
      </w:r>
    </w:p>
    <w:p w:rsidR="00FC4A83" w:rsidRDefault="00FC4A83" w:rsidP="00AF43A2">
      <w:pPr>
        <w:spacing w:line="360" w:lineRule="auto"/>
        <w:jc w:val="both"/>
        <w:rPr>
          <w:szCs w:val="24"/>
        </w:rPr>
      </w:pPr>
      <w:r>
        <w:rPr>
          <w:szCs w:val="24"/>
        </w:rPr>
        <w:t>1.5. Платные медицинские услуги предоставлять на основании перечня работ (услуг),составляющих медицинскую деятельность и указанных в лицензии на осуществление медицинской деятельности.</w:t>
      </w:r>
    </w:p>
    <w:p w:rsidR="00FC4A83" w:rsidRDefault="00FC4A83" w:rsidP="00AF43A2">
      <w:pPr>
        <w:spacing w:line="360" w:lineRule="auto"/>
        <w:jc w:val="both"/>
      </w:pPr>
      <w:r>
        <w:rPr>
          <w:szCs w:val="24"/>
        </w:rPr>
        <w:t xml:space="preserve">1.6. Оказание платных медицинских услуг осуществлять в соответствии с прейскурантом на платные медицинские услуги, </w:t>
      </w:r>
      <w:r w:rsidR="009079E6">
        <w:rPr>
          <w:szCs w:val="24"/>
        </w:rPr>
        <w:t>оказываемые ГАУЗ</w:t>
      </w:r>
      <w:r>
        <w:rPr>
          <w:szCs w:val="24"/>
        </w:rPr>
        <w:t xml:space="preserve"> «</w:t>
      </w:r>
      <w:r>
        <w:t>Альметьевская детская городская больница с перинатальным центром»</w:t>
      </w:r>
    </w:p>
    <w:p w:rsidR="00FC4A83" w:rsidRDefault="00FC4A83" w:rsidP="00AF43A2">
      <w:pPr>
        <w:spacing w:line="360" w:lineRule="auto"/>
        <w:jc w:val="both"/>
      </w:pPr>
      <w:r>
        <w:t>2.Заместителям главного врача и заведующим структурным подразделениями организовать оказание платных медицинских услуг пациентам в соответствии с документами, предусмотренными п.1 настоящего приказа.</w:t>
      </w:r>
    </w:p>
    <w:p w:rsidR="00FC4A83" w:rsidRDefault="00FC4A83" w:rsidP="00AF43A2">
      <w:pPr>
        <w:spacing w:line="360" w:lineRule="auto"/>
        <w:jc w:val="both"/>
      </w:pPr>
      <w:r>
        <w:t>3.Заместителю главного врача по экономическим вопросам Тойчину И.М.:</w:t>
      </w:r>
    </w:p>
    <w:p w:rsidR="00FC4A83" w:rsidRDefault="00FC4A83" w:rsidP="00AF43A2">
      <w:pPr>
        <w:spacing w:line="360" w:lineRule="auto"/>
        <w:jc w:val="both"/>
      </w:pPr>
      <w:r>
        <w:lastRenderedPageBreak/>
        <w:t>3.1. довести до сведения всех заместителей главного врача и врачебного персонала содержание настоящего приказа;</w:t>
      </w:r>
    </w:p>
    <w:p w:rsidR="00FC4A83" w:rsidRPr="009079E6" w:rsidRDefault="00FC4A83" w:rsidP="00AF43A2">
      <w:pPr>
        <w:spacing w:line="360" w:lineRule="auto"/>
        <w:jc w:val="both"/>
      </w:pPr>
      <w:r>
        <w:t>3.2</w:t>
      </w:r>
      <w:r w:rsidR="009079E6">
        <w:t>. осуществлять</w:t>
      </w:r>
      <w:r>
        <w:t xml:space="preserve"> своевременный учет и контроль за оказанием ГАУЗ «Альметьевская детская городская больница с перинатальным центром»</w:t>
      </w:r>
      <w:r w:rsidR="009079E6">
        <w:t xml:space="preserve"> платных медицинских услуг.</w:t>
      </w:r>
    </w:p>
    <w:p w:rsidR="002F1AE5" w:rsidRDefault="007068F7" w:rsidP="000B43D2">
      <w:pPr>
        <w:pStyle w:val="a4"/>
        <w:spacing w:line="360" w:lineRule="auto"/>
        <w:jc w:val="both"/>
        <w:rPr>
          <w:szCs w:val="24"/>
        </w:rPr>
      </w:pPr>
      <w:r w:rsidRPr="000B43D2">
        <w:rPr>
          <w:szCs w:val="24"/>
        </w:rPr>
        <w:t>4</w:t>
      </w:r>
      <w:r w:rsidR="00AF0A07" w:rsidRPr="000B43D2">
        <w:rPr>
          <w:szCs w:val="24"/>
        </w:rPr>
        <w:t xml:space="preserve">.Контроль за </w:t>
      </w:r>
      <w:r w:rsidR="000B43D2">
        <w:rPr>
          <w:szCs w:val="24"/>
        </w:rPr>
        <w:t>исполнение</w:t>
      </w:r>
      <w:r w:rsidR="00AF43A2">
        <w:rPr>
          <w:szCs w:val="24"/>
        </w:rPr>
        <w:t>м</w:t>
      </w:r>
      <w:r w:rsidR="000B43D2">
        <w:rPr>
          <w:szCs w:val="24"/>
        </w:rPr>
        <w:t xml:space="preserve"> </w:t>
      </w:r>
      <w:r w:rsidR="00AF0A07" w:rsidRPr="000B43D2">
        <w:rPr>
          <w:szCs w:val="24"/>
        </w:rPr>
        <w:t>настоящего приказа оставляю за собой.</w:t>
      </w:r>
    </w:p>
    <w:p w:rsidR="009079E6" w:rsidRPr="000B43D2" w:rsidRDefault="009079E6" w:rsidP="000B43D2">
      <w:pPr>
        <w:pStyle w:val="a4"/>
        <w:spacing w:line="360" w:lineRule="auto"/>
        <w:jc w:val="both"/>
        <w:rPr>
          <w:szCs w:val="24"/>
        </w:rPr>
      </w:pPr>
      <w:r>
        <w:rPr>
          <w:szCs w:val="24"/>
        </w:rPr>
        <w:t xml:space="preserve">5.Настоящий приказ вступает в силу с </w:t>
      </w:r>
      <w:r w:rsidR="001719CD">
        <w:rPr>
          <w:szCs w:val="24"/>
        </w:rPr>
        <w:t>27 января 2017г.</w:t>
      </w:r>
    </w:p>
    <w:p w:rsidR="009E0617" w:rsidRPr="000B43D2" w:rsidRDefault="009E0617" w:rsidP="000B43D2">
      <w:pPr>
        <w:spacing w:line="360" w:lineRule="auto"/>
        <w:jc w:val="both"/>
        <w:rPr>
          <w:szCs w:val="24"/>
        </w:rPr>
      </w:pPr>
    </w:p>
    <w:p w:rsidR="00AF0A07" w:rsidRPr="000B43D2" w:rsidRDefault="00AF0A07" w:rsidP="000B43D2">
      <w:pPr>
        <w:spacing w:line="360" w:lineRule="auto"/>
        <w:jc w:val="both"/>
        <w:rPr>
          <w:szCs w:val="24"/>
        </w:rPr>
      </w:pPr>
    </w:p>
    <w:p w:rsidR="0074567D" w:rsidRPr="000B43D2" w:rsidRDefault="0074567D" w:rsidP="000B43D2">
      <w:pPr>
        <w:spacing w:line="360" w:lineRule="auto"/>
        <w:jc w:val="both"/>
        <w:rPr>
          <w:szCs w:val="24"/>
        </w:rPr>
      </w:pPr>
    </w:p>
    <w:p w:rsidR="00DD043E" w:rsidRPr="000B43D2" w:rsidRDefault="00AF0A07" w:rsidP="000B43D2">
      <w:pPr>
        <w:spacing w:line="360" w:lineRule="auto"/>
        <w:jc w:val="both"/>
        <w:rPr>
          <w:szCs w:val="24"/>
        </w:rPr>
      </w:pPr>
      <w:r w:rsidRPr="000B43D2">
        <w:rPr>
          <w:szCs w:val="24"/>
        </w:rPr>
        <w:t>Главный врач                                                                         Л.В. Исмагилова</w:t>
      </w:r>
    </w:p>
    <w:sectPr w:rsidR="00DD043E" w:rsidRPr="000B43D2" w:rsidSect="00AF43A2"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96A"/>
    <w:multiLevelType w:val="hybridMultilevel"/>
    <w:tmpl w:val="8832522E"/>
    <w:lvl w:ilvl="0" w:tplc="90D24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CE1"/>
    <w:multiLevelType w:val="hybridMultilevel"/>
    <w:tmpl w:val="34C02FA8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34347EDA"/>
    <w:multiLevelType w:val="hybridMultilevel"/>
    <w:tmpl w:val="393A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60699"/>
    <w:multiLevelType w:val="hybridMultilevel"/>
    <w:tmpl w:val="4584414E"/>
    <w:lvl w:ilvl="0" w:tplc="94C0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5C55FA"/>
    <w:multiLevelType w:val="hybridMultilevel"/>
    <w:tmpl w:val="CF1E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244B"/>
    <w:multiLevelType w:val="hybridMultilevel"/>
    <w:tmpl w:val="0040D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40434"/>
    <w:multiLevelType w:val="hybridMultilevel"/>
    <w:tmpl w:val="F766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437BE"/>
    <w:multiLevelType w:val="hybridMultilevel"/>
    <w:tmpl w:val="BA98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0551F"/>
    <w:multiLevelType w:val="hybridMultilevel"/>
    <w:tmpl w:val="8A52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775E"/>
    <w:rsid w:val="00000FE6"/>
    <w:rsid w:val="00062018"/>
    <w:rsid w:val="0008366A"/>
    <w:rsid w:val="00091B0D"/>
    <w:rsid w:val="000B43D2"/>
    <w:rsid w:val="000E481E"/>
    <w:rsid w:val="001315B2"/>
    <w:rsid w:val="001719CD"/>
    <w:rsid w:val="00180D8A"/>
    <w:rsid w:val="001C4F61"/>
    <w:rsid w:val="002F1AE5"/>
    <w:rsid w:val="00303776"/>
    <w:rsid w:val="00335CEB"/>
    <w:rsid w:val="003562A7"/>
    <w:rsid w:val="00371E64"/>
    <w:rsid w:val="0038428F"/>
    <w:rsid w:val="00422B49"/>
    <w:rsid w:val="00437D5E"/>
    <w:rsid w:val="004969F4"/>
    <w:rsid w:val="004B1A6C"/>
    <w:rsid w:val="00506978"/>
    <w:rsid w:val="005474B6"/>
    <w:rsid w:val="005551F8"/>
    <w:rsid w:val="005A4D3C"/>
    <w:rsid w:val="005B19E9"/>
    <w:rsid w:val="005B2E70"/>
    <w:rsid w:val="005B719F"/>
    <w:rsid w:val="005F19FB"/>
    <w:rsid w:val="00640D9A"/>
    <w:rsid w:val="00704D19"/>
    <w:rsid w:val="007068F7"/>
    <w:rsid w:val="0074567D"/>
    <w:rsid w:val="00767424"/>
    <w:rsid w:val="00780BC1"/>
    <w:rsid w:val="007D3D8B"/>
    <w:rsid w:val="007F7C86"/>
    <w:rsid w:val="00861ACA"/>
    <w:rsid w:val="00877979"/>
    <w:rsid w:val="008934A7"/>
    <w:rsid w:val="008B13C1"/>
    <w:rsid w:val="008E0701"/>
    <w:rsid w:val="008F56C3"/>
    <w:rsid w:val="009078F4"/>
    <w:rsid w:val="009079E6"/>
    <w:rsid w:val="00912286"/>
    <w:rsid w:val="00924B8B"/>
    <w:rsid w:val="009B359F"/>
    <w:rsid w:val="009D2961"/>
    <w:rsid w:val="009D4989"/>
    <w:rsid w:val="009E0617"/>
    <w:rsid w:val="00A0775E"/>
    <w:rsid w:val="00A13D3A"/>
    <w:rsid w:val="00AF0A07"/>
    <w:rsid w:val="00AF43A2"/>
    <w:rsid w:val="00B6500A"/>
    <w:rsid w:val="00B92136"/>
    <w:rsid w:val="00C00063"/>
    <w:rsid w:val="00C83CEB"/>
    <w:rsid w:val="00C85C58"/>
    <w:rsid w:val="00C8657B"/>
    <w:rsid w:val="00CD56D2"/>
    <w:rsid w:val="00CE11BB"/>
    <w:rsid w:val="00D0510F"/>
    <w:rsid w:val="00D20B99"/>
    <w:rsid w:val="00DA4DA3"/>
    <w:rsid w:val="00DD043E"/>
    <w:rsid w:val="00DD100C"/>
    <w:rsid w:val="00DE34E3"/>
    <w:rsid w:val="00E12C95"/>
    <w:rsid w:val="00E14399"/>
    <w:rsid w:val="00E610FC"/>
    <w:rsid w:val="00E73A1E"/>
    <w:rsid w:val="00EA6AAA"/>
    <w:rsid w:val="00EE0245"/>
    <w:rsid w:val="00F1117C"/>
    <w:rsid w:val="00F278C4"/>
    <w:rsid w:val="00F51FE9"/>
    <w:rsid w:val="00FA0BE9"/>
    <w:rsid w:val="00FC4A83"/>
    <w:rsid w:val="00FE019F"/>
    <w:rsid w:val="00FF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E0ED35A-1EAE-427E-8D51-D7067E0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2C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12C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B2E70"/>
    <w:pPr>
      <w:ind w:left="720"/>
      <w:contextualSpacing/>
    </w:pPr>
  </w:style>
  <w:style w:type="paragraph" w:styleId="a4">
    <w:name w:val="No Spacing"/>
    <w:uiPriority w:val="1"/>
    <w:qFormat/>
    <w:rsid w:val="00EA6A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704D1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2F1AE5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59"/>
    <w:rsid w:val="009D4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F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87C3-5125-4C74-A596-6D2EA623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Разина</cp:lastModifiedBy>
  <cp:revision>29</cp:revision>
  <cp:lastPrinted>2017-05-16T07:43:00Z</cp:lastPrinted>
  <dcterms:created xsi:type="dcterms:W3CDTF">2013-06-26T13:30:00Z</dcterms:created>
  <dcterms:modified xsi:type="dcterms:W3CDTF">2017-05-18T08:42:00Z</dcterms:modified>
</cp:coreProperties>
</file>