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Look w:val="04A0"/>
      </w:tblPr>
      <w:tblGrid>
        <w:gridCol w:w="4557"/>
      </w:tblGrid>
      <w:tr w:rsidR="00A852CA" w:rsidRPr="00927927" w:rsidTr="00A852CA">
        <w:tc>
          <w:tcPr>
            <w:tcW w:w="4557" w:type="dxa"/>
          </w:tcPr>
          <w:p w:rsidR="00A852CA" w:rsidRPr="00927927" w:rsidRDefault="00A852CA" w:rsidP="00A852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7927">
              <w:rPr>
                <w:rFonts w:ascii="Times New Roman" w:hAnsi="Times New Roman" w:cs="Times New Roman"/>
                <w:b/>
                <w:color w:val="000000"/>
                <w:sz w:val="24"/>
              </w:rPr>
              <w:t>УТВЕРЖДАЮ</w:t>
            </w:r>
          </w:p>
        </w:tc>
      </w:tr>
      <w:tr w:rsidR="00A852CA" w:rsidRPr="00927927" w:rsidTr="00A852CA">
        <w:tc>
          <w:tcPr>
            <w:tcW w:w="4557" w:type="dxa"/>
          </w:tcPr>
          <w:p w:rsidR="00A852CA" w:rsidRPr="00927927" w:rsidRDefault="00A852CA" w:rsidP="00A852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927">
              <w:rPr>
                <w:rFonts w:ascii="Times New Roman" w:hAnsi="Times New Roman" w:cs="Times New Roman"/>
                <w:color w:val="000000"/>
                <w:sz w:val="24"/>
              </w:rPr>
              <w:t>Главный врач ГАУЗ «Детская городская</w:t>
            </w:r>
          </w:p>
          <w:p w:rsidR="00A852CA" w:rsidRPr="00927927" w:rsidRDefault="00A852CA" w:rsidP="00A852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927">
              <w:rPr>
                <w:rFonts w:ascii="Times New Roman" w:hAnsi="Times New Roman" w:cs="Times New Roman"/>
                <w:color w:val="000000"/>
                <w:sz w:val="24"/>
              </w:rPr>
              <w:t>клиническая больница №7» г. Казани</w:t>
            </w:r>
          </w:p>
        </w:tc>
      </w:tr>
      <w:tr w:rsidR="00A852CA" w:rsidRPr="00927927" w:rsidTr="00A852CA">
        <w:tc>
          <w:tcPr>
            <w:tcW w:w="4557" w:type="dxa"/>
          </w:tcPr>
          <w:p w:rsidR="00A852CA" w:rsidRPr="00927927" w:rsidRDefault="00A852CA" w:rsidP="00265EBB">
            <w:pPr>
              <w:spacing w:after="4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927">
              <w:rPr>
                <w:rFonts w:ascii="Times New Roman" w:hAnsi="Times New Roman" w:cs="Times New Roman"/>
                <w:color w:val="000000"/>
                <w:sz w:val="24"/>
              </w:rPr>
              <w:t>«___» __________ 20</w:t>
            </w:r>
            <w:r w:rsidR="00265EBB">
              <w:rPr>
                <w:rFonts w:ascii="Times New Roman" w:hAnsi="Times New Roman" w:cs="Times New Roman"/>
                <w:color w:val="000000"/>
                <w:sz w:val="24"/>
              </w:rPr>
              <w:t>__</w:t>
            </w:r>
            <w:r w:rsidRPr="00927927">
              <w:rPr>
                <w:rFonts w:ascii="Times New Roman" w:hAnsi="Times New Roman" w:cs="Times New Roman"/>
                <w:color w:val="000000"/>
                <w:sz w:val="24"/>
              </w:rPr>
              <w:t xml:space="preserve"> г.</w:t>
            </w:r>
          </w:p>
        </w:tc>
      </w:tr>
    </w:tbl>
    <w:p w:rsidR="008A4AE6" w:rsidRPr="00F03647" w:rsidRDefault="008A4AE6" w:rsidP="008A4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03647">
        <w:rPr>
          <w:rFonts w:ascii="Times New Roman" w:hAnsi="Times New Roman" w:cs="Times New Roman"/>
          <w:b/>
          <w:sz w:val="24"/>
        </w:rPr>
        <w:t>ПОЛИТИКА</w:t>
      </w:r>
    </w:p>
    <w:p w:rsidR="008A4AE6" w:rsidRPr="00F03647" w:rsidRDefault="008A4AE6" w:rsidP="008A4AE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cs="Times New Roman"/>
          <w:b/>
          <w:sz w:val="24"/>
        </w:rPr>
        <w:t>Государственного автономного учреждения здравоохранения «Детская городская клиническая больница №7» г. Казани</w:t>
      </w:r>
      <w:bookmarkEnd w:id="0"/>
      <w:bookmarkEnd w:id="1"/>
      <w:bookmarkEnd w:id="2"/>
      <w:r>
        <w:rPr>
          <w:rFonts w:ascii="Times New Roman" w:hAnsi="Times New Roman" w:cs="Times New Roman"/>
          <w:b/>
          <w:sz w:val="24"/>
        </w:rPr>
        <w:t xml:space="preserve"> в отношении обработки п</w:t>
      </w:r>
      <w:r w:rsidRPr="00F03647">
        <w:rPr>
          <w:rFonts w:ascii="Times New Roman" w:hAnsi="Times New Roman" w:cs="Times New Roman"/>
          <w:b/>
          <w:sz w:val="24"/>
        </w:rPr>
        <w:t>ерсональных данных</w:t>
      </w:r>
      <w:r>
        <w:rPr>
          <w:rFonts w:ascii="Times New Roman" w:hAnsi="Times New Roman" w:cs="Times New Roman"/>
          <w:b/>
          <w:sz w:val="24"/>
        </w:rPr>
        <w:t>.</w:t>
      </w:r>
    </w:p>
    <w:p w:rsidR="00A852CA" w:rsidRPr="00A852CA" w:rsidRDefault="00A852CA" w:rsidP="00A852CA">
      <w:pPr>
        <w:shd w:val="clear" w:color="auto" w:fill="FFFFFF"/>
        <w:spacing w:after="120" w:line="24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:rsidR="00A852CA" w:rsidRPr="00A852CA" w:rsidRDefault="00A852CA" w:rsidP="00A852CA">
      <w:pPr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в отношении обработки персональных данных (далее по тексту – Политика) разработана в соответствии с Федеральным законом «О персональных данных» № 152-ФЗ от 27 июля 2006 года</w:t>
      </w:r>
      <w:r w:rsid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2CA" w:rsidRPr="00A852CA" w:rsidRDefault="00A852CA" w:rsidP="00A852CA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устанавливает:</w:t>
      </w:r>
    </w:p>
    <w:p w:rsidR="00A852CA" w:rsidRPr="00A852CA" w:rsidRDefault="00A852CA" w:rsidP="00A852CA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before="60" w:after="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обработки персональных данных;</w:t>
      </w:r>
    </w:p>
    <w:p w:rsidR="00A852CA" w:rsidRPr="00A852CA" w:rsidRDefault="00A852CA" w:rsidP="00A852CA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before="60" w:after="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персональных данных;</w:t>
      </w:r>
    </w:p>
    <w:p w:rsidR="00A852CA" w:rsidRPr="00A852CA" w:rsidRDefault="00A852CA" w:rsidP="00A852CA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before="60" w:after="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персональными данными и способы их обработки</w:t>
      </w:r>
      <w:r w:rsid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52CA" w:rsidRPr="00A852CA" w:rsidRDefault="00A852CA" w:rsidP="00A852CA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before="60" w:after="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обработки персональных данных;</w:t>
      </w:r>
    </w:p>
    <w:p w:rsidR="00A852CA" w:rsidRPr="00A852CA" w:rsidRDefault="00A852CA" w:rsidP="00A852CA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before="60" w:after="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обработки персональных данных и обеспечение их конфиденциальности;</w:t>
      </w:r>
    </w:p>
    <w:p w:rsidR="00A852CA" w:rsidRPr="00A852CA" w:rsidRDefault="00A852CA" w:rsidP="00A852CA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before="60" w:after="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субъектов персональных данных и учреждения здравоохранения;</w:t>
      </w:r>
    </w:p>
    <w:p w:rsidR="00A852CA" w:rsidRPr="00A852CA" w:rsidRDefault="00A852CA" w:rsidP="00A852CA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before="60" w:after="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обеспечению безопасности персональных данных.</w:t>
      </w:r>
    </w:p>
    <w:p w:rsidR="00A852CA" w:rsidRDefault="00A852CA" w:rsidP="00A852CA">
      <w:pPr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определяет принципы, порядок и условия обработки персональных данных пациентов и работников учреждения, с целью обеспечения защиты прав и свобод человека и гражданина при обработке его персональных данных, в том числе защиты прав на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еприкосновенность частной жизни.</w:t>
      </w:r>
    </w:p>
    <w:p w:rsidR="00A852CA" w:rsidRDefault="00A852CA" w:rsidP="00A852CA">
      <w:pPr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настоящей Политики являются основой для организации работы по обработке персональных данных, разработки внутренних нормативных документов, регламентирующих порядок обработки персональных данных.</w:t>
      </w:r>
    </w:p>
    <w:p w:rsidR="00A852CA" w:rsidRDefault="00287607" w:rsidP="00A852CA">
      <w:pPr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607">
        <w:rPr>
          <w:rFonts w:ascii="Times New Roman" w:hAnsi="Times New Roman" w:cs="Times New Roman"/>
          <w:sz w:val="24"/>
        </w:rPr>
        <w:t>Государственного автономного учреждения здравоохранения «Детская городская клиническая больница №7» г. Казани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bookmarkStart w:id="3" w:name="OLE_LINK4"/>
      <w:bookmarkStart w:id="4" w:name="OLE_LINK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bookmarkEnd w:id="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2CA"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оператором персональных данных, самостоятельно или совместно с другими лицами организующее и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данными, а также обеспечивает защиту прав и свобод субъектов при обработке их персональных данных и принимает меры для обеспечения выполнения обязанностей, предусмотренных Федеральным законом «О персональных данных» и принятыми в соответствии с ним нормативными правовыми актами.</w:t>
      </w:r>
    </w:p>
    <w:p w:rsidR="00A852CA" w:rsidRPr="00A852CA" w:rsidRDefault="00A852CA" w:rsidP="00A852CA">
      <w:pPr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является общедоступной и размещается в открытом доступе (на официальном сайте, стендах информирования и т.п.) или иным образом обеспечивается неограниченный доступ к данной Политике.</w:t>
      </w:r>
    </w:p>
    <w:p w:rsidR="00A852CA" w:rsidRPr="00A852CA" w:rsidRDefault="00A852CA" w:rsidP="00A852CA">
      <w:pPr>
        <w:shd w:val="clear" w:color="auto" w:fill="FFFFFF"/>
        <w:spacing w:before="240" w:after="120" w:line="24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1.Основные понятия</w:t>
      </w:r>
    </w:p>
    <w:p w:rsidR="00A852CA" w:rsidRDefault="00A852CA" w:rsidP="00A852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настоящей Политике используются следующие основные понятия:</w:t>
      </w:r>
    </w:p>
    <w:p w:rsidR="00A852CA" w:rsidRPr="00A852CA" w:rsidRDefault="00A852CA" w:rsidP="00A852CA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 —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A852CA" w:rsidRPr="00A852CA" w:rsidRDefault="00A852CA" w:rsidP="00A852CA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категории персональных данных — персональные данные субъектов персональных данных, касающиеся расовой, национальной принадлежности, политических взглядов, религиозных или философских убеждений, состояния здоровья, интимной жизни и судимости;</w:t>
      </w:r>
    </w:p>
    <w:p w:rsidR="00A852CA" w:rsidRPr="00A852CA" w:rsidRDefault="00A852CA" w:rsidP="00A852CA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субъекты персональных данных — пациенты</w:t>
      </w:r>
      <w:r w:rsidR="004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</w:t>
      </w:r>
      <w:r w:rsidR="00287607" w:rsidRP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52CA" w:rsidRPr="00A852CA" w:rsidRDefault="00A852CA" w:rsidP="00A852CA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 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</w:t>
      </w:r>
      <w:r w:rsidR="004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использование, передачу (</w:t>
      </w: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предоставление, доступ), обезличивание, блокирование, удаление, уничтожение персональных данных;</w:t>
      </w:r>
      <w:proofErr w:type="gramEnd"/>
    </w:p>
    <w:p w:rsidR="00A852CA" w:rsidRPr="00A852CA" w:rsidRDefault="00A852CA" w:rsidP="00A852CA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автоматизированная обработка персональных данных — обработка персональных данных с помощью средств вычислительной техники;</w:t>
      </w:r>
    </w:p>
    <w:p w:rsidR="00A852CA" w:rsidRPr="00A852CA" w:rsidRDefault="00A852CA" w:rsidP="00A852CA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персональных данных — действия, направленные на раскрытие персональных данных определенному лицу или определенному кругу лиц;</w:t>
      </w:r>
    </w:p>
    <w:p w:rsidR="00A852CA" w:rsidRPr="00A852CA" w:rsidRDefault="00A852CA" w:rsidP="00A852CA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 персональных данных —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A852CA" w:rsidRPr="00A852CA" w:rsidRDefault="00A852CA" w:rsidP="00A852CA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персональных данных 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A852CA" w:rsidRPr="00A852CA" w:rsidRDefault="00A852CA" w:rsidP="00A852CA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персональных данных 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A852CA" w:rsidRPr="00A852CA" w:rsidRDefault="00A852CA" w:rsidP="00A852CA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персональных данных — обязательное для соблюдения оператором требование не раскрывать третьим лицам и не допускать распространения персональных данных без согласия субъектов персональных данных или наличия иного законного основания;</w:t>
      </w:r>
    </w:p>
    <w:p w:rsidR="00A852CA" w:rsidRPr="00A852CA" w:rsidRDefault="00A852CA" w:rsidP="00A852CA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персональных данных — деятельность оператора,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</w:p>
    <w:p w:rsidR="00A852CA" w:rsidRPr="00A852CA" w:rsidRDefault="00A852CA" w:rsidP="00A852CA">
      <w:pPr>
        <w:shd w:val="clear" w:color="auto" w:fill="FFFFFF"/>
        <w:spacing w:before="120" w:after="120" w:line="24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2.Основания и цели обработки персональных данных</w:t>
      </w:r>
    </w:p>
    <w:p w:rsidR="00A852CA" w:rsidRDefault="00A852CA" w:rsidP="00A852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287607" w:rsidRPr="00287607">
        <w:t xml:space="preserve"> </w:t>
      </w:r>
      <w:r w:rsidR="00287607" w:rsidRP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обработку персональных данных в соответствии с требованиями следующих документов:</w:t>
      </w:r>
    </w:p>
    <w:p w:rsidR="00A852CA" w:rsidRPr="00A852CA" w:rsidRDefault="00A852CA" w:rsidP="00AC08D0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before="60"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</w:t>
      </w:r>
    </w:p>
    <w:p w:rsidR="00A852CA" w:rsidRPr="00A852CA" w:rsidRDefault="00A852CA" w:rsidP="00A852CA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кодекса Российской Федерации;</w:t>
      </w:r>
    </w:p>
    <w:p w:rsidR="00A852CA" w:rsidRPr="00A852CA" w:rsidRDefault="00A852CA" w:rsidP="00A852CA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 Российской Федерации;</w:t>
      </w:r>
    </w:p>
    <w:p w:rsidR="00A852CA" w:rsidRDefault="00A852CA" w:rsidP="00A852CA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2006 года № 152-ФЗ «О персональных данных»;</w:t>
      </w:r>
    </w:p>
    <w:p w:rsidR="00AC08D0" w:rsidRPr="00EA639D" w:rsidRDefault="00AC08D0" w:rsidP="00A852CA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47">
        <w:rPr>
          <w:rFonts w:ascii="Times New Roman" w:hAnsi="Times New Roman" w:cs="Times New Roman"/>
          <w:sz w:val="24"/>
        </w:rPr>
        <w:t>Федеральный закон от 30 марта 1999 г. № 52-ФЗ «О санитарно</w:t>
      </w:r>
      <w:r>
        <w:rPr>
          <w:rFonts w:ascii="Times New Roman" w:hAnsi="Times New Roman" w:cs="Times New Roman"/>
          <w:sz w:val="24"/>
        </w:rPr>
        <w:t>-</w:t>
      </w:r>
      <w:r w:rsidRPr="00F03647">
        <w:rPr>
          <w:rFonts w:ascii="Times New Roman" w:hAnsi="Times New Roman" w:cs="Times New Roman"/>
          <w:sz w:val="24"/>
        </w:rPr>
        <w:t>эпидемиологическом благополучии населения»;</w:t>
      </w:r>
    </w:p>
    <w:p w:rsidR="00EA639D" w:rsidRPr="00AC08D0" w:rsidRDefault="00EA639D" w:rsidP="00A852CA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от 21 ноября 2011 года № 323-ФЗ «Об основах охраны здоровья граждан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08D0" w:rsidRPr="00A852CA" w:rsidRDefault="00AC08D0" w:rsidP="00A852CA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47">
        <w:rPr>
          <w:rFonts w:ascii="Times New Roman" w:hAnsi="Times New Roman" w:cs="Times New Roman"/>
          <w:sz w:val="24"/>
        </w:rPr>
        <w:t>Федеральный закон от 17 сентября 1998 г. № 157-ФЗ «Об иммунопрофилактике инфекционных болезней»;</w:t>
      </w:r>
    </w:p>
    <w:p w:rsidR="00A852CA" w:rsidRPr="00A852CA" w:rsidRDefault="00A852CA" w:rsidP="00A852CA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учреждения здравоохранения;</w:t>
      </w:r>
    </w:p>
    <w:p w:rsidR="00A852CA" w:rsidRPr="00A852CA" w:rsidRDefault="00A852CA" w:rsidP="00A852CA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осуществление медицинской деятельности.</w:t>
      </w:r>
    </w:p>
    <w:p w:rsidR="00A852CA" w:rsidRPr="00A852CA" w:rsidRDefault="00A852CA" w:rsidP="00B552E6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Обработка персональных данных осуществляется с целью:</w:t>
      </w:r>
    </w:p>
    <w:p w:rsidR="00A852CA" w:rsidRPr="00B552E6" w:rsidRDefault="00A852CA" w:rsidP="00B552E6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требований законодательства Российской Федерации;</w:t>
      </w:r>
    </w:p>
    <w:p w:rsidR="00A852CA" w:rsidRPr="00B552E6" w:rsidRDefault="00A852CA" w:rsidP="00B552E6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законных прав и интересов граждан при оказании медицинской помощи и медицинских услуг, проведении медицинских осмотров и установления медицинского диагноза;</w:t>
      </w:r>
    </w:p>
    <w:p w:rsidR="00A852CA" w:rsidRPr="00B552E6" w:rsidRDefault="00A852CA" w:rsidP="00B552E6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и выполнения, возложенных законодательством Российской Федерации, на </w:t>
      </w:r>
      <w:r w:rsidR="00AC08D0" w:rsidRP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функций, полномочий и обязанностей по </w:t>
      </w: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трудового законодательства, осуществления бухгалтерской и кадровой деятельности.</w:t>
      </w:r>
    </w:p>
    <w:p w:rsidR="00A852CA" w:rsidRPr="00A852CA" w:rsidRDefault="00A852CA" w:rsidP="00B552E6">
      <w:pPr>
        <w:shd w:val="clear" w:color="auto" w:fill="FFFFFF"/>
        <w:spacing w:before="120" w:after="120" w:line="24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3.Состав и принадлежность персональных данных</w:t>
      </w:r>
    </w:p>
    <w:p w:rsidR="00A852CA" w:rsidRPr="00A852CA" w:rsidRDefault="00A852CA" w:rsidP="00B552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</w:t>
      </w:r>
      <w:r w:rsidR="00322403" w:rsidRPr="0032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ГАУЗ «ДГКБ №7» г. Казани </w:t>
      </w: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обрабатываются следующие персональные данные:</w:t>
      </w:r>
    </w:p>
    <w:p w:rsidR="00A852CA" w:rsidRPr="00B552E6" w:rsidRDefault="00A852CA" w:rsidP="00B552E6">
      <w:pPr>
        <w:pStyle w:val="a4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категория персональных данных, касающейся состояния здоровь</w:t>
      </w:r>
      <w:r w:rsidR="00EA639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субъектов персональных данных</w:t>
      </w: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52CA" w:rsidRPr="00B552E6" w:rsidRDefault="00A852CA" w:rsidP="00B552E6">
      <w:pPr>
        <w:pStyle w:val="a4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категория персональных данных </w:t>
      </w:r>
      <w:r w:rsidR="00AC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AC08D0" w:rsidRP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="00AC0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52CA" w:rsidRPr="00B552E6" w:rsidRDefault="00322403" w:rsidP="00B552E6">
      <w:pPr>
        <w:pStyle w:val="a4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52CA"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 персональных данных определяется порядком ведения документации и формами учета, утвержденными законодательством Российской Федерации и иными нормативно правовыми актами, регламентирующими деятельность </w:t>
      </w:r>
      <w:r w:rsidRPr="0032240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="00A852CA"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2CA" w:rsidRPr="00A852CA" w:rsidRDefault="00A852CA" w:rsidP="00B552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Персональные данные принадлежат:</w:t>
      </w:r>
    </w:p>
    <w:p w:rsidR="00A852CA" w:rsidRPr="00B552E6" w:rsidRDefault="00A852CA" w:rsidP="00B552E6">
      <w:pPr>
        <w:pStyle w:val="a4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 — гражданам Российской Федерации, проходящим медицинские осмотры, обследования, лечение;</w:t>
      </w:r>
    </w:p>
    <w:p w:rsidR="00A852CA" w:rsidRPr="00B552E6" w:rsidRDefault="00A852CA" w:rsidP="00B552E6">
      <w:pPr>
        <w:pStyle w:val="a4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</w:t>
      </w:r>
      <w:r w:rsidR="00322403" w:rsidRPr="0032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ГАУЗ «ДГКБ №7» г. Казани </w:t>
      </w: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гражданам Российской Федерации, состоящим в трудовых отношениях с </w:t>
      </w:r>
      <w:r w:rsidR="00EA639D" w:rsidRP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2CA" w:rsidRPr="00A852CA" w:rsidRDefault="00A852CA" w:rsidP="00B552E6">
      <w:pPr>
        <w:shd w:val="clear" w:color="auto" w:fill="FFFFFF"/>
        <w:spacing w:before="120" w:after="120" w:line="24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4.Перечень действий с персональными данными, описание способов обработки персональных данных</w:t>
      </w:r>
    </w:p>
    <w:p w:rsidR="00A852CA" w:rsidRPr="00A852CA" w:rsidRDefault="00A852CA" w:rsidP="00EA639D">
      <w:pPr>
        <w:shd w:val="clear" w:color="auto" w:fill="FFFFFF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Перечень действий, осуществляемых с персональными данными:</w:t>
      </w:r>
    </w:p>
    <w:p w:rsidR="00A852CA" w:rsidRPr="00B552E6" w:rsidRDefault="00A852CA" w:rsidP="00B552E6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(обновление, изменение)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персональных данных.</w:t>
      </w:r>
    </w:p>
    <w:p w:rsidR="00A852CA" w:rsidRPr="00A852CA" w:rsidRDefault="00A852CA" w:rsidP="0032240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путем:</w:t>
      </w:r>
    </w:p>
    <w:p w:rsidR="00A852CA" w:rsidRPr="00B552E6" w:rsidRDefault="00A852CA" w:rsidP="00B552E6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информации, содержащей персональные данные, в устной и (или) письменной форме непосредственно от субъектов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субъектами персональных данных оригиналов и копий необходимых документов;</w:t>
      </w:r>
    </w:p>
    <w:p w:rsidR="00A852CA" w:rsidRPr="00B552E6" w:rsidRDefault="00A852CA" w:rsidP="00B552E6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копирования документов;</w:t>
      </w:r>
    </w:p>
    <w:p w:rsidR="00A852CA" w:rsidRPr="00B552E6" w:rsidRDefault="00A852CA" w:rsidP="00B552E6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персональных данных при направлении запросов в органы государственной власти, государственные внебюджетные фонды, иные государственные органы, коммерческие и некоммерческие организации, физическим лицам в случаях и порядке, предусмотренных законодательством Российской Федерации;</w:t>
      </w:r>
    </w:p>
    <w:p w:rsidR="00A852CA" w:rsidRPr="00B552E6" w:rsidRDefault="00A852CA" w:rsidP="00B552E6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(передачи) персональных данных от других (другим) учреждениям здравоохранения;</w:t>
      </w:r>
    </w:p>
    <w:p w:rsidR="00A852CA" w:rsidRPr="00B552E6" w:rsidRDefault="00A852CA" w:rsidP="00B552E6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(регистрации) персональных данных в журналах, книгах, реестрах и других учетных формах;</w:t>
      </w:r>
    </w:p>
    <w:p w:rsidR="00A852CA" w:rsidRPr="00B552E6" w:rsidRDefault="00A852CA" w:rsidP="00B552E6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персональных данных в информационные системы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иных средств и способов фиксации персональных данных, получаемых в рамках осуществляемой деятельности.</w:t>
      </w:r>
    </w:p>
    <w:p w:rsidR="00A852CA" w:rsidRPr="00A852CA" w:rsidRDefault="00A852CA" w:rsidP="00B552E6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Способы обработки персональных данных:</w:t>
      </w:r>
    </w:p>
    <w:p w:rsidR="00A852CA" w:rsidRPr="00B552E6" w:rsidRDefault="00A852CA" w:rsidP="00B552E6">
      <w:pPr>
        <w:pStyle w:val="a4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с помощью средств вычислительной техники (автоматизированная обработка) либо при непосредственном участии человека без использования средств вычислительной техники (неавтоматизированная обработка).</w:t>
      </w:r>
    </w:p>
    <w:p w:rsidR="00A852CA" w:rsidRPr="00B552E6" w:rsidRDefault="00A852CA" w:rsidP="00B552E6">
      <w:pPr>
        <w:pStyle w:val="a4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Автоматизированная обработка персональных данных осуществляется в многопользовательском режиме с разграничением прав доступа, информация доступна лишь для строго определенных </w:t>
      </w:r>
      <w:r w:rsidR="00E35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E354BE" w:rsidRP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2CA" w:rsidRPr="00A852CA" w:rsidRDefault="00A852CA" w:rsidP="00B552E6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4.3.Доступ к обработке персональных данных:</w:t>
      </w:r>
    </w:p>
    <w:p w:rsidR="00A852CA" w:rsidRPr="00B552E6" w:rsidRDefault="00A852CA" w:rsidP="00B552E6">
      <w:pPr>
        <w:pStyle w:val="a4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обработке персональных данных допускаются только те работники </w:t>
      </w:r>
      <w:r w:rsidR="00E354BE" w:rsidRP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 которых к персональным данным, необходим для исполнения ими служебных (трудовых) обязанностей. Указанные работники имеют право получать только те персональные данные и в том объеме, которые необходимы им для выполнения своих служебных (трудовых) обязанностей.</w:t>
      </w:r>
    </w:p>
    <w:p w:rsidR="00A852CA" w:rsidRPr="00B552E6" w:rsidRDefault="00A852CA" w:rsidP="00B552E6">
      <w:pPr>
        <w:pStyle w:val="a4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E354BE" w:rsidRP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допущенные к обработке персональных данных, информируются об условиях и правилах обработки персональных данных, режимах защиты информационных систем персональных данных, порядке хранения материальных носителей персональных данных.</w:t>
      </w:r>
    </w:p>
    <w:p w:rsidR="00A852CA" w:rsidRPr="00A852CA" w:rsidRDefault="00A852CA" w:rsidP="00B552E6">
      <w:pPr>
        <w:shd w:val="clear" w:color="auto" w:fill="FFFFFF"/>
        <w:spacing w:before="120" w:after="120" w:line="24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5.Принципы обработки персональных данных</w:t>
      </w:r>
    </w:p>
    <w:p w:rsidR="00A852CA" w:rsidRPr="00A852CA" w:rsidRDefault="00A852CA" w:rsidP="00B552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в </w:t>
      </w:r>
      <w:r w:rsidR="00322403" w:rsidRPr="0032240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соблюдением принципов и правил, предусмотренных Федеральным законом «О персональных данных», и учитывает необходимость обеспечения защиты прав и свобод субъектов персональных данных, в том числе защиты права на неприкосновенность частной жизни, личную и семейную тайны, а именно:</w:t>
      </w:r>
    </w:p>
    <w:p w:rsidR="00A852CA" w:rsidRPr="00B552E6" w:rsidRDefault="00A852CA" w:rsidP="00B552E6">
      <w:pPr>
        <w:pStyle w:val="a4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 заранее определенных конкретных целей и способов обработки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целей обработки персональных данных целям, заранее определенным и заявленным при сборе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надлежащей защиты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недопустимости объединения созданных для несовместимых между собой целей баз данных, содержащих персональные данные;</w:t>
      </w:r>
    </w:p>
    <w:p w:rsidR="00A852CA" w:rsidRPr="00B552E6" w:rsidRDefault="00A852CA" w:rsidP="00B552E6">
      <w:pPr>
        <w:pStyle w:val="a4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A852CA" w:rsidRPr="00B552E6" w:rsidRDefault="00A852CA" w:rsidP="00B552E6">
      <w:pPr>
        <w:pStyle w:val="a4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конфиденциальности обрабатываемых персональных данных.</w:t>
      </w:r>
    </w:p>
    <w:p w:rsidR="00A852CA" w:rsidRPr="00A852CA" w:rsidRDefault="00A852CA" w:rsidP="00B552E6">
      <w:pPr>
        <w:shd w:val="clear" w:color="auto" w:fill="FFFFFF"/>
        <w:spacing w:before="120" w:after="120" w:line="24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6.Условия обработки персональных данных</w:t>
      </w:r>
    </w:p>
    <w:p w:rsidR="00A852CA" w:rsidRPr="00A852CA" w:rsidRDefault="00A852CA" w:rsidP="00B552E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субъектов персональных данных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Федерации.</w:t>
      </w:r>
    </w:p>
    <w:p w:rsidR="00A852CA" w:rsidRPr="00A852CA" w:rsidRDefault="00A852CA" w:rsidP="00B552E6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Обработка персональных данных субъектов проходящих медицинские осмотры, медицинские исследования и лечение осуществляется без согласия субъектов персональных данных в следующих случаях:</w:t>
      </w:r>
    </w:p>
    <w:p w:rsidR="00A852CA" w:rsidRPr="00A852CA" w:rsidRDefault="00A852CA" w:rsidP="00B552E6">
      <w:pPr>
        <w:numPr>
          <w:ilvl w:val="0"/>
          <w:numId w:val="1"/>
        </w:numPr>
        <w:spacing w:before="120" w:after="0" w:line="217" w:lineRule="atLeast"/>
        <w:ind w:left="4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27 июля 2006 года № 152-ФЗ «О персональных данных»:</w:t>
      </w:r>
    </w:p>
    <w:p w:rsidR="00A852CA" w:rsidRPr="00B552E6" w:rsidRDefault="00A852CA" w:rsidP="00B552E6">
      <w:pPr>
        <w:pStyle w:val="a4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A852CA" w:rsidRPr="00B552E6" w:rsidRDefault="00A852CA" w:rsidP="00B552E6">
      <w:pPr>
        <w:pStyle w:val="a4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</w:t>
      </w: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A852CA" w:rsidRPr="00B552E6" w:rsidRDefault="00A852CA" w:rsidP="00B552E6">
      <w:pPr>
        <w:pStyle w:val="a4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:rsidR="00A852CA" w:rsidRPr="00B552E6" w:rsidRDefault="00A852CA" w:rsidP="00B552E6">
      <w:pPr>
        <w:pStyle w:val="a4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законодательством.</w:t>
      </w:r>
    </w:p>
    <w:p w:rsidR="00A852CA" w:rsidRPr="00A852CA" w:rsidRDefault="00A852CA" w:rsidP="00B552E6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работников </w:t>
      </w:r>
      <w:r w:rsidR="00322403" w:rsidRPr="0032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ГАУЗ «ДГКБ №7» г. Казани </w:t>
      </w: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без их согласия в соответствии с требованиями Трудового кодекса Российской Федерации от 30 декабря 2001 года № 197-ФЗ,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</w:t>
      </w:r>
      <w:proofErr w:type="gramEnd"/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имущества.</w:t>
      </w:r>
    </w:p>
    <w:p w:rsidR="00A852CA" w:rsidRPr="00A852CA" w:rsidRDefault="00A852CA" w:rsidP="00B552E6">
      <w:pPr>
        <w:shd w:val="clear" w:color="auto" w:fill="FFFFFF"/>
        <w:spacing w:before="120" w:after="120" w:line="24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7.Обеспечение конфиденциальности персональных данных</w:t>
      </w:r>
    </w:p>
    <w:p w:rsidR="00B552E6" w:rsidRDefault="00A852CA" w:rsidP="00B552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27 июля 2006 года № 152-ФЗ «О персональных данных», Федерального закона от 21 ноября 2011 года № 323-ФЗ раскрытие и распространение третьим лицам персональных данных, а также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осуществляется с согласия субъекта персональных</w:t>
      </w:r>
      <w:proofErr w:type="gramEnd"/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данных, если иное не предусмотрено федеральным законодательством.</w:t>
      </w:r>
    </w:p>
    <w:p w:rsidR="00A852CA" w:rsidRPr="00A852CA" w:rsidRDefault="00A852CA" w:rsidP="00B552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Трудового кодекса Российской Федерации от 30 декабря 2001 года № 197-ФЗ передача персональных данных работника третьей стороне осуществляется с его письменного согласия, если иное не предусмотрено федеральным законодательством.</w:t>
      </w:r>
    </w:p>
    <w:p w:rsidR="00A852CA" w:rsidRPr="00A852CA" w:rsidRDefault="00A852CA" w:rsidP="00B552E6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Передача персональных данных субъектов персональных данных проходящих медицинские осмотры, медицинские исследования и лечение третьим лицам без согласия субъекта персональных данных осуществляется в следующих случаях:</w:t>
      </w:r>
    </w:p>
    <w:p w:rsidR="00A852CA" w:rsidRPr="00A852CA" w:rsidRDefault="00A852CA" w:rsidP="00B552E6">
      <w:pPr>
        <w:numPr>
          <w:ilvl w:val="0"/>
          <w:numId w:val="3"/>
        </w:numPr>
        <w:spacing w:before="120" w:after="0" w:line="217" w:lineRule="atLeast"/>
        <w:ind w:left="4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29 ноября 2010 № 326 «Об обязательном медицинском страховании в Российской Федерации» и договорами, заключаемыми субъектами (работодателем) со страховыми компаниями, в целях ведения персонифицированного учета сведений о медицинской помощи, оказанной застрахованным лицам, осуществляется передача сведений о субъекте персональных данных в территориальные фонды ОМС, ДМС, негосударственные страховые компании.</w:t>
      </w:r>
      <w:proofErr w:type="gramEnd"/>
    </w:p>
    <w:p w:rsidR="00A852CA" w:rsidRPr="00A852CA" w:rsidRDefault="00A852CA" w:rsidP="00B552E6">
      <w:pPr>
        <w:numPr>
          <w:ilvl w:val="0"/>
          <w:numId w:val="3"/>
        </w:numPr>
        <w:spacing w:before="120" w:after="0" w:line="217" w:lineRule="atLeast"/>
        <w:ind w:left="4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21 ноября 2011 года № 323-ФЗ «Об основах охраны здоровья граждан в Российской Федерации»:</w:t>
      </w:r>
    </w:p>
    <w:p w:rsidR="00A852CA" w:rsidRPr="00B552E6" w:rsidRDefault="00A852CA" w:rsidP="00B552E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медицинского обследования и лечения гражданина, который в результате своего состояния не способен выразить свою волю;</w:t>
      </w:r>
    </w:p>
    <w:p w:rsidR="00A852CA" w:rsidRPr="00B552E6" w:rsidRDefault="00A852CA" w:rsidP="00B552E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угрозе распространения инфекционных заболеваний, массовых отравлений и поражений;</w:t>
      </w:r>
    </w:p>
    <w:p w:rsidR="00A852CA" w:rsidRPr="00B552E6" w:rsidRDefault="00A852CA" w:rsidP="00B552E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  <w:proofErr w:type="gramEnd"/>
    </w:p>
    <w:p w:rsidR="00A852CA" w:rsidRPr="00B552E6" w:rsidRDefault="00A852CA" w:rsidP="00B552E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оказания медицинской помощи несовершеннолетнему, для информирования одного из его родителей или иного законного представителя;</w:t>
      </w:r>
    </w:p>
    <w:p w:rsidR="00A852CA" w:rsidRPr="00B552E6" w:rsidRDefault="00A852CA" w:rsidP="00B552E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:rsidR="00A852CA" w:rsidRPr="00B552E6" w:rsidRDefault="00A852CA" w:rsidP="00B552E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A852CA" w:rsidRPr="00B552E6" w:rsidRDefault="00A852CA" w:rsidP="00B552E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расследования несчастного случая на производстве и профессионального заболевания, а также несчастного случая с </w:t>
      </w:r>
      <w:proofErr w:type="gramStart"/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A852CA" w:rsidRPr="00B552E6" w:rsidRDefault="00A852CA" w:rsidP="00B552E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учета и контроля в системе обязательного социального страхования;</w:t>
      </w:r>
    </w:p>
    <w:p w:rsidR="00A852CA" w:rsidRPr="00B552E6" w:rsidRDefault="00A852CA" w:rsidP="00B552E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представления отчетности по видам, формам, в сроки и в объеме, которые установлены уполномоченным федеральным органом исполнительной власти.</w:t>
      </w:r>
    </w:p>
    <w:p w:rsidR="00A852CA" w:rsidRPr="00A852CA" w:rsidRDefault="00A852CA" w:rsidP="00B552E6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Передача персональных данных работников </w:t>
      </w:r>
      <w:r w:rsidR="00163D41" w:rsidRP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их согласия осуществляется в следующих случаях:</w:t>
      </w:r>
    </w:p>
    <w:p w:rsidR="00A852CA" w:rsidRPr="00A852CA" w:rsidRDefault="00A852CA" w:rsidP="00B552E6">
      <w:pPr>
        <w:numPr>
          <w:ilvl w:val="0"/>
          <w:numId w:val="5"/>
        </w:numPr>
        <w:spacing w:before="120" w:after="0" w:line="217" w:lineRule="atLeast"/>
        <w:ind w:left="4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Трудового кодекса Российской Федерации от 30 декабря 2001 года № 197-ФЗ в случае, когда это необходимо в целях предупреждения угрозы жизни и здоровью работника, а также в других случаях, предусмотренных настоящим Кодексом или иными федеральными законами.</w:t>
      </w:r>
    </w:p>
    <w:p w:rsidR="00A852CA" w:rsidRPr="00A852CA" w:rsidRDefault="00A852CA" w:rsidP="00B552E6">
      <w:pPr>
        <w:numPr>
          <w:ilvl w:val="0"/>
          <w:numId w:val="5"/>
        </w:numPr>
        <w:spacing w:before="120" w:after="0" w:line="217" w:lineRule="atLeast"/>
        <w:ind w:left="4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Налогового кодекса Российской Федерации от 05 августа 2000 года № 117-ФЗ представляются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период.</w:t>
      </w:r>
    </w:p>
    <w:p w:rsidR="00A852CA" w:rsidRPr="00A852CA" w:rsidRDefault="00A852CA" w:rsidP="00B552E6">
      <w:pPr>
        <w:numPr>
          <w:ilvl w:val="0"/>
          <w:numId w:val="5"/>
        </w:numPr>
        <w:spacing w:before="120" w:after="0" w:line="217" w:lineRule="atLeast"/>
        <w:ind w:left="4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закона 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представляется отчетность в орган </w:t>
      </w:r>
      <w:proofErr w:type="gramStart"/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уплатой страховых взносов по месту своего учета.</w:t>
      </w:r>
    </w:p>
    <w:p w:rsidR="00A852CA" w:rsidRPr="0052001B" w:rsidRDefault="00A852CA" w:rsidP="0052001B">
      <w:pPr>
        <w:numPr>
          <w:ilvl w:val="0"/>
          <w:numId w:val="5"/>
        </w:numPr>
        <w:spacing w:before="120" w:after="0" w:line="217" w:lineRule="atLeast"/>
        <w:ind w:left="4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5 статьи 19, пункта 1 статьи 21 Федерального закона от 21 ноября 2011 года № 323-ФЗ «Об основах охраны здоровья граждан в Российской Федерации» в целях информационного обеспечения пациентов в </w:t>
      </w:r>
      <w:r w:rsidR="0052001B" w:rsidRP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="0052001B"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создаваться общедоступные источники персональных данных о врачах-специалистах (доска объявлений, информация на сайте и т.п.). В общедоступные источники персональных данных без согласия субъекта персональных данных могут включаться фамилия, имя, отчество, структурное подразделение, должность, сведения о квалификации врача-специалиста, стаж работы.</w:t>
      </w:r>
    </w:p>
    <w:p w:rsidR="00A852CA" w:rsidRPr="00A852CA" w:rsidRDefault="00A852CA" w:rsidP="0052001B">
      <w:pPr>
        <w:shd w:val="clear" w:color="auto" w:fill="FFFFFF"/>
        <w:spacing w:before="120" w:after="120" w:line="24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8.Прекращение обработки персональных данных</w:t>
      </w:r>
    </w:p>
    <w:p w:rsidR="00A852CA" w:rsidRPr="00A852CA" w:rsidRDefault="00A852CA" w:rsidP="00B552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Прекращение автоматизированной обработки персональных данных субъектов персональных данных, проходящих медицинские осмотры, медицинские исследования и лечение в информационных системах персональных данных осуществляется:</w:t>
      </w:r>
    </w:p>
    <w:p w:rsidR="00A852CA" w:rsidRPr="0052001B" w:rsidRDefault="00A852CA" w:rsidP="0052001B">
      <w:pPr>
        <w:pStyle w:val="a4"/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письменному требовани</w:t>
      </w:r>
      <w:r w:rsidR="0052001B">
        <w:rPr>
          <w:rFonts w:ascii="Times New Roman" w:eastAsia="Times New Roman" w:hAnsi="Times New Roman" w:cs="Times New Roman"/>
          <w:sz w:val="24"/>
          <w:szCs w:val="24"/>
          <w:lang w:eastAsia="ru-RU"/>
        </w:rPr>
        <w:t>ю субъектов персональных данных</w:t>
      </w:r>
      <w:r w:rsidRPr="005200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52CA" w:rsidRPr="0052001B" w:rsidRDefault="00A852CA" w:rsidP="0052001B">
      <w:pPr>
        <w:pStyle w:val="a4"/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истечению сроков хранения первичных медицинских</w:t>
      </w:r>
      <w:r w:rsidR="0052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Pr="00520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2CA" w:rsidRPr="00A852CA" w:rsidRDefault="00A852CA" w:rsidP="00B552E6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Прекращение неавтоматизированной обработки персональных данных субъектов, проходящих медицинские осмотры, медицинские исследования и лечение, и уничтожение документов, содержащих персональные данные, осуществляется по истечению сроков </w:t>
      </w: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хранения пе</w:t>
      </w:r>
      <w:r w:rsidR="0052001B">
        <w:rPr>
          <w:rFonts w:ascii="Times New Roman" w:eastAsia="Times New Roman" w:hAnsi="Times New Roman" w:cs="Times New Roman"/>
          <w:sz w:val="24"/>
          <w:szCs w:val="24"/>
          <w:lang w:eastAsia="ru-RU"/>
        </w:rPr>
        <w:t>рвичных медицинских документов</w:t>
      </w: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момента оказан</w:t>
      </w:r>
      <w:r w:rsidR="0052001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последней медицинской услуги.</w:t>
      </w:r>
    </w:p>
    <w:p w:rsidR="00A852CA" w:rsidRPr="00A852CA" w:rsidRDefault="00A852CA" w:rsidP="00B552E6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Прекращение автоматизированной обработки персональных данных работников </w:t>
      </w:r>
      <w:r w:rsidR="0052001B" w:rsidRP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информационных системах персональных данных осуществляется:</w:t>
      </w:r>
    </w:p>
    <w:p w:rsidR="00A852CA" w:rsidRPr="00A852CA" w:rsidRDefault="00A852CA" w:rsidP="00B552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прекращении договорных отношений с работниками и физическими лицами</w:t>
      </w:r>
      <w:r w:rsidR="005200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52CA" w:rsidRPr="00A852CA" w:rsidRDefault="00A852CA" w:rsidP="00B552E6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Прекращение неавтоматизированной обработки персональных данных работников </w:t>
      </w:r>
      <w:r w:rsidR="0052001B" w:rsidRP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уничтожение документов, содержащих персональные данные, осуществляется:</w:t>
      </w:r>
    </w:p>
    <w:p w:rsidR="00A852CA" w:rsidRPr="00B552E6" w:rsidRDefault="00A852CA" w:rsidP="00B552E6">
      <w:pPr>
        <w:pStyle w:val="a4"/>
        <w:numPr>
          <w:ilvl w:val="0"/>
          <w:numId w:val="20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истечению сроков хранения документов по личному сос</w:t>
      </w:r>
      <w:r w:rsidR="005200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таву и бухгалтерской отчетности</w:t>
      </w:r>
      <w:r w:rsidR="00B552E6"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52CA" w:rsidRPr="00B552E6" w:rsidRDefault="00A852CA" w:rsidP="00B552E6">
      <w:pPr>
        <w:pStyle w:val="a4"/>
        <w:numPr>
          <w:ilvl w:val="0"/>
          <w:numId w:val="20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учреждения.</w:t>
      </w:r>
    </w:p>
    <w:p w:rsidR="00A852CA" w:rsidRPr="00A852CA" w:rsidRDefault="00A852CA" w:rsidP="00B552E6">
      <w:pPr>
        <w:shd w:val="clear" w:color="auto" w:fill="FFFFFF"/>
        <w:spacing w:before="120" w:after="120" w:line="24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9.Права и обязанности субъекта персональных данных и учреждения здравоохранения</w:t>
      </w:r>
    </w:p>
    <w:p w:rsidR="00A852CA" w:rsidRPr="00A852CA" w:rsidRDefault="00A852CA" w:rsidP="00B552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Субъект персональных данных обязан:</w:t>
      </w:r>
    </w:p>
    <w:p w:rsidR="00A852CA" w:rsidRPr="00A852CA" w:rsidRDefault="00A852CA" w:rsidP="00B552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достоверные персональные данные, необходимые для исполнения договора, оказания услуги, идентификации субъекта персональных данных, а также в иных случаях, предусмотренных Федеральным законодательством Российской Федерации.</w:t>
      </w:r>
    </w:p>
    <w:p w:rsidR="00A852CA" w:rsidRPr="00A852CA" w:rsidRDefault="00A852CA" w:rsidP="00B552E6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имеет право:</w:t>
      </w:r>
    </w:p>
    <w:p w:rsidR="00A852CA" w:rsidRPr="00B552E6" w:rsidRDefault="00A852CA" w:rsidP="00B552E6">
      <w:pPr>
        <w:pStyle w:val="a4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полученными, не являются необходимыми для заявленной цели обработки или используются в целях, не заявленных ранее при предоставлении субъектом персональных данных согласия на обработку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согласие на обработку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данных.</w:t>
      </w:r>
    </w:p>
    <w:p w:rsidR="00A852CA" w:rsidRPr="00A852CA" w:rsidRDefault="00A852CA" w:rsidP="00B552E6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r w:rsidR="002E2203" w:rsidRP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="002E2203"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обязано:</w:t>
      </w:r>
    </w:p>
    <w:p w:rsidR="00A852CA" w:rsidRPr="00B552E6" w:rsidRDefault="00A852CA" w:rsidP="00B552E6">
      <w:pPr>
        <w:pStyle w:val="a4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осуществлять медицинскую деятельность в соответствии с законодательными и иными нормативными правовыми актами Российской Федерации, в том числе порядками оказания медицинской помощи, и на основе стандартов медицинской помощи;</w:t>
      </w:r>
    </w:p>
    <w:p w:rsidR="00A852CA" w:rsidRPr="00B552E6" w:rsidRDefault="00A852CA" w:rsidP="00B552E6">
      <w:pPr>
        <w:pStyle w:val="a4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медицинскую документацию в установленном порядке и представлять отчетность по видам, формам, в сроки и в объеме, которые установлены уполномоченным федеральным органом исполнительной власти;</w:t>
      </w:r>
    </w:p>
    <w:p w:rsidR="00A852CA" w:rsidRPr="00B552E6" w:rsidRDefault="00A852CA" w:rsidP="00B552E6">
      <w:pPr>
        <w:pStyle w:val="a4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меры для выполнения обязанностей оператора, предусмотренных законодательством Российской Федерации в сфере обработки и защиты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разъяснять субъекту персональных данных юридические последствия отказа предоставить персональные данные, если это является обязательным в соответствии с законодательством Российской Федерации;</w:t>
      </w:r>
    </w:p>
    <w:p w:rsidR="00A852CA" w:rsidRPr="00B552E6" w:rsidRDefault="00A852CA" w:rsidP="00B552E6">
      <w:pPr>
        <w:pStyle w:val="a4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блокирование неправомерно обрабатываемых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прекращение обработки персональных данных в соответствии с законодательством Российской Федерации;</w:t>
      </w:r>
    </w:p>
    <w:p w:rsidR="00A852CA" w:rsidRPr="00B552E6" w:rsidRDefault="00A852CA" w:rsidP="00B552E6">
      <w:pPr>
        <w:pStyle w:val="a4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уведомлять субъекта персональных данных об устранении допущенных нарушений или уничтожении его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по просьбе субъекта персональных данных или его представителя информацию, касающуюся обработки его персональных данных, в порядке, установленном законодательством Российской Федерации и нормативно-правовыми актами.</w:t>
      </w:r>
    </w:p>
    <w:p w:rsidR="00A852CA" w:rsidRPr="00A852CA" w:rsidRDefault="002E2203" w:rsidP="00B552E6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2CA"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A852CA" w:rsidRPr="00B552E6" w:rsidRDefault="00A852CA" w:rsidP="00B552E6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обрабатывать персональные данные субъекта персональных данных в соответствии с заявленной целью;</w:t>
      </w:r>
    </w:p>
    <w:p w:rsidR="00A852CA" w:rsidRPr="00B552E6" w:rsidRDefault="00A852CA" w:rsidP="00B552E6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субъекта персональных данных предоставления достоверных персональных данных, необходимых для исполнения договора, оказания услуги, идентификации субъекта персональных данных, а также в иных случаях, предусмотренных Федеральным законодательством Российской Федерации;</w:t>
      </w:r>
    </w:p>
    <w:p w:rsidR="00A852CA" w:rsidRPr="00B552E6" w:rsidRDefault="00A852CA" w:rsidP="00B552E6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персональные данные субъекта, предоставлять персональные данные субъекта третьим лицам без его согласия, если это предусмотрено Федеральным законодательством Российской Федерации;</w:t>
      </w:r>
    </w:p>
    <w:p w:rsidR="00A852CA" w:rsidRPr="00B552E6" w:rsidRDefault="00A852CA" w:rsidP="00B552E6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поручать обработку персональных данных другим лицам с согласия субъекта персональных данных;</w:t>
      </w:r>
    </w:p>
    <w:p w:rsidR="00A852CA" w:rsidRPr="00B552E6" w:rsidRDefault="00A852CA" w:rsidP="00B552E6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отказывать в предоставлении персональных данных в случаях предусмотренных законодательством.</w:t>
      </w:r>
    </w:p>
    <w:p w:rsidR="00A852CA" w:rsidRPr="00A852CA" w:rsidRDefault="00A852CA" w:rsidP="00B552E6">
      <w:pPr>
        <w:shd w:val="clear" w:color="auto" w:fill="FFFFFF"/>
        <w:spacing w:before="120" w:after="120" w:line="24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10.Обеспечение безопасности персональных данных</w:t>
      </w:r>
    </w:p>
    <w:p w:rsidR="00FD1039" w:rsidRDefault="00A852CA" w:rsidP="00FD103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условием реализации целей деятельности </w:t>
      </w:r>
      <w:r w:rsidR="002E2203" w:rsidRP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обеспечение необходимого и достаточного уровня защищенности информационных систем персональных данных, соблюдения конфиденциальности, целостности и доступности обрабатываемых персональных данных, сохранности материальных носителей сведений, содержащих персональные данные, на всех этапах работы с ними.</w:t>
      </w:r>
    </w:p>
    <w:p w:rsidR="00FD1039" w:rsidRDefault="00A852CA" w:rsidP="00FD103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обрабатываемых персональных данных осуществляется с применением комплексной системы организационно-технических и правовых мероприятий по защите информации, с учетом требований законодательства Российской Федерации о персональных данных, принятых в соответствии с ним нормативных правовых актов. Система информационной безопасности непрерывно развивается и совершенствуется на базе требований стандартов информационной безопасности.</w:t>
      </w:r>
    </w:p>
    <w:p w:rsidR="00A852CA" w:rsidRPr="00A852CA" w:rsidRDefault="00A852CA" w:rsidP="00FD103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и обеспечения безопасности персональных данных обеспечиваются следующие меры: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должностных лиц, ответственных за организацию обработки и защиты персональных данных;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оценка угроз безопасности персональных данных при их обработке в информационных системах персональных данных;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локальных нормативных актов, разработка организационно-распорядительных документов по защите персональных данных;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должностных лиц, ответственных за обеспечение безопасности персональных данных в информационных системах;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работы с материальными носителями и информационными системами, в которых обрабатываются персональные данные и исключающих несанкционированный доступ к ним;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круга должностных лиц, имеющих доступ к персональным данным;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работников с требованиями федерального законодательства и нормативных документов по обработке и защите персональных данных;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средств разграничения и контроля доступа к информации, информационным ресурсам, информационным системам, коммуникационным портам, устройствам ввода-вывода информации, съёмным машинным носителям и внешним накопителям информации;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парольной защиты при осуществлении доступа пользователей к информационной системе персональных данных;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средств защиты информации;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антивирусного защиты, предотвращение внедрения вредоносных программ;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сре</w:t>
      </w:r>
      <w:proofErr w:type="gramStart"/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иптографической защиты информации для обеспечения безопасности персональных данных при передаче по открытым каналам связи;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установление запрета на передачу персональных данных по открытым каналам связи и сети общего пользования «Интернет»;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баз данных информации, содержащей персональные данные граждан Российской Федерации на собственных информационных ресурсах, принадлежащих учреждению, на территории Российской Федерации;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 хранение материальных носителей персональных данных в условиях, обеспечивающих их сохранность;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раздельного хранения материальных носителей персональных данных, на которых содержатся персональные данные разных категорий или содержатся персональные данные, обработка которых осуществляется в разных целях;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резервное копирование информации и восстановления персональных данных;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эффективности принимаемых мер по обеспечению безопасности персональных данных;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фактов несанкционированного доступа к персональным данным и принятие мер;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технических средств обработки персональных данных, в пределах границ охраняемой территории;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пропускного режима на территорию учреждения;</w:t>
      </w:r>
    </w:p>
    <w:p w:rsidR="00A852CA" w:rsidRPr="00FD1039" w:rsidRDefault="00A852CA" w:rsidP="00FD1039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D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обработки персональных данных и обеспечения их безопасности, поддержания установленного уровня защищенности информационных систем персональных данных.</w:t>
      </w:r>
    </w:p>
    <w:p w:rsidR="00A852CA" w:rsidRPr="00A852CA" w:rsidRDefault="00A852CA" w:rsidP="00FD1039">
      <w:pPr>
        <w:shd w:val="clear" w:color="auto" w:fill="FFFFFF"/>
        <w:spacing w:before="120" w:after="120" w:line="24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11.Заключительные положения</w:t>
      </w:r>
    </w:p>
    <w:p w:rsidR="00FD1039" w:rsidRDefault="00A852CA" w:rsidP="00FD10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настоящей Политики являются обязательными для исполнения всеми работниками </w:t>
      </w:r>
      <w:r w:rsidR="002E2203" w:rsidRP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доступ к персональным данным.</w:t>
      </w:r>
    </w:p>
    <w:p w:rsidR="00A852CA" w:rsidRPr="00A852CA" w:rsidRDefault="002E2203" w:rsidP="00FD10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Pr="0028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«ДГКБ №7» г. Казани</w:t>
      </w:r>
      <w:r w:rsidR="00A852CA" w:rsidRPr="00A8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несут гражданско-правовую, административную и уголовную ответственность за несоблюдение принципов и условий обработки персональных данных, а также за разглашение или незаконное использование персональных данных.</w:t>
      </w:r>
    </w:p>
    <w:p w:rsidR="00A852CA" w:rsidRPr="00A852CA" w:rsidRDefault="00A852CA" w:rsidP="00A852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52CA" w:rsidRPr="00A852CA" w:rsidSect="00A852CA">
      <w:pgSz w:w="11906" w:h="16838"/>
      <w:pgMar w:top="794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7E3"/>
    <w:multiLevelType w:val="hybridMultilevel"/>
    <w:tmpl w:val="0CBA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1D27"/>
    <w:multiLevelType w:val="hybridMultilevel"/>
    <w:tmpl w:val="1F346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3DBB"/>
    <w:multiLevelType w:val="hybridMultilevel"/>
    <w:tmpl w:val="D576C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07EE4"/>
    <w:multiLevelType w:val="hybridMultilevel"/>
    <w:tmpl w:val="86669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A542F"/>
    <w:multiLevelType w:val="hybridMultilevel"/>
    <w:tmpl w:val="C4349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77C0070"/>
    <w:multiLevelType w:val="hybridMultilevel"/>
    <w:tmpl w:val="0534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F5F1E"/>
    <w:multiLevelType w:val="multilevel"/>
    <w:tmpl w:val="9C4E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8553E"/>
    <w:multiLevelType w:val="hybridMultilevel"/>
    <w:tmpl w:val="D736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F167E"/>
    <w:multiLevelType w:val="hybridMultilevel"/>
    <w:tmpl w:val="302C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92356"/>
    <w:multiLevelType w:val="multilevel"/>
    <w:tmpl w:val="83BA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96EA9"/>
    <w:multiLevelType w:val="hybridMultilevel"/>
    <w:tmpl w:val="23E6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87A27"/>
    <w:multiLevelType w:val="hybridMultilevel"/>
    <w:tmpl w:val="E8C42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95852"/>
    <w:multiLevelType w:val="hybridMultilevel"/>
    <w:tmpl w:val="27B8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51C2C"/>
    <w:multiLevelType w:val="hybridMultilevel"/>
    <w:tmpl w:val="E1FE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24A50"/>
    <w:multiLevelType w:val="multilevel"/>
    <w:tmpl w:val="CAFC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5B5DCD"/>
    <w:multiLevelType w:val="multilevel"/>
    <w:tmpl w:val="A88E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7C6FC9"/>
    <w:multiLevelType w:val="hybridMultilevel"/>
    <w:tmpl w:val="8BC6A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A1C6A"/>
    <w:multiLevelType w:val="hybridMultilevel"/>
    <w:tmpl w:val="796EE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C0ADB"/>
    <w:multiLevelType w:val="hybridMultilevel"/>
    <w:tmpl w:val="2EC4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A1103"/>
    <w:multiLevelType w:val="hybridMultilevel"/>
    <w:tmpl w:val="A8E6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17EFE"/>
    <w:multiLevelType w:val="hybridMultilevel"/>
    <w:tmpl w:val="187C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E640B"/>
    <w:multiLevelType w:val="hybridMultilevel"/>
    <w:tmpl w:val="A808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C0E49"/>
    <w:multiLevelType w:val="multilevel"/>
    <w:tmpl w:val="9626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47981"/>
    <w:multiLevelType w:val="multilevel"/>
    <w:tmpl w:val="5D94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C738F1"/>
    <w:multiLevelType w:val="hybridMultilevel"/>
    <w:tmpl w:val="6F6C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755AF"/>
    <w:multiLevelType w:val="hybridMultilevel"/>
    <w:tmpl w:val="A1C80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  <w:lvlOverride w:ilvl="0">
      <w:startOverride w:val="2"/>
    </w:lvlOverride>
  </w:num>
  <w:num w:numId="3">
    <w:abstractNumId w:val="15"/>
  </w:num>
  <w:num w:numId="4">
    <w:abstractNumId w:val="9"/>
    <w:lvlOverride w:ilvl="0">
      <w:startOverride w:val="3"/>
    </w:lvlOverride>
  </w:num>
  <w:num w:numId="5">
    <w:abstractNumId w:val="2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3"/>
  </w:num>
  <w:num w:numId="11">
    <w:abstractNumId w:val="16"/>
  </w:num>
  <w:num w:numId="12">
    <w:abstractNumId w:val="10"/>
  </w:num>
  <w:num w:numId="13">
    <w:abstractNumId w:val="12"/>
  </w:num>
  <w:num w:numId="14">
    <w:abstractNumId w:val="19"/>
  </w:num>
  <w:num w:numId="15">
    <w:abstractNumId w:val="17"/>
  </w:num>
  <w:num w:numId="16">
    <w:abstractNumId w:val="18"/>
  </w:num>
  <w:num w:numId="17">
    <w:abstractNumId w:val="0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2"/>
  </w:num>
  <w:num w:numId="23">
    <w:abstractNumId w:val="13"/>
  </w:num>
  <w:num w:numId="24">
    <w:abstractNumId w:val="25"/>
  </w:num>
  <w:num w:numId="25">
    <w:abstractNumId w:val="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52CA"/>
    <w:rsid w:val="00163D41"/>
    <w:rsid w:val="001A6F18"/>
    <w:rsid w:val="00265EBB"/>
    <w:rsid w:val="00287607"/>
    <w:rsid w:val="002A72FF"/>
    <w:rsid w:val="002E2203"/>
    <w:rsid w:val="00322403"/>
    <w:rsid w:val="003A477F"/>
    <w:rsid w:val="004510CF"/>
    <w:rsid w:val="0052001B"/>
    <w:rsid w:val="0087082E"/>
    <w:rsid w:val="008A4AE6"/>
    <w:rsid w:val="00A47CF7"/>
    <w:rsid w:val="00A852CA"/>
    <w:rsid w:val="00AC08D0"/>
    <w:rsid w:val="00B552E6"/>
    <w:rsid w:val="00C27D0E"/>
    <w:rsid w:val="00CA25FE"/>
    <w:rsid w:val="00E354BE"/>
    <w:rsid w:val="00EA639D"/>
    <w:rsid w:val="00F96681"/>
    <w:rsid w:val="00FD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81"/>
  </w:style>
  <w:style w:type="paragraph" w:styleId="3">
    <w:name w:val="heading 3"/>
    <w:basedOn w:val="a"/>
    <w:link w:val="30"/>
    <w:uiPriority w:val="9"/>
    <w:qFormat/>
    <w:rsid w:val="00A85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52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3984</Words>
  <Characters>22710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10</cp:revision>
  <dcterms:created xsi:type="dcterms:W3CDTF">2019-06-24T13:30:00Z</dcterms:created>
  <dcterms:modified xsi:type="dcterms:W3CDTF">2020-02-06T08:46:00Z</dcterms:modified>
</cp:coreProperties>
</file>