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D5" w:rsidRPr="00456629" w:rsidRDefault="00BF25D5" w:rsidP="00BF25D5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>Виды медицинской помощи, медицинских и иных услуг,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>мероприятия, финансируемые за счет средств бюджета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629">
        <w:rPr>
          <w:rFonts w:ascii="Times New Roman" w:hAnsi="Times New Roman"/>
          <w:b/>
          <w:color w:val="000000"/>
          <w:sz w:val="28"/>
          <w:szCs w:val="28"/>
        </w:rPr>
        <w:t>Республики Татарстан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5D5" w:rsidRPr="00456629" w:rsidRDefault="00BF25D5" w:rsidP="00BF25D5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1. За счет средств бюджета Республики Татарстан осуществляется финансовое обеспечение: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мероприятий по проведению дезинфекции, дезинсекции и дератизации, сан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тарно-противоэпидемических (профилактических) мероприятий, проводимых с применением лабораторных методов исследования, в очагах инфекционных забол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ваний, а также расходов по хранению и доставке вакцин для организации иммун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зации граждан в рамках национального календаря профилактических прививок и з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купке вакцин для проведения иммунизации граждан в рамках календаря профила</w:t>
      </w:r>
      <w:r w:rsidRPr="00456629">
        <w:rPr>
          <w:rFonts w:ascii="Times New Roman" w:hAnsi="Times New Roman"/>
          <w:color w:val="000000"/>
          <w:sz w:val="28"/>
          <w:szCs w:val="28"/>
        </w:rPr>
        <w:t>к</w:t>
      </w:r>
      <w:r w:rsidRPr="00456629">
        <w:rPr>
          <w:rFonts w:ascii="Times New Roman" w:hAnsi="Times New Roman"/>
          <w:color w:val="000000"/>
          <w:sz w:val="28"/>
          <w:szCs w:val="28"/>
        </w:rPr>
        <w:t>тических прививок по эпидемическим показаниям;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медицинской реабилитации работающих граждан непосредственно после ст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ционарного лечения в организациях санаторно-курортного лечения и государстве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ных учреждениях здравоохранения;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мер социальной поддержки врачей – молодых специалистов;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прочих мероприятий в области здравоохранения в рамках реализации госуда</w:t>
      </w:r>
      <w:r w:rsidRPr="00456629">
        <w:rPr>
          <w:rFonts w:ascii="Times New Roman" w:hAnsi="Times New Roman"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ственной </w:t>
      </w:r>
      <w:hyperlink r:id="rId4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программы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«Развитие здравоохранения Республики Татарстан до 2020 г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да», утвержденной постановлением Кабинета Министров Республики Татарстан от 01.07.2013 № 461 «Об утверждении государственной программы «Развитие здрав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охранения Республики Татарстан до 2020 года»;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лекарственными препаратами в соответствии с перечнем групп населения и категорий заболеваний, при амбулаторном лечении которых лекарственные преп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раты, изделия медицинского назначения и специализированные продукты лечебного питания отпускаются по рецептам врачей бесплатно (в соответствии с Федеральным </w:t>
      </w:r>
      <w:hyperlink r:id="rId5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от 22 августа 2004 года № 122-ФЗ «О внесении изменений в законодател</w:t>
      </w:r>
      <w:r w:rsidRPr="00456629">
        <w:rPr>
          <w:rFonts w:ascii="Times New Roman" w:hAnsi="Times New Roman"/>
          <w:color w:val="000000"/>
          <w:sz w:val="28"/>
          <w:szCs w:val="28"/>
        </w:rPr>
        <w:t>ь</w:t>
      </w:r>
      <w:r w:rsidRPr="00456629">
        <w:rPr>
          <w:rFonts w:ascii="Times New Roman" w:hAnsi="Times New Roman"/>
          <w:color w:val="000000"/>
          <w:sz w:val="28"/>
          <w:szCs w:val="28"/>
        </w:rPr>
        <w:t>ные акты Российской Федерации и признании утратившими силу некоторых зак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нодательных актов Российской Федерации в связи с принятием федеральных зак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нов «О внесении изменений и дополнений в Федеральный закон «Об общих при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ципах организации законодательных (представительных) и исполнительных о</w:t>
      </w:r>
      <w:r w:rsidRPr="00456629">
        <w:rPr>
          <w:rFonts w:ascii="Times New Roman" w:hAnsi="Times New Roman"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ганов государственной власти субъектов Российской Федерации» и «Об общих принципах организации местного самоуправления в Российской Федерации» и </w:t>
      </w:r>
      <w:hyperlink r:id="rId6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Ре</w:t>
      </w:r>
      <w:r w:rsidRPr="00456629">
        <w:rPr>
          <w:rFonts w:ascii="Times New Roman" w:hAnsi="Times New Roman"/>
          <w:color w:val="000000"/>
          <w:sz w:val="28"/>
          <w:szCs w:val="28"/>
        </w:rPr>
        <w:t>с</w:t>
      </w:r>
      <w:r w:rsidRPr="00456629">
        <w:rPr>
          <w:rFonts w:ascii="Times New Roman" w:hAnsi="Times New Roman"/>
          <w:color w:val="000000"/>
          <w:sz w:val="28"/>
          <w:szCs w:val="28"/>
        </w:rPr>
        <w:t>публики Татарстан от 8 декабря 2004 года № 63-ЗРТ «Об адресной социальной по</w:t>
      </w:r>
      <w:r w:rsidRPr="00456629">
        <w:rPr>
          <w:rFonts w:ascii="Times New Roman" w:hAnsi="Times New Roman"/>
          <w:color w:val="000000"/>
          <w:sz w:val="28"/>
          <w:szCs w:val="28"/>
        </w:rPr>
        <w:t>д</w:t>
      </w:r>
      <w:r w:rsidRPr="00456629">
        <w:rPr>
          <w:rFonts w:ascii="Times New Roman" w:hAnsi="Times New Roman"/>
          <w:color w:val="000000"/>
          <w:sz w:val="28"/>
          <w:szCs w:val="28"/>
        </w:rPr>
        <w:t>держке населения в Республике Татарстан»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ты);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граждан зарегистрированными в установленном порядке на территории Ро</w:t>
      </w:r>
      <w:r w:rsidRPr="00456629">
        <w:rPr>
          <w:rFonts w:ascii="Times New Roman" w:hAnsi="Times New Roman"/>
          <w:color w:val="000000"/>
          <w:sz w:val="28"/>
          <w:szCs w:val="28"/>
        </w:rPr>
        <w:t>с</w:t>
      </w:r>
      <w:r w:rsidRPr="00456629">
        <w:rPr>
          <w:rFonts w:ascii="Times New Roman" w:hAnsi="Times New Roman"/>
          <w:color w:val="000000"/>
          <w:sz w:val="28"/>
          <w:szCs w:val="28"/>
        </w:rPr>
        <w:t>сийской Федерации лекарственными препаратами и специализированными проду</w:t>
      </w:r>
      <w:r w:rsidRPr="00456629">
        <w:rPr>
          <w:rFonts w:ascii="Times New Roman" w:hAnsi="Times New Roman"/>
          <w:color w:val="000000"/>
          <w:sz w:val="28"/>
          <w:szCs w:val="28"/>
        </w:rPr>
        <w:t>к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тами лечебного питания для лечения заболеваний, включенных в перечень </w:t>
      </w: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жи</w:t>
      </w:r>
      <w:r w:rsidRPr="00456629">
        <w:rPr>
          <w:rFonts w:ascii="Times New Roman" w:hAnsi="Times New Roman"/>
          <w:color w:val="000000"/>
          <w:sz w:val="28"/>
          <w:szCs w:val="28"/>
        </w:rPr>
        <w:t>з</w:t>
      </w:r>
      <w:r w:rsidRPr="00456629">
        <w:rPr>
          <w:rFonts w:ascii="Times New Roman" w:hAnsi="Times New Roman"/>
          <w:color w:val="000000"/>
          <w:sz w:val="28"/>
          <w:szCs w:val="28"/>
        </w:rPr>
        <w:t>неугрожающих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 xml:space="preserve"> и хронических прогрессирующих редких (</w:t>
      </w:r>
      <w:proofErr w:type="spellStart"/>
      <w:r w:rsidRPr="00456629">
        <w:rPr>
          <w:rFonts w:ascii="Times New Roman" w:hAnsi="Times New Roman"/>
          <w:color w:val="000000"/>
          <w:sz w:val="28"/>
          <w:szCs w:val="28"/>
        </w:rPr>
        <w:t>орфанных</w:t>
      </w:r>
      <w:proofErr w:type="spellEnd"/>
      <w:r w:rsidRPr="00456629">
        <w:rPr>
          <w:rFonts w:ascii="Times New Roman" w:hAnsi="Times New Roman"/>
          <w:color w:val="000000"/>
          <w:sz w:val="28"/>
          <w:szCs w:val="28"/>
        </w:rPr>
        <w:t>) заболеваний, приводящих к сокращению продолжительности жизни гражданина или его инв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лидности, утверждаемый Правительством Российской Федерации;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оказания медицинской помощи гражданам за пределами Республики Тата</w:t>
      </w:r>
      <w:r w:rsidRPr="00456629">
        <w:rPr>
          <w:rFonts w:ascii="Times New Roman" w:hAnsi="Times New Roman"/>
          <w:color w:val="000000"/>
          <w:sz w:val="28"/>
          <w:szCs w:val="28"/>
        </w:rPr>
        <w:t>р</w:t>
      </w:r>
      <w:r w:rsidRPr="00456629">
        <w:rPr>
          <w:rFonts w:ascii="Times New Roman" w:hAnsi="Times New Roman"/>
          <w:color w:val="000000"/>
          <w:sz w:val="28"/>
          <w:szCs w:val="28"/>
        </w:rPr>
        <w:t>стан по направлению Министерства здр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воохранения Республики Татарстан, оплаты проезда больным, направляемым в установленном порядке в федеральные медици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ские организации и научно-исследовательские институты, подведомственные фед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ральным органам исполнительной власти, в порядке, установленном Кабинетом Министров Республики Татарстан;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прикладных научных исследований и разработок в области здравоохранения;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lastRenderedPageBreak/>
        <w:t>выполнения государственного задания государственными организациями, ук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занными в </w:t>
      </w:r>
      <w:hyperlink w:anchor="Par154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настоящего раздела, и отделениями переливания крови мед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цинских организаций, подведомственных исполнительным органам государстве</w:t>
      </w:r>
      <w:r w:rsidRPr="00456629">
        <w:rPr>
          <w:rFonts w:ascii="Times New Roman" w:hAnsi="Times New Roman"/>
          <w:color w:val="000000"/>
          <w:sz w:val="28"/>
          <w:szCs w:val="28"/>
        </w:rPr>
        <w:t>н</w:t>
      </w:r>
      <w:r w:rsidRPr="00456629">
        <w:rPr>
          <w:rFonts w:ascii="Times New Roman" w:hAnsi="Times New Roman"/>
          <w:color w:val="000000"/>
          <w:sz w:val="28"/>
          <w:szCs w:val="28"/>
        </w:rPr>
        <w:t>ной власти Республики Татарстан;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проведения заместительной почечной терапии методом гемодиализа в центре гемодиализа общества с ограниченной ответственностью «Клиника диализа».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Финансовое обеспечение транспортировки пациентов, страдающих хронич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ской почечной недостаточностью, от места фактического проживания до места п</w:t>
      </w:r>
      <w:r w:rsidRPr="00456629">
        <w:rPr>
          <w:rFonts w:ascii="Times New Roman" w:hAnsi="Times New Roman"/>
          <w:color w:val="000000"/>
          <w:sz w:val="28"/>
          <w:szCs w:val="28"/>
        </w:rPr>
        <w:t>о</w:t>
      </w:r>
      <w:r w:rsidRPr="00456629">
        <w:rPr>
          <w:rFonts w:ascii="Times New Roman" w:hAnsi="Times New Roman"/>
          <w:color w:val="000000"/>
          <w:sz w:val="28"/>
          <w:szCs w:val="28"/>
        </w:rPr>
        <w:t>лучения медицинской помощи методом заместительной почечной терапии и обра</w:t>
      </w:r>
      <w:r w:rsidRPr="00456629">
        <w:rPr>
          <w:rFonts w:ascii="Times New Roman" w:hAnsi="Times New Roman"/>
          <w:color w:val="000000"/>
          <w:sz w:val="28"/>
          <w:szCs w:val="28"/>
        </w:rPr>
        <w:t>т</w:t>
      </w:r>
      <w:r w:rsidRPr="00456629">
        <w:rPr>
          <w:rFonts w:ascii="Times New Roman" w:hAnsi="Times New Roman"/>
          <w:color w:val="000000"/>
          <w:sz w:val="28"/>
          <w:szCs w:val="28"/>
        </w:rPr>
        <w:t>но, а также пациентов, страдающих онкологическими заболеваниями, к месту леч</w:t>
      </w:r>
      <w:r w:rsidRPr="00456629">
        <w:rPr>
          <w:rFonts w:ascii="Times New Roman" w:hAnsi="Times New Roman"/>
          <w:color w:val="000000"/>
          <w:sz w:val="28"/>
          <w:szCs w:val="28"/>
        </w:rPr>
        <w:t>е</w:t>
      </w:r>
      <w:r w:rsidRPr="00456629">
        <w:rPr>
          <w:rFonts w:ascii="Times New Roman" w:hAnsi="Times New Roman"/>
          <w:color w:val="000000"/>
          <w:sz w:val="28"/>
          <w:szCs w:val="28"/>
        </w:rPr>
        <w:t>ния в медицинские организации государственной системы здравоохранения Респу</w:t>
      </w:r>
      <w:r w:rsidRPr="00456629">
        <w:rPr>
          <w:rFonts w:ascii="Times New Roman" w:hAnsi="Times New Roman"/>
          <w:color w:val="000000"/>
          <w:sz w:val="28"/>
          <w:szCs w:val="28"/>
        </w:rPr>
        <w:t>б</w:t>
      </w:r>
      <w:r w:rsidRPr="00456629">
        <w:rPr>
          <w:rFonts w:ascii="Times New Roman" w:hAnsi="Times New Roman"/>
          <w:color w:val="000000"/>
          <w:sz w:val="28"/>
          <w:szCs w:val="28"/>
        </w:rPr>
        <w:t>лики Татарстан, оказывающие специализированную онкологическую помощь, и о</w:t>
      </w:r>
      <w:r w:rsidRPr="00456629">
        <w:rPr>
          <w:rFonts w:ascii="Times New Roman" w:hAnsi="Times New Roman"/>
          <w:color w:val="000000"/>
          <w:sz w:val="28"/>
          <w:szCs w:val="28"/>
        </w:rPr>
        <w:t>б</w:t>
      </w:r>
      <w:r w:rsidRPr="00456629">
        <w:rPr>
          <w:rFonts w:ascii="Times New Roman" w:hAnsi="Times New Roman"/>
          <w:color w:val="000000"/>
          <w:sz w:val="28"/>
          <w:szCs w:val="28"/>
        </w:rPr>
        <w:t xml:space="preserve">ратно к месту жительства </w:t>
      </w:r>
      <w:bookmarkStart w:id="0" w:name="Par154"/>
      <w:bookmarkEnd w:id="0"/>
      <w:r w:rsidRPr="00456629">
        <w:rPr>
          <w:rFonts w:ascii="Times New Roman" w:hAnsi="Times New Roman"/>
          <w:color w:val="000000"/>
          <w:sz w:val="28"/>
          <w:szCs w:val="28"/>
        </w:rPr>
        <w:t xml:space="preserve">осуществляется в соответствии с </w:t>
      </w:r>
      <w:hyperlink r:id="rId7" w:history="1">
        <w:r w:rsidRPr="00456629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56629">
        <w:rPr>
          <w:rFonts w:ascii="Times New Roman" w:hAnsi="Times New Roman"/>
          <w:color w:val="000000"/>
          <w:sz w:val="28"/>
          <w:szCs w:val="28"/>
        </w:rPr>
        <w:t xml:space="preserve"> Республики Т</w:t>
      </w:r>
      <w:r w:rsidRPr="00456629">
        <w:rPr>
          <w:rFonts w:ascii="Times New Roman" w:hAnsi="Times New Roman"/>
          <w:color w:val="000000"/>
          <w:sz w:val="28"/>
          <w:szCs w:val="28"/>
        </w:rPr>
        <w:t>а</w:t>
      </w:r>
      <w:r w:rsidRPr="00456629">
        <w:rPr>
          <w:rFonts w:ascii="Times New Roman" w:hAnsi="Times New Roman"/>
          <w:color w:val="000000"/>
          <w:sz w:val="28"/>
          <w:szCs w:val="28"/>
        </w:rPr>
        <w:t>тарстан от 8 декабря 2004 года № 63-ЗРТ «Об адресной социальной поддержке населения в Республике Татарстан».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6629">
        <w:rPr>
          <w:rFonts w:ascii="Times New Roman" w:hAnsi="Times New Roman"/>
          <w:color w:val="000000"/>
          <w:sz w:val="28"/>
          <w:szCs w:val="28"/>
        </w:rPr>
        <w:t>2. Перечень государственных организаций, осуществляющих оказание мед</w:t>
      </w:r>
      <w:r w:rsidRPr="00456629">
        <w:rPr>
          <w:rFonts w:ascii="Times New Roman" w:hAnsi="Times New Roman"/>
          <w:color w:val="000000"/>
          <w:sz w:val="28"/>
          <w:szCs w:val="28"/>
        </w:rPr>
        <w:t>и</w:t>
      </w:r>
      <w:r w:rsidRPr="00456629">
        <w:rPr>
          <w:rFonts w:ascii="Times New Roman" w:hAnsi="Times New Roman"/>
          <w:color w:val="000000"/>
          <w:sz w:val="28"/>
          <w:szCs w:val="28"/>
        </w:rPr>
        <w:t>цинской помощи и иных государственных услуг (работ) за счет средств бюджета Республики Татарстан, предусмотренных по разделу «Здравоохранение»:</w:t>
      </w:r>
    </w:p>
    <w:p w:rsidR="00BF25D5" w:rsidRPr="00456629" w:rsidRDefault="00BF25D5" w:rsidP="00BF25D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BF25D5" w:rsidRPr="00456629" w:rsidTr="00EB71F1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государственных организаций</w:t>
            </w:r>
          </w:p>
        </w:tc>
      </w:tr>
      <w:tr w:rsidR="00BF25D5" w:rsidRPr="00456629" w:rsidTr="00EB71F1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здравоохранения (далее – ГАУЗ) «Республиканская клинич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ская больница Министерства здравоохранения Республики Татарстан»</w:t>
            </w:r>
          </w:p>
        </w:tc>
      </w:tr>
      <w:tr w:rsidR="00BF25D5" w:rsidRPr="00456629" w:rsidTr="00EB71F1">
        <w:trPr>
          <w:trHeight w:val="22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ГАУЗ «Детская республиканская клиническая больница Министерства здравоохранения Респу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лики Татарстан»</w:t>
            </w:r>
          </w:p>
        </w:tc>
      </w:tr>
      <w:tr w:rsidR="00BF25D5" w:rsidRPr="00456629" w:rsidTr="00EB71F1">
        <w:trPr>
          <w:trHeight w:val="22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ГАУЗ «Межрегиональный клинико-диагностический центр»</w:t>
            </w:r>
          </w:p>
        </w:tc>
      </w:tr>
      <w:tr w:rsidR="00BF25D5" w:rsidRPr="00456629" w:rsidTr="00EB71F1">
        <w:trPr>
          <w:trHeight w:val="22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ГАУЗ «Республиканский центр медицинской профилактики» (за исключением финансирования Центра здоровья)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(</w:t>
            </w:r>
            <w:bookmarkStart w:id="1" w:name="_GoBack"/>
            <w:bookmarkEnd w:id="1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далее – ГАУ) «Республиканский медицинский би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лиотечно-информационный центр»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здравоохранения «Республиканский медицинский центр 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мобилизационных резервов «Резерв» Министерства здравоохранения Республики Татарстан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здравоохранения «Республиканский дом ребенка 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специализированный»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ГАУЗ «Республиканское бюро судебно-медицинской экспертизы Министерства здравоохранения 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Татарстан»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ГАУЗ «Республиканский медицинский информационно-аналитический центр»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 РТ «Диспетчерский центр Министерства здравоохранения Республики Татарстан»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 «Реабилитация»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ГАУЗ «</w:t>
            </w:r>
            <w:proofErr w:type="spellStart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медицинский информационно-аналитический центр»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ГАУЗ «</w:t>
            </w:r>
            <w:proofErr w:type="spellStart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медицинской профилактики»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ГАУЗ «</w:t>
            </w:r>
            <w:proofErr w:type="spellStart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Зеленодольская</w:t>
            </w:r>
            <w:proofErr w:type="spellEnd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 – филиал «</w:t>
            </w:r>
            <w:proofErr w:type="spellStart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мед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цинской профилактики»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ГАУЗ «Медицинский информационно-аналитический центр» </w:t>
            </w:r>
            <w:proofErr w:type="spellStart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г.Нижнекамска</w:t>
            </w:r>
            <w:proofErr w:type="spellEnd"/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ГАУЗ «Центр медицинской профилактики» </w:t>
            </w:r>
            <w:proofErr w:type="spellStart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г.Нижнекамска</w:t>
            </w:r>
            <w:proofErr w:type="spellEnd"/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ГАУЗ «Врачебно-физкультурный диспансер» </w:t>
            </w:r>
            <w:proofErr w:type="spellStart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г.Набережные</w:t>
            </w:r>
            <w:proofErr w:type="spellEnd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Челны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(далее – ГБУЗ) «Медицинский и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формационно-аналитический центр» </w:t>
            </w:r>
            <w:proofErr w:type="spellStart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г.Набережные</w:t>
            </w:r>
            <w:proofErr w:type="spellEnd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Челны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ГАУЗ «Республиканский центр крови Министерства здравоохранения Республики Татарстан»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метрологического и технического контроля, охраны труда при Министерстве 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здравоохранения Республики Татарстан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Управление бухгалтерского учета и отчетности при Министерстве здравоохранения Республики </w:t>
            </w: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Татарстан</w:t>
            </w:r>
          </w:p>
        </w:tc>
      </w:tr>
      <w:tr w:rsidR="00BF25D5" w:rsidRPr="00456629" w:rsidTr="00EB71F1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D5" w:rsidRPr="00456629" w:rsidRDefault="00BF25D5" w:rsidP="00EB71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ГБУЗ Республики Татарстан «Республиканский центр реабилитации МЧС Республики Татарстан имени </w:t>
            </w:r>
            <w:proofErr w:type="spellStart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Ш.С.Каратая</w:t>
            </w:r>
            <w:proofErr w:type="spellEnd"/>
            <w:r w:rsidRPr="0045662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9273F" w:rsidRDefault="00BF25D5"/>
    <w:sectPr w:rsidR="00B9273F" w:rsidSect="00BF25D5">
      <w:pgSz w:w="11906" w:h="16838"/>
      <w:pgMar w:top="454" w:right="28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3D"/>
    <w:rsid w:val="0049753D"/>
    <w:rsid w:val="004F4F45"/>
    <w:rsid w:val="006A2393"/>
    <w:rsid w:val="00B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7401-312A-4507-99A2-2164D714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073EF15EA3F932F760DB2294591373BEEF4A1E8E3AA54E806A1F49DEF402554BT9b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73EF15EA3F932F760DB2294591373BEEF4A1E8E3AA54E806A1F49DEF402554BT9bAH" TargetMode="External"/><Relationship Id="rId5" Type="http://schemas.openxmlformats.org/officeDocument/2006/relationships/hyperlink" Target="consultantplus://offline/ref=70073EF15EA3F932F760C52F82354E78BFE41D1A863BAD1BD83D191E81TAb4H" TargetMode="External"/><Relationship Id="rId4" Type="http://schemas.openxmlformats.org/officeDocument/2006/relationships/hyperlink" Target="consultantplus://offline/ref=70073EF15EA3F932F760DB2294591373BEEF4A1E8E3AAE4A85691F49DEF402554B9A335B63860DE3EDFBFF0FT2b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2019-02-12T05:10:00Z</dcterms:created>
  <dcterms:modified xsi:type="dcterms:W3CDTF">2019-02-12T05:10:00Z</dcterms:modified>
</cp:coreProperties>
</file>