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6F" w:rsidRDefault="00AA3F26">
      <w:pPr>
        <w:spacing w:after="0" w:line="259" w:lineRule="auto"/>
        <w:ind w:left="103" w:right="0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2830241</wp:posOffset>
            </wp:positionH>
            <wp:positionV relativeFrom="paragraph">
              <wp:posOffset>-192800</wp:posOffset>
            </wp:positionV>
            <wp:extent cx="707382" cy="715111"/>
            <wp:effectExtent l="0" t="0" r="0" b="0"/>
            <wp:wrapSquare wrapText="bothSides"/>
            <wp:docPr id="1775" name="Picture 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" name="Picture 17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382" cy="715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КАБИНЕТ миниСГРОВТАТАРСТАН РЕСПУБЛИКАСЫ</w:t>
      </w:r>
    </w:p>
    <w:p w:rsidR="006F336F" w:rsidRDefault="00AA3F26">
      <w:pPr>
        <w:spacing w:after="632" w:line="248" w:lineRule="auto"/>
        <w:ind w:left="512" w:right="0" w:firstLine="3"/>
      </w:pPr>
      <w:r>
        <w:rPr>
          <w:sz w:val="28"/>
        </w:rPr>
        <w:t>РЕСПУБЛИКИ ТАТАРСТАНМИНИСТРЛАР КАБИНЕТЫ</w:t>
      </w:r>
    </w:p>
    <w:p w:rsidR="006F336F" w:rsidRDefault="00AA3F26">
      <w:pPr>
        <w:spacing w:after="183" w:line="259" w:lineRule="auto"/>
        <w:ind w:left="21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75160" cy="16631"/>
                <wp:effectExtent l="0" t="0" r="0" b="0"/>
                <wp:docPr id="703735" name="Group 703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5160" cy="16631"/>
                          <a:chOff x="0" y="0"/>
                          <a:chExt cx="6075160" cy="16631"/>
                        </a:xfrm>
                      </wpg:grpSpPr>
                      <wps:wsp>
                        <wps:cNvPr id="703734" name="Shape 703734"/>
                        <wps:cNvSpPr/>
                        <wps:spPr>
                          <a:xfrm>
                            <a:off x="0" y="0"/>
                            <a:ext cx="6075160" cy="1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160" h="16631">
                                <a:moveTo>
                                  <a:pt x="0" y="8315"/>
                                </a:moveTo>
                                <a:lnTo>
                                  <a:pt x="6075160" y="8315"/>
                                </a:lnTo>
                              </a:path>
                            </a:pathLst>
                          </a:custGeom>
                          <a:ln w="1663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3735" style="width:478.359pt;height:1.30949pt;mso-position-horizontal-relative:char;mso-position-vertical-relative:line" coordsize="60751,166">
                <v:shape id="Shape 703734" style="position:absolute;width:60751;height:166;left:0;top:0;" coordsize="6075160,16631" path="m0,8315l6075160,8315">
                  <v:stroke weight="1.3094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7352" w:type="dxa"/>
        <w:tblInd w:w="95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4469"/>
      </w:tblGrid>
      <w:tr w:rsidR="006F336F">
        <w:trPr>
          <w:trHeight w:val="363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>ПОСТАНОВЛЕНИЕ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8"/>
              </w:rPr>
              <w:t>КАРАР</w:t>
            </w:r>
          </w:p>
        </w:tc>
      </w:tr>
      <w:tr w:rsidR="006F336F">
        <w:trPr>
          <w:trHeight w:val="357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36F" w:rsidRDefault="00AA3F26">
            <w:pPr>
              <w:spacing w:after="0" w:line="259" w:lineRule="auto"/>
              <w:ind w:left="236" w:right="0" w:firstLine="0"/>
              <w:jc w:val="left"/>
            </w:pPr>
            <w:r>
              <w:rPr>
                <w:sz w:val="28"/>
              </w:rPr>
              <w:t>31.01.2025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</w:tcPr>
          <w:p w:rsidR="006F336F" w:rsidRDefault="00AA3F26">
            <w:pPr>
              <w:spacing w:after="0" w:line="259" w:lineRule="auto"/>
              <w:ind w:left="3460" w:right="0" w:firstLine="0"/>
              <w:jc w:val="left"/>
            </w:pPr>
            <w:r>
              <w:t>48</w:t>
            </w:r>
          </w:p>
        </w:tc>
      </w:tr>
    </w:tbl>
    <w:p w:rsidR="006F336F" w:rsidRDefault="00AA3F26">
      <w:pPr>
        <w:tabs>
          <w:tab w:val="center" w:pos="5021"/>
          <w:tab w:val="center" w:pos="7858"/>
        </w:tabs>
        <w:spacing w:after="2407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716418</wp:posOffset>
                </wp:positionH>
                <wp:positionV relativeFrom="paragraph">
                  <wp:posOffset>116413</wp:posOffset>
                </wp:positionV>
                <wp:extent cx="1431408" cy="8315"/>
                <wp:effectExtent l="0" t="0" r="0" b="0"/>
                <wp:wrapSquare wrapText="bothSides"/>
                <wp:docPr id="703737" name="Group 703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1408" cy="8315"/>
                          <a:chOff x="0" y="0"/>
                          <a:chExt cx="1431408" cy="8315"/>
                        </a:xfrm>
                      </wpg:grpSpPr>
                      <wps:wsp>
                        <wps:cNvPr id="703736" name="Shape 703736"/>
                        <wps:cNvSpPr/>
                        <wps:spPr>
                          <a:xfrm>
                            <a:off x="0" y="0"/>
                            <a:ext cx="1431408" cy="8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1408" h="8315">
                                <a:moveTo>
                                  <a:pt x="0" y="4158"/>
                                </a:moveTo>
                                <a:lnTo>
                                  <a:pt x="1431408" y="4158"/>
                                </a:lnTo>
                              </a:path>
                            </a:pathLst>
                          </a:custGeom>
                          <a:ln w="83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3737" style="width:112.709pt;height:0.654755pt;position:absolute;mso-position-horizontal-relative:text;mso-position-horizontal:absolute;margin-left:56.4109pt;mso-position-vertical-relative:text;margin-top:9.16641pt;" coordsize="14314,83">
                <v:shape id="Shape 703736" style="position:absolute;width:14314;height:83;left:0;top:0;" coordsize="1431408,8315" path="m0,4158l1431408,4158">
                  <v:stroke weight="0.65475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ab/>
        <w:t>г,Казань</w:t>
      </w:r>
      <w:r>
        <w:rPr>
          <w:sz w:val="20"/>
        </w:rPr>
        <w:tab/>
      </w:r>
      <w:r>
        <w:rPr>
          <w:noProof/>
        </w:rPr>
        <w:drawing>
          <wp:inline distT="0" distB="0" distL="0" distR="0">
            <wp:extent cx="1323220" cy="133044"/>
            <wp:effectExtent l="0" t="0" r="0" b="0"/>
            <wp:docPr id="1774" name="Picture 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Picture 17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3220" cy="13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594" w:line="248" w:lineRule="auto"/>
        <w:ind w:left="211" w:right="5518" w:firstLine="3"/>
      </w:pPr>
      <w:r>
        <w:rPr>
          <w:sz w:val="28"/>
        </w:rPr>
        <w:t>Об утверждении Пр</w:t>
      </w:r>
      <w:r w:rsidR="001122EB">
        <w:rPr>
          <w:sz w:val="28"/>
        </w:rPr>
        <w:t>о</w:t>
      </w:r>
      <w:bookmarkStart w:id="0" w:name="_GoBack"/>
      <w:bookmarkEnd w:id="0"/>
      <w:r>
        <w:rPr>
          <w:sz w:val="28"/>
        </w:rPr>
        <w:t>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6F336F" w:rsidRDefault="00AA3F26">
      <w:pPr>
        <w:spacing w:after="354" w:line="248" w:lineRule="auto"/>
        <w:ind w:left="211" w:right="0" w:firstLine="708"/>
      </w:pPr>
      <w:r>
        <w:rPr>
          <w:sz w:val="28"/>
        </w:rPr>
        <w:t xml:space="preserve">В целях обеспечения конституционных прав граждан Российской Федерации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749" name="Picture 1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" name="Picture 17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на бесплатное оказание медицинской помощи и во исполнение постановления Правительства Российской Федерации от 27 декабря 2024 г. № 1940 «О Программе государственных гарантий бесплатного оказания гражданам медицинской помощи на 2025 год и на плановый период</w:t>
      </w:r>
      <w:r>
        <w:rPr>
          <w:sz w:val="28"/>
        </w:rPr>
        <w:t xml:space="preserve"> 2026 и 2027 годов» Кабинет Министров Республики Татарстан ПОСТАНОВЛЯЕТ:</w:t>
      </w:r>
    </w:p>
    <w:p w:rsidR="006F336F" w:rsidRDefault="00AA3F26">
      <w:pPr>
        <w:numPr>
          <w:ilvl w:val="0"/>
          <w:numId w:val="1"/>
        </w:numPr>
        <w:spacing w:after="9" w:line="248" w:lineRule="auto"/>
        <w:ind w:right="0" w:firstLine="734"/>
      </w:pPr>
      <w:r>
        <w:rPr>
          <w:sz w:val="28"/>
        </w:rPr>
        <w:t>Утвердить прилагаемую Программу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 (далее — Программа).</w:t>
      </w:r>
    </w:p>
    <w:p w:rsidR="006F336F" w:rsidRDefault="00AA3F26">
      <w:pPr>
        <w:numPr>
          <w:ilvl w:val="0"/>
          <w:numId w:val="1"/>
        </w:numPr>
        <w:spacing w:after="9" w:line="248" w:lineRule="auto"/>
        <w:ind w:right="0" w:firstLine="734"/>
      </w:pPr>
      <w:r>
        <w:rPr>
          <w:sz w:val="28"/>
        </w:rPr>
        <w:t>Установить, что:</w:t>
      </w:r>
    </w:p>
    <w:p w:rsidR="006F336F" w:rsidRDefault="00AA3F26">
      <w:pPr>
        <w:spacing w:after="9" w:line="248" w:lineRule="auto"/>
        <w:ind w:left="224" w:right="0" w:firstLine="708"/>
      </w:pPr>
      <w:r>
        <w:rPr>
          <w:sz w:val="28"/>
        </w:rPr>
        <w:t>завершение расчетов за ме</w:t>
      </w:r>
      <w:r>
        <w:rPr>
          <w:sz w:val="28"/>
        </w:rPr>
        <w:t>дицинские услуги, оказанные в рамках Программы в 2025 году, осуществляется до 15 февраля 2026 года; медицинскими организациями, участвующими в реализации Программы, представляются в Министерство здравоохранения Республики Татарстан и государственное учрежд</w:t>
      </w:r>
      <w:r>
        <w:rPr>
          <w:sz w:val="28"/>
        </w:rPr>
        <w:t xml:space="preserve">ение «Территориальный фонд обязательного медицинского страхования Республики </w:t>
      </w:r>
      <w:r>
        <w:rPr>
          <w:sz w:val="28"/>
        </w:rPr>
        <w:lastRenderedPageBreak/>
        <w:t>Татарстан» отчетность о деятельности в сфере обязательного медицинского страхования согласно порядку и формам, которые установлены в соответствии с законодательством, и в 14-дневн</w:t>
      </w:r>
      <w:r>
        <w:rPr>
          <w:sz w:val="28"/>
        </w:rPr>
        <w:t>ый срок со дня утверждения Программы — планы финансово-хозяйственной деятельности на соответствующий финансовый год;</w:t>
      </w:r>
    </w:p>
    <w:p w:rsidR="006F336F" w:rsidRDefault="00AA3F26">
      <w:pPr>
        <w:spacing w:after="256" w:line="259" w:lineRule="auto"/>
        <w:ind w:left="299" w:right="315" w:hanging="10"/>
        <w:jc w:val="center"/>
      </w:pPr>
      <w:r>
        <w:rPr>
          <w:sz w:val="30"/>
        </w:rPr>
        <w:t>2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3953" name="Picture 3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" name="Picture 39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86" w:line="259" w:lineRule="auto"/>
        <w:ind w:left="10" w:right="170" w:hanging="10"/>
        <w:jc w:val="right"/>
      </w:pPr>
      <w:r>
        <w:rPr>
          <w:sz w:val="28"/>
        </w:rPr>
        <w:t>на Министерство здравоохранения Республики Татарстан возлагаются пол-</w:t>
      </w:r>
    </w:p>
    <w:p w:rsidR="006F336F" w:rsidRDefault="00AA3F26">
      <w:pPr>
        <w:spacing w:after="3" w:line="251" w:lineRule="auto"/>
        <w:ind w:left="116" w:right="0" w:hanging="10"/>
      </w:pPr>
      <w:r>
        <w:rPr>
          <w:sz w:val="20"/>
        </w:rPr>
        <w:t>НОМОЧИЯ По:</w:t>
      </w:r>
    </w:p>
    <w:p w:rsidR="006F336F" w:rsidRDefault="00AA3F26">
      <w:pPr>
        <w:spacing w:after="9" w:line="248" w:lineRule="auto"/>
        <w:ind w:left="106" w:right="105" w:firstLine="708"/>
      </w:pPr>
      <w:r>
        <w:rPr>
          <w:sz w:val="28"/>
        </w:rPr>
        <w:t xml:space="preserve">заключению Тарифного соглашения об оплате медицинской </w:t>
      </w:r>
      <w:r>
        <w:rPr>
          <w:sz w:val="28"/>
        </w:rPr>
        <w:t>помощи по Территориальной программе обязательного медицинского страхования Республики Татарстан на 2025 год; разработке и представлению на утверждение Комиссии по тарифам на оплату медицинской помощи, оказанной медицинскими организациями в рамках реализаци</w:t>
      </w:r>
      <w:r>
        <w:rPr>
          <w:sz w:val="28"/>
        </w:rPr>
        <w:t>и преимущественно одноканального финансирования через систему обязательного медицинского страхования тарифов и порядка оплаты медицинской помощи, оказываемой медицинскими организациями через систему обязательного медицинского страхования на реализацию преи</w:t>
      </w:r>
      <w:r>
        <w:rPr>
          <w:sz w:val="28"/>
        </w:rPr>
        <w:t xml:space="preserve">мущественно одноканального финансирования; размещению на официальном сайте с использованием информационнотелекоммуникационной сети «Интернет» Программы и установленных тарифов на оплату медицинской помощи; обеспечению до 15 февраля 2025 года представления </w:t>
      </w:r>
      <w:r>
        <w:rPr>
          <w:sz w:val="28"/>
        </w:rPr>
        <w:t xml:space="preserve">согласованных планов </w:t>
      </w:r>
      <w:r>
        <w:rPr>
          <w:noProof/>
        </w:rPr>
        <w:drawing>
          <wp:inline distT="0" distB="0" distL="0" distR="0">
            <wp:extent cx="8322" cy="16631"/>
            <wp:effectExtent l="0" t="0" r="0" b="0"/>
            <wp:docPr id="3954" name="Picture 3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" name="Picture 39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1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финансово-хозяйственной деятельности медицинских организаций в государственное учреждение «Территориальный фонд обязательного медицинского страхования Республики Татарстан»; утверждению в установленном порядке плана мероприятий по орг</w:t>
      </w:r>
      <w:r>
        <w:rPr>
          <w:sz w:val="28"/>
        </w:rPr>
        <w:t>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оборудования; утверждению критериев отбора мероприятий для включения в план меропр</w:t>
      </w:r>
      <w:r>
        <w:rPr>
          <w:sz w:val="28"/>
        </w:rPr>
        <w:t>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оборудования.</w:t>
      </w:r>
    </w:p>
    <w:p w:rsidR="006F336F" w:rsidRDefault="00AA3F26">
      <w:pPr>
        <w:spacing w:after="9" w:line="248" w:lineRule="auto"/>
        <w:ind w:left="132" w:right="92" w:firstLine="708"/>
      </w:pPr>
      <w:r>
        <w:rPr>
          <w:sz w:val="28"/>
        </w:rPr>
        <w:t>З. Министерству финансов Республики Татарстан и государс</w:t>
      </w:r>
      <w:r>
        <w:rPr>
          <w:sz w:val="28"/>
        </w:rPr>
        <w:t xml:space="preserve">твенному учреждению «Территориальный фонд обязательного медицинского страхования Республики Татарстан» осуществлять финансовое обеспечение расходов на реализацию Программы в пределах бюджетных ассигнований и лимитов бюджетных обязательств, предусмотренных </w:t>
      </w:r>
      <w:r>
        <w:rPr>
          <w:sz w:val="28"/>
        </w:rPr>
        <w:t>на указанные цели в законах Республики Татарстан от 28 ноября 2024 года № 87-ЗРТ «О бюджете Республики Татарстан на 2025 год и на плановый период 2026 и 2027 годов» и от 28 ноября 2024 года № 88-ЗРТ «О бюджете Территориального фонда обязательного медицинск</w:t>
      </w:r>
      <w:r>
        <w:rPr>
          <w:sz w:val="28"/>
        </w:rPr>
        <w:t>ого страхования Республики Татарстан на 2025 год и на плановый период 2026 и 2027 годов».</w:t>
      </w:r>
    </w:p>
    <w:p w:rsidR="006F336F" w:rsidRDefault="00AA3F26">
      <w:pPr>
        <w:numPr>
          <w:ilvl w:val="0"/>
          <w:numId w:val="2"/>
        </w:numPr>
        <w:spacing w:after="9" w:line="248" w:lineRule="auto"/>
        <w:ind w:right="104" w:firstLine="707"/>
      </w:pPr>
      <w:r>
        <w:rPr>
          <w:sz w:val="28"/>
        </w:rPr>
        <w:t>Министерству здравоохранения Республики Татарстан:</w:t>
      </w:r>
    </w:p>
    <w:p w:rsidR="006F336F" w:rsidRDefault="00AA3F26">
      <w:pPr>
        <w:spacing w:after="9" w:line="248" w:lineRule="auto"/>
        <w:ind w:left="132" w:right="79" w:firstLine="721"/>
      </w:pPr>
      <w:r>
        <w:rPr>
          <w:sz w:val="28"/>
        </w:rPr>
        <w:t xml:space="preserve">до апреля 2025 года в отношении подведомственных санаторно-курортных организаций установить перечень санаторно-курортных организаций, в которые могут быть направлены ветераны боевых действий, указанные в абзацах втором и </w:t>
      </w:r>
      <w:r>
        <w:rPr>
          <w:sz w:val="28"/>
        </w:rPr>
        <w:lastRenderedPageBreak/>
        <w:t>третьем подпункта «в» пункта 2 Указ</w:t>
      </w:r>
      <w:r>
        <w:rPr>
          <w:sz w:val="28"/>
        </w:rPr>
        <w:t>а Президента Российской Федерации от З апреля 2023 года № 232 «О создании Государственного фонда поддержки участников специальной военной операции «Защитники Отечества», с учетом состояния их здоровья, а также состояния материально-технической базы санатор</w:t>
      </w:r>
      <w:r>
        <w:rPr>
          <w:sz w:val="28"/>
        </w:rPr>
        <w:t xml:space="preserve">но-курортной организации и наличия обученных медицинских работников;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</w:t>
      </w:r>
      <w:r>
        <w:rPr>
          <w:sz w:val="28"/>
        </w:rPr>
        <w:t>учета компенсационных выплат, сохра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612" name="Picture 5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" name="Picture 56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</w:t>
      </w:r>
      <w:r>
        <w:rPr>
          <w:sz w:val="28"/>
        </w:rPr>
        <w:t xml:space="preserve">дов в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613" name="Picture 5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" name="Picture 56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структуре заработной платы не учитываются выплаты, осуществляемые исходя из расчета среднего заработка.</w:t>
      </w:r>
    </w:p>
    <w:p w:rsidR="006F336F" w:rsidRDefault="00AA3F26">
      <w:pPr>
        <w:numPr>
          <w:ilvl w:val="0"/>
          <w:numId w:val="2"/>
        </w:numPr>
        <w:spacing w:after="9" w:line="248" w:lineRule="auto"/>
        <w:ind w:right="104" w:firstLine="707"/>
      </w:pPr>
      <w:r>
        <w:rPr>
          <w:sz w:val="28"/>
        </w:rPr>
        <w:t xml:space="preserve">Установить, что в 2025 году ежемесячное авансирование страховых медицинских организаций и медицинских организаций, осуществляющих деятельность в </w:t>
      </w:r>
      <w:r>
        <w:rPr>
          <w:sz w:val="28"/>
        </w:rPr>
        <w:t xml:space="preserve">сфере обязательного медицинского страхования, может осуществляться по заявкам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614" name="Picture 5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" name="Picture 56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</w:t>
      </w:r>
      <w:r>
        <w:rPr>
          <w:sz w:val="28"/>
        </w:rPr>
        <w:t>рахованию, распределенного решением Комиссии по разработке территориашьной программы обязательного медицинского страхования Республики Татарстан, в размере более одной двенадцатой годового объема, но не более суммы затрат на приобретение основных средств и</w:t>
      </w:r>
      <w:r>
        <w:rPr>
          <w:sz w:val="28"/>
        </w:rPr>
        <w:t xml:space="preserve"> материальных запасов за счет средств обязательного медицинского страхования в 2024 году.</w:t>
      </w:r>
    </w:p>
    <w:p w:rsidR="006F336F" w:rsidRDefault="00AA3F26">
      <w:pPr>
        <w:spacing w:after="9" w:line="248" w:lineRule="auto"/>
        <w:ind w:left="11" w:right="0" w:firstLine="694"/>
      </w:pPr>
      <w:r>
        <w:rPr>
          <w:sz w:val="28"/>
        </w:rPr>
        <w:t>б. Установить, что действие настоящего постановления распространяется на правоотношения, возникшие с 1 января 2025 года.</w:t>
      </w:r>
    </w:p>
    <w:p w:rsidR="006F336F" w:rsidRDefault="00AA3F26">
      <w:pPr>
        <w:spacing w:after="9" w:line="248" w:lineRule="auto"/>
        <w:ind w:left="11" w:right="248" w:firstLine="720"/>
      </w:pPr>
      <w:r>
        <w:rPr>
          <w:sz w:val="28"/>
        </w:rPr>
        <w:t>7. Контроль за исполнением настоящего постано</w:t>
      </w:r>
      <w:r>
        <w:rPr>
          <w:sz w:val="28"/>
        </w:rPr>
        <w:t>вления возложить на Управление по вопросам здравоохранения, спорта и формирования здорового образа жизни Аппарата Кабинета Министров Республики Татарстан.</w:t>
      </w:r>
    </w:p>
    <w:p w:rsidR="006F336F" w:rsidRDefault="006F336F">
      <w:pPr>
        <w:sectPr w:rsidR="006F336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576" w:right="485" w:bottom="1139" w:left="1021" w:header="720" w:footer="720" w:gutter="0"/>
          <w:cols w:space="720"/>
        </w:sectPr>
      </w:pPr>
    </w:p>
    <w:p w:rsidR="006F336F" w:rsidRDefault="00AA3F26">
      <w:pPr>
        <w:spacing w:after="9" w:line="248" w:lineRule="auto"/>
        <w:ind w:left="11" w:right="5052" w:firstLine="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1862108</wp:posOffset>
            </wp:positionH>
            <wp:positionV relativeFrom="paragraph">
              <wp:posOffset>-440707</wp:posOffset>
            </wp:positionV>
            <wp:extent cx="1371642" cy="1405276"/>
            <wp:effectExtent l="0" t="0" r="0" b="0"/>
            <wp:wrapSquare wrapText="bothSides"/>
            <wp:docPr id="5621" name="Picture 5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" name="Picture 56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642" cy="1405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Премьер-министр</w:t>
      </w:r>
    </w:p>
    <w:p w:rsidR="006F336F" w:rsidRDefault="00AA3F26">
      <w:pPr>
        <w:spacing w:after="9" w:line="248" w:lineRule="auto"/>
        <w:ind w:left="11" w:right="0" w:firstLine="3"/>
      </w:pPr>
      <w:r>
        <w:rPr>
          <w:sz w:val="28"/>
        </w:rPr>
        <w:t>Республики ТатарстанА.В.Песошин</w:t>
      </w:r>
    </w:p>
    <w:p w:rsidR="006F336F" w:rsidRDefault="00AA3F26">
      <w:pPr>
        <w:spacing w:after="316"/>
        <w:ind w:left="6794" w:hanging="13"/>
      </w:pPr>
      <w:r>
        <w:t>Утверждена постановлением Кабинета Министров Республики Татарстан от</w:t>
      </w:r>
      <w:r>
        <w:rPr>
          <w:u w:val="single" w:color="000000"/>
        </w:rPr>
        <w:t xml:space="preserve"> 31.01</w:t>
      </w:r>
      <w:r>
        <w:t>.2025№48</w:t>
      </w:r>
    </w:p>
    <w:p w:rsidR="006F336F" w:rsidRDefault="00AA3F26">
      <w:pPr>
        <w:spacing w:after="294" w:line="248" w:lineRule="auto"/>
        <w:ind w:left="1767" w:right="1531" w:firstLine="642"/>
        <w:jc w:val="center"/>
      </w:pPr>
      <w:r>
        <w:t>Программа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6F336F" w:rsidRDefault="00AA3F26">
      <w:pPr>
        <w:spacing w:after="294" w:line="248" w:lineRule="auto"/>
        <w:ind w:left="246" w:right="0" w:hanging="10"/>
        <w:jc w:val="center"/>
      </w:pPr>
      <w:r>
        <w:t>1. Общие положения</w:t>
      </w:r>
    </w:p>
    <w:p w:rsidR="006F336F" w:rsidRDefault="00AA3F26">
      <w:pPr>
        <w:ind w:left="367" w:right="38"/>
      </w:pPr>
      <w:r>
        <w:lastRenderedPageBreak/>
        <w:t>В соответствии с Федеральным законом от 21 ноября 2011 года № 323-</w:t>
      </w:r>
      <w:r>
        <w:t>ФЗ «Об основах охраны здоровья граждан в Российской Федерации»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</w:t>
      </w:r>
      <w:r>
        <w:t xml:space="preserve"> помощи.</w:t>
      </w:r>
    </w:p>
    <w:p w:rsidR="006F336F" w:rsidRDefault="00AA3F26">
      <w:pPr>
        <w:ind w:left="367" w:right="38"/>
      </w:pPr>
      <w:r>
        <w:t>Программа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 (далее — Протрамма) устанавливает перечень видов, форм и условий предоставле</w:t>
      </w:r>
      <w:r>
        <w:t>ния медицинской помощи, оказание которой осуществляется бесплатно, порядок и условия предоставления медицинской помощи, перечень заболеваний и состояний, оказание медицинской помощи при которых осуществляется бесплатно, категории граждан, оказание медицинс</w:t>
      </w:r>
      <w:r>
        <w:t>кой помощи которым осуществляется бесплатно, нормативы объема медицинской помощи, нормативы финансовых затрат на единицу объема медицинской помощи, подушевые нормативы финансирования, порядок и структуру формирования тарифов на медицинскую помощь и способы</w:t>
      </w:r>
      <w:r>
        <w:t xml:space="preserve"> ее оплаты, а также критерии доступности и качества медицинской помощи, оказываемой в рамках Программы.</w:t>
      </w:r>
    </w:p>
    <w:p w:rsidR="006F336F" w:rsidRDefault="00AA3F26">
      <w:pPr>
        <w:ind w:left="367" w:right="38"/>
      </w:pPr>
      <w:r>
        <w:t>Программа сформирована с учетом порядков оказания медицинской помощи и стандартов медицинской помощи, а также с учетом особенностей половозрастного сост</w:t>
      </w:r>
      <w:r>
        <w:t>ава населения Республики Татарстан, уровня и структуры заболеваемости населения Республики Татарстан, основанных на данных медицинской статистики, климатических, географических особенностей Республики Татарстан и транспортной доступности медицинских органи</w:t>
      </w:r>
      <w:r>
        <w:t>заций.</w:t>
      </w:r>
    </w:p>
    <w:p w:rsidR="006F336F" w:rsidRDefault="00AA3F26">
      <w:pPr>
        <w:ind w:left="340" w:right="38"/>
      </w:pPr>
      <w:r>
        <w:t xml:space="preserve">Программа включает в себя Территориальную программу обязательного медицинского страхования Республики Татарстан на 2025 год и на плановый период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7596" name="Picture 7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" name="Picture 75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2026 и 2027 годов (далее — Территориальная программа ОМС).</w:t>
      </w:r>
    </w:p>
    <w:p w:rsidR="006F336F" w:rsidRDefault="00AA3F26">
      <w:pPr>
        <w:ind w:left="340" w:right="38"/>
      </w:pPr>
      <w:r>
        <w:t>В соответствии с Конституцией Российской Фед</w:t>
      </w:r>
      <w:r>
        <w:t>ерации в совместном ведении Российской Федерации и Республики Татарстан находится координация вопросов здравоохранения, в том числе обеспечение оказания доступной и качественной ме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7597" name="Picture 7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" name="Picture 75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дицинской помощи, сохранение и укрепление общественного здоровья, создание </w:t>
      </w:r>
      <w:r>
        <w:t>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обеспечивают в пределах своей компетенции доступность медицинской помощи.</w:t>
      </w:r>
    </w:p>
    <w:p w:rsidR="006F336F" w:rsidRDefault="00AA3F26">
      <w:pPr>
        <w:spacing w:after="216" w:line="259" w:lineRule="auto"/>
        <w:ind w:left="299" w:right="0" w:hanging="10"/>
        <w:jc w:val="center"/>
      </w:pPr>
      <w:r>
        <w:rPr>
          <w:sz w:val="30"/>
        </w:rPr>
        <w:t>2</w:t>
      </w:r>
    </w:p>
    <w:p w:rsidR="006F336F" w:rsidRDefault="00AA3F26">
      <w:pPr>
        <w:spacing w:after="279"/>
        <w:ind w:left="1705" w:right="1442" w:hanging="13"/>
      </w:pPr>
      <w:r>
        <w:t>П. Перечень заболеваний и состояний, оказание медицинской помощи при которых осуществляется бесплатно, и категории граждан, оказание медицинской помощи которым осуществляется бесплатно</w:t>
      </w:r>
    </w:p>
    <w:p w:rsidR="006F336F" w:rsidRDefault="00AA3F26">
      <w:pPr>
        <w:spacing w:after="302"/>
        <w:ind w:left="381" w:right="38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7107105</wp:posOffset>
            </wp:positionH>
            <wp:positionV relativeFrom="page">
              <wp:posOffset>9362961</wp:posOffset>
            </wp:positionV>
            <wp:extent cx="8322" cy="8316"/>
            <wp:effectExtent l="0" t="0" r="0" b="0"/>
            <wp:wrapSquare wrapText="bothSides"/>
            <wp:docPr id="9521" name="Picture 9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" name="Picture 952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7115427</wp:posOffset>
            </wp:positionH>
            <wp:positionV relativeFrom="page">
              <wp:posOffset>9387907</wp:posOffset>
            </wp:positionV>
            <wp:extent cx="8322" cy="8316"/>
            <wp:effectExtent l="0" t="0" r="0" b="0"/>
            <wp:wrapSquare wrapText="bothSides"/>
            <wp:docPr id="9522" name="Picture 9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" name="Picture 95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7115427</wp:posOffset>
            </wp:positionH>
            <wp:positionV relativeFrom="page">
              <wp:posOffset>8681112</wp:posOffset>
            </wp:positionV>
            <wp:extent cx="8322" cy="8315"/>
            <wp:effectExtent l="0" t="0" r="0" b="0"/>
            <wp:wrapSquare wrapText="bothSides"/>
            <wp:docPr id="9519" name="Picture 9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" name="Picture 95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Гражданин имеет право на бесплатное получение медицинской помощи по </w:t>
      </w:r>
      <w:r>
        <w:t xml:space="preserve">видам, формам и условиям ее оказания при следующих заболеваниях и состояниях: инфекционные и паразитарные болезни;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516" name="Picture 9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" name="Picture 951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новообразования; болезни эндокринной системы; расстройства питания и нарушения обмена веществ;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517" name="Picture 9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" name="Picture 951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болезни нервной системы; болезни крови, кров</w:t>
      </w:r>
      <w:r>
        <w:t xml:space="preserve">етворных органов; отдельные нарушения, вовлекающие иммунный механизм; болезни глаза и его придаточного аппарата; болезни уха и сосцевидного отростка; болезни системы кровообращения; болезни органов дыхания; болезни органов пищеварения, в том числе болезни </w:t>
      </w:r>
      <w:r>
        <w:t xml:space="preserve">полости рта, слюнных желез и челюстей (за исключением зубного протезирования); болезни мочеполовой системы; болезни кожи и подкожной клетчатки; болезни костно-мышечной системы и </w:t>
      </w:r>
      <w:r>
        <w:lastRenderedPageBreak/>
        <w:t>соединительной ткани; травмы, отравления и некоторые другие последствия воздей</w:t>
      </w:r>
      <w:r>
        <w:t>ствия внешних</w:t>
      </w:r>
    </w:p>
    <w:p w:rsidR="006F336F" w:rsidRDefault="00AA3F26">
      <w:pPr>
        <w:ind w:left="407" w:right="38"/>
      </w:pPr>
      <w:r>
        <w:t>врожденные аномалии (пороки развития); деформации и хромосомные нарушения; беременность, роды, послеродовой период и аборты; отдельные состояния, возникающие у детей в перинатальный период; психические расстройства и расстройства поведения; с</w:t>
      </w:r>
      <w:r>
        <w:t>имптомы, признаки и отклонения от нормы, не отнесенные к заболеваниям и состояниям.</w:t>
      </w:r>
    </w:p>
    <w:p w:rsidR="006F336F" w:rsidRDefault="00AA3F26">
      <w:pPr>
        <w:ind w:left="421" w:right="38"/>
      </w:pPr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6F336F" w:rsidRDefault="00AA3F26">
      <w:pPr>
        <w:ind w:left="434" w:right="38"/>
      </w:pPr>
      <w:r>
        <w:t xml:space="preserve">В соответствии с законодательством </w:t>
      </w:r>
      <w:r>
        <w:t>Российской Федерации отдельные категории граждан имеют право на:</w:t>
      </w:r>
    </w:p>
    <w:p w:rsidR="006F336F" w:rsidRDefault="00AA3F26">
      <w:pPr>
        <w:spacing w:after="312"/>
        <w:ind w:left="421" w:right="38"/>
      </w:pPr>
      <w:r>
        <w:t>обеспечение лекарственными препаратами (в соответствии с законодатель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518" name="Picture 9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" name="Picture 95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ством Российской Федерации и разделом Vl Программы); профилактические медицинские осмотры и диспансеризацию, включая углу</w:t>
      </w:r>
      <w:r>
        <w:t xml:space="preserve">бленную диспансеризацию и диспансеризацию граждан репродуктивного возраста по оценке репродуктивного здоровья, — определенные группы взрослого населения (в возрасте 18 лет и старше), включающие работающих и неработающих граждан, </w:t>
      </w:r>
      <w:r>
        <w:rPr>
          <w:noProof/>
        </w:rPr>
        <w:drawing>
          <wp:inline distT="0" distB="0" distL="0" distR="0">
            <wp:extent cx="8323" cy="8315"/>
            <wp:effectExtent l="0" t="0" r="0" b="0"/>
            <wp:docPr id="9520" name="Picture 9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" name="Picture 95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2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 в образователь</w:t>
      </w:r>
      <w:r>
        <w:t>ных организациях по очной форме, в соответствии с порядками, утверждаемыми Министерством здравоохранения Российской Федера-</w:t>
      </w:r>
    </w:p>
    <w:p w:rsidR="006F336F" w:rsidRDefault="00AA3F26">
      <w:pPr>
        <w:spacing w:after="31"/>
        <w:ind w:left="434" w:right="38"/>
      </w:pPr>
      <w:r>
        <w:t>медицинские осмотры, в том числе профилактические медицинские осмотры, в связи с занятием физической культурой и спортом — несоверше</w:t>
      </w:r>
      <w:r>
        <w:t xml:space="preserve">ннолетние граждане;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523" name="Picture 9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" name="Picture 952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диспансеризацию — пребывающие в стационарных учреждениях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</w:t>
      </w:r>
      <w:r>
        <w:t xml:space="preserve"> опеку (попечительство), в приемную или патронатную семью; диспансерное наблюдение — граждане, страдающие социально значимыми заболеваниями и заболеваниями, представляющими опасность для окружающих, а также лица, страдающие хроническими заболеваниями, функ</w:t>
      </w:r>
      <w:r>
        <w:t>циональными расстройствами и иными состояниями; медицинское обследование, лечение и медицинскую реабилитацию в рамках Программы — доноры, давшие письменное информированное добровольное согласие на изъятие своих органов и (или) тканей для трансплантации; пр</w:t>
      </w:r>
      <w:r>
        <w:t>енатальную (дородовую) диагностику нарушений развития ребенка — бере-</w:t>
      </w:r>
    </w:p>
    <w:p w:rsidR="006F336F" w:rsidRDefault="00AA3F26">
      <w:pPr>
        <w:spacing w:after="36"/>
        <w:ind w:left="355" w:right="38" w:firstLine="0"/>
      </w:pPr>
      <w:r>
        <w:t>менные женщины; аудиологический скрининг — новорожденные дети и дети первого года жизни; неонатальный скрининг (классическая фенилкетонурия; фенилкетонурия В; врожденный гипотиреоз с диф</w:t>
      </w:r>
      <w:r>
        <w:t xml:space="preserve">фузным зобом; врожденный гипотиреоз без зоба; кистозный фиброз неуточненный (мУКОВИСЦИД03);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</w:t>
      </w:r>
      <w:r>
        <w:t>ферментов) — новорожденные, родившиеся живыми; расширенный неонатальный скрининг (недостаточность других уточненных витаминов группы В (дефицит биотинидазы (дефицит биотин-зависимой карбоксилазы; недостаточность синтетазы голокарбоксилаз (недостаточность б</w:t>
      </w:r>
      <w:r>
        <w:t>иотина); другие виды гиперфенилианинемии (дефицит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«кленового сиропа»</w:t>
      </w:r>
      <w:r>
        <w:t xml:space="preserve">); другие виды нарушений обмена аминокислот с разветвленной цепью (пропионово ацидемия); метилмалоновая метилмалонил КоА-мутазы (ацидемия метилмалоновая); </w:t>
      </w:r>
      <w:r>
        <w:lastRenderedPageBreak/>
        <w:t>метилмалоновая ацидемия (недостаточность кобаламина А); метилмалоновая ацидемия (недостаточность коба</w:t>
      </w:r>
      <w:r>
        <w:t>ламина В); метилмалоновая ацидемия (дефицит метилмалонил КоА-эпимеразы); метилмалоновая ацидемия (недостаточность кобаламина D); метилмалоновая ацидемия (недостаточность кобаламина С); изовалериановая ацидемия (ацидемия изовалериановая); 3-гидрокси3-метилг</w:t>
      </w:r>
      <w:r>
        <w:t>лугаровая недостаточность; бета-кетотиолазная недостаточность; нарушения обмена жирных кислот (первичная карнитиновая недостаточность; среднецепо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1716" name="Picture 11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" name="Picture 117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чечная ацил-КоА дегидрогеназная недостаточность; длинноцепочечная ацетил-КоА дегидрогеназная недостаточность (</w:t>
      </w:r>
      <w:r>
        <w:t>дефицит очень длинной цепи ацил-КоАдегидрогеназы (VLCAD); очень длинноцепочечная ацетил-КоА 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</w:t>
      </w:r>
      <w:r>
        <w:t>сть карниптнпальмитоилтрансферазы, тип 1; недостаточность карнитинпальмитоилтрансферазы, тип П;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(цитрушшнемия, т</w:t>
      </w:r>
      <w:r>
        <w:t>ип Г; аргиназная недостаточность); нарушения обмена лизина и гидроксилизина (глугаровая ацидемия, тип 1; глутаровая ацидемия,</w:t>
      </w:r>
    </w:p>
    <w:p w:rsidR="006F336F" w:rsidRDefault="00AA3F26">
      <w:pPr>
        <w:spacing w:after="243" w:line="259" w:lineRule="auto"/>
        <w:ind w:left="289" w:right="0" w:firstLine="0"/>
        <w:jc w:val="center"/>
      </w:pPr>
      <w:r>
        <w:rPr>
          <w:sz w:val="32"/>
        </w:rPr>
        <w:t>4</w:t>
      </w:r>
    </w:p>
    <w:p w:rsidR="006F336F" w:rsidRDefault="00AA3F26">
      <w:pPr>
        <w:ind w:left="380" w:right="104" w:firstLine="0"/>
      </w:pPr>
      <w:r>
        <w:t>тип П (рибофлавин-чувствительная форма); детская спинальная мышечная атрофия, 1 тип (Вердинга-Гоффмана); другие наследственные с</w:t>
      </w:r>
      <w:r>
        <w:t xml:space="preserve">пинальные мышечные атрофии; первичные иммунодефициты) — новорожденные, родившиеся живыми;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4061" name="Picture 14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" name="Picture 1406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услуги по зубопротезированию в соответствии с порядком, устанавливаемым Кабинетом Министров Республики Татарстан.</w:t>
      </w:r>
    </w:p>
    <w:p w:rsidR="006F336F" w:rsidRDefault="00AA3F26">
      <w:pPr>
        <w:spacing w:after="33"/>
        <w:ind w:left="380" w:right="38"/>
      </w:pPr>
      <w:r>
        <w:t>Беременные женщины, обратившиеся в медицинские организации и иные организации, оказывающие медицинскую помощь по профилю «акушерство и гинекология» в амбулаторных условиях, имеют право на получение правовой, психологической и медико-социальной помощи, в то</w:t>
      </w:r>
      <w:r>
        <w:t>м числе по профилактике прерывания беременности.</w:t>
      </w:r>
    </w:p>
    <w:p w:rsidR="006F336F" w:rsidRDefault="00AA3F26">
      <w:pPr>
        <w:ind w:left="393" w:right="38"/>
      </w:pPr>
      <w:r>
        <w:t>Министерство здравоохранения Республики Татарстан в порядке, утверждаемом Министерством здравоохранения Российской Федерации, проводит мониторинг оказываемой таким женщинам правовой, психологической и медико</w:t>
      </w:r>
      <w:r>
        <w:t>-социшљной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оценивает эффекти</w:t>
      </w:r>
      <w:r>
        <w:t>вность такой помощи,</w:t>
      </w:r>
    </w:p>
    <w:p w:rsidR="006F336F" w:rsidRDefault="00AA3F26">
      <w:pPr>
        <w:spacing w:after="324"/>
        <w:ind w:left="393" w:right="38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</w:t>
      </w:r>
      <w:r>
        <w:rPr>
          <w:u w:val="single" w:color="000000"/>
        </w:rPr>
        <w:t>щи</w:t>
      </w:r>
      <w:r>
        <w:t>мися специализированными онкологическими организациями, включая положен</w:t>
      </w:r>
      <w:r>
        <w:t>ия о передаче сведений о таких больных в профильные медицинские организации, осуществляются в соответствии с порядком оказания медицинской помощи, утвержденным Министерством здравоохранения Российской Федера-</w:t>
      </w:r>
    </w:p>
    <w:p w:rsidR="006F336F" w:rsidRDefault="00AA3F26">
      <w:pPr>
        <w:ind w:left="406" w:right="38"/>
      </w:pPr>
      <w:r>
        <w:t>Пациентам в возрасте до 21 года при отдельных о</w:t>
      </w:r>
      <w:r>
        <w:t xml:space="preserve">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числе высокотехнологичная, медицинская помощь могут быть оказаны в медицинских </w:t>
      </w:r>
      <w:r>
        <w:lastRenderedPageBreak/>
        <w:t>ор</w:t>
      </w:r>
      <w:r>
        <w:t>ганизациях, оказывающих медицинскую помощь детям по профилю «детская онкология», в случаях и при соблюдении условий, установленных порядком оказания медицинской помощи, утвержденным Министерством здравоохранения Российской Федерации.</w:t>
      </w:r>
    </w:p>
    <w:p w:rsidR="006F336F" w:rsidRDefault="00AA3F26">
      <w:pPr>
        <w:ind w:left="406" w:right="38"/>
      </w:pPr>
      <w:r>
        <w:t>Граждане с тяжелыми жи</w:t>
      </w:r>
      <w:r>
        <w:t>знеутрожающими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Российской Федерации ле</w:t>
      </w:r>
      <w:r>
        <w:t>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6F336F" w:rsidRDefault="00AA3F26">
      <w:pPr>
        <w:ind w:left="406" w:right="38"/>
      </w:pPr>
      <w:r>
        <w:t>В рамках Программы за счет средств</w:t>
      </w:r>
      <w:r>
        <w:t xml:space="preserve"> бюджета Республики Татарстан И средств обязательного медицинского страхования (по видам и условиям оказания медицинской помощи, включенным в базовую программу обязательнот медицинского страхования) (далее — ОМС) осуществляется финансовое обеспечение прове</w:t>
      </w:r>
      <w:r>
        <w:t>дения:</w:t>
      </w:r>
    </w:p>
    <w:p w:rsidR="006F336F" w:rsidRDefault="006F336F">
      <w:pPr>
        <w:sectPr w:rsidR="006F336F">
          <w:type w:val="continuous"/>
          <w:pgSz w:w="11900" w:h="16840"/>
          <w:pgMar w:top="890" w:right="721" w:bottom="1382" w:left="1034" w:header="720" w:footer="720" w:gutter="0"/>
          <w:cols w:space="720"/>
        </w:sectPr>
      </w:pPr>
    </w:p>
    <w:p w:rsidR="006F336F" w:rsidRDefault="00AA3F26">
      <w:pPr>
        <w:ind w:left="39" w:right="38"/>
      </w:pPr>
      <w:r>
        <w:lastRenderedPageBreak/>
        <w:t>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</w:t>
      </w:r>
      <w:r>
        <w:t>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</w:t>
      </w:r>
      <w:r>
        <w:t>его недееспособного или не полностью дееспособного гражданина;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</w:t>
      </w:r>
      <w:r>
        <w:t>ей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</w:t>
      </w:r>
      <w:r>
        <w:t>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</w:t>
      </w:r>
      <w:r>
        <w:t>сов запаса, призыве на военные сборы, а также при направлении на альтернативную гражданскую службу, за исключением меди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6361" name="Picture 16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" name="Picture 1636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цинского освидетельствования в целях определения годности граждан к военной или приравненной к ней службе.</w:t>
      </w:r>
    </w:p>
    <w:p w:rsidR="006F336F" w:rsidRDefault="00AA3F26">
      <w:pPr>
        <w:spacing w:after="212"/>
        <w:ind w:left="39" w:right="38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</w:t>
      </w:r>
      <w:r>
        <w:t xml:space="preserve">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</w:t>
      </w:r>
      <w:r>
        <w:t>средствами реабилитации, не включенными в федеральный перечень реабилитационных мероприятий, технических средств реабилитации и услуг, предоставляемых инвалиду.</w:t>
      </w:r>
    </w:p>
    <w:p w:rsidR="006F336F" w:rsidRDefault="00AA3F26">
      <w:pPr>
        <w:spacing w:after="294" w:line="248" w:lineRule="auto"/>
        <w:ind w:left="141" w:right="157" w:hanging="10"/>
        <w:jc w:val="center"/>
      </w:pPr>
      <w:r>
        <w:t>Ш. Территориальная программа ОМС</w:t>
      </w:r>
    </w:p>
    <w:p w:rsidR="006F336F" w:rsidRDefault="00AA3F26">
      <w:pPr>
        <w:numPr>
          <w:ilvl w:val="0"/>
          <w:numId w:val="3"/>
        </w:numPr>
        <w:ind w:right="38"/>
      </w:pPr>
      <w:r>
        <w:t>Территориальная программа ОМС является составной частью Програ</w:t>
      </w:r>
      <w:r>
        <w:t>ммы и включает виды медицинской помощи в объеме базовой программы ОМС.</w:t>
      </w:r>
    </w:p>
    <w:p w:rsidR="006F336F" w:rsidRDefault="00AA3F26">
      <w:pPr>
        <w:spacing w:after="43"/>
        <w:ind w:left="39" w:right="38"/>
      </w:pPr>
      <w:r>
        <w:t>Источником финансового обеспечения Территориальной программы ОМС являются средства ОМС.</w:t>
      </w:r>
    </w:p>
    <w:p w:rsidR="006F336F" w:rsidRDefault="00AA3F26">
      <w:pPr>
        <w:ind w:left="39" w:right="38"/>
      </w:pPr>
      <w:r>
        <w:t>Медицинская помощь в рамках Территориальной программы ОМС оказывается медицинскими организациями,</w:t>
      </w:r>
      <w:r>
        <w:t xml:space="preserve"> включенными в реестр медицинских организаций, осуществляющих деятельность в сфере ОМС по Территориальной программе ОМС. Реестр ведется Территориальным фондом обязательного медицинского страхования Республики Татарстан (далее — ТФОМС Республики Татарстан) </w:t>
      </w:r>
      <w:r>
        <w:t>в соответствии с законодательством об ОМС. Перечень медицинских организаций, участвующих в реализации Программы, приведен в приложении № к Программе.</w:t>
      </w:r>
    </w:p>
    <w:p w:rsidR="006F336F" w:rsidRDefault="00AA3F26">
      <w:pPr>
        <w:ind w:left="39" w:right="38"/>
      </w:pPr>
      <w:r>
        <w:t>Маршрутизация пациентов осуществляется в соответствии с порядками оказания медицинской помощи по отдельным</w:t>
      </w:r>
      <w:r>
        <w:t xml:space="preserve"> профилям и заболеваниям, утвержденными Министерством здравоохранения Российской Федерации, с учетом установленного приказами Министерства здравоохранения Республики Татарстан порядка их реализации на территории Республики Татарстан (перечень приказов по </w:t>
      </w:r>
      <w:r>
        <w:lastRenderedPageBreak/>
        <w:t>м</w:t>
      </w:r>
      <w:r>
        <w:t>аршрутизации пациентов размещен на официальном сайте Министерства здравоохранения Республики Татарстан).</w:t>
      </w:r>
    </w:p>
    <w:p w:rsidR="006F336F" w:rsidRDefault="00AA3F26">
      <w:pPr>
        <w:numPr>
          <w:ilvl w:val="0"/>
          <w:numId w:val="3"/>
        </w:numPr>
        <w:spacing w:after="30"/>
        <w:ind w:right="38"/>
      </w:pPr>
      <w:r>
        <w:t>В рамках Территориальной программы ОМС застрахованным по ОМС лицам (далее — застрахованные лица) при заболеваниях и состояниях, указанных в разделе П П</w:t>
      </w:r>
      <w:r>
        <w:t>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поведения:</w:t>
      </w:r>
    </w:p>
    <w:p w:rsidR="006F336F" w:rsidRDefault="00AA3F26">
      <w:pPr>
        <w:ind w:left="39" w:right="38"/>
      </w:pPr>
      <w:r>
        <w:t>оказывается 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граждан репродуктивного возраста по оценке репродуктивного здоровья), а так</w:t>
      </w:r>
      <w:r>
        <w:t>же консультирование медицинским психологом по направлению лечащего врача по вопросам, связанным с имеющимся заболеванием и (или) состоянием, включенным в базовую программу СМС: пациентов из числа ветеранов боевых действий, в том числе ветеранов боевых дейс</w:t>
      </w:r>
      <w:r>
        <w:t>твий — участников специальной военной операции; лип, состоящих на диспансерном наблюдении; женщин в период беременности, родов и послеродовой период; дис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8884" name="Picture 18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" name="Picture 188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пансерное наблюдение и проведение аудиологического скрининга; </w:t>
      </w:r>
      <w:r>
        <w:rPr>
          <w:noProof/>
        </w:rPr>
        <w:drawing>
          <wp:inline distT="0" distB="0" distL="0" distR="0">
            <wp:extent cx="8322" cy="16630"/>
            <wp:effectExtent l="0" t="0" r="0" b="0"/>
            <wp:docPr id="18883" name="Picture 18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" name="Picture 1888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оказывается скорая медицинская помощь (</w:t>
      </w:r>
      <w:r>
        <w:t>за исключением санитарноавиационной эвакуации); оказывается специализированная медицинская помощь, в том числе высокотехнологичная медицинская помощь, включенная в раздел приложения № 1 к Программе государственных гарантий бесплатного оказания гражданам ме</w:t>
      </w:r>
      <w:r>
        <w:t>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бесплатного оказания гражданам медицинской помощи на 2025</w:t>
      </w:r>
      <w:r>
        <w:t xml:space="preserve"> год и на плановый период 2026 и 2027 годов», в стационарных условиях и условиях дневного стационара, в том числе больным с онкологическими заболеваниями, больным с гепатитом С в соответствии с клиническими рекомендациями, включая предоставление лекарствен</w:t>
      </w:r>
      <w:r>
        <w:t xml:space="preserve">ных препаратов для медицинското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 применяются вспомогательные репродуктивные технологии (экстракорпоральное </w:t>
      </w:r>
      <w:r>
        <w:t>оплодотворение),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соответствии с законодательством Российской Федерации; осуществляются мероприят</w:t>
      </w:r>
      <w:r>
        <w:t>ия по медицинской реабилитации, проводимой в медицинских организациях амбулаторно, стационарно и в условиях дневного стационара, а при невозможности такого осуществления — вне ме</w:t>
      </w:r>
      <w:r>
        <w:rPr>
          <w:u w:val="single" w:color="000000"/>
        </w:rPr>
        <w:t>диц</w:t>
      </w:r>
      <w:r>
        <w:t>инской организации на дому или силами выездных медицинских бригад;</w:t>
      </w:r>
    </w:p>
    <w:p w:rsidR="006F336F" w:rsidRDefault="00AA3F26">
      <w:pPr>
        <w:spacing w:after="34"/>
        <w:ind w:left="694" w:right="38" w:firstLine="0"/>
      </w:pPr>
      <w:r>
        <w:t>осуществ</w:t>
      </w:r>
      <w:r>
        <w:t>ляется финансовое обеспечение:</w:t>
      </w:r>
    </w:p>
    <w:p w:rsidR="006F336F" w:rsidRDefault="00AA3F26">
      <w:pPr>
        <w:ind w:left="39" w:right="38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7107599</wp:posOffset>
            </wp:positionH>
            <wp:positionV relativeFrom="page">
              <wp:posOffset>9221602</wp:posOffset>
            </wp:positionV>
            <wp:extent cx="8313" cy="8315"/>
            <wp:effectExtent l="0" t="0" r="0" b="0"/>
            <wp:wrapSquare wrapText="bothSides"/>
            <wp:docPr id="21095" name="Picture 21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" name="Picture 2109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проведения осмотров врачами и диагностических исследований в целях меди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094" name="Picture 21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" name="Picture 2109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цинского освидетельствования застрахованных лиц, желающих усыновить (удочерить), взять под опеку (попечительство), в приемную или патронатную семью дете</w:t>
      </w:r>
      <w:r>
        <w:t>й, оставшихся без попечения родителей, в части заболеваний и состояний, перечень которых включен в базовую программу ОМС; профилактики заболеваний и формирования здорового образа жизни; проведения консультаций специалистов и диагностических исследований, в</w:t>
      </w:r>
      <w:r>
        <w:t xml:space="preserve"> том числе ультразвуковых исследований, компьютерной и магнитно-резонансной томографии, в рамках выполнения стандартов и порядков оказания медицинской помощи, клинических рекомендаций и по </w:t>
      </w:r>
      <w:r>
        <w:lastRenderedPageBreak/>
        <w:t>медицинским показаниям; проведения гистологических и цитологических</w:t>
      </w:r>
      <w:r>
        <w:t xml:space="preserve"> исследований патологоанатомическими отделениями многопрофильных медицинских организаций, осуществляющих деятельность в системе ОМС; проведения в рамках первичной специализированной и специализированной медицинской помощи заместительной почечной терапии ме</w:t>
      </w:r>
      <w:r>
        <w:t>тодами гемодиализа и перитонеального диализа застрахованным лицам; оказания стоматологической помощи (терапевтической и хирургической) взрослым и детям, в том числе по ортодонтическому лечению детей и подростков до 18 лет без применения брекет-систем; пров</w:t>
      </w:r>
      <w:r>
        <w:t>едения профилактических медицинских осмотров, включающих обследование отдельных категорий граждан на наличие вирусного гепатита С, в соответствии с порядком, установленным Министерством здравоохранения Российской Фе-</w:t>
      </w:r>
    </w:p>
    <w:p w:rsidR="006F336F" w:rsidRDefault="00AA3F26">
      <w:pPr>
        <w:ind w:left="52" w:right="38" w:hanging="13"/>
      </w:pPr>
      <w:r>
        <w:t>дерации; оказания медицинской помощи бо</w:t>
      </w:r>
      <w:r>
        <w:t>льным с гепатитом С (за исключением случаев предоставления лекарственных препаратов, централизованно закупаемых Министерством здравоохранения Российской Федерации, больным с гепатитом С в сочетании с ВИЧ-инфекцией) в соответствии с клиническими рекомендаци</w:t>
      </w:r>
      <w:r>
        <w:t>ями; проведения патолого-анатомических вскрытий (посмертное патологоанатомическое исследование внутренних органов и тканей умершего человека, новорожденных, а также мертворожденных и плодов) в патологоанатомических отделеших медицинских организаций, имеющи</w:t>
      </w:r>
      <w:r>
        <w:t xml:space="preserve">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</w:t>
      </w:r>
      <w:r>
        <w:t>заболеваний и (или) состояний, включенных в базовую программу ОМС, в указанных медицинских организациях.</w:t>
      </w:r>
    </w:p>
    <w:p w:rsidR="006F336F" w:rsidRDefault="00AA3F26">
      <w:pPr>
        <w:ind w:left="105" w:right="38"/>
      </w:pPr>
      <w:r>
        <w:t>З. При реализации Территориальной программы ОМС применяются следующие способы оплаты медицинской помощи:</w:t>
      </w:r>
    </w:p>
    <w:p w:rsidR="006F336F" w:rsidRDefault="00AA3F26">
      <w:pPr>
        <w:spacing w:after="18" w:line="248" w:lineRule="auto"/>
        <w:ind w:left="141" w:right="209" w:hanging="10"/>
        <w:jc w:val="center"/>
      </w:pPr>
      <w:r>
        <w:t>при оплате медицинской помощи, оказанной в амб</w:t>
      </w:r>
      <w:r>
        <w:t>улаторных условиях:</w:t>
      </w:r>
    </w:p>
    <w:p w:rsidR="006F336F" w:rsidRDefault="00AA3F26">
      <w:pPr>
        <w:ind w:left="105" w:right="38"/>
      </w:pPr>
      <w:r>
        <w:t>по подушевому нормативу финансирования на прикрепившихся лиц (за исклочением расходов на проведение компьютерной томографии, магнитнорезонансной томографии, ультразвукового исследования сердечно-сосудистой системы, эндоскопических диагн</w:t>
      </w:r>
      <w:r>
        <w:t>остических исследований, молекулярно-генетических исследований и патологоанатомических исследований биопсийного (операционно-</w:t>
      </w:r>
    </w:p>
    <w:p w:rsidR="006F336F" w:rsidRDefault="006F336F">
      <w:pPr>
        <w:sectPr w:rsidR="006F336F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0" w:h="16840"/>
          <w:pgMar w:top="1493" w:right="720" w:bottom="1394" w:left="1375" w:header="720" w:footer="720" w:gutter="0"/>
          <w:pgNumType w:start="5"/>
          <w:cols w:space="720"/>
        </w:sectPr>
      </w:pPr>
    </w:p>
    <w:p w:rsidR="006F336F" w:rsidRDefault="00AA3F26">
      <w:pPr>
        <w:ind w:left="39" w:right="38" w:firstLine="13"/>
      </w:pPr>
      <w:r>
        <w:lastRenderedPageBreak/>
        <w:t>го) материала с целью диагностики онкологических заболеваний и подбора противоопухолевой лекарственной терапии (далее — молекулярно-генетические исследования и патологоанатомические исследования биопсийного (операционного) материала), позитронной эмиссионн</w:t>
      </w:r>
      <w:r>
        <w:t>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 (далее — ПЭТ</w:t>
      </w:r>
      <w:r>
        <w:t>ЖТ и ОФЭКТ/ОФЭКТ-КТ), на ведение школ для больных с хроническими неинфекционными заболеваниями, в том числе с сахарным диабетом, профилактических медицинских осмотров и диспансеризации, в том числе углубленной диспансеризации и диспансеризации для оценки р</w:t>
      </w:r>
      <w:r>
        <w:t>епродуктивного здоровья женщин и мужчин, а также на оплату диспансерного наблюдения, включая диспансерное наблюдение работающих граждан, в том числе центрами здоровья, и финансовое обеспечение фельдшерских здравпунктов, фельдшерско-акушерских пунктов) с уч</w:t>
      </w:r>
      <w:r>
        <w:t>етом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</w:t>
      </w:r>
      <w:r>
        <w:t>ощь, оказываемую в иных медицинских организациях и оплачиваемую за единицу объема медицинской помощи; за единицу объема медицинской помощи — за медицинскую услугу, посещение, обращение (законченный случай) при оплате:</w:t>
      </w:r>
    </w:p>
    <w:p w:rsidR="006F336F" w:rsidRDefault="00AA3F26">
      <w:pPr>
        <w:ind w:left="39" w:right="38"/>
      </w:pPr>
      <w:r>
        <w:t>медицинской помощи, оказанной застрахо</w:t>
      </w:r>
      <w:r>
        <w:t>ванным лицам за пределами субъекта Российской Федерации, на территории которого выдан полис ОМС; медицинской помощи, оказанной в медицинских организациях, не имеющих прикрепившихся лиц; медицинской помощи, оказанной медицинской организацией (в том числе по</w:t>
      </w:r>
      <w:r>
        <w:t xml:space="preserve">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финансированм на прикрепившихся лиц, получаемые иной медицинской организацией; отдельных диагностических (лабораторных</w:t>
      </w:r>
      <w:r>
        <w:t>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био</w:t>
      </w:r>
      <w:r>
        <w:t>псийного (операционного) материала, ПЭТЖ"Г и ОФЭКТ/ОФЭКТ-КТ; профилактических медицинских осмотров и диспансеризации, в том числе углубленной диспансеризации и диспансеризации для оценки репродуктивного здоровья женщин и мужчин; диспансерного наблюдения от</w:t>
      </w:r>
      <w:r>
        <w:t>дельных категорий граждан из числа взрослого населения, включая диспансерное наблюдение работающих граждан, в том числе центрами здоровья, и (или) обучающихся в образовательных организациях; медицинской помощи при ее оказании пациентам с хроническими неинф</w:t>
      </w:r>
      <w:r>
        <w:t>екционными заболеваниями, в том числе с сахарным диабетом, в части ведения школ, в том числе сахарного диабета; медицинской помощи по медицинской реабилитации (комплексное посещение);</w:t>
      </w:r>
    </w:p>
    <w:p w:rsidR="006F336F" w:rsidRDefault="00AA3F26">
      <w:pPr>
        <w:ind w:left="39" w:right="38"/>
      </w:pPr>
      <w:r>
        <w:t xml:space="preserve">при оплате медицинской помощи, оказанной в стационарных условиях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6067" name="Picture 26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7" name="Picture 2606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(далее</w:t>
      </w:r>
      <w:r>
        <w:t xml:space="preserve"> — госпитализация), в том числе для медицинской реабилитации в специализированных медицинских организациях (структурных подразделениях):</w:t>
      </w:r>
    </w:p>
    <w:p w:rsidR="006F336F" w:rsidRDefault="00AA3F26">
      <w:pPr>
        <w:ind w:left="39" w:right="38"/>
      </w:pPr>
      <w:r>
        <w:t>за случай госпитализации (законченный случай лечения) по поводу заболевания, включенного в соответствующую группу забол</w:t>
      </w:r>
      <w:r>
        <w:t xml:space="preserve">еваний (в том числе клиникостатистическую группу заболеваний, группу высокотехнологичной медицинской помощи), в том числе в сочетании с оплатой за услугу диализа (за </w:t>
      </w:r>
      <w:r>
        <w:lastRenderedPageBreak/>
        <w:t>исключением случаев, когда в соответствии с Программой для оплаты случаев госпитализации н</w:t>
      </w:r>
      <w:r>
        <w:t xml:space="preserve">е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6068" name="Picture 26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8" name="Picture 260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применяются клинико-статистические группы заболеваний); за прерванный случай госпитализа</w:t>
      </w:r>
      <w:r>
        <w:rPr>
          <w:u w:val="single" w:color="000000"/>
        </w:rPr>
        <w:t>ции</w:t>
      </w:r>
      <w:r>
        <w:t xml:space="preserve"> в случаях прерывания лечения по медицинсюш показаниям, перевода пациента из одного отделения медицинской организации в другое, изменения условий оказания медицин</w:t>
      </w:r>
      <w:r>
        <w:t>ской помощи пациенту с круглосуточного стационара на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</w:t>
      </w:r>
      <w:r>
        <w:t>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</w:t>
      </w:r>
      <w:r>
        <w:t>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трех дней (включительно) со дня госпитализации (начала</w:t>
      </w:r>
      <w:r>
        <w:t xml:space="preserve"> лечения), за исклочением случаев оказания медицинской помощи по группам заболеваний, состояний, приведенных в приложении № 7 к Программе государственных гарантий бесплатного оказания гражданам медицинской помощи на 2025 год и на плановый период 2026 и 202</w:t>
      </w:r>
      <w:r>
        <w:t xml:space="preserve">7 годов, утвержденной постановлением Правительства Российской Федерации от 27 декабря 2024 г. № 1940 «О Программе государственных гарантий бесплатного оказания гражданам медицинской помощи на 2025 год и на плановый период 2026 и 2027 годов», в том числе в </w:t>
      </w:r>
      <w:r>
        <w:t xml:space="preserve">сочетании с оплатой за услугу диализа, а также за исключением случаев, когда в соответствии с Программой для оплаты случаев госпитализации не применяются клинико-статистические группы </w:t>
      </w:r>
      <w:r>
        <w:rPr>
          <w:noProof/>
        </w:rPr>
        <w:drawing>
          <wp:inline distT="0" distB="0" distL="0" distR="0">
            <wp:extent cx="16626" cy="91467"/>
            <wp:effectExtent l="0" t="0" r="0" b="0"/>
            <wp:docPr id="703739" name="Picture 703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39" name="Picture 7037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9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заболеваний; при оплате медицинской помощи, оказанной в условиях дневно</w:t>
      </w:r>
      <w:r>
        <w:t>го стационара:</w:t>
      </w:r>
    </w:p>
    <w:p w:rsidR="006F336F" w:rsidRDefault="00AA3F26">
      <w:pPr>
        <w:ind w:left="39" w:right="38"/>
      </w:pPr>
      <w:r>
        <w:t>за случай (законченный случай) лечения заболевания,лключенного в соответствующую группу заболеваний (в том числе клинико-статистическуо группу заболеваний, группу высокотехнологичной медицинской помощи), за услугу диализа (в том числе в соче</w:t>
      </w:r>
      <w:r>
        <w:t>тании с оплатой по клинико-статистической группе заболеваний, группе высокотехнологичной медицинской помощи); за прерванный случай оказания медицинской помощи в случаях прерывания лечения по медицинским показаниям, перевода пациента из одного отделения мед</w:t>
      </w:r>
      <w:r>
        <w:t>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</w:t>
      </w:r>
      <w:r>
        <w:t>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</w:t>
      </w:r>
      <w:r>
        <w:t>упируемых при проведении с</w:t>
      </w:r>
      <w:r>
        <w:rPr>
          <w:u w:val="single" w:color="000000"/>
        </w:rPr>
        <w:t>имп</w:t>
      </w:r>
      <w:r>
        <w:t>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</w:t>
      </w:r>
      <w:r>
        <w:t xml:space="preserve"> истечения трех дней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приложением № 7 к Программе государственных гарантий бесплатного оказания граж</w:t>
      </w:r>
      <w:r>
        <w:t xml:space="preserve">данам медицинской помощи на 2025 год и на ПЛиовыЙ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бесплатного оказания </w:t>
      </w:r>
      <w:r>
        <w:lastRenderedPageBreak/>
        <w:t xml:space="preserve">гражданам медицинской помощи </w:t>
      </w:r>
      <w:r>
        <w:t>на 2025 год и на плановый период 2026 и 2027 годов», в том числе в сочетании 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 при оплате скорой меди</w:t>
      </w:r>
      <w:r>
        <w:t>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эвакуащи):</w:t>
      </w:r>
    </w:p>
    <w:p w:rsidR="006F336F" w:rsidRDefault="00AA3F26">
      <w:pPr>
        <w:spacing w:after="32"/>
        <w:ind w:left="39" w:right="38"/>
      </w:pPr>
      <w:r>
        <w:t xml:space="preserve">по подушевому нормативу финансирования; за единицу </w:t>
      </w:r>
      <w:r>
        <w:t>объема медицинской помощи —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СМС, а также оказанной в отдельных ме</w:t>
      </w:r>
      <w:r>
        <w:rPr>
          <w:u w:val="single" w:color="000000"/>
        </w:rPr>
        <w:t>д</w:t>
      </w:r>
      <w:r>
        <w:rPr>
          <w:u w:val="single" w:color="000000"/>
        </w:rPr>
        <w:t>иц</w:t>
      </w:r>
      <w:r>
        <w:t>инских организациях, не имеющих прикрепившихся лиц).</w:t>
      </w:r>
    </w:p>
    <w:p w:rsidR="006F336F" w:rsidRDefault="00AA3F26">
      <w:pPr>
        <w:spacing w:after="26"/>
        <w:ind w:left="39" w:right="38"/>
      </w:pPr>
      <w:r>
        <w:t>Финансовое обеспечение профилактических медицинских осмотров, диспансеризации и диспансерного наблюдения, проводимых в соответствии с порядками, утверждаемыми Министерством здравоохранения Российской Ф</w:t>
      </w:r>
      <w:r>
        <w:t>едерации в соответствии с Федеральным законом от 21 ноября 2011 года № 323-ФЗ «Об основах охраны здоровья граждан в Российской Федерации», осуществляется за единицу объема медицинской помощи (комплексное посещение).</w:t>
      </w:r>
    </w:p>
    <w:p w:rsidR="006F336F" w:rsidRDefault="00AA3F26">
      <w:pPr>
        <w:spacing w:after="31"/>
        <w:ind w:left="39" w:right="38" w:firstLine="734"/>
      </w:pPr>
      <w:r>
        <w:t>При этом Министерством здравоохранения Р</w:t>
      </w:r>
      <w:r>
        <w:t>еспублики Татарстан, выполня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8701" name="Picture 28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1" name="Picture 2870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тощим установленные в Программе нормативы объема медицинской помощи по проведению населению профилактических осмотров и диспансеризации, может быть принято решение о включении расходов на проведение профилактических осмотров и </w:t>
      </w:r>
      <w:r>
        <w:t>диспансеризации, кроме углубленной диспансеризации и диспансеризации для оценки репродуктивного здоровья мужчин и женщин, в подушевой норма</w:t>
      </w:r>
      <w:r>
        <w:rPr>
          <w:noProof/>
        </w:rPr>
        <w:drawing>
          <wp:inline distT="0" distB="0" distL="0" distR="0">
            <wp:extent cx="8322" cy="8316"/>
            <wp:effectExtent l="0" t="0" r="0" b="0"/>
            <wp:docPr id="28702" name="Picture 28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2" name="Picture 2870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тив финансирования медицинской помощи, оказанной в амбулаторных условиях, на прикрепившихся лиц. В этом случае Комис</w:t>
      </w:r>
      <w:r>
        <w:t>сией по разработке территориальной программы обязательного медицинского страхования Республики Татарстан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</w:t>
      </w:r>
      <w:r>
        <w:t>я их</w:t>
      </w:r>
    </w:p>
    <w:p w:rsidR="006F336F" w:rsidRDefault="00AA3F26">
      <w:pPr>
        <w:spacing w:after="9" w:line="248" w:lineRule="auto"/>
        <w:ind w:left="92" w:right="0" w:firstLine="3"/>
      </w:pPr>
      <w:r>
        <w:rPr>
          <w:sz w:val="28"/>
        </w:rPr>
        <w:t>снижения.</w:t>
      </w:r>
    </w:p>
    <w:p w:rsidR="006F336F" w:rsidRDefault="00AA3F26">
      <w:pPr>
        <w:spacing w:after="40"/>
        <w:ind w:left="105" w:right="38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медикосанитарной помощи могут выделяться подушевые нормативы финансирования на</w:t>
      </w:r>
    </w:p>
    <w:p w:rsidR="006F336F" w:rsidRDefault="006F336F">
      <w:pPr>
        <w:sectPr w:rsidR="006F336F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0" w:h="16840"/>
          <w:pgMar w:top="1524" w:right="760" w:bottom="1467" w:left="1350" w:header="890" w:footer="720" w:gutter="0"/>
          <w:cols w:space="720"/>
        </w:sectPr>
      </w:pPr>
    </w:p>
    <w:p w:rsidR="006F336F" w:rsidRDefault="00AA3F26">
      <w:pPr>
        <w:ind w:left="52" w:right="118" w:hanging="13"/>
      </w:pPr>
      <w:r>
        <w:lastRenderedPageBreak/>
        <w:t>прикрепившихся лиц по профилям «акушерство и гинекология» и (или) «стоматология» щи оплаты первичной (первичной специализированной) медико-санитарной помощи по соответствующим профилям.</w:t>
      </w:r>
    </w:p>
    <w:p w:rsidR="006F336F" w:rsidRDefault="00AA3F26">
      <w:pPr>
        <w:ind w:left="39" w:right="38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764794</wp:posOffset>
            </wp:positionH>
            <wp:positionV relativeFrom="page">
              <wp:posOffset>3758489</wp:posOffset>
            </wp:positionV>
            <wp:extent cx="16626" cy="16631"/>
            <wp:effectExtent l="0" t="0" r="0" b="0"/>
            <wp:wrapSquare wrapText="bothSides"/>
            <wp:docPr id="31429" name="Picture 31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9" name="Picture 31429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1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этом оплата иной медицинской помощи, оказанной в амбулаторных усл</w:t>
      </w:r>
      <w:r>
        <w:t>овил (за исключением отдельных диагностических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а также молекулярн</w:t>
      </w:r>
      <w:r>
        <w:t>о-генетических исследований и патологоанатомических исследований биопсийного (операционного) материала, ПЭТ/КТ и ОФЭКТ/ОФЭКТ-КТ, ведения школ для больных с хроническими неинфекционными заболеваниями, в том числе с сахарным диабетом, профилактических медици</w:t>
      </w:r>
      <w:r>
        <w:t>нских осмотров и диспансеризации, в том числе углубленной диспансеризации и диспансеризации для оценки репродуктивного здоровья женщин и мужчин, диспансерного наблюдения, включая диспансерное наблюдение работающих граждан и (или) обучающихся в образователь</w:t>
      </w:r>
      <w:r>
        <w:t>ных организациях, в том числе центрами здоровья, медицинской помощи, оказанной застрахованным лицам за пределами субъекта Российской Федерации, на территории которого выдан полис ОМС, а также оказанной в отдельных медицинских организациях, не имеющих прикр</w:t>
      </w:r>
      <w:r>
        <w:t>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профилям «акушерство и гинекология» и (или)</w:t>
      </w:r>
      <w:r>
        <w:t xml:space="preserve"> «стоматология» в отдельные подушевые нормативы финансирования на прикрепившихся лиц. В подушевые нормативы финансирования на прикрепившихся лиц по профилям «акушерство и гинекология» и (или) «стоматология» включаются расходы на медицинскую помощь по соотв</w:t>
      </w:r>
      <w:r>
        <w:t>етствующим профилям, оказываемую в иных медицинских организациях и оплачиваемую за единицу объема медицинской помощи.</w:t>
      </w:r>
    </w:p>
    <w:p w:rsidR="006F336F" w:rsidRDefault="00AA3F26">
      <w:pPr>
        <w:ind w:left="39" w:right="38"/>
      </w:pPr>
      <w:r>
        <w:t>При оплате медицинской помощи в медицинских организациях, имеющих в своем составе подразделения, оказывающие медицинскую помощь в амбулато</w:t>
      </w:r>
      <w:r>
        <w:t xml:space="preserve">рных,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1430" name="Picture 31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0" name="Picture 3143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стационарных условиях и в условиях дневного стационара, а также медицинскую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1431" name="Picture 31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1" name="Picture 3143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реабилитацию, может применяться способ оплаты по подушевому нормативу финансирования на прикрепившихся к такой медицинской организации лиц, включая оплату медицинской помощ</w:t>
      </w:r>
      <w:r>
        <w:t>и по всем видам и условиям предоставляемой указанной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При этом из расходов на финансо</w:t>
      </w:r>
      <w:r>
        <w:t>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</w:t>
      </w:r>
      <w:r>
        <w:t>олекулярно-генетических исследований и патологоанатомических исследований биопсийного (операционного) материала, ПЭТЖТ и ОФЭКТ/ОФЭКТ-КТ, ведение школ для больных с хроническими неинфекционными заболеваниями, в том числе для больных с сахарным диабетом, про</w:t>
      </w:r>
      <w:r>
        <w:t>филактических медицинских осмотров и диспансеризации, в том числе углубленной диспансеризации и диспансеризации для оценки репродуктивного здоровья женщин и мужчин, а также средства на оплату диспансерного наблюдения, включая диспансерное наблюдение работа</w:t>
      </w:r>
      <w:r>
        <w:t>ющих граждан и (или) обучающихся в образовательных организациях, в том числе центрами здоровья, и расходы на финансовое обеспечение фельдшерских здравпунктов и фельдшерско-акушерских пунктов.</w:t>
      </w:r>
    </w:p>
    <w:p w:rsidR="006F336F" w:rsidRDefault="00AA3F26">
      <w:pPr>
        <w:ind w:left="39" w:right="38"/>
      </w:pPr>
      <w:r>
        <w:lastRenderedPageBreak/>
        <w:t>В отношении федеральных медицинских организаций, имеющих прикреп</w:t>
      </w:r>
      <w:r>
        <w:t>ленное население, подушевой норматив финансирования медицинской помощи в амбу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3989" name="Picture 33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9" name="Picture 3398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латорных условиях формируется в установленном порядке.</w:t>
      </w:r>
    </w:p>
    <w:p w:rsidR="006F336F" w:rsidRDefault="00AA3F26">
      <w:pPr>
        <w:ind w:left="39" w:right="38"/>
      </w:pPr>
      <w:r>
        <w:t xml:space="preserve">Подушевой норматив финансирования медицинской помощи в амбулаторных условиях (за исключением медицинской ПОМОщи по профилю </w:t>
      </w:r>
      <w:r>
        <w:t xml:space="preserve">«медицинская реабишпация», оказанной гражданам на дому) на прикрепившихся лиц включает в том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3990" name="Picture 33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0" name="Picture 3399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числе расходы на оказание медицинской помощи с применением телемедицинских (дистанционных) технологий, за исключением расходов на оплату телемедицинских консульта</w:t>
      </w:r>
      <w:r>
        <w:t>ций, проведенных медицинскими организациями, не имеющими прикрепленного населения, проведение по направлению лечащего врача медицинским психологом консультирования пациентов из числа ветеранов боевых действий, в том числе ветеранов боевых действий — участн</w:t>
      </w:r>
      <w:r>
        <w:t>иков специальной военной операции, лиц, состоящих на диспансерном наблюдении, женщин в период беременности, родов и послеродовой период по вопросам, связанным с имеющимся заболеванием и (или) состоянием, включенным в базовую программу ОМС. Возможно также у</w:t>
      </w:r>
      <w:r>
        <w:t xml:space="preserve">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организациями, в том числе для оплаты медицинских услуг референс-центров. </w:t>
      </w:r>
      <w:r>
        <w:rPr>
          <w:noProof/>
        </w:rPr>
        <w:drawing>
          <wp:inline distT="0" distB="0" distL="0" distR="0">
            <wp:extent cx="24939" cy="8315"/>
            <wp:effectExtent l="0" t="0" r="0" b="0"/>
            <wp:docPr id="33991" name="Picture 33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1" name="Picture 3399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939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39" w:right="38"/>
      </w:pPr>
      <w:r>
        <w:t>По медицинским показаниям и</w:t>
      </w:r>
      <w:r>
        <w:t xml:space="preserve"> в соответствии с клиническими рекомендациями ме</w:t>
      </w:r>
      <w:r>
        <w:rPr>
          <w:u w:val="single" w:color="000000"/>
        </w:rPr>
        <w:t>диц</w:t>
      </w:r>
      <w:r>
        <w:t>инские работники медицинских организаций, расположенных в малонаселенных, отдаленных и (или) труднодоступных населенных пунктах, организуют проведение консультации с использованием дистанционных (телемедиц</w:t>
      </w:r>
      <w:r>
        <w:t>инских) технологий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6F336F" w:rsidRDefault="00AA3F26">
      <w:pPr>
        <w:ind w:left="39" w:right="38"/>
      </w:pPr>
      <w:r>
        <w:t>Также для жителей малонаселенных, отдаленных и (или) труднодоступных населенных пунктов медицинскими ра</w:t>
      </w:r>
      <w:r>
        <w:t>ботниками могут организовываться стационары на дому с предоставлением врачом медицинской организации, к которой при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3992" name="Picture 33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2" name="Picture 339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креплен гражданин, средним медицинским работникам фельдшерско-акушерских или фельдшерских пунктов соответствующих лекарственных препаратов и</w:t>
      </w:r>
      <w:r>
        <w:t xml:space="preserve"> рекомендаций по их применению. Выполнение указанных рекомендаций осуществляется средними медицинскими работниками с одновременной оценкой состояния здоровъя гражданина и передачей соответствующей информации указанному врачу медицинскоЙ организации, в том </w:t>
      </w:r>
      <w:r>
        <w:t>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6F336F" w:rsidRDefault="00AA3F26">
      <w:pPr>
        <w:ind w:left="39" w:right="38"/>
      </w:pPr>
      <w:r>
        <w:t>Распределение объема отдельных диагностических (лабораторных) и</w:t>
      </w:r>
      <w:r>
        <w:t>сследований (компьютерной томографии, магнитно-резонансной томографии, ультртзвукового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биопси</w:t>
      </w:r>
      <w:r>
        <w:t>йного (операционного) материала, ПЭТКТ и ОФЭКТ/ОФЭКТ-КТ) между медицинскими организациями, оказывающими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</w:t>
      </w:r>
      <w:r>
        <w:t xml:space="preserve"> лицензии на медицинскую деятельность.</w:t>
      </w:r>
    </w:p>
    <w:p w:rsidR="006F336F" w:rsidRDefault="00AA3F26">
      <w:pPr>
        <w:pStyle w:val="1"/>
        <w:ind w:left="299" w:right="289"/>
      </w:pPr>
      <w:r>
        <w:t>13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6457" name="Picture 36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7" name="Picture 364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39" w:right="38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</w:t>
      </w:r>
      <w:r>
        <w:t xml:space="preserve"> исследований, молекулярно-генетических исследований и патологоанатомических </w:t>
      </w:r>
      <w:r>
        <w:lastRenderedPageBreak/>
        <w:t>исследованиЙ биопсийного (операционного) материала, ПЭТ,КТ и ОФЭКТ/ОФЭКТ-КТ) осуществляется лечащим врачом, оказывающим первичную медико-санитарную помощь, в том числе первичную с</w:t>
      </w:r>
      <w:r>
        <w:t>пециализированную помощь, при наличии медицинских показаний в сроки, установленные Программой.</w:t>
      </w:r>
    </w:p>
    <w:p w:rsidR="006F336F" w:rsidRDefault="00AA3F26">
      <w:pPr>
        <w:ind w:left="39" w:right="38"/>
      </w:pPr>
      <w: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</w:t>
      </w:r>
      <w:r>
        <w:t>ждения пациента медицинские организации вне зависимости от их ведомственной и территориальной принадлежности.</w:t>
      </w:r>
    </w:p>
    <w:p w:rsidR="006F336F" w:rsidRDefault="00AA3F26">
      <w:pPr>
        <w:ind w:left="39" w:right="38"/>
      </w:pPr>
      <w:r>
        <w:t>Распределение объемов медицинской помощи по проведению экстракорпорамного оплодотворения осуществляется для медицинских организаций, выполнивших н</w:t>
      </w:r>
      <w:r>
        <w:t>е менее ОО результативных случаев экстракорпорального оплодотворения за предыдущий год (за счет всех источников финансирования).</w:t>
      </w:r>
    </w:p>
    <w:p w:rsidR="006F336F" w:rsidRDefault="00AA3F26">
      <w:pPr>
        <w:ind w:left="39" w:right="38"/>
      </w:pPr>
      <w:r>
        <w:t>При формировании тарифов на оплату специализированной, в том числе высокотехнологичной, медицинской помощи детям при онкологиче</w:t>
      </w:r>
      <w:r>
        <w:t>ских заболеваниях в тарифном соглашении устанавливаются отдельные тарифы на оплату медицин; 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</w:t>
      </w:r>
      <w:r>
        <w:t>.</w:t>
      </w:r>
    </w:p>
    <w:p w:rsidR="006F336F" w:rsidRDefault="00AA3F26">
      <w:pPr>
        <w:ind w:left="39" w:right="38"/>
      </w:pPr>
      <w:r>
        <w:t>С 2026 года оплата лечения с проведением противоопухолевой терапии за счет средств ОМС с использованием лекарственных препаратов по перечню, утвержденному Министерством здравоохранения Российской Федерации, будет осуществляться с учетом количества фактич</w:t>
      </w:r>
      <w:r>
        <w:t>ески использованного лекарственного препарата.</w:t>
      </w:r>
    </w:p>
    <w:p w:rsidR="006F336F" w:rsidRDefault="00AA3F26">
      <w:pPr>
        <w:ind w:left="39" w:right="38"/>
      </w:pPr>
      <w:r>
        <w:t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</w:t>
      </w:r>
      <w:r>
        <w:t>ий с получением результата до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6F336F" w:rsidRDefault="00AA3F26">
      <w:pPr>
        <w:ind w:left="39" w:right="38"/>
      </w:pPr>
      <w:r>
        <w:t>Оказание медицинской помощи в ра</w:t>
      </w:r>
      <w:r>
        <w:t>мках указанных тарифов осуществляется при наличии медицинских показаний, решения соответствующей врачебной комиссии (консилиума) или рекомендаций профильной федершљной медицинской организации (национального медицинского исследовательского центра), в том чи</w:t>
      </w:r>
      <w:r>
        <w:t>сле по результатам консультации с использованием телемедицинских (дистанционных) технологий.</w:t>
      </w:r>
    </w:p>
    <w:p w:rsidR="006F336F" w:rsidRDefault="00AA3F26">
      <w:pPr>
        <w:numPr>
          <w:ilvl w:val="0"/>
          <w:numId w:val="4"/>
        </w:numPr>
        <w:ind w:right="72"/>
      </w:pPr>
      <w:r>
        <w:t>Федеральные медицинские организации вправе оказывать первичную медико-санитарную помощь и скорую, в том числе скорую специализированную, медицинскую помощь в соотв</w:t>
      </w:r>
      <w:r>
        <w:t>етствии с Территориальной программой ОМС. Федеральные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ОМС в случае распределения им объемов предост</w:t>
      </w:r>
      <w:r>
        <w:t>авления медицинской помощи в соответствии с частью 10 статьи 36 Федерального закона от 29 ноября 2010 года 326-ФЗ «Об обязательном медицинском страховании в Российской Федерации».</w:t>
      </w:r>
    </w:p>
    <w:p w:rsidR="006F336F" w:rsidRDefault="00AA3F26">
      <w:pPr>
        <w:numPr>
          <w:ilvl w:val="0"/>
          <w:numId w:val="4"/>
        </w:numPr>
        <w:spacing w:after="294"/>
        <w:ind w:right="72"/>
      </w:pPr>
      <w:r>
        <w:t>Страховые медицинские организации проводят экспертизу качества всех случаев экстракорпорального оплодотворения, осуществленных в рамках базовой программы ОМС, включая оценку его эффективности (факт наступления беременности). Результаты экспертиз направляют</w:t>
      </w:r>
      <w:r>
        <w:t xml:space="preserve">ся страховыми медицинскими организациями в ТФОМС Республики Татарстан и рассматриваются на заседаниях Комиссии по разработке территориальной программы обязательного медицинского страхования Республики Татарстан при решении вопросов о распределении </w:t>
      </w:r>
      <w:r>
        <w:lastRenderedPageBreak/>
        <w:t>медицинс</w:t>
      </w:r>
      <w:r>
        <w:t>ким организациям объемов медицинской помощи по экстракорпоральному оплодотворению.</w:t>
      </w:r>
    </w:p>
    <w:p w:rsidR="006F336F" w:rsidRDefault="00AA3F26">
      <w:pPr>
        <w:spacing w:after="276"/>
        <w:ind w:left="1113" w:right="1165" w:firstLine="79"/>
      </w:pPr>
      <w:r>
        <w:t>IV. Медицинская помощь, медицинские услуги, финансируемые за счет средств бюджета Республики Татарстан, предоставляемых бюджету ТФОМС Республики Татарстан</w:t>
      </w:r>
    </w:p>
    <w:p w:rsidR="006F336F" w:rsidRDefault="00AA3F26">
      <w:pPr>
        <w:ind w:left="39" w:right="38"/>
      </w:pPr>
      <w:r>
        <w:t>1. За счет средств</w:t>
      </w:r>
      <w:r>
        <w:t xml:space="preserve"> бюджета Республики Татарстан, предоставляемых бюджету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8685" name="Picture 38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5" name="Picture 386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ТФОМС Республики Татарстан, осуществляется финансовое обеспечение дополнительных видов и условий оказания медицинской помощи, не установленных базовой программой ОМС</w:t>
      </w:r>
    </w:p>
    <w:p w:rsidR="006F336F" w:rsidRDefault="00AA3F26">
      <w:pPr>
        <w:spacing w:after="31"/>
        <w:ind w:left="39" w:right="38"/>
      </w:pPr>
      <w:r>
        <w:t>Плановое задание на медицинскую по</w:t>
      </w:r>
      <w:r>
        <w:t>мощь, оказываемую за счет средств бюджета Республики Татарстан, предоставляемых бюджету ТФОМС Республики Татарстан, на реализацию преимущественно одноканального финансирования, за исключением высокотехнологичной медицинской помощи, устанавливается решением</w:t>
      </w:r>
      <w:r>
        <w:t xml:space="preserve"> Комиссии по тарифам на оплату медицинской помощи, оказанной медицинскими организациями в рамках реализации преимущественно одноканального финансирования через систему ОМС.</w:t>
      </w:r>
    </w:p>
    <w:p w:rsidR="006F336F" w:rsidRDefault="00AA3F26">
      <w:pPr>
        <w:spacing w:after="34"/>
        <w:ind w:left="39" w:right="38"/>
      </w:pPr>
      <w:r>
        <w:t>При оказании медицинской помощи, не установленной базовой программой ОМС, осуществляется финансовое обеспечение:</w:t>
      </w:r>
    </w:p>
    <w:p w:rsidR="006F336F" w:rsidRDefault="00AA3F26">
      <w:pPr>
        <w:ind w:left="39" w:right="38"/>
      </w:pPr>
      <w:r>
        <w:t>скорой, в том числе скорой специштизированной, медицинской помощи при заболеваниях, не включенных в базовую программу ОМС (заболевания, передав</w:t>
      </w:r>
      <w:r>
        <w:t>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а также вызовов скорой медиц</w:t>
      </w:r>
      <w:r>
        <w:t>инской помощи в неотложной форме для констатации уже наступившего летального исхода (за исключением часов работы медицинских организаций, оказывающих медицинскую помощь в амбулаторных условиях); первичной медико-санитарной, первичной специализированной мед</w:t>
      </w:r>
      <w:r>
        <w:t>икосанитарной помощи при заболеваниях, не включенных в базовую программу ОМС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</w:t>
      </w:r>
      <w:r>
        <w:t>едения, связанные в том числе с употреблением психоактивных веществ), включая профилактические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а также в образовательных</w:t>
      </w:r>
      <w:r>
        <w:t xml:space="preserve"> организациях высшего образования, в целях раннего (своевременного) выявления незаконного потребления наркотических средств и психотропных веществ (за исключением стоимости экспресс-теста), а также консультаций врачами-психиатрами, наркологами при про-</w:t>
      </w:r>
    </w:p>
    <w:p w:rsidR="006F336F" w:rsidRDefault="00AA3F26">
      <w:pPr>
        <w:pStyle w:val="1"/>
        <w:ind w:left="299" w:right="381"/>
      </w:pPr>
      <w:r>
        <w:t>[5</w:t>
      </w:r>
    </w:p>
    <w:p w:rsidR="006F336F" w:rsidRDefault="00AA3F26">
      <w:pPr>
        <w:spacing w:after="34"/>
        <w:ind w:left="39" w:right="38" w:firstLine="0"/>
      </w:pPr>
      <w:r>
        <w:t>ведении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ОМС, и лиц, находящихся в стационарных организациях социального обслуживания, включая медицинс</w:t>
      </w:r>
      <w:r>
        <w:t>кую помощь, оказываемую выездными психиатрическими бригадами; специализированной медицинской помощи в части медицинской помощи при заболеваниях, не включенных в базовую программу ОМС (заболевания, передаваемые половым путем, вызванные вирусом иммунодефицит</w:t>
      </w:r>
      <w:r>
        <w:t xml:space="preserve">а человека, синдром приобретенного иммунодефицита, туберкулез, психические </w:t>
      </w:r>
      <w:r>
        <w:lastRenderedPageBreak/>
        <w:t>расстройства и расстройства поведения, связанные в том числе с употреблением психоактивных веществ); авиационных работ при санитарно-авиационной эвакуации, осуществляемой</w:t>
      </w:r>
    </w:p>
    <w:p w:rsidR="006F336F" w:rsidRDefault="00AA3F26">
      <w:pPr>
        <w:ind w:left="39" w:right="38" w:firstLine="13"/>
      </w:pPr>
      <w:r>
        <w:t>воздушными</w:t>
      </w:r>
      <w:r>
        <w:t xml:space="preserve"> судами; 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</w:t>
      </w:r>
      <w:r>
        <w:t>помощи и койки сестринского ухода; предоставления в медицинских организациях, оказывающих пилиативную медицинскую помощь, государственной системы здравоохранения психологической помощи пациенту, получающему паллиативную медицинскую помощь, и членам семьи п</w:t>
      </w:r>
      <w:r>
        <w:t>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медицинскую организацию; высокотехнологичной медицинской помощи, оказываемой в медицинских орга</w:t>
      </w:r>
      <w:r>
        <w:t>низациях, подведомственных Министерству здравоохранения Республики Татарстан, указанных в приложении № 1 к Программе, по перечню видов высокотехнологичной медицинской помощи, приведенному в разделе П приложения № 1 к Программе государственных гарантий бесп</w:t>
      </w:r>
      <w:r>
        <w:t>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бесплатного оказания граждан</w:t>
      </w:r>
      <w:r>
        <w:t>ам медицинской помощи на 2025 год и на плановый период 2026 и 2027 годов». Плановое задание на высокотехнологичную медицинскую помощь, оказываемую за счет межбюджетных трансфертов из бюджета Республики Татарстан, предоставляемых бюджету ТФОМС Республики Та</w:t>
      </w:r>
      <w:r>
        <w:t>тарстан, утверждается Министерством здравоохранения Республики Татарстан; проведения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дневного стациона</w:t>
      </w:r>
      <w:r>
        <w:t>ра и стационарных условиях в специализированных медицинских организациях при заболеваниях, не включенных в базовую программу ОМС, а также пациентов, получающих паллиативную медицинскую помощь в хосписах и домах сестринского ухода; медицинской деятельности,</w:t>
      </w:r>
      <w:r>
        <w:t xml:space="preserve">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трансплантации, в медицинских органи</w:t>
      </w:r>
      <w:r>
        <w:t>зациях, подведомственных Министерству здравоохранения Республики Татарстан;</w:t>
      </w:r>
    </w:p>
    <w:p w:rsidR="006F336F" w:rsidRDefault="00AA3F26">
      <w:pPr>
        <w:ind w:left="39" w:right="38"/>
      </w:pPr>
      <w:r>
        <w:t>медицинской помощи и медицинских услуг в центрах по профилактике и борьбе с синдромом приобретенного иммунодефицита и инфекционными заболевашими, домах ребенка, включая специализир</w:t>
      </w:r>
      <w:r>
        <w:t>ованные, Республиканском центре профессиональной патологии государственного автономного учреждения здраво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43592" name="Picture 43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2" name="Picture 435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охранения «Городская клиническая больница № 12» г.Казани, Центре восстановительного лечения для детей-инвалидов с психоневрологическими заболеваниями </w:t>
      </w:r>
      <w:r>
        <w:t>государственного автономного учреждения здравоохранения «Городская детская поликлиника № 7» г.Казани, Лабораторном диагностическом центре государственного автономного учреждения здравоохранения «Республиканская клиническая инфекционная больница имени профе</w:t>
      </w:r>
      <w:r>
        <w:t>ссора АО Агафонова»; мероприятий по оздоровлению детей в условиях детских санаториев; проведения осмотров врачами и диагностических исследований в целях медицинского освидетельствования застрахованных лиц, желающих усыновить (удочерить), взять под опеку (п</w:t>
      </w:r>
      <w:r>
        <w:t xml:space="preserve">опечительство), в приемную или патронатную семью детей, оставшихся без попечения родителей, граждан, выразивших желание стать опекуном или попечителем </w:t>
      </w:r>
      <w:r>
        <w:lastRenderedPageBreak/>
        <w:t>совершеннолетнего недееспособного или не полностью дееспособного гражданина, в части заболеваний и состоя</w:t>
      </w:r>
      <w:r>
        <w:t>ний, не входящих в базовую программу СМС; услуг по зубопротезированию в соответствии с порядком предоставления отдельным категориям граждан в Республике Татарстан услуг по зубопротезированию, определяемым Кабинетом Министров Республики Татарстан, в том чис</w:t>
      </w:r>
      <w:r>
        <w:t>ле лицам, находящимся в стационарных организациях социального обслуживания; мероприятий, направленных на проведение пренатальной (дородовой) диагностики нарушений развития ребенка у беременных женщин, неонатального скрининга на пять наследственных и врожде</w:t>
      </w:r>
      <w:r>
        <w:t>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 расходов на приобретение осн</w:t>
      </w:r>
      <w:r>
        <w:t>овных средств (оборудования, производственного и хозяйственного инвентаря) стоимостью свыше 400 тыс.рублей за единицу в медицинских организациях, подведомственных Министерству здравоохранения Республики Татарстан; расходов медицинских организаций, не включ</w:t>
      </w:r>
      <w:r>
        <w:t>енных в структуру тарифов на оплату медицинской помощи, предусмотренную в Территориальной программе омс; объемов медицинской помощи, превышающих объемы, установленные в Территориалъной программе ОМС, в размере, превышающем размер субвенций, предоставляемых</w:t>
      </w:r>
      <w:r>
        <w:t xml:space="preserve"> из бюджета Федерального фонда обязательного медицинского страхования бюджету ТФОМС Республики Татарстан.</w:t>
      </w:r>
    </w:p>
    <w:p w:rsidR="006F336F" w:rsidRDefault="00AA3F26">
      <w:pPr>
        <w:ind w:left="39" w:right="38"/>
      </w:pPr>
      <w: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выездн</w:t>
      </w:r>
      <w:r>
        <w:t>ых патронажных бригад, осуществляется в соответствии с законодательством Российской Федерации.</w:t>
      </w:r>
    </w:p>
    <w:p w:rsidR="006F336F" w:rsidRDefault="00AA3F26">
      <w:pPr>
        <w:ind w:left="39" w:right="38"/>
      </w:pPr>
      <w:r>
        <w:t xml:space="preserve">2. За счет средств бюджета Республики Татарстан, предоставляемых бюджету ТФОМС Республики Татарстан на реализацию преимущественно одноканального 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43593" name="Picture 43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3" name="Picture 4359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финансирования,</w:t>
      </w:r>
      <w:r>
        <w:t xml:space="preserve"> осуществляется финансовое обеспечение медицинской помощи</w:t>
      </w:r>
    </w:p>
    <w:p w:rsidR="006F336F" w:rsidRDefault="006F336F">
      <w:pPr>
        <w:sectPr w:rsidR="006F336F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00" w:h="16840"/>
          <w:pgMar w:top="917" w:right="772" w:bottom="1348" w:left="1335" w:header="720" w:footer="720" w:gutter="0"/>
          <w:cols w:space="720"/>
        </w:sectPr>
      </w:pPr>
    </w:p>
    <w:p w:rsidR="006F336F" w:rsidRDefault="00AA3F26">
      <w:pPr>
        <w:ind w:left="39" w:right="131" w:firstLine="0"/>
      </w:pPr>
      <w:r>
        <w:lastRenderedPageBreak/>
        <w:t>при состояниях и заболеваниях, входящих в базовую программу ОМС, оказанной в экстренной и неотложной форме вне медицинской организации (скорая медицинская помощь), экстренной форме в стационарных условиях, неотложной форме в амбулаторных условиях (травмато</w:t>
      </w:r>
      <w:r>
        <w:t>логических пунктах, приемных (приемнодиагностических) отделениях) не застрахованным и не идентифицированным в системе ОМС лицам.</w:t>
      </w:r>
    </w:p>
    <w:p w:rsidR="006F336F" w:rsidRDefault="00AA3F26">
      <w:pPr>
        <w:ind w:left="39" w:right="118"/>
      </w:pPr>
      <w:r>
        <w:t>З. Плановое задание на медицинскую помощь, оказываемую за счет средств бюджета Республики Татарстан, предоставляемых бюджету ТФ</w:t>
      </w:r>
      <w:r>
        <w:t xml:space="preserve">ОМС Республики Татарстан, на реализацию преимущественно одноканального финансирования, за исключением высокотехнологичной медицинской помощи, устанавливается решением Комиссии по тарифам на оплату медицинской помощи, оказанной медицинскими организациями в </w:t>
      </w:r>
      <w:r>
        <w:t>рамках реализации преимущественно одноканального финансирования через систему ОМС,</w:t>
      </w:r>
    </w:p>
    <w:p w:rsidR="006F336F" w:rsidRDefault="00AA3F26">
      <w:pPr>
        <w:numPr>
          <w:ilvl w:val="0"/>
          <w:numId w:val="5"/>
        </w:numPr>
        <w:ind w:right="38"/>
      </w:pPr>
      <w:r>
        <w:t xml:space="preserve">Перечень медицинских организаций, оказывающих медицинскую помощь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45743" name="Picture 45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3" name="Picture 4574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рамках реализации преимущественно одноканального финансирования (за исключением медицинской помощи, оказы</w:t>
      </w:r>
      <w:r>
        <w:t>ваемой незастрахованным по ОМС), приведен в приложении № 1 к Программе.</w:t>
      </w:r>
    </w:p>
    <w:p w:rsidR="006F336F" w:rsidRDefault="00AA3F26">
      <w:pPr>
        <w:ind w:left="39" w:right="105"/>
      </w:pPr>
      <w:r>
        <w:t>Медицинскую помощь не застрахованным по ОМС лицам оказывают медицинские организации, включенные в реестр медицинских организаций, осуществляющих деятельность в сфере ОМС по Территориал</w:t>
      </w:r>
      <w:r>
        <w:t>ьной программе ОМС.</w:t>
      </w:r>
    </w:p>
    <w:p w:rsidR="006F336F" w:rsidRDefault="00AA3F26">
      <w:pPr>
        <w:numPr>
          <w:ilvl w:val="0"/>
          <w:numId w:val="5"/>
        </w:numPr>
        <w:ind w:right="38"/>
      </w:pPr>
      <w:r>
        <w:t xml:space="preserve">ТФОМС Республики Татарстан обеспечивает проведение контроля объемов,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45744" name="Picture 45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4" name="Picture 457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сроков и условий предоставления медицинской помощи в рамках реализации преимущественно одноканального финансирования медицинских организаций. </w:t>
      </w:r>
      <w:r>
        <w:rPr>
          <w:noProof/>
        </w:rPr>
        <w:drawing>
          <wp:inline distT="0" distB="0" distL="0" distR="0">
            <wp:extent cx="16625" cy="8315"/>
            <wp:effectExtent l="0" t="0" r="0" b="0"/>
            <wp:docPr id="45745" name="Picture 45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5" name="Picture 4574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625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272"/>
        <w:ind w:left="39" w:right="38"/>
      </w:pPr>
      <w:r>
        <w:t>б. Министерство здраво</w:t>
      </w:r>
      <w:r>
        <w:t>охранения Республики Татарстан осуществляет ведомственный контроль качества и безопасности ме</w:t>
      </w:r>
      <w:r>
        <w:rPr>
          <w:u w:val="single" w:color="000000"/>
        </w:rPr>
        <w:t>дици</w:t>
      </w:r>
      <w:r>
        <w:t>нской деятельности подведомственных медицинских организаций по случаям предоставления медицинской помощи в рамках реализации преимущественно одноканального фин</w:t>
      </w:r>
      <w:r>
        <w:t>ансирования медицинских организаций.</w:t>
      </w:r>
    </w:p>
    <w:p w:rsidR="006F336F" w:rsidRDefault="00AA3F26">
      <w:pPr>
        <w:spacing w:after="294" w:line="248" w:lineRule="auto"/>
        <w:ind w:left="141" w:right="131" w:hanging="10"/>
        <w:jc w:val="center"/>
      </w:pPr>
      <w:r>
        <w:t>А„'. Виды медицинской помощи, медицинских и иных услуг, мероприятия, финансируемые за счет средств бюджета Республики Татарстан</w:t>
      </w:r>
    </w:p>
    <w:p w:rsidR="006F336F" w:rsidRDefault="00AA3F26">
      <w:pPr>
        <w:spacing w:after="9" w:line="248" w:lineRule="auto"/>
        <w:ind w:left="11" w:right="0" w:firstLine="694"/>
      </w:pPr>
      <w:r>
        <w:rPr>
          <w:sz w:val="28"/>
        </w:rPr>
        <w:t>1. За счет средств бюджета Республики Татарстан осуществляется финансовое обеспечение:</w:t>
      </w:r>
    </w:p>
    <w:p w:rsidR="006F336F" w:rsidRDefault="00AA3F26">
      <w:pPr>
        <w:ind w:left="39" w:right="38"/>
      </w:pPr>
      <w:r>
        <w:t>медицинской реабилитации работающих граждан непосредственно после стационарного лечения в организациях санаторно-курортного лечения и государственных учреждениях здравоохранения; оказания медицинской помощи гражданам за пределами Республики Татарстан по на</w:t>
      </w:r>
      <w:r>
        <w:t>правлению Министерства здравоохранения Республики Татарстан, оплаты проезда больным, направляемым в установленном порядке в федеральные медицинские организации и научно-исследовательские институты подведомственные федеральным органам исполнительной власти,</w:t>
      </w:r>
      <w:r>
        <w:t xml:space="preserve"> в порядке, установленном Министерством здравоохранения Республики Татарстан; выполнения государственного задания государственными организациями, указанными в пункте 2 настоящего раздела, и отделениями переливания крови медицинских организаций, подведомств</w:t>
      </w:r>
      <w:r>
        <w:t>енных Министерству здравоохранения Республики Татарстан.</w:t>
      </w:r>
    </w:p>
    <w:p w:rsidR="006F336F" w:rsidRDefault="00AA3F26">
      <w:pPr>
        <w:spacing w:after="31"/>
        <w:ind w:left="39" w:right="106"/>
      </w:pPr>
      <w:r>
        <w:t xml:space="preserve">Проведение патологоанатомических вскрытий (посмертное патолого-анатомическое исследование внутренних органов и тканей умершего человека, </w:t>
      </w:r>
      <w:r>
        <w:lastRenderedPageBreak/>
        <w:t>новорожденных, а также мертворожденных и плодов) в патолого-ан</w:t>
      </w:r>
      <w:r>
        <w:t>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бюджетных ассигнований федерального бюджета и соответс</w:t>
      </w:r>
      <w:r>
        <w:t>твующих бюджетов с учетом подведомственности медицинских организаций федеральным органам исполнительной власти, исполнительным органам субъектов Российской Федерации соответственно:</w:t>
      </w:r>
    </w:p>
    <w:p w:rsidR="006F336F" w:rsidRDefault="00AA3F26">
      <w:pPr>
        <w:ind w:left="39" w:right="38"/>
      </w:pPr>
      <w:r>
        <w:t>в случае смерти пациента при оказании медицинской помощи в стационарных ус</w:t>
      </w:r>
      <w:r>
        <w:t>ловиях (результат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</w:t>
      </w:r>
      <w:r>
        <w:t>ских расстройствах и расстройствах поведеш-ш, связанных в том числе с употреблением психоактивных веществ, а также умерших в хосписах и больницах сестринского ухода; в случае смерти гражданина в ме</w:t>
      </w:r>
      <w:r>
        <w:rPr>
          <w:u w:val="single" w:color="000000"/>
        </w:rPr>
        <w:t>диц</w:t>
      </w:r>
      <w:r>
        <w:t>инской организации, оказывающей медицинскуо помощь в амб</w:t>
      </w:r>
      <w:r>
        <w:t>улаторных условиях и условиях дневного стационара, а также вне медицинской организации,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Федерации.</w:t>
      </w:r>
    </w:p>
    <w:p w:rsidR="006F336F" w:rsidRDefault="00AA3F26">
      <w:pPr>
        <w:spacing w:after="0" w:line="259" w:lineRule="auto"/>
        <w:ind w:left="10" w:right="51" w:hanging="10"/>
        <w:jc w:val="right"/>
      </w:pPr>
      <w:r>
        <w:rPr>
          <w:sz w:val="28"/>
        </w:rPr>
        <w:t>Также за счет сре</w:t>
      </w:r>
      <w:r>
        <w:rPr>
          <w:sz w:val="28"/>
        </w:rPr>
        <w:t>дств бюджета Республики Татарстан осуществляется обеспе-</w:t>
      </w:r>
    </w:p>
    <w:p w:rsidR="006F336F" w:rsidRDefault="00AA3F26">
      <w:pPr>
        <w:spacing w:after="9" w:line="248" w:lineRule="auto"/>
        <w:ind w:left="11" w:right="0" w:firstLine="3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798925</wp:posOffset>
            </wp:positionH>
            <wp:positionV relativeFrom="page">
              <wp:posOffset>1480113</wp:posOffset>
            </wp:positionV>
            <wp:extent cx="8322" cy="16631"/>
            <wp:effectExtent l="0" t="0" r="0" b="0"/>
            <wp:wrapSquare wrapText="bothSides"/>
            <wp:docPr id="48184" name="Picture 48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4" name="Picture 4818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1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чение:</w:t>
      </w:r>
    </w:p>
    <w:p w:rsidR="006F336F" w:rsidRDefault="00AA3F26">
      <w:pPr>
        <w:spacing w:after="0" w:line="259" w:lineRule="auto"/>
        <w:ind w:left="9765" w:right="0" w:firstLine="0"/>
        <w:jc w:val="left"/>
      </w:pPr>
      <w:r>
        <w:rPr>
          <w:noProof/>
        </w:rPr>
        <w:drawing>
          <wp:inline distT="0" distB="0" distL="0" distR="0">
            <wp:extent cx="16644" cy="41576"/>
            <wp:effectExtent l="0" t="0" r="0" b="0"/>
            <wp:docPr id="703741" name="Picture 70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41" name="Picture 70374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644" cy="4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39" w:right="38"/>
      </w:pPr>
      <w:r>
        <w:t>лекарственными препаратами в соответствии с перечнем групп населения и категорий заболеваний, при амбулаторном лечении которых лекарственные препараты, изделия медицинского назначения и спе</w:t>
      </w:r>
      <w:r>
        <w:t>циализированные продукты лечебного питания отпускаются по рецептам врачей бесплатно в соответствии с Федеральным законом от 22 августа 2004 года № 122-ФЗ «О внесении изменений в законодательные акты Российской Федерации и признании утратившими силу некотор</w:t>
      </w:r>
      <w:r>
        <w:t>ых законодательных актов Российской Федерации в связи с принятием федеральных зако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48187" name="Picture 48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7" name="Picture 4818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48188" name="Picture 48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8" name="Picture 481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государственной власт</w:t>
      </w:r>
      <w:r>
        <w:t xml:space="preserve">и субъектов Российской Федерации» и «Об общих принципах организации местного самоуправления в Российской Федерации» и Законом Республики Татарстан от 8 декабря 2004 года № 63-ЗРТ «Об адресной социальной поддержке населения в Республике Татарстан»; граждан </w:t>
      </w:r>
      <w:r>
        <w:t>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заболеваний, включенных в перечень жизнеугрожающих и хронических прогрессирующих редких</w:t>
      </w:r>
      <w:r>
        <w:t xml:space="preserve"> (орфанных) заболеваний, приводящих к сокращению продолжительности жизни гражданина или его инвалидности, утверждаемый Правительством Российской Федерации; транспортировки пациентов, страдающих хронической почечной недостаточностыо, от места их фактическог</w:t>
      </w:r>
      <w:r>
        <w:t>о проживания до места получения медицин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48189" name="Picture 48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9" name="Picture 4818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ской помощи, которая оказывается методом заместительной почечной терапии, и обратно;</w:t>
      </w:r>
    </w:p>
    <w:p w:rsidR="006F336F" w:rsidRDefault="00AA3F26">
      <w:pPr>
        <w:ind w:left="39" w:right="144"/>
      </w:pPr>
      <w:r>
        <w:t xml:space="preserve">компенсации транспортных расходов при направлении граждан Российской Федерации, проживающих на территории Республики Татарстан, на </w:t>
      </w:r>
      <w:r>
        <w:t>консультацию и лечение в медицинские организации за пределы Республики Татарстан в порядке, установленном Министерством здравоохранения Республики Татарстан.</w:t>
      </w:r>
    </w:p>
    <w:p w:rsidR="006F336F" w:rsidRDefault="00AA3F26">
      <w:pPr>
        <w:ind w:left="39" w:right="131"/>
      </w:pPr>
      <w:r>
        <w:lastRenderedPageBreak/>
        <w:t>Республика Татарстан возмещает субъекту Российской Федерации затраты, связанные с оказанием гражда</w:t>
      </w:r>
      <w:r>
        <w:t>нам, зарегистрированным по месту жительства на территории Республики Татарстан, медицинской помощи при заболеваниях, не включенных в базовую программу ОМС, и паллиативной медицинской помощи, фактически оказанных на территории соответствующего субъекта Росс</w:t>
      </w:r>
      <w:r>
        <w:t>ийской Федерации, на основании межрегионального соглашения, заключаемого между Республикой Татарстан и соответствующим субъектом Российской Федерации, включающего двустороннее урегулирование вопроса возмещения затрат.</w:t>
      </w:r>
    </w:p>
    <w:p w:rsidR="006F336F" w:rsidRDefault="00AA3F26">
      <w:pPr>
        <w:spacing w:after="120"/>
        <w:ind w:left="39" w:right="38"/>
      </w:pPr>
      <w:r>
        <w:t>2. Перечень государственных организаций, осуществляющих оказание медицинской помощи и иных государственных услуг (работ) за счет средств бюджета Республики Татарстан, предусмотренных по разделу «Здравоохранение»:</w:t>
      </w:r>
    </w:p>
    <w:tbl>
      <w:tblPr>
        <w:tblStyle w:val="TableGrid"/>
        <w:tblW w:w="9696" w:type="dxa"/>
        <w:tblInd w:w="39" w:type="dxa"/>
        <w:tblCellMar>
          <w:top w:w="0" w:type="dxa"/>
          <w:left w:w="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891"/>
        <w:gridCol w:w="1506"/>
        <w:gridCol w:w="176"/>
        <w:gridCol w:w="2123"/>
      </w:tblGrid>
      <w:tr w:rsidR="006F336F">
        <w:trPr>
          <w:trHeight w:val="162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tabs>
                <w:tab w:val="center" w:pos="3319"/>
                <w:tab w:val="center" w:pos="615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ab/>
              <w:t>Наименование</w:t>
            </w:r>
            <w:r>
              <w:rPr>
                <w:sz w:val="24"/>
              </w:rPr>
              <w:tab/>
              <w:t>нных ганизаций</w:t>
            </w:r>
          </w:p>
        </w:tc>
      </w:tr>
      <w:tr w:rsidR="006F336F">
        <w:trPr>
          <w:trHeight w:val="470"/>
        </w:trPr>
        <w:tc>
          <w:tcPr>
            <w:tcW w:w="969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</w:pPr>
            <w:r>
              <w:rPr>
                <w:sz w:val="22"/>
              </w:rPr>
              <w:t>Государственное автономное учреждение здравоохранения (диее — ГАВ) «Республиканская клиническая больница Мини з Рес лики Та</w:t>
            </w:r>
          </w:p>
        </w:tc>
      </w:tr>
      <w:tr w:rsidR="006F336F">
        <w:trPr>
          <w:trHeight w:val="604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</w:pPr>
            <w:r>
              <w:rPr>
                <w:sz w:val="22"/>
              </w:rPr>
              <w:t>ГАУЗ «Детская республиканская клиническая больница Министерства здравоохранения Республики Тата</w:t>
            </w:r>
          </w:p>
        </w:tc>
      </w:tr>
      <w:tr w:rsidR="006F336F">
        <w:trPr>
          <w:trHeight w:val="275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3476"/>
                <w:tab w:val="center" w:pos="593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ГАУ3 «М</w:t>
            </w:r>
            <w:r>
              <w:rPr>
                <w:sz w:val="22"/>
              </w:rPr>
              <w:tab/>
              <w:t xml:space="preserve">ональный клинико-диагностический </w:t>
            </w:r>
            <w:r>
              <w:rPr>
                <w:sz w:val="22"/>
              </w:rPr>
              <w:tab/>
              <w:t>»</w:t>
            </w:r>
          </w:p>
        </w:tc>
      </w:tr>
      <w:tr w:rsidR="006F336F">
        <w:trPr>
          <w:trHeight w:val="478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65" w:right="0" w:hanging="13"/>
              <w:jc w:val="left"/>
            </w:pPr>
            <w:r>
              <w:rPr>
                <w:sz w:val="22"/>
              </w:rPr>
              <w:t>ГАУЗ «Республиканский центр общественного здоровья и медицинской профилактики» (за исклочением</w:t>
            </w:r>
            <w:r>
              <w:rPr>
                <w:sz w:val="22"/>
              </w:rPr>
              <w:tab/>
              <w:t>вания</w:t>
            </w:r>
            <w:r>
              <w:rPr>
                <w:sz w:val="22"/>
              </w:rPr>
              <w:tab/>
              <w:t>здо въя</w:t>
            </w:r>
          </w:p>
        </w:tc>
      </w:tr>
      <w:tr w:rsidR="006F336F">
        <w:trPr>
          <w:trHeight w:val="609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65" w:right="0" w:hanging="13"/>
              <w:jc w:val="left"/>
            </w:pPr>
            <w:r>
              <w:rPr>
                <w:sz w:val="22"/>
              </w:rPr>
              <w:t>Государственное казенное учреждение здравоохранения «Республиканский дом ребенка специализ ванный»</w:t>
            </w:r>
          </w:p>
        </w:tc>
      </w:tr>
      <w:tr w:rsidR="006F336F">
        <w:trPr>
          <w:trHeight w:val="550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13"/>
              <w:jc w:val="left"/>
            </w:pPr>
            <w:r>
              <w:rPr>
                <w:sz w:val="22"/>
              </w:rPr>
              <w:t>ГАУЗ «Республиканское бюро судебно-медицинской экспертизы Министерства здравоохранения Рес лики Тата</w:t>
            </w:r>
          </w:p>
        </w:tc>
      </w:tr>
      <w:tr w:rsidR="006F336F">
        <w:trPr>
          <w:trHeight w:val="283"/>
        </w:trPr>
        <w:tc>
          <w:tcPr>
            <w:tcW w:w="75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ГАУЗ «Респ ликанский медицинский ин мационно-аналитический це </w:t>
            </w:r>
          </w:p>
        </w:tc>
        <w:tc>
          <w:tcPr>
            <w:tcW w:w="21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4"/>
              </w:rPr>
              <w:t>»</w:t>
            </w:r>
          </w:p>
        </w:tc>
      </w:tr>
      <w:tr w:rsidR="006F336F">
        <w:trPr>
          <w:trHeight w:val="462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78" w:right="0" w:hanging="13"/>
              <w:jc w:val="left"/>
            </w:pPr>
            <w:r>
              <w:rPr>
                <w:sz w:val="24"/>
              </w:rPr>
              <w:t>Государственное автономное учреждение (далее — ГАУ) Республики Татарстан «Диспетчерский це Мини</w:t>
            </w:r>
            <w:r>
              <w:rPr>
                <w:sz w:val="24"/>
              </w:rPr>
              <w:tab/>
              <w:t>00 ения Рес</w:t>
            </w:r>
            <w:r>
              <w:rPr>
                <w:sz w:val="24"/>
              </w:rPr>
              <w:tab/>
              <w:t>т</w:t>
            </w:r>
          </w:p>
        </w:tc>
      </w:tr>
      <w:tr w:rsidR="006F336F">
        <w:trPr>
          <w:trHeight w:val="350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ГАУ «Реабилитация»</w:t>
            </w:r>
          </w:p>
        </w:tc>
      </w:tr>
      <w:tr w:rsidR="006F336F">
        <w:trPr>
          <w:trHeight w:val="280"/>
        </w:trPr>
        <w:tc>
          <w:tcPr>
            <w:tcW w:w="7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ГАУЗ «Альметьевский це общественнот здо въя и медицинской </w:t>
            </w:r>
          </w:p>
        </w:tc>
        <w:tc>
          <w:tcPr>
            <w:tcW w:w="22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илактики»</w:t>
            </w:r>
          </w:p>
        </w:tc>
      </w:tr>
      <w:tr w:rsidR="006F336F">
        <w:trPr>
          <w:trHeight w:val="674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</w:pPr>
            <w:r>
              <w:rPr>
                <w:sz w:val="22"/>
              </w:rPr>
              <w:t>ГАУЗ «Зеленодольская центральная районная больница» (Зеленодольский центр медицинской</w:t>
            </w:r>
          </w:p>
          <w:p w:rsidR="006F336F" w:rsidRDefault="00AA3F26">
            <w:pPr>
              <w:spacing w:after="0" w:line="259" w:lineRule="auto"/>
              <w:ind w:left="7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31054" cy="216197"/>
                  <wp:effectExtent l="0" t="0" r="0" b="0"/>
                  <wp:docPr id="51410" name="Picture 51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10" name="Picture 5141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054" cy="216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36F">
        <w:trPr>
          <w:trHeight w:val="170"/>
        </w:trPr>
        <w:tc>
          <w:tcPr>
            <w:tcW w:w="589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>ГАУЗ е общественного здо въя и медицинской</w:t>
            </w:r>
          </w:p>
        </w:tc>
        <w:tc>
          <w:tcPr>
            <w:tcW w:w="3805" w:type="dxa"/>
            <w:gridSpan w:val="3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6" w:right="1021" w:firstLine="1165"/>
            </w:pPr>
            <w:r>
              <w:rPr>
                <w:sz w:val="22"/>
              </w:rPr>
              <w:t>г.Нижнекамска е Челны</w:t>
            </w:r>
          </w:p>
        </w:tc>
      </w:tr>
      <w:tr w:rsidR="006F336F">
        <w:trPr>
          <w:trHeight w:val="375"/>
        </w:trPr>
        <w:tc>
          <w:tcPr>
            <w:tcW w:w="58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ГАУЗ «В ачебно- из ль ный диспан » г.Наб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69"/>
        </w:trPr>
        <w:tc>
          <w:tcPr>
            <w:tcW w:w="9696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tabs>
                <w:tab w:val="center" w:pos="3967"/>
                <w:tab w:val="center" w:pos="6114"/>
                <w:tab w:val="center" w:pos="826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ГАУЗ «Респ ликанский е</w:t>
            </w:r>
            <w:r>
              <w:rPr>
                <w:sz w:val="24"/>
              </w:rPr>
              <w:tab/>
              <w:t xml:space="preserve">ВИ Мини </w:t>
            </w:r>
            <w:r>
              <w:rPr>
                <w:sz w:val="24"/>
              </w:rPr>
              <w:tab/>
              <w:t>тва авоо ения Рес</w:t>
            </w:r>
            <w:r>
              <w:rPr>
                <w:sz w:val="24"/>
              </w:rPr>
              <w:tab/>
              <w:t>т</w:t>
            </w:r>
          </w:p>
        </w:tc>
      </w:tr>
    </w:tbl>
    <w:p w:rsidR="006F336F" w:rsidRDefault="00AA3F26">
      <w:pPr>
        <w:spacing w:after="220" w:line="259" w:lineRule="auto"/>
        <w:ind w:left="103" w:right="1" w:hanging="10"/>
        <w:jc w:val="center"/>
      </w:pPr>
      <w:r>
        <w:rPr>
          <w:sz w:val="28"/>
        </w:rPr>
        <w:t>VI. Порядок и условия оказания медицинской помощи</w:t>
      </w:r>
      <w:r>
        <w:rPr>
          <w:noProof/>
        </w:rPr>
        <w:drawing>
          <wp:inline distT="0" distB="0" distL="0" distR="0">
            <wp:extent cx="16626" cy="8315"/>
            <wp:effectExtent l="0" t="0" r="0" b="0"/>
            <wp:docPr id="51412" name="Picture 51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2" name="Picture 51412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268" w:line="248" w:lineRule="auto"/>
        <w:ind w:left="141" w:right="104" w:hanging="10"/>
        <w:jc w:val="center"/>
      </w:pPr>
      <w:r>
        <w:t>1. Общие положения</w:t>
      </w:r>
    </w:p>
    <w:p w:rsidR="006F336F" w:rsidRDefault="00AA3F26">
      <w:pPr>
        <w:spacing w:after="26"/>
        <w:ind w:left="39" w:right="38"/>
      </w:pPr>
      <w:r>
        <w:t>1.1. 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6F336F" w:rsidRDefault="00AA3F26">
      <w:pPr>
        <w:ind w:left="39" w:right="38"/>
      </w:pPr>
      <w:r>
        <w:t>первичная медико-санитарная помощь, в том числе первичная доврачебная, первичная врачебная и первичная специализированная;</w:t>
      </w:r>
    </w:p>
    <w:p w:rsidR="006F336F" w:rsidRDefault="00AA3F26">
      <w:pPr>
        <w:ind w:left="39" w:right="38"/>
      </w:pPr>
      <w:r>
        <w:t>специализированная, в том числе высокотехнологичная, медицинская помощь; скорая, в том числе скорая специализированная, медицинская п</w:t>
      </w:r>
      <w:r>
        <w:t>омощь; паллиативная медицинская помощь, в том числе пилиативная первичная ме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53783" name="Picture 53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3" name="Picture 5378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дицинская помощь, включая доврачебную и врачебную, и паллиативная специализированная медицинская помощь.</w:t>
      </w:r>
    </w:p>
    <w:p w:rsidR="006F336F" w:rsidRDefault="00AA3F26">
      <w:pPr>
        <w:spacing w:after="28"/>
        <w:ind w:left="39" w:right="38"/>
      </w:pPr>
      <w:r>
        <w:lastRenderedPageBreak/>
        <w:t xml:space="preserve">1.2. Первичная медико-санитарная помощь является основой системы оказания </w:t>
      </w:r>
      <w:r>
        <w:t>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санитарногигиеническому просвещению.</w:t>
      </w:r>
    </w:p>
    <w:p w:rsidR="006F336F" w:rsidRDefault="00AA3F26">
      <w:pPr>
        <w:ind w:left="39" w:right="38"/>
      </w:pPr>
      <w:r>
        <w:t>Первич</w:t>
      </w:r>
      <w:r>
        <w:t>ная медико-санитарная помощь оказывается в амбулаторных условиях и в условиях дневного стационара в плановой и неотложной формах.</w:t>
      </w:r>
    </w:p>
    <w:p w:rsidR="006F336F" w:rsidRDefault="00AA3F26">
      <w:pPr>
        <w:ind w:left="39" w:right="38"/>
      </w:pPr>
      <w:r>
        <w:t>Первичная доврачебная медико-санитарная помощь оказывается фельдшерами, акушерами и другими медицинскими работниками со средни</w:t>
      </w:r>
      <w:r>
        <w:t>м профессиональным медицинским образованием.</w:t>
      </w:r>
    </w:p>
    <w:p w:rsidR="006F336F" w:rsidRDefault="00AA3F26">
      <w:pPr>
        <w:ind w:left="39" w:right="38"/>
      </w:pPr>
      <w:r>
        <w:t>Первичная врачебная медико-санитарная помощь оказывается врачамитерапевтами, врачами-терапевтами участковыми, врачами-педиатрами, врачамипедиатрами участковыми и врачами общей практики (семейными врачами).</w:t>
      </w:r>
    </w:p>
    <w:p w:rsidR="006F336F" w:rsidRDefault="00AA3F26">
      <w:pPr>
        <w:ind w:left="39" w:right="38"/>
      </w:pPr>
      <w:r>
        <w:t>Перви</w:t>
      </w:r>
      <w:r>
        <w:t>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 в том числе высокотехнологичную, медицинскую помощь.</w:t>
      </w:r>
    </w:p>
    <w:p w:rsidR="006F336F" w:rsidRDefault="00AA3F26">
      <w:pPr>
        <w:ind w:left="39" w:right="38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7090460</wp:posOffset>
            </wp:positionH>
            <wp:positionV relativeFrom="page">
              <wp:posOffset>7334043</wp:posOffset>
            </wp:positionV>
            <wp:extent cx="16645" cy="16631"/>
            <wp:effectExtent l="0" t="0" r="0" b="0"/>
            <wp:wrapSquare wrapText="bothSides"/>
            <wp:docPr id="53787" name="Picture 53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7" name="Picture 53787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645" cy="1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Для получения первичной врачебной </w:t>
      </w:r>
      <w:r>
        <w:t>медико-санитарной помощи гражданин выбирает одну медицинскую организацию, в том числе по территориальноучастковому принципу, не чаще чем один раз в год (за исключением случаев изменения места жительства или места пребывания гражданина),</w:t>
      </w:r>
    </w:p>
    <w:p w:rsidR="006F336F" w:rsidRDefault="00AA3F26">
      <w:pPr>
        <w:ind w:left="39" w:right="38"/>
      </w:pPr>
      <w:r>
        <w:t>1.3. Специализирова</w:t>
      </w:r>
      <w:r>
        <w:t xml:space="preserve">нная медицинская помощь оказывается бесплатно в стационарных условиях и в условиях дневного стационара врачами-специалистами и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53784" name="Picture 53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4" name="Picture 537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включает в себя профилактику, диагностику и лечение заболеваний и состояний (в том числе в период беременности, родов и послерод</w:t>
      </w:r>
      <w:r>
        <w:t xml:space="preserve">овой период), требующих использования специальных методов и сложных медицинских технологий, а также </w:t>
      </w:r>
      <w:r>
        <w:rPr>
          <w:noProof/>
        </w:rPr>
        <w:drawing>
          <wp:inline distT="0" distB="0" distL="0" distR="0">
            <wp:extent cx="8322" cy="58207"/>
            <wp:effectExtent l="0" t="0" r="0" b="0"/>
            <wp:docPr id="703744" name="Picture 70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44" name="Picture 70374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5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медицинскую реабилитацию.</w:t>
      </w:r>
    </w:p>
    <w:p w:rsidR="006F336F" w:rsidRDefault="00AA3F26">
      <w:pPr>
        <w:ind w:left="39" w:right="38"/>
      </w:pPr>
      <w:r>
        <w:t>Высокотехнологичная ме</w:t>
      </w:r>
      <w:r>
        <w:rPr>
          <w:u w:val="single" w:color="000000"/>
        </w:rPr>
        <w:t>диц</w:t>
      </w:r>
      <w:r>
        <w:t xml:space="preserve">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</w:t>
      </w:r>
      <w:r>
        <w:t>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техники, и оказывается ме</w:t>
      </w:r>
      <w:r>
        <w:rPr>
          <w:u w:val="single" w:color="000000"/>
        </w:rPr>
        <w:t>диц</w:t>
      </w:r>
      <w:r>
        <w:t>инскими организациями в соответствии с перечнем видов высокотехнолог</w:t>
      </w:r>
      <w:r>
        <w:t>ичной медицинской помощи, содержащим в том числе методы лечения и источники финансового обеспечения высокотехнологичной медицинской помощи, в рамках установленного планового задания.</w:t>
      </w:r>
    </w:p>
    <w:p w:rsidR="006F336F" w:rsidRDefault="00AA3F26">
      <w:pPr>
        <w:ind w:left="39" w:right="38"/>
      </w:pPr>
      <w:r>
        <w:t>Перечень видов высокотехнологичной медицинской помощи, оказываемой беспла</w:t>
      </w:r>
      <w:r>
        <w:t xml:space="preserve">тно в рамках Программы, установлен приложением № 1 к Программе государственных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</w:t>
      </w:r>
      <w:r>
        <w:t>27 декабря 2024 г. № 1940 «О Программе государственных гарантий бесплатного оказания гражданам медицинской помощи на 2025 год и на плановый период 2026 и 2027 годов».</w:t>
      </w:r>
    </w:p>
    <w:p w:rsidR="006F336F" w:rsidRDefault="00AA3F26">
      <w:pPr>
        <w:ind w:left="39" w:right="38"/>
      </w:pPr>
      <w:r>
        <w:t>Организация направления граждан Российской Федерации, проживающих на территории Республик</w:t>
      </w:r>
      <w:r>
        <w:t>и Татарстан, на консультацию и лечение в медицинские учреждения за пределы Республики Татарстан осуществляется в порядке, установленном Министерством здравоохранения Республики Татарстан.</w:t>
      </w:r>
    </w:p>
    <w:p w:rsidR="006F336F" w:rsidRDefault="00AA3F26">
      <w:pPr>
        <w:ind w:left="39" w:right="38"/>
      </w:pPr>
      <w:r>
        <w:lastRenderedPageBreak/>
        <w:t>При выписке пациента, нуждающегося в последующем диспансерном наблюд</w:t>
      </w:r>
      <w:r>
        <w:t>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</w:t>
      </w:r>
      <w:r>
        <w:t xml:space="preserve">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6143" name="Picture 56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3" name="Picture 561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том числе посредством единой государственной информационной </w:t>
      </w:r>
      <w:r>
        <w:t xml:space="preserve">системы в сфере </w:t>
      </w:r>
      <w:r>
        <w:rPr>
          <w:noProof/>
        </w:rPr>
        <w:drawing>
          <wp:inline distT="0" distB="0" distL="0" distR="0">
            <wp:extent cx="16626" cy="83152"/>
            <wp:effectExtent l="0" t="0" r="0" b="0"/>
            <wp:docPr id="703748" name="Picture 70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48" name="Picture 70374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8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здравоохранения (государственной информационной системы в сфере здравоохранения Республики Татарстан), для организации ему диспансерного наблюдения и медицинской реабилитации при необходимости.</w:t>
      </w:r>
    </w:p>
    <w:p w:rsidR="006F336F" w:rsidRDefault="00AA3F26">
      <w:pPr>
        <w:spacing w:after="346"/>
        <w:ind w:left="39" w:right="38"/>
      </w:pPr>
      <w:r>
        <w:t>Медицинская организация, к которой пациент пр</w:t>
      </w:r>
      <w:r>
        <w:t>икреплен для получения пер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6147" name="Picture 56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7" name="Picture 561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вичной медико-санитарной помощи, после получения указанной информации в течение пяти рабочих дней организует ему соответствующее диспансерное наблюдение в порядке, установленном Министерством здравоохранения Российской Феде-</w:t>
      </w:r>
    </w:p>
    <w:p w:rsidR="006F336F" w:rsidRDefault="00AA3F26">
      <w:pPr>
        <w:ind w:left="39" w:right="38" w:firstLine="746"/>
      </w:pPr>
      <w:r>
        <w:t>1.4.</w:t>
      </w:r>
      <w:r>
        <w:t xml:space="preserve"> Скорая, в том числе скорая специализированная, медицинская помощь оказывается гражданам медицинскими организациями государственной системы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6148" name="Picture 56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8" name="Picture 5614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здравоохранения бесплатно в экстренной или неотложной форме вне медицинской организации, а также в амбулаторных и с</w:t>
      </w:r>
      <w:r>
        <w:t>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6F336F" w:rsidRDefault="00AA3F26">
      <w:pPr>
        <w:ind w:left="39" w:right="38" w:firstLine="759"/>
      </w:pPr>
      <w:r>
        <w:t>1.5. Паллиативная медицинская помощь оказывается бесплатно на дому и (или) в амбулаторных условиях, в услови</w:t>
      </w:r>
      <w:r>
        <w:t xml:space="preserve">ях дневного стационара и стационарных </w:t>
      </w:r>
      <w:r>
        <w:rPr>
          <w:noProof/>
        </w:rPr>
        <w:drawing>
          <wp:inline distT="0" distB="0" distL="0" distR="0">
            <wp:extent cx="24939" cy="24946"/>
            <wp:effectExtent l="0" t="0" r="0" b="0"/>
            <wp:docPr id="703750" name="Picture 70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50" name="Picture 70375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4939" cy="2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условиях медицинскими работниками, прошедшими обучение по оказанию такой помощи.</w:t>
      </w:r>
    </w:p>
    <w:p w:rsidR="006F336F" w:rsidRDefault="00AA3F26">
      <w:pPr>
        <w:ind w:left="105" w:right="38"/>
      </w:pPr>
      <w:r>
        <w:t>Медицинские организации, оказывающие пшшиативнуо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</w:t>
      </w:r>
      <w:r>
        <w:t xml:space="preserve"> также организациями социального обслуживания, религиозными организациями и организациями, указанными в части 2 статьи 6 Федерального закона от 21 ноября 2011 года № 323-ФЗ «Об основах охраны здоровья граждан в Российской Федерации», в том числе в целях пр</w:t>
      </w:r>
      <w:r>
        <w:t>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6F336F" w:rsidRDefault="00AA3F26">
      <w:pPr>
        <w:ind w:left="39" w:right="38"/>
      </w:pPr>
      <w:r>
        <w:t>Медицинская организация, к которой пациент прикреплен для получения п</w:t>
      </w:r>
      <w:r>
        <w:t>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здравпунктов, фельдшерско-акушерских пунктов, врачебных амбулаторий и иных подразделе</w:t>
      </w:r>
      <w:r>
        <w:t>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</w:t>
      </w:r>
      <w:r>
        <w:t>ающими паллиативную специализированную медицинскую помощь.</w:t>
      </w:r>
    </w:p>
    <w:p w:rsidR="006F336F" w:rsidRDefault="00AA3F26">
      <w:pPr>
        <w:ind w:left="39" w:right="38"/>
      </w:pPr>
      <w:r>
        <w:t xml:space="preserve">Медицинские организации, оказывающие специализированную медицинскую помощь, в том числе паллиативную, в случае выявления пациента, нуждающегося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8568" name="Picture 58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8" name="Picture 5856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паллиативной первичной медицинской помощи в амбула</w:t>
      </w:r>
      <w:r>
        <w:t xml:space="preserve">торных условиях, в том числе на дому, за три дня до осуществления выписки указанного пациента из медицинской </w:t>
      </w:r>
      <w:r>
        <w:lastRenderedPageBreak/>
        <w:t>организации, оказывающей специализированную медицинскую помощь, в том числе паллиативную, в стационарных условиях и условиях дневного стационара, и</w:t>
      </w:r>
      <w:r>
        <w:t>нформируют о нем медицинскую организацию, к которой такой пациент прикреплен для получения первичной медико-санитарной помощи, или близлежаШУЮ к месту его пребывания медицинскую организацию, оказывающую первичную медико-санитарную помощь.</w:t>
      </w:r>
    </w:p>
    <w:p w:rsidR="006F336F" w:rsidRDefault="00AA3F26">
      <w:pPr>
        <w:ind w:left="39" w:right="38" w:firstLine="720"/>
      </w:pPr>
      <w:r>
        <w:t>За счет бюджетных</w:t>
      </w:r>
      <w:r>
        <w:t xml:space="preserve"> ассигнований бюджета Республики Татарстан такие меди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8569" name="Picture 58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9" name="Picture 585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перечню, утвержде</w:t>
      </w:r>
      <w:r>
        <w:t xml:space="preserve">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</w:t>
      </w:r>
      <w:r>
        <w:t>лечебного (энтерального) питания.</w:t>
      </w:r>
    </w:p>
    <w:p w:rsidR="006F336F" w:rsidRDefault="00AA3F26">
      <w:pPr>
        <w:ind w:left="39" w:right="38" w:firstLine="720"/>
      </w:pPr>
      <w:r>
        <w:t>В целях обеспечения пациентов, в том числе детей, получающих паллиативную медицинскую помощь, наркотическими лекарственными препаратами и психо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58570" name="Picture 58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0" name="Picture 5857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тропными лекарственными препаратами Министерство здравоохранения Республики Та</w:t>
      </w:r>
      <w:r>
        <w:t>тарстан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</w:t>
      </w:r>
      <w:r>
        <w:t>х формах, в том числе применяемых у детей.</w:t>
      </w:r>
    </w:p>
    <w:p w:rsidR="006F336F" w:rsidRDefault="00AA3F26">
      <w:pPr>
        <w:ind w:left="105" w:right="38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Республики Татарстан, включающих указанные мероприятия, а также целевые показател</w:t>
      </w:r>
      <w:r>
        <w:t>и их результативности.</w:t>
      </w:r>
    </w:p>
    <w:p w:rsidR="006F336F" w:rsidRDefault="00AA3F26">
      <w:pPr>
        <w:ind w:left="105" w:right="38"/>
      </w:pPr>
      <w:r>
        <w:t>В целях оказания медицинской помощи гражданам, находящимся в стационарных организациях социального обслуживания, Министерством здравоохранения Республики Татарстан организуется взаимодействие стационарных организаций социштьного обсл</w:t>
      </w:r>
      <w:r>
        <w:t>уживания с близлежащими медицинскими организациями в порядке, установленном нормативным правовым актом Республики Татарстан.</w:t>
      </w:r>
    </w:p>
    <w:p w:rsidR="006F336F" w:rsidRDefault="00AA3F26">
      <w:pPr>
        <w:ind w:left="118" w:right="38"/>
      </w:pPr>
      <w:r>
        <w:t>В отношении лиц, находящихся в стационарных организациях социального обслуживания, в рамках базовой программы ОМС с привлечением бл</w:t>
      </w:r>
      <w:r>
        <w:t>излежащих медицинских организаций проводится диспансеризация, а при наличии хронических заболеваний — диспансерное наблюдение в соответствии с порядками, установленными Министерством здравоохранения Российской Федерации.</w:t>
      </w:r>
    </w:p>
    <w:p w:rsidR="006F336F" w:rsidRDefault="00AA3F26">
      <w:pPr>
        <w:ind w:left="39" w:right="38"/>
      </w:pPr>
      <w:r>
        <w:t>Контроль за полнотой и результатами</w:t>
      </w:r>
      <w:r>
        <w:t xml:space="preserve"> проведения диспансеризации и диспансерного наблюдения осуществляет Министерство здравоохранения Республики Татарстан, а также страховые медицинские организации, в которых застрахованы лица, находящиеся в стационарных организациях социшљного обслуживания, </w:t>
      </w:r>
      <w:r>
        <w:t>и ТФОМС Республики Татарстан.</w:t>
      </w:r>
    </w:p>
    <w:p w:rsidR="006F336F" w:rsidRDefault="00AA3F26">
      <w:pPr>
        <w:ind w:left="39" w:right="38"/>
      </w:pPr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</w:t>
      </w:r>
      <w:r>
        <w:t>ния, переводятся в специализированные медицинские организации в сроки, установленные Программой.</w:t>
      </w:r>
    </w:p>
    <w:p w:rsidR="006F336F" w:rsidRDefault="00AA3F26">
      <w:pPr>
        <w:spacing w:after="28"/>
        <w:ind w:left="39" w:right="38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4040109</wp:posOffset>
            </wp:positionH>
            <wp:positionV relativeFrom="page">
              <wp:posOffset>607013</wp:posOffset>
            </wp:positionV>
            <wp:extent cx="8313" cy="8315"/>
            <wp:effectExtent l="0" t="0" r="0" b="0"/>
            <wp:wrapTopAndBottom/>
            <wp:docPr id="60797" name="Picture 60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7" name="Picture 6079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7107599</wp:posOffset>
            </wp:positionH>
            <wp:positionV relativeFrom="page">
              <wp:posOffset>8772579</wp:posOffset>
            </wp:positionV>
            <wp:extent cx="8313" cy="8315"/>
            <wp:effectExtent l="0" t="0" r="0" b="0"/>
            <wp:wrapSquare wrapText="bothSides"/>
            <wp:docPr id="60801" name="Picture 60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1" name="Picture 6080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</w:t>
      </w:r>
      <w:r>
        <w:t xml:space="preserve">же в условиях сопровождаемого проживания, включая совместное проживание </w:t>
      </w:r>
      <w:r>
        <w:lastRenderedPageBreak/>
        <w:t>таких лиц в отдельных жилых помещениях, за счет бюджетных ассигнований бюджета Республики Татарстан проводится диспансерное наблюдение медицинскими организациями, оказывающими первичну</w:t>
      </w:r>
      <w:r>
        <w:t>ю специализированную медикосанитарную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</w:t>
      </w:r>
      <w:r>
        <w:t>й Федерации.</w:t>
      </w:r>
    </w:p>
    <w:p w:rsidR="006F336F" w:rsidRDefault="00AA3F26">
      <w:pPr>
        <w:spacing w:after="29"/>
        <w:ind w:left="39" w:right="38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«психиатрия», осуществляется во взаимодейст</w:t>
      </w:r>
      <w:r>
        <w:t>вии медицинских работников, включая медицинских работни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60798" name="Picture 60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8" name="Picture 607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ков фельдшерских здравпунктов, фельдшерско-акушерских пунктов, врачебных ам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60799" name="Picture 60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9" name="Picture 6079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булаторий и отделений (центров, кабинетов) общей врачебной практики, с медицин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60800" name="Picture 60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0" name="Picture 608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скими организациями, оказывающими первичную с</w:t>
      </w:r>
      <w:r>
        <w:t>пециализированную медикосанитарную помощь при психических расстройствах и расстройствах поведения, в том числе при участии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6F336F" w:rsidRDefault="00AA3F26">
      <w:pPr>
        <w:ind w:left="39" w:right="38"/>
      </w:pPr>
      <w:r>
        <w:t>Учет</w:t>
      </w:r>
      <w:r>
        <w:t xml:space="preserve"> таких выездов и количества лиц, которым в ходе выездов оказана психиатрическая медицинская помощь, а также оценку охвата нуждающихся лиц такой выездной работой осуществляет М</w:t>
      </w:r>
      <w:r>
        <w:rPr>
          <w:u w:val="single" w:color="000000"/>
        </w:rPr>
        <w:t>ини</w:t>
      </w:r>
      <w:r>
        <w:t>стерство здравоохранения Республики Татарстан.</w:t>
      </w:r>
    </w:p>
    <w:p w:rsidR="006F336F" w:rsidRDefault="00AA3F26">
      <w:pPr>
        <w:ind w:left="39" w:right="38"/>
      </w:pPr>
      <w:r>
        <w:t>При оказании медицинскими орган</w:t>
      </w:r>
      <w:r>
        <w:t>изациями, предоставляющими первичную специализированную медико-санитарнуо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</w:t>
      </w:r>
      <w:r>
        <w:t>абочих поселках и поселках городского типа, осуществляется лекарственное обеспечение таких больных, в том числе доставка лекарственных препаратов по месту жительСанаторно-курортное лечение включает в себя медицинскую помощь, осуществляемую медицинскими орг</w:t>
      </w:r>
      <w:r>
        <w:t>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лечебнооздоровительных местностях и на курортах.</w:t>
      </w:r>
    </w:p>
    <w:p w:rsidR="006F336F" w:rsidRDefault="00AA3F26">
      <w:pPr>
        <w:ind w:left="39" w:right="131"/>
      </w:pPr>
      <w:r>
        <w:t>Санаторно-курорт</w:t>
      </w:r>
      <w:r>
        <w:t>ное лечение осуществляется при наличии медицинских показаний и отсутствии ме</w:t>
      </w:r>
      <w:r>
        <w:rPr>
          <w:u w:val="single" w:color="000000"/>
        </w:rPr>
        <w:t>диц</w:t>
      </w:r>
      <w:r>
        <w:t>инских противопоказаний для санаторно-курортного лечения, утвержденных Министерством здравоохранения Российской Федерации, которые определяются лечащим врачом по результатам ана</w:t>
      </w:r>
      <w:r>
        <w:t>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гражданина к лечащему врачу).</w:t>
      </w:r>
    </w:p>
    <w:p w:rsidR="006F336F" w:rsidRDefault="00AA3F26">
      <w:pPr>
        <w:spacing w:after="34"/>
        <w:ind w:left="707" w:right="38" w:firstLine="0"/>
      </w:pPr>
      <w:r>
        <w:t>Санаторно-курортное лечение направлено на:</w:t>
      </w:r>
    </w:p>
    <w:p w:rsidR="006F336F" w:rsidRDefault="00AA3F26">
      <w:pPr>
        <w:spacing w:after="33"/>
        <w:ind w:left="39" w:right="105"/>
      </w:pPr>
      <w:r>
        <w:t>активацию защит</w:t>
      </w:r>
      <w:r>
        <w:t>но-приспособительных реакций организма в целях профилактики заболеваний, оздоровления; 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удлинение период</w:t>
      </w:r>
      <w:r>
        <w:t>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6F336F" w:rsidRDefault="00AA3F26">
      <w:pPr>
        <w:spacing w:after="26"/>
        <w:ind w:left="39" w:right="105"/>
      </w:pPr>
      <w:r>
        <w:t>Оздоровление в рамках санаторно-курортного лечения представляет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</w:t>
      </w:r>
      <w:r>
        <w:t xml:space="preserve">ровления граждан санаторно-курортными </w:t>
      </w:r>
      <w:r>
        <w:lastRenderedPageBreak/>
        <w:t>организациями на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</w:t>
      </w:r>
      <w:r>
        <w:t>ая грязелечение и водолечение) и мероприятий, связанных с физическими нагрузками, изменением режима питания, физического воздействия на организм человека.</w:t>
      </w:r>
    </w:p>
    <w:p w:rsidR="006F336F" w:rsidRDefault="00AA3F26">
      <w:pPr>
        <w:spacing w:after="51"/>
        <w:ind w:left="39" w:right="38"/>
      </w:pPr>
      <w:r>
        <w:t xml:space="preserve">При организации санаторно-курортного лечения федеральными санаторнокурортными организациями в рамках </w:t>
      </w:r>
      <w:r>
        <w:t>государственного задания решение о выдаче путевки на санаторно-курортное лечение принимается федеральной санаторнокурортной организацией в ходе взаимодействия с медицинской организацией, установившей показания к санаторно-куроргному лечению, в порядке, уст</w:t>
      </w:r>
      <w:r>
        <w:t>ановленном Министерством здравоохранения Российской Федерации, в том числе с использованием информационно-коммуникационных технологий.</w:t>
      </w:r>
    </w:p>
    <w:p w:rsidR="006F336F" w:rsidRDefault="00AA3F26">
      <w:pPr>
        <w:ind w:left="39" w:right="38"/>
      </w:pPr>
      <w:r>
        <w:t>В случае если санаторно-курортное лечение оказывается на базе структурного подразделения федеральной медицинской организа</w:t>
      </w:r>
      <w:r>
        <w:t xml:space="preserve">ции и на эти цели федеральной медицинской организации выделяется государственное задание в установленном порядке, решение о выдаче путевки на санаторно-курортное лечение принимается решением врачебной комиссии этой организации. Согласование такого решения </w:t>
      </w:r>
      <w:r>
        <w:t>с федеральным органом исполнительноЙ власти, в ведении которого находится эта федеральная медицинская организация, не требуется.</w:t>
      </w:r>
    </w:p>
    <w:p w:rsidR="006F336F" w:rsidRDefault="00AA3F26">
      <w:pPr>
        <w:ind w:left="39" w:right="38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</w:t>
      </w:r>
      <w:r>
        <w:t>сокотехнологичной, медицинской помощи, то решение о выдаче путевки на санаторно-курортное лечение принимается федеральной санаторно-курортной организацией за семь дней до выписки гражданина из медицинской организации, оказавшей специализированную или высок</w:t>
      </w:r>
      <w:r>
        <w:t>отехнологичную медицинскую помощь.</w:t>
      </w:r>
    </w:p>
    <w:p w:rsidR="006F336F" w:rsidRDefault="00AA3F26">
      <w:pPr>
        <w:spacing w:after="38"/>
        <w:ind w:left="39" w:right="118"/>
      </w:pPr>
      <w:r>
        <w:t>В ходе санаторно-курортного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</w:t>
      </w:r>
      <w:r>
        <w:t>.</w:t>
      </w:r>
    </w:p>
    <w:p w:rsidR="006F336F" w:rsidRDefault="00AA3F26">
      <w:pPr>
        <w:spacing w:after="9" w:line="248" w:lineRule="auto"/>
        <w:ind w:left="733" w:right="0" w:firstLine="3"/>
      </w:pPr>
      <w:r>
        <w:rPr>
          <w:sz w:val="28"/>
        </w:rPr>
        <w:t>1.6. Медицинская помощь оказывается в следующих формах:</w:t>
      </w:r>
    </w:p>
    <w:p w:rsidR="006F336F" w:rsidRDefault="00AA3F26">
      <w:pPr>
        <w:ind w:left="39" w:right="38"/>
      </w:pPr>
      <w:r>
        <w:t>экстренная — медицинская помощь при внезапных острых заболеваниях, состояниях, обострении хронических заболеваний, представляющих угрозу жизни па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65502" name="Picture 65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2" name="Picture 655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циента; неотложная — медицинская помощь при внезапных острых заболеваниях, состояниях, обострении хронических заболеваний, без явных признаков угрозы жизни пациента; плановая — медицинская помощь при проведении профилактических мероприятий, при заболевания</w:t>
      </w:r>
      <w:r>
        <w:t>х и состо</w:t>
      </w:r>
      <w:r>
        <w:rPr>
          <w:u w:val="single" w:color="000000"/>
        </w:rPr>
        <w:t>яни</w:t>
      </w:r>
      <w:r>
        <w:t>ях, не сопровождающихся угрозой жизни пациента, не требую</w:t>
      </w:r>
      <w:r>
        <w:rPr>
          <w:u w:val="single" w:color="000000"/>
        </w:rPr>
        <w:t>щи</w:t>
      </w:r>
      <w:r>
        <w:t>х экстренной и неотложной медицинской помощи, отсрочка оказания которой на определенное время не повлечет за собой ухудшения состояния пацента, угрозы его жизни и здоровью.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65503" name="Picture 65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3" name="Picture 6550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32"/>
        <w:ind w:left="39" w:right="38"/>
      </w:pPr>
      <w:r>
        <w:t>1.7. В целя</w:t>
      </w:r>
      <w:r>
        <w:t>х обеспечения преемственности, доступности и качества медицинской помощи,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помощи:</w:t>
      </w:r>
    </w:p>
    <w:p w:rsidR="006F336F" w:rsidRDefault="00AA3F26">
      <w:pPr>
        <w:spacing w:after="313"/>
        <w:ind w:left="39" w:right="38"/>
      </w:pPr>
      <w:r>
        <w:t>первый уровень — оказание пр</w:t>
      </w:r>
      <w:r>
        <w:t xml:space="preserve">еимущественно первичной медико-санитарной </w:t>
      </w:r>
      <w:r>
        <w:rPr>
          <w:noProof/>
        </w:rPr>
        <w:drawing>
          <wp:inline distT="0" distB="0" distL="0" distR="0">
            <wp:extent cx="8313" cy="16631"/>
            <wp:effectExtent l="0" t="0" r="0" b="0"/>
            <wp:docPr id="65504" name="Picture 65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4" name="Picture 6550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помощи, в том числе первичной специализированной медицинской помощи, а также специализированной медицинской помощи и скорой медицинской помощи в центральных районных больницах, городских, районных, участковых боль</w:t>
      </w:r>
      <w:r>
        <w:t xml:space="preserve">ницах, врачебных амбулаториях, фельдшерско-акушерских пунктах, городских поликлиниках, иных медицинских организациях, отделениях и станциях скорой медицинской помощи; </w:t>
      </w:r>
      <w:r>
        <w:lastRenderedPageBreak/>
        <w:t>второй уровень — оказание преимущественно специализированной (за исключением высокотехнол</w:t>
      </w:r>
      <w:r>
        <w:t>огичной) медицинской помощи в медицинских организациях, имеющих в своей структуре специализированные межмуниципальные (межрайонные) отделения и (или) центры, а также в диспансерах, многопрофильных больни-</w:t>
      </w:r>
    </w:p>
    <w:p w:rsidR="006F336F" w:rsidRDefault="00AA3F26">
      <w:pPr>
        <w:spacing w:after="31"/>
        <w:ind w:left="39" w:right="38"/>
      </w:pPr>
      <w:r>
        <w:t>третий уровень — оказание преимущественно специализ</w:t>
      </w:r>
      <w:r>
        <w:t>ированной, в том числе высокотехнологичной, медицинской помощи в медицинских организациях (отделениях).</w:t>
      </w:r>
    </w:p>
    <w:p w:rsidR="006F336F" w:rsidRDefault="00AA3F26">
      <w:pPr>
        <w:ind w:left="39" w:right="38"/>
      </w:pPr>
      <w:r>
        <w:t>1.8. Оказание платных медицинских услуг гражданам осуществляется в соответствии с Федеральным законом от 21 ноября 2011 года № 323-ФЗ «Об основах охраны</w:t>
      </w:r>
      <w:r>
        <w:t xml:space="preserve"> здоровья граждан в Российской Федерации» и постановлением Правительства Российской Федерации от 11 мая 2023 г. № 736 «Об утверждении Правил предоставления медицинскими организациями платных медицинских услуг, внесении изменений в некоторые акты Правительс</w:t>
      </w:r>
      <w:r>
        <w:t>тва Российской Федерации и признании утратившим силу постановления Правительства Российской Федерации от 4 октября 2012 г. № 1006».</w:t>
      </w:r>
    </w:p>
    <w:p w:rsidR="006F336F" w:rsidRDefault="00AA3F26">
      <w:pPr>
        <w:ind w:left="39" w:right="118"/>
      </w:pPr>
      <w:r>
        <w:rPr>
          <w:noProof/>
        </w:rPr>
        <w:drawing>
          <wp:inline distT="0" distB="0" distL="0" distR="0">
            <wp:extent cx="224450" cy="133044"/>
            <wp:effectExtent l="0" t="0" r="0" b="0"/>
            <wp:docPr id="703753" name="Picture 703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53" name="Picture 70375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24450" cy="13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Порядок организации оказания неотложной медицинской помощи, в том числе маршрутизация пациентов и объем оказания медицинско</w:t>
      </w:r>
      <w:r>
        <w:t>й помощи лицам, прикрепившимся к медицинским организациям вне территории своего проживания, определяется Министерством здравоохранения Республики Татарстан.</w:t>
      </w:r>
    </w:p>
    <w:p w:rsidR="006F336F" w:rsidRDefault="00AA3F26">
      <w:pPr>
        <w:ind w:left="39" w:right="38"/>
      </w:pPr>
      <w:r>
        <w:t>1.[0. Предоставление сведений, составляющих врачебную тайну, осуществляется в соответствии со стать</w:t>
      </w:r>
      <w:r>
        <w:t>ей 13 Федерального закона от 21 ноября 2011 года № 323-ФЗ «Об основах охраны здоровья граждан в Российской Федерации».</w:t>
      </w:r>
    </w:p>
    <w:p w:rsidR="006F336F" w:rsidRDefault="00AA3F26">
      <w:pPr>
        <w:spacing w:after="28"/>
        <w:ind w:left="39" w:right="38"/>
      </w:pPr>
      <w:r>
        <w:t xml:space="preserve">После смерти гражданина допускается разглашение сведений, составляющих врачебную тайну, супругу (супруге), близким родственникам (детям, </w:t>
      </w:r>
      <w:r>
        <w:t>родителям, усыновленным, усыновителям, родным братьям и родным сестрам, внукам, дедушкам, бабушкам) либо иным лицам, указанным гражданином или его законным представителем в письменном согласии на разглашение сведений, составляющих врачебную тайну, или инфо</w:t>
      </w:r>
      <w:r>
        <w:t>рмированном добровольном согласии на медицинское вмешательство, по их запросу, если гражданин или его законный представитель не запретил разглашение сведений, составляющих врачебную тайну.</w:t>
      </w:r>
    </w:p>
    <w:p w:rsidR="006F336F" w:rsidRDefault="00AA3F26">
      <w:pPr>
        <w:ind w:left="39" w:right="38"/>
      </w:pPr>
      <w:r>
        <w:t>1.11. Порядок маршрутизации пациентов с онкологическими заболевания</w:t>
      </w:r>
      <w:r>
        <w:t>ми в рамках реализации Программы определяется Министерством здравоохранения Республики Татарстан в соответствии с приказом Министерства здравоохранения Российской Федерации от 19 февраля 2021 г. № 116H «Об утверждении Порядка оказания медицинской помощи вз</w:t>
      </w:r>
      <w:r>
        <w:t xml:space="preserve">рослому населению при онкологических заболеваниях»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67922" name="Picture 67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2" name="Picture 679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учетом права граждан на выбор медицинской организации и включает:</w:t>
      </w:r>
    </w:p>
    <w:p w:rsidR="006F336F" w:rsidRDefault="00AA3F26">
      <w:pPr>
        <w:ind w:left="39" w:right="38"/>
      </w:pPr>
      <w:r>
        <w:t>перечень участвующих в реализации Программы медицинских организаций (структурных подразделений), оказывающих медицинскую помощь пациентам с онкологическими заболеваниями и осуществляющих диспансерное наблюдение, по видам, условиям и формам оказания медицин</w:t>
      </w:r>
      <w:r>
        <w:t>ской помощи с указанием их местонахождения (адреса); схему территориального закрепления медицинских организаций, оказывающих первичную специализированную медико-санитарную помощь в амбулаторных условиях и в условиях дневного стационара пациентам с онкологи</w:t>
      </w:r>
      <w:r>
        <w:t>ческими заболеваниями на территории Республики Татарстан и участвующих в реализации Про-</w:t>
      </w:r>
    </w:p>
    <w:p w:rsidR="006F336F" w:rsidRDefault="00AA3F26">
      <w:pPr>
        <w:spacing w:after="41" w:line="259" w:lineRule="auto"/>
        <w:ind w:left="65" w:right="0" w:firstLine="0"/>
        <w:jc w:val="left"/>
      </w:pPr>
      <w:r>
        <w:rPr>
          <w:noProof/>
        </w:rPr>
        <w:drawing>
          <wp:inline distT="0" distB="0" distL="0" distR="0">
            <wp:extent cx="606848" cy="133044"/>
            <wp:effectExtent l="0" t="0" r="0" b="0"/>
            <wp:docPr id="67933" name="Picture 67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3" name="Picture 67933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6848" cy="13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39" w:right="38"/>
      </w:pPr>
      <w:r>
        <w:lastRenderedPageBreak/>
        <w:t>схему территориального закрепления медицинских организаций, оказывающих специализированную медицинскую помощь в стационарных условиях и в условиях дневного стационар</w:t>
      </w:r>
      <w:r>
        <w:t>а пациентам с онкологическими заболеваниями на территории Республики Татарстан и участвующих в реализации Программы; перечень заболеваний, при которых в обязательном порядке проводятся консультации с применением телемедицинских технологий как между медицин</w:t>
      </w:r>
      <w:r>
        <w:t>скими организациями Республики Татарстан, так и с федеральными медицинскими органи-</w:t>
      </w:r>
    </w:p>
    <w:p w:rsidR="006F336F" w:rsidRDefault="00AA3F26">
      <w:pPr>
        <w:spacing w:after="72" w:line="259" w:lineRule="auto"/>
        <w:ind w:left="79" w:right="0" w:firstLine="0"/>
        <w:jc w:val="left"/>
      </w:pPr>
      <w:r>
        <w:rPr>
          <w:noProof/>
        </w:rPr>
        <w:drawing>
          <wp:inline distT="0" distB="0" distL="0" distR="0">
            <wp:extent cx="640099" cy="108098"/>
            <wp:effectExtent l="0" t="0" r="0" b="0"/>
            <wp:docPr id="67932" name="Picture 67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2" name="Picture 6793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0099" cy="10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323"/>
        <w:ind w:left="39" w:right="38"/>
      </w:pPr>
      <w:r>
        <w:t>1.12. 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</w:t>
      </w:r>
      <w:r>
        <w:t>, вправе организовать оказание первичной медикосанитарной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порядке, установленном пункт</w:t>
      </w:r>
      <w:r>
        <w:t>ом 21 части 1 статьи 14 Федерального закона от 21 ноября 2011 года № 323-ФЗ «Об основах охраны здоровья граждан в Российской Федерации», в том числе при оказании медицинской помощи в неотложной форме, включая медицинскую помощь при острых респираторных вир</w:t>
      </w:r>
      <w:r>
        <w:t>усных инфекциях и новой коронавирусной инфекции (СОИ)- 19).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70450" name="Picture 70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0" name="Picture 7045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numPr>
          <w:ilvl w:val="0"/>
          <w:numId w:val="6"/>
        </w:numPr>
        <w:spacing w:after="294" w:line="250" w:lineRule="auto"/>
        <w:ind w:right="302" w:firstLine="760"/>
        <w:jc w:val="left"/>
      </w:pPr>
      <w:r>
        <w:t>Условия реализации устаноњленного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</w:t>
      </w:r>
    </w:p>
    <w:p w:rsidR="006F336F" w:rsidRDefault="00AA3F26">
      <w:pPr>
        <w:numPr>
          <w:ilvl w:val="1"/>
          <w:numId w:val="6"/>
        </w:numPr>
        <w:ind w:right="38"/>
      </w:pPr>
      <w:r>
        <w:t>В соот</w:t>
      </w:r>
      <w:r>
        <w:t>ветствии со статьей 21 Федерального закона от 21 ноября 2011 года № 323-ФЗ «Об основах охраны здоровья граждан в Российской Федерации» при оказании гражданину медицинской помощи в рамках Программы гражданин имеет право на выбор медицинской организации в по</w:t>
      </w:r>
      <w:r>
        <w:t>рядке, установленном приказом Министерства здравоохранения и социального развития Российской Федерации от 26 апреля 2012 г. № 406н «Об утверждении Порядка выбора гражданином медицинской организации при оказании ему медицинской помощи в рамках программы гос</w:t>
      </w:r>
      <w:r>
        <w:t>ударственных гарантий бесплатного оказания гр</w:t>
      </w:r>
      <w:r>
        <w:rPr>
          <w:u w:val="single" w:color="000000"/>
        </w:rPr>
        <w:t>ажд</w:t>
      </w:r>
      <w:r>
        <w:t>анам медицинской помощи», и на выбор врача с учетом согласия врача.</w:t>
      </w:r>
    </w:p>
    <w:p w:rsidR="006F336F" w:rsidRDefault="00AA3F26">
      <w:pPr>
        <w:spacing w:after="56"/>
        <w:ind w:left="39" w:right="38"/>
      </w:pPr>
      <w:r>
        <w:t>Лечащий врач назначается руководителем медицинской организации (подразделения медицинской организации) или выбирается гражданином с учетом с</w:t>
      </w:r>
      <w:r>
        <w:t>огласия</w:t>
      </w:r>
    </w:p>
    <w:p w:rsidR="006F336F" w:rsidRDefault="00AA3F26">
      <w:pPr>
        <w:spacing w:after="9" w:line="248" w:lineRule="auto"/>
        <w:ind w:left="11" w:right="0" w:firstLine="3"/>
      </w:pPr>
      <w:r>
        <w:rPr>
          <w:sz w:val="28"/>
        </w:rPr>
        <w:t>врача.</w:t>
      </w:r>
    </w:p>
    <w:p w:rsidR="006F336F" w:rsidRDefault="00AA3F26">
      <w:pPr>
        <w:numPr>
          <w:ilvl w:val="1"/>
          <w:numId w:val="6"/>
        </w:numPr>
        <w:spacing w:after="50"/>
        <w:ind w:right="38"/>
      </w:pPr>
      <w:r>
        <w:t xml:space="preserve">При получении первичной медико-санитарной помощи по Территориальной программе ОМС гражданин имеет право на выбор врача-терапевта, врачатерапевта участкового, врача-педиатра, врача-педиатра участкового, врача общей практики (семейного врача) </w:t>
      </w:r>
      <w:r>
        <w:t>или фельдшера не чаще одного раза в год (за исключением случаев замены медицинской организации) путем подачи заявления лично или через своего представителя на имя руководителя медицинской организации. Гражданин должен быть ознакомлен медицинской организаци</w:t>
      </w:r>
      <w:r>
        <w:t xml:space="preserve">ей с перечнем врачейтерапевтов, врачей-терапевтов участковых, врачей-педиатров, </w:t>
      </w:r>
      <w:r>
        <w:lastRenderedPageBreak/>
        <w:t>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</w:t>
      </w:r>
      <w:r>
        <w:t>ях обслуживания (врачебных участках) указанных медицинских работников при оказании ими медицинской помощи на дому.</w:t>
      </w:r>
    </w:p>
    <w:p w:rsidR="006F336F" w:rsidRDefault="00AA3F26">
      <w:pPr>
        <w:numPr>
          <w:ilvl w:val="1"/>
          <w:numId w:val="6"/>
        </w:numPr>
        <w:spacing w:after="34"/>
        <w:ind w:right="38"/>
      </w:pPr>
      <w:r>
        <w:t>В случае требования пациента о замене лечащего врача (за исключением случаев оказания специализированной медицинской помощи) пациент обращает</w:t>
      </w:r>
      <w:r>
        <w:t>ся к руководителю медицинской организации (ее подразделения) с заявлением в письменной форме, в котором указываются причины замены лечащего врача.</w:t>
      </w:r>
    </w:p>
    <w:p w:rsidR="006F336F" w:rsidRDefault="00AA3F26">
      <w:pPr>
        <w:spacing w:after="39"/>
        <w:ind w:left="39" w:right="38"/>
      </w:pPr>
      <w:r>
        <w:t>Руководитель медицинской организации (ее подразделения) в течение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</w:t>
      </w:r>
      <w:r>
        <w:t>альности и сроках оказания медицинской помощи указанными врачами.</w:t>
      </w:r>
    </w:p>
    <w:p w:rsidR="006F336F" w:rsidRDefault="00AA3F26">
      <w:pPr>
        <w:spacing w:after="30"/>
        <w:ind w:left="106" w:right="38"/>
      </w:pPr>
      <w:r>
        <w:t>На основании информации, представленной руководителем медицинской организации (ее подразделения), пациент осуществляет выбор врача.</w:t>
      </w:r>
    </w:p>
    <w:p w:rsidR="006F336F" w:rsidRDefault="00AA3F26">
      <w:pPr>
        <w:numPr>
          <w:ilvl w:val="1"/>
          <w:numId w:val="6"/>
        </w:numPr>
        <w:ind w:right="38"/>
      </w:pPr>
      <w:r>
        <w:t>В случае требования пациента о замене лечащего врача при о</w:t>
      </w:r>
      <w:r>
        <w:t>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 w:rsidR="006F336F" w:rsidRDefault="00AA3F26">
      <w:pPr>
        <w:ind w:left="39" w:right="118"/>
      </w:pPr>
      <w:r>
        <w:t>Руководитель подразделения медицинс</w:t>
      </w:r>
      <w:r>
        <w:t>кой организации в течение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специальности, работающих в подразделении мед</w:t>
      </w:r>
      <w:r>
        <w:t>ицинской организации.</w:t>
      </w:r>
    </w:p>
    <w:p w:rsidR="006F336F" w:rsidRDefault="00AA3F26">
      <w:pPr>
        <w:ind w:left="39" w:right="38"/>
      </w:pPr>
      <w:r>
        <w:t>На основании информации, представленной руководителем подразделения медицинской организации, пациент осуществляет выбор врача.</w:t>
      </w:r>
    </w:p>
    <w:p w:rsidR="006F336F" w:rsidRDefault="00AA3F26">
      <w:pPr>
        <w:numPr>
          <w:ilvl w:val="1"/>
          <w:numId w:val="6"/>
        </w:numPr>
        <w:spacing w:after="244"/>
        <w:ind w:right="38"/>
      </w:pPr>
      <w:r>
        <w:t>Возложение функций лечащего врача на врача соответствующей специальности осуществляется с учетом его соглас</w:t>
      </w:r>
      <w:r>
        <w:t>ия.</w:t>
      </w:r>
    </w:p>
    <w:p w:rsidR="006F336F" w:rsidRDefault="00AA3F26">
      <w:pPr>
        <w:spacing w:after="294" w:line="248" w:lineRule="auto"/>
        <w:ind w:left="1201" w:right="1270" w:hanging="10"/>
        <w:jc w:val="center"/>
      </w:pPr>
      <w:r>
        <w:t>З . Предоставление первичной медико-санитарной помощи в амбулаторных условиях, в том числе при вызове медицинского работника на дом, и условиях дневного стационара</w:t>
      </w:r>
    </w:p>
    <w:p w:rsidR="006F336F" w:rsidRDefault="00AA3F26">
      <w:pPr>
        <w:ind w:left="39" w:right="38"/>
      </w:pPr>
      <w:r>
        <w:rPr>
          <w:noProof/>
        </w:rPr>
        <w:drawing>
          <wp:inline distT="0" distB="0" distL="0" distR="0">
            <wp:extent cx="8313" cy="8315"/>
            <wp:effectExtent l="0" t="0" r="0" b="0"/>
            <wp:docPr id="72953" name="Picture 72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3" name="Picture 7295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3.1. Первичная медико-санитарная помощь оказывается в плановой и неотложной форме преим</w:t>
      </w:r>
      <w:r>
        <w:t>ущественно по территориально-участковому принципу, за исключением медицинской помощи в консультативных поликлиниках, специализированных поликлиниках и диспансерах.</w:t>
      </w:r>
    </w:p>
    <w:p w:rsidR="006F336F" w:rsidRDefault="00AA3F26">
      <w:pPr>
        <w:ind w:left="39" w:right="38"/>
      </w:pPr>
      <w:r>
        <w:t xml:space="preserve">Для получения первичной медико-санитарной помощи по Территориальной программе ОМС гражданин </w:t>
      </w:r>
      <w:r>
        <w:t xml:space="preserve">выбирает медицинскую организацию не чаще одного раза в год (за исключением случаев изменения места жительства или места пребывания гражданина) в порядке, установленном приказом Министерства здравоохранения и социального развития Российской Федерации от 26 </w:t>
      </w:r>
      <w:r>
        <w:t>апреля 2012 г. № 406н «Об утверждении Порядка выбора гражданином медицинской организации при оказмии ему медицинской помощи в рамках программы государственных гарантий бесплатного оказания гражданам медицинской помощи».</w:t>
      </w:r>
    </w:p>
    <w:p w:rsidR="006F336F" w:rsidRDefault="00AA3F26">
      <w:pPr>
        <w:ind w:left="39" w:right="38"/>
      </w:pPr>
      <w:r>
        <w:lastRenderedPageBreak/>
        <w:t>Выбор медицинской организации являет</w:t>
      </w:r>
      <w:r>
        <w:t>ся правом гражданина и осуществляется путем подачи письменного заявления на имя руководителя медицинской организации. Медицинская организация, оказывающая первичную медико-санитарную помощь по территориально-участковому принципу, не вправе отказать граждан</w:t>
      </w:r>
      <w:r>
        <w:t xml:space="preserve">ину 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72954" name="Picture 72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4" name="Picture 7295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прикреплении по месту фактического проживания гражданина.</w:t>
      </w:r>
    </w:p>
    <w:p w:rsidR="006F336F" w:rsidRDefault="00AA3F26">
      <w:pPr>
        <w:ind w:left="39" w:right="38"/>
      </w:pPr>
      <w:r>
        <w:t xml:space="preserve">Выбор медицинской организации гражданами, проживающими за пределами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72955" name="Picture 72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5" name="Picture 7295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Республики Татарстан, осуществляется в порядке, утвержденном приказом Министерства здравоохранения Российской Федерации от 21 декабря 2012 г. № 1342н «Об утверждении Порядка выбора гражданином медицинской организации (за исклочением случаев оказания скорой</w:t>
      </w:r>
      <w:r>
        <w:t xml:space="preserve">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помощи».</w:t>
      </w:r>
    </w:p>
    <w:p w:rsidR="006F336F" w:rsidRDefault="00AA3F26">
      <w:pPr>
        <w:ind w:left="39" w:right="38"/>
      </w:pPr>
      <w:r>
        <w:t>Учет регистрации застрахова</w:t>
      </w:r>
      <w:r>
        <w:t>нных лиц в медицинских организациях, осуществляющих деятельность в сфере ОМС на территории Республики Татарстан, осуществляется в порядке, установленном приказом Министерства здравоохранения Республики Татарстан.</w:t>
      </w:r>
    </w:p>
    <w:p w:rsidR="006F336F" w:rsidRDefault="00AA3F26">
      <w:pPr>
        <w:ind w:left="39" w:right="118"/>
      </w:pPr>
      <w:r>
        <w:t>Для получения медицинской помощи по профилю</w:t>
      </w:r>
      <w:r>
        <w:t xml:space="preserve"> «стоматология» по полису ОМС гражданин имеет право обратиться в любую медицинскую организацию, осуществляющую оказание медицинской помощи по данному профилю в рамках Территориальной программы ОМС</w:t>
      </w:r>
    </w:p>
    <w:p w:rsidR="006F336F" w:rsidRDefault="00AA3F26">
      <w:pPr>
        <w:ind w:left="39" w:right="118"/>
      </w:pPr>
      <w:r>
        <w:t>3.2. Организация оказания первичной медико-санитарной помощ</w:t>
      </w:r>
      <w:r>
        <w:t>и гражданам осуществляется преимущественно по территориально-участковому принципу, предусматривающему формирование групп обслуживаемого населения в целях приближения к их месту жительства, месту работы или обучения.</w:t>
      </w:r>
    </w:p>
    <w:p w:rsidR="006F336F" w:rsidRDefault="00AA3F26">
      <w:pPr>
        <w:ind w:left="39" w:right="38"/>
      </w:pPr>
      <w:r>
        <w:t>В целях обеспечения права граждан на выб</w:t>
      </w:r>
      <w:r>
        <w:t xml:space="preserve">ор врача и медицинской организации допускается прикрепление граждан, проживающих либо работающих вне зоны обслуживания медицинской организации, к врачам-терапевтам участковым, врачам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75454" name="Picture 75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4" name="Picture 7545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общей практики (семейным врачам) для медицинского наблюдения и лечения с</w:t>
      </w:r>
      <w:r>
        <w:t xml:space="preserve"> учетом рекомендуемой численности прикрепленных граждан, установленной приказом Министерства здравоохранения и социального развития Российской Федерации от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75455" name="Picture 75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5" name="Picture 7545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15 мая 2012 г. № 543н «Об утверждении Положения об организации оказания первичной медико-санитарной</w:t>
      </w:r>
      <w:r>
        <w:t xml:space="preserve"> помощи взрослому населению», приказом Министерства здравоохранения Российской Федерации от 7 марта 2018 г. № 92н «Об утверждении Положения об организации оказания первичной медико-санитарной помощи детям».</w:t>
      </w:r>
    </w:p>
    <w:p w:rsidR="006F336F" w:rsidRDefault="00AA3F26">
      <w:pPr>
        <w:ind w:left="39" w:right="38"/>
      </w:pPr>
      <w:r>
        <w:t>З З. Первичная медико-санитарная помощь организуе</w:t>
      </w:r>
      <w:r>
        <w:t>тся и оказывается в соответствии с положением об организации оказания медицинской помощи, которое утверждается уполномоченным федеральным органом исполнительной власти, порядками оказания медицинской помощи (по профилям), на основе клинических рекомендаций</w:t>
      </w:r>
      <w:r>
        <w:t>, с учетом стандартов медицинской помощи, утвержденных Министерством здравоохранения Российской Федерации.</w:t>
      </w:r>
    </w:p>
    <w:p w:rsidR="006F336F" w:rsidRDefault="00AA3F26">
      <w:pPr>
        <w:ind w:left="39" w:right="38"/>
      </w:pPr>
      <w:r>
        <w:t>3.4. При выборе врача и медицинской организации щш получения первичной медико-санитарной помощи гражданин (его законный представитель) дает информиро</w:t>
      </w:r>
      <w:r>
        <w:t>ванное добровольное согласие на медицинские вмешательства, перечень которых установлен приказом Министерства здравоохранения и социального развития Российской Федерации от 23 апреля 2012 г. № 390н «Об утверждении Перечня определенных видов медицинских вмеш</w:t>
      </w:r>
      <w:r>
        <w:t xml:space="preserve">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помощи». Порядок дачи </w:t>
      </w:r>
      <w:r>
        <w:lastRenderedPageBreak/>
        <w:t>информированного добровольного согласия на медицинское вмешательство и отказ</w:t>
      </w:r>
      <w:r>
        <w:t>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утверждены приказом Министерства здравоохране</w:t>
      </w:r>
      <w:r>
        <w:t>ния Российской Федерации от 12 ноября 2021 г. № 1051H «Об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</w:t>
      </w:r>
      <w:r>
        <w:t>шательство и формы отказа от медицинскотхз вмешательства».</w:t>
      </w:r>
    </w:p>
    <w:p w:rsidR="006F336F" w:rsidRDefault="00AA3F26">
      <w:pPr>
        <w:ind w:left="39" w:right="38"/>
      </w:pPr>
      <w:r>
        <w:t xml:space="preserve">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</w:t>
      </w:r>
      <w:r>
        <w:t>информация о состоянии его здоровья, в том числе после его смерти.</w:t>
      </w:r>
    </w:p>
    <w:p w:rsidR="006F336F" w:rsidRDefault="006F336F">
      <w:pPr>
        <w:sectPr w:rsidR="006F336F">
          <w:headerReference w:type="even" r:id="rId69"/>
          <w:headerReference w:type="default" r:id="rId70"/>
          <w:footerReference w:type="even" r:id="rId71"/>
          <w:footerReference w:type="default" r:id="rId72"/>
          <w:headerReference w:type="first" r:id="rId73"/>
          <w:footerReference w:type="first" r:id="rId74"/>
          <w:pgSz w:w="11900" w:h="16840"/>
          <w:pgMar w:top="1473" w:right="759" w:bottom="1372" w:left="1322" w:header="890" w:footer="720" w:gutter="0"/>
          <w:cols w:space="720"/>
        </w:sectPr>
      </w:pPr>
    </w:p>
    <w:p w:rsidR="006F336F" w:rsidRDefault="00AA3F26">
      <w:pPr>
        <w:spacing w:after="257" w:line="259" w:lineRule="auto"/>
        <w:ind w:left="103" w:right="171" w:hanging="10"/>
        <w:jc w:val="center"/>
      </w:pPr>
      <w:r>
        <w:rPr>
          <w:sz w:val="28"/>
        </w:rPr>
        <w:lastRenderedPageBreak/>
        <w:t>30</w:t>
      </w:r>
    </w:p>
    <w:p w:rsidR="006F336F" w:rsidRDefault="00AA3F26">
      <w:pPr>
        <w:ind w:left="39" w:right="118"/>
      </w:pPr>
      <w:r>
        <w:t>3.5. Оказание медицинской помощи на дому предусматривает обслуживание вызова врачом-терапевтом участковым, врачом-педиатром участковым, врачом общей практики (семейным врачом) в день приема (вызова), проведение консультаций врачами-специалистами по назначе</w:t>
      </w:r>
      <w:r>
        <w:t>нию врача-терапевта участкового, врачапедиатра участкового, врача общей практики (семейного врача).</w:t>
      </w:r>
    </w:p>
    <w:p w:rsidR="006F336F" w:rsidRDefault="00AA3F26">
      <w:pPr>
        <w:ind w:left="39" w:right="38"/>
      </w:pPr>
      <w:r>
        <w:t>Медицинская помощь на дому оказывается при острых заболеваниях, сопровождающихся ухудшением состояния здоровья, состояниях, представляющих эпидемиологическу</w:t>
      </w:r>
      <w:r>
        <w:t>о опасность для окружающих, хронических заболеваниях в стадии обострения, заболеваниях женщин во время беременности и после родов, осуществлении патронажа родильниц и детей первого года жизни (в том числе новорожденных) в установленном порядке, при невозмо</w:t>
      </w:r>
      <w:r>
        <w:t>жности (ограниченности) пациентов к самостоятельному обращению (передвижению).</w:t>
      </w:r>
    </w:p>
    <w:p w:rsidR="006F336F" w:rsidRDefault="00AA3F26">
      <w:pPr>
        <w:ind w:left="39" w:right="38"/>
      </w:pPr>
      <w:r>
        <w:t>Оказание первичной медико-санитарной помощи в неотложной форме на дому при вызове медицинского работника гражданам, которые выбрали медицинскую организацию для получения первичн</w:t>
      </w:r>
      <w:r>
        <w:t>ой медико-санитарной помощи в рамках Территориальной программы ОМС не по территориально-участковому принципу, может осуществляться медицинской организацией или ее структурным подразделением, оказывающим первичную медико-санитарную помощь по месту жительств</w:t>
      </w:r>
      <w:r>
        <w:t>а (пребывания) гражданина.</w:t>
      </w:r>
    </w:p>
    <w:p w:rsidR="006F336F" w:rsidRDefault="00AA3F26">
      <w:pPr>
        <w:ind w:left="39" w:right="38"/>
      </w:pPr>
      <w:r>
        <w:t>3.6. Первичная медико-санитарная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медико-санитарной помощи, а также первичной враче</w:t>
      </w:r>
      <w:r>
        <w:t>бной и первичной специализированной медико-санитарной помощи.</w:t>
      </w:r>
    </w:p>
    <w:p w:rsidR="006F336F" w:rsidRDefault="00AA3F26">
      <w:pPr>
        <w:ind w:left="39" w:right="38"/>
      </w:pPr>
      <w:r>
        <w:t>3.7. Организация оказания первичной медико-санитарной помощи в неотложной форме, в том числе на дому при вызове медицинского работника, гражданам, которые выбрали медицинскую организацию для пол</w:t>
      </w:r>
      <w:r>
        <w:t>учения первичной медикосанитарной помощи в рамках Территориальной программы ОМС не по территориально-участковому принципу, устанавливается Министерством здравоохранения Республики Татарстан.</w:t>
      </w:r>
    </w:p>
    <w:p w:rsidR="006F336F" w:rsidRDefault="00AA3F26">
      <w:pPr>
        <w:spacing w:after="9" w:line="248" w:lineRule="auto"/>
        <w:ind w:left="11" w:right="0" w:firstLine="681"/>
      </w:pPr>
      <w:r>
        <w:rPr>
          <w:sz w:val="28"/>
        </w:rPr>
        <w:t>3.8. Отдельные функции лечащего врача по непосредственному оказан</w:t>
      </w:r>
      <w:r>
        <w:rPr>
          <w:sz w:val="28"/>
        </w:rPr>
        <w:t xml:space="preserve">ию медицинской помощи пациенту в период наблюдения за ним и его лечения, в том числе по назначению и применению лекарственных препаратов, руководителем медицинской организации могут быть в установленном законодательством порядке возложены на фельдшера или </w:t>
      </w:r>
      <w:r>
        <w:rPr>
          <w:sz w:val="28"/>
        </w:rPr>
        <w:t>акушера.</w:t>
      </w:r>
    </w:p>
    <w:p w:rsidR="006F336F" w:rsidRDefault="00AA3F26">
      <w:pPr>
        <w:ind w:left="39" w:right="38"/>
      </w:pPr>
      <w:r>
        <w:t>З 9. Предварительная запись на прием к врачу-терапевту участковому, врачупедиатру участковому, врачу общей практики (семейному врачу) для получения первичной медико-санитарной помощи в плановой форме осуществляется преимущественно посредством само</w:t>
      </w:r>
      <w:r>
        <w:t>стоятельной записи через федеральную государственную информационную систему «Единый портал государственных и муниципальных услуг (функций)» (http://www.gosuslugi.ru/), информационную систему «Портал государственных и муниципальных услуг Республики Татарста</w:t>
      </w:r>
      <w:r>
        <w:t>н» (http://uslugi.tatarstanxuf), через терминал электронной очереди и информационный терминал самообслуживания «Электронный Татарстан»; а также сотрудником регистратуры медицинской организации (при обращении пациента в регистратуру или по телефону).</w:t>
      </w:r>
    </w:p>
    <w:p w:rsidR="006F336F" w:rsidRDefault="00AA3F26">
      <w:pPr>
        <w:spacing w:after="29"/>
        <w:ind w:left="39" w:right="38"/>
      </w:pPr>
      <w:r>
        <w:t>Пациент имеет право на использование наиболее доступного способа предварительной записи.</w:t>
      </w:r>
    </w:p>
    <w:p w:rsidR="006F336F" w:rsidRDefault="00AA3F26">
      <w:pPr>
        <w:spacing w:after="46"/>
        <w:ind w:left="39" w:right="117"/>
      </w:pPr>
      <w:r>
        <w:lastRenderedPageBreak/>
        <w:t xml:space="preserve">ЗЛО. Оказание первичной специализированной медико-санитарной помощи в плановой форме осуществляется по направлению врача-терапевта (педиатра) участкового, врача общей </w:t>
      </w:r>
      <w:r>
        <w:t>практики (семейного врача), фельдшера, врачаспециалиста, а также в случае самостоятельного обращения гражданина к врачуспециалисту,</w:t>
      </w:r>
    </w:p>
    <w:p w:rsidR="006F336F" w:rsidRDefault="00AA3F26">
      <w:pPr>
        <w:ind w:left="39" w:right="38"/>
      </w:pPr>
      <w:r>
        <w:t>Гражданам, проживающим на отдаленных территориях и в сельской местности, первичная специализированная медико-санитарная помо</w:t>
      </w:r>
      <w:r>
        <w:t>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</w:t>
      </w:r>
      <w:r>
        <w:t>д осуществляется близлежащим медицинским подразделением (фельдшерским здравпунктом, фельдшерско-акушерским пунктом, врачебной амбу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0003" name="Picture 8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3" name="Picture 8000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латорией, отделением врача общей практики (семейного врача) и т.д.) любым доступным способом с привлечением органов местного </w:t>
      </w:r>
      <w:r>
        <w:t>самоуправления.</w:t>
      </w:r>
    </w:p>
    <w:p w:rsidR="006F336F" w:rsidRDefault="00AA3F26">
      <w:pPr>
        <w:ind w:left="39" w:right="38"/>
      </w:pPr>
      <w:r>
        <w:t xml:space="preserve">3.11. Порядок направления пациентов в консультативные поликлиники, диспансеры республиканских медицинских организаций (в том числе городские специализированные центры) устанавливается Министерством здравоохранения Республики Татарстан. При </w:t>
      </w:r>
      <w:r>
        <w:t>направлении пациента оформляется выписка из медицинской карты амбулаторного больного.</w:t>
      </w:r>
    </w:p>
    <w:p w:rsidR="006F336F" w:rsidRDefault="00AA3F26">
      <w:pPr>
        <w:ind w:left="39" w:right="38"/>
      </w:pPr>
      <w:r>
        <w:t>Лабораторно-диагностические исследования, назначенные врачом-специалистом консультативной поликлиники, диспансера республиканской медицинской организации (в том числе гор</w:t>
      </w:r>
      <w:r>
        <w:t>одским специализированным центром), могут прово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0004" name="Picture 8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4" name="Picture 8000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диться на базе данных медицинских организаций в соответствии с приказами Министерства здравоохранения Республики Татарстан по организации оказания первичной специализированной медико-санитарной помощи соответ</w:t>
      </w:r>
      <w:r>
        <w:t>ствующего профиля, с учетом сроков ожидания.</w:t>
      </w:r>
    </w:p>
    <w:p w:rsidR="006F336F" w:rsidRDefault="00AA3F26">
      <w:pPr>
        <w:ind w:left="39" w:right="38"/>
      </w:pPr>
      <w:r>
        <w:t xml:space="preserve">3.12. Оказание гражданам первичной специализированной медико-санитарной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0005" name="Picture 8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5" name="Picture 8000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помощи по профилю «акушерство и гинекология» осуществляется преимущественно в женских консультациях (кабинетах), являющихся структурными п</w:t>
      </w:r>
      <w:r>
        <w:t xml:space="preserve">одразделениями поликлиник (больниц). Выбор женской консультации осуществляется с учетом </w:t>
      </w:r>
      <w:r>
        <w:rPr>
          <w:noProof/>
        </w:rPr>
        <w:drawing>
          <wp:inline distT="0" distB="0" distL="0" distR="0">
            <wp:extent cx="16626" cy="33261"/>
            <wp:effectExtent l="0" t="0" r="0" b="0"/>
            <wp:docPr id="703756" name="Picture 70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56" name="Picture 70375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3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приоритетности выбора поликлиники для получения первичной медико-санитарной 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80008" name="Picture 8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8" name="Picture 800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помощи.</w:t>
      </w:r>
    </w:p>
    <w:p w:rsidR="006F336F" w:rsidRDefault="00AA3F26">
      <w:pPr>
        <w:ind w:left="39" w:right="38"/>
      </w:pPr>
      <w:r>
        <w:t xml:space="preserve">З. 13. Направление на плановую госпитализацию в условиях круглосуточного 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80009" name="Picture 8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9" name="Picture 8000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или днев</w:t>
      </w:r>
      <w:r>
        <w:t>ного стационара осуществляется лечащим врачом.</w:t>
      </w:r>
    </w:p>
    <w:p w:rsidR="006F336F" w:rsidRDefault="00AA3F26">
      <w:pPr>
        <w:spacing w:after="276"/>
        <w:ind w:left="39" w:right="38"/>
      </w:pPr>
      <w:r>
        <w:t xml:space="preserve">Перед направлением на плановую госпитализацию в условиях круглосуточного или дневного стационара должно быть проведено догоспитальное обследование в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0010" name="Picture 80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0" name="Picture 8001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соответствии с требованиями, устаношјенными Министерством з</w:t>
      </w:r>
      <w:r>
        <w:t>дравоохранения Республики Татарстан. Медицинская организация, устанавливающая иной порядок, в том числе объем догоспитального обследования, обязана обеспечить его проведе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80011" name="Picture 8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1" name="Picture 8001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ние в период госпитализации. Отказ в госпитализации в таких случаях не допуска-</w:t>
      </w:r>
    </w:p>
    <w:p w:rsidR="006F336F" w:rsidRDefault="00AA3F26">
      <w:pPr>
        <w:ind w:left="39" w:right="38"/>
      </w:pPr>
      <w:r>
        <w:t xml:space="preserve">В случае наличия медицинских показаний для оказания специализированной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0012" name="Picture 8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2" name="Picture 8001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медицинской помощи лечащий врач оформляет направление на госпитализацию (выписку из медицинской документации), при этом обязательным является указание даты выдачи направления на госпит</w:t>
      </w:r>
      <w:r>
        <w:t>ализацию и формы ее оказания (неотложная, плановая).</w:t>
      </w:r>
    </w:p>
    <w:p w:rsidR="006F336F" w:rsidRDefault="00AA3F26">
      <w:pPr>
        <w:ind w:left="39" w:right="143"/>
      </w:pPr>
      <w: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Программы, в которых возможно оказание медици</w:t>
      </w:r>
      <w:r>
        <w:t>нской помощи соответствующего профиля, в том числе об условиях оказания медицинской помощи (круглосуточный стационар, дневной стационар).</w:t>
      </w:r>
    </w:p>
    <w:p w:rsidR="006F336F" w:rsidRDefault="00AA3F26">
      <w:pPr>
        <w:ind w:left="39" w:right="130"/>
      </w:pPr>
      <w:r>
        <w:lastRenderedPageBreak/>
        <w:t>З. 14. Направление пациента на плановую госпитализацию в дневной стационар осуществляется лечащим врачом в соответстви</w:t>
      </w:r>
      <w:r>
        <w:t>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:rsidR="006F336F" w:rsidRDefault="00AA3F26">
      <w:pPr>
        <w:ind w:left="39" w:right="104" w:firstLine="628"/>
      </w:pP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2458" name="Picture 82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8" name="Picture 824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3.15. Ведение медицинской документации в медицинских организациях, оказывающих медицинск</w:t>
      </w:r>
      <w:r>
        <w:t>ую помощь в амбулаторных условиях, осуществляется согласно формам и порядку их заполнения, утвержденным приказом Министерства здравоохранения Российской Федерации от 15 декабря 2014 г. № 834н «Об утверждении унифицированных форм медицинской документации, и</w:t>
      </w:r>
      <w:r>
        <w:t>спользуемых в медицинских организациях, оказывающих медицинскую помощь в амбулаторных условиях, и порядков по их заполнению».</w:t>
      </w:r>
    </w:p>
    <w:p w:rsidR="006F336F" w:rsidRDefault="00AA3F26">
      <w:pPr>
        <w:spacing w:after="311"/>
        <w:ind w:left="39" w:right="104"/>
      </w:pPr>
      <w:r>
        <w:t>3.16. На каждого пациента в медицинской организации или ее структурном подразделении, оказывающем медицинскую помощь в амбулаторны</w:t>
      </w:r>
      <w:r>
        <w:t>х условиях, независимо от того, сколькими врачами проводится лечение, заполняется одна</w:t>
      </w:r>
    </w:p>
    <w:p w:rsidR="006F336F" w:rsidRDefault="00AA3F26">
      <w:pPr>
        <w:spacing w:line="250" w:lineRule="auto"/>
        <w:ind w:left="64" w:right="0" w:firstLine="655"/>
        <w:jc w:val="left"/>
      </w:pPr>
      <w:r>
        <w:t>3.17. Медицинская карта пациента, получающего медицинскую помощь в амбулаторных условиях, хранится в медицинской организации. Медицинская организ</w:t>
      </w:r>
      <w:r>
        <w:rPr>
          <w:u w:val="single" w:color="000000"/>
        </w:rPr>
        <w:t>аци</w:t>
      </w:r>
      <w:r>
        <w:t>я несет ответственнос</w:t>
      </w:r>
      <w:r>
        <w:t>ть за сохранность медицинских карт в соответствии с законодательством.</w:t>
      </w:r>
    </w:p>
    <w:p w:rsidR="006F336F" w:rsidRDefault="00AA3F26">
      <w:pPr>
        <w:ind w:left="39" w:right="38"/>
      </w:pPr>
      <w:r>
        <w:t>3.18. Пациент либо его законный представитель имеет право знакомиться с медицинской документацией, отражающей состояние его здоровья, в порядке, утвержденном приказом Министерства здрав</w:t>
      </w:r>
      <w:r>
        <w:t>оохранения Российской Федерации от 12 ноября 2021 г. № 1050н «Об утверждении Порядка ознакомления пациента ли60 его законного представителя с медицинской документацией, отражающей состояние здоровья пациента».</w:t>
      </w:r>
    </w:p>
    <w:p w:rsidR="006F336F" w:rsidRDefault="00AA3F26">
      <w:pPr>
        <w:ind w:left="39" w:right="38"/>
      </w:pPr>
      <w:r>
        <w:t>3.19. Порядок и сроки предоставления медицинск</w:t>
      </w:r>
      <w:r>
        <w:t>ими организациями по запросу пациента либо его законного представителя медицинских документов (их копий) и выписок из них, отражающих состояние здоровья пациента, в том числе медицинской карты пациента, получающего медицинскую помощь в амбулаторных условия</w:t>
      </w:r>
      <w:r>
        <w:t>х, результатов лабораторных, инструментальных, патологоанатомических и иных видов диагностических исследований, иных медицинских документов утверждены приказом Министерства здравоохранения Российской Федерации от 31 июля 2020 г. № 789н «00 утверждении поря</w:t>
      </w:r>
      <w:r>
        <w:t>дка и сроков предоставления медицинских документов (их копий) и выписок из них».</w:t>
      </w:r>
    </w:p>
    <w:p w:rsidR="006F336F" w:rsidRDefault="00AA3F26">
      <w:pPr>
        <w:ind w:left="39" w:right="38"/>
      </w:pPr>
      <w:r>
        <w:t>3.20. Выдача медицинских справок осуществляется согласно порядку, утвержденному приказом Министерства здравоохранения Российской Федерации от 14 сентября 2020 г. № 972н «Об утверждении Порядка выдачи медицинскими организациями справок и медицинских заключе</w:t>
      </w:r>
      <w:r>
        <w:t xml:space="preserve">ний», без взимания личных денежных 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82459" name="Picture 82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9" name="Picture 8245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средств пациента (законного представителя).</w:t>
      </w:r>
    </w:p>
    <w:p w:rsidR="006F336F" w:rsidRDefault="00AA3F26">
      <w:pPr>
        <w:spacing w:after="238"/>
        <w:ind w:left="1953" w:right="432" w:hanging="970"/>
      </w:pPr>
      <w:r>
        <w:t xml:space="preserve">4. Условия и сроки диспансеризации для отдельных категорий населения, профилактических осмотров несовершеннолетних, </w:t>
      </w:r>
      <w:r>
        <w:rPr>
          <w:noProof/>
        </w:rPr>
        <w:drawing>
          <wp:inline distT="0" distB="0" distL="0" distR="0">
            <wp:extent cx="8322" cy="16630"/>
            <wp:effectExtent l="0" t="0" r="0" b="0"/>
            <wp:docPr id="84962" name="Picture 84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2" name="Picture 8496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диспансерное наблюдение граждан</w:t>
      </w:r>
    </w:p>
    <w:p w:rsidR="006F336F" w:rsidRDefault="00AA3F26">
      <w:pPr>
        <w:ind w:left="39" w:right="118"/>
      </w:pPr>
      <w:r>
        <w:t>Диспансеризация населения п</w:t>
      </w:r>
      <w:r>
        <w:t>редставляет собой комплекс мероприятий, включая медицинский осмотр врачами-специалистами и применение необходимых методов обследования, осуществляемых в отношении определенных групп населения, в том числе отдельных категорий несовершеннолетних. Диспансериз</w:t>
      </w:r>
      <w:r>
        <w:t>ация населения направлена на раннее выявление и профилактику заболеваний.</w:t>
      </w:r>
    </w:p>
    <w:p w:rsidR="006F336F" w:rsidRDefault="00AA3F26">
      <w:pPr>
        <w:ind w:left="39" w:right="38"/>
      </w:pPr>
      <w:r>
        <w:t xml:space="preserve">Профилактические медицинские осмотры несовершеннолетних проводятся в установленные возрастные периоды в целях раннего (своевременного) выявления </w:t>
      </w:r>
      <w:r>
        <w:lastRenderedPageBreak/>
        <w:t>патологических состояний, заболеваний</w:t>
      </w:r>
      <w:r>
        <w:t xml:space="preserve">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6F336F" w:rsidRDefault="00AA3F26">
      <w:pPr>
        <w:ind w:left="39" w:right="38"/>
      </w:pPr>
      <w:r>
        <w:t>Диспансериза</w:t>
      </w:r>
      <w:r>
        <w:t>ция и профилактические медицинские осмотры несовершеннолетних проводятся в медицинских организациях, участвующих в реализации Терри</w:t>
      </w:r>
      <w:r>
        <w:rPr>
          <w:noProof/>
        </w:rPr>
        <w:drawing>
          <wp:inline distT="0" distB="0" distL="0" distR="0">
            <wp:extent cx="8323" cy="8315"/>
            <wp:effectExtent l="0" t="0" r="0" b="0"/>
            <wp:docPr id="84963" name="Picture 84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3" name="Picture 8496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2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ториальной программы ОМС, в соответствии с программами и сроками, утвержденными нормативными документами Министерства здраво</w:t>
      </w:r>
      <w:r>
        <w:t xml:space="preserve">охранения Российской Федерации, при условии информированного добровольного согласия несовершеннолетнего (его родителя или иного законного представителя) на медицинское вмешательство с соблюдением требований, установленных статьей 20 Федерального закона от </w:t>
      </w:r>
      <w:r>
        <w:t>21 ноября 2011 года № 323-ФЗ «Об основах охраны здоровья граждан в Российской Федерации».</w:t>
      </w:r>
    </w:p>
    <w:p w:rsidR="006F336F" w:rsidRDefault="00AA3F26">
      <w:pPr>
        <w:ind w:left="39" w:right="38"/>
      </w:pPr>
      <w:r>
        <w:t>При отсутствии необходимых врачей-специалистов, лабораторных и функциональных исследований в ме</w:t>
      </w:r>
      <w:r>
        <w:rPr>
          <w:u w:val="single" w:color="000000"/>
        </w:rPr>
        <w:t>диц</w:t>
      </w:r>
      <w:r>
        <w:t>инской организации консультации специалистов и диагностические иссле</w:t>
      </w:r>
      <w:r>
        <w:t>дования для профилактических ме</w:t>
      </w:r>
      <w:r>
        <w:rPr>
          <w:u w:val="single" w:color="000000"/>
        </w:rPr>
        <w:t>диц</w:t>
      </w:r>
      <w:r>
        <w:t>инских осмотров и диспансеризации населения, в том числе детского, могут проводиться с привлечением специалистов других медицинских организаций в установленном порядке.</w:t>
      </w:r>
    </w:p>
    <w:p w:rsidR="006F336F" w:rsidRDefault="00AA3F26">
      <w:pPr>
        <w:ind w:left="39" w:right="38"/>
      </w:pPr>
      <w:r>
        <w:t xml:space="preserve">Данные о результатах осмотров врачами-специалистами, </w:t>
      </w:r>
      <w:r>
        <w:t>проведенных исследований, рекомендации врачей-специалистов по проведению профилактических мероприятий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6F336F" w:rsidRDefault="00AA3F26">
      <w:pPr>
        <w:ind w:left="39" w:right="38"/>
      </w:pPr>
      <w:r>
        <w:t>В рамках проведе</w:t>
      </w:r>
      <w:r>
        <w:t>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осмотров, диспансеризации, в том числе в вечерние часы в будние дни и субботу, а также предостав</w:t>
      </w:r>
      <w:r>
        <w:t xml:space="preserve">ляет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84964" name="Picture 84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4" name="Picture 8496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осмотров и диспансеризации размещается медицинской организацией в открытом доступе н</w:t>
      </w:r>
      <w:r>
        <w:t>а стенде при входе в медицинскую организацию, а также на официальном сайте медицинской организации в инфор</w:t>
      </w:r>
      <w:r>
        <w:rPr>
          <w:u w:val="single" w:color="000000"/>
        </w:rPr>
        <w:t>маци</w:t>
      </w:r>
      <w:r>
        <w:t>онно-телекоммуникационной сети «Интернет».</w:t>
      </w:r>
    </w:p>
    <w:p w:rsidR="006F336F" w:rsidRDefault="00AA3F26">
      <w:pPr>
        <w:ind w:left="39" w:right="38"/>
      </w:pPr>
      <w:r>
        <w:t>Порядок проведения профилактических осмотров, диспансеризации и диспансерного наблюдения застрахованных</w:t>
      </w:r>
      <w:r>
        <w:t xml:space="preserve"> лиц, в том числе в вечерние часы в будние дни и субботу, устанавливается Министерством здравоохранения Республики Татарстан в соответствии с нормативными правовыми актами Российской Федерации.</w:t>
      </w:r>
    </w:p>
    <w:p w:rsidR="006F336F" w:rsidRDefault="00AA3F26">
      <w:pPr>
        <w:spacing w:after="76"/>
        <w:ind w:left="39" w:right="130"/>
      </w:pPr>
      <w:r>
        <w:t>Профилактические мероприятия организуются в том числе для выяв</w:t>
      </w:r>
      <w:r>
        <w:t xml:space="preserve">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репродуктивного здоровья женщин </w:t>
      </w:r>
      <w:r>
        <w:t>и мужчин.</w:t>
      </w:r>
    </w:p>
    <w:p w:rsidR="006F336F" w:rsidRDefault="00AA3F26">
      <w:pPr>
        <w:ind w:left="39" w:right="104" w:firstLine="223"/>
      </w:pP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7468" name="Picture 87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8" name="Picture 8746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инфекции (COVID-19) методом ГЩР-диагностики, в течение года после заболевания вправе</w:t>
      </w:r>
      <w:r>
        <w:t xml:space="preserve"> пройти углубленную диспансеризацию, включающую исследования и иные медицинские вмешательства по перечню согласно приложению № 5 к Программе государственных гарантий бесплатного оказания гражданам медицинской помощи на 2025 год и на плановый период 2026 и </w:t>
      </w:r>
      <w:r>
        <w:t xml:space="preserve">2027 годов, утверщенной постановлением Правительства Российской Федерации от 27 декабря 2024 г. № 1940 «О Программе государственных гарантий бесплатного оказания </w:t>
      </w:r>
      <w:r>
        <w:lastRenderedPageBreak/>
        <w:t>гражданам медицинской помощи на 2025 год и на плановый период 2026 и 2027 годов» (далее — углу</w:t>
      </w:r>
      <w:r>
        <w:t>бленная диспансеризация).</w:t>
      </w:r>
    </w:p>
    <w:p w:rsidR="006F336F" w:rsidRDefault="00AA3F26">
      <w:pPr>
        <w:ind w:left="39" w:right="104"/>
      </w:pPr>
      <w:r>
        <w:t>Порядок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</w:t>
      </w:r>
      <w:r>
        <w:t xml:space="preserve"> .</w:t>
      </w:r>
    </w:p>
    <w:p w:rsidR="006F336F" w:rsidRDefault="00AA3F26">
      <w:pPr>
        <w:ind w:left="39" w:right="38"/>
      </w:pPr>
      <w:r>
        <w:t>Медицинские организации, в том числе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 (далее — федеральные медицинские организации)</w:t>
      </w:r>
      <w:r>
        <w:t xml:space="preserve">, имеющие прикрепленный контингент, в соответствии с порядком направления граждан на прохождение углубленной диспансеризащш, включая категории граждан, проходящих углубленную диспансеризацию в первоочередном порядке, формируют перечень граждан, подлежащих </w:t>
      </w:r>
      <w:r>
        <w:t>углубленной диспансеризации, и направляют его в ТФОМС Республики Татарстан. ТФОМС Республики Татарстан посредством государственной информационной системы ОМС доводит указанные перечни до страховых медицинских организаций, в которых застрахованы граждане, п</w:t>
      </w:r>
      <w:r>
        <w:t>одлежащие углубленной диспансеризации.</w:t>
      </w:r>
    </w:p>
    <w:p w:rsidR="006F336F" w:rsidRDefault="00AA3F26">
      <w:pPr>
        <w:ind w:left="39" w:right="38"/>
      </w:pPr>
      <w:r>
        <w:t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«Единый порта</w:t>
      </w:r>
      <w:r>
        <w:t>л государственных и муниципальных услуг (функций)», сети радиотелефонной связи (СМС-сообщения) и иных доступных средств связи.</w:t>
      </w:r>
    </w:p>
    <w:p w:rsidR="006F336F" w:rsidRDefault="00AA3F26">
      <w:pPr>
        <w:ind w:left="39" w:right="38"/>
      </w:pPr>
      <w:r>
        <w:t>Запись граждан на углубленную диспансеризацию осуществляется в том числе с использованием федеральной государственной информацион</w:t>
      </w:r>
      <w:r>
        <w:t>ной системы «Единый портал государственных и муниципальных услуг (функций)».</w:t>
      </w:r>
    </w:p>
    <w:p w:rsidR="006F336F" w:rsidRDefault="00AA3F26">
      <w:pPr>
        <w:ind w:left="39" w:right="38"/>
      </w:pPr>
      <w:r>
        <w:t>Медицинские организации организуют прохождение углубленной диспансеризации гражданином в течение одного дня исходя из выполнения всех исследова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87469" name="Picture 87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9" name="Picture 8746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ний и иных медицинских вмешательств</w:t>
      </w:r>
      <w:r>
        <w:t xml:space="preserve"> первого этапа углубленной диспансеризации в соответствии с пунктом приложения № 5 к Программе государственных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</w:t>
      </w:r>
      <w:r>
        <w:t>ельства Российской Федерации от 27 декабря 2024 г. № 1940 «О Программе государственных гарантий бесплатного оказания гражданам медицинской помощи на 2025 год и на плановый период 2026 и 2027 годов».</w:t>
      </w:r>
    </w:p>
    <w:p w:rsidR="006F336F" w:rsidRDefault="00AA3F26">
      <w:pPr>
        <w:ind w:left="39" w:right="38"/>
      </w:pPr>
      <w:r>
        <w:t>По результатам углубленной диспансеризации в случае выявл</w:t>
      </w:r>
      <w:r>
        <w:t>ения хронических неинфекционных заболеваний, в том числе связанных с перенесенной новой коронавирусной инфекцией (СОХО- 19), гражданин в течение трех рабочих дней в установленном порядке направляется на дополнительные обследования, ставится на диспансерное</w:t>
      </w:r>
      <w:r>
        <w:t xml:space="preserve">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законодатель</w:t>
      </w:r>
      <w:r>
        <w:t>ством Российской Федерации.</w:t>
      </w:r>
    </w:p>
    <w:p w:rsidR="006F336F" w:rsidRDefault="00AA3F26">
      <w:pPr>
        <w:ind w:left="39" w:right="38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</w:t>
      </w:r>
      <w:r>
        <w:t>казывающих специализированную медицинскую помощь в стационарных условиях.</w:t>
      </w:r>
    </w:p>
    <w:p w:rsidR="006F336F" w:rsidRDefault="00AA3F26">
      <w:pPr>
        <w:ind w:left="39" w:right="38"/>
      </w:pPr>
      <w:r>
        <w:t xml:space="preserve">Для женщин и мужчин репродуктивного возраста поэтапно в зависимости от возрастных групп одновременно с прохождением профилактического осмотра или </w:t>
      </w:r>
      <w:r>
        <w:lastRenderedPageBreak/>
        <w:t>диспансеризации организуется проведе</w:t>
      </w:r>
      <w:r>
        <w:t>ние диспансеризации, направленной на оценку их репродуктивного здоровья (далее — диспансеризация для оценки репродуктивного здоровья женщин и мужчин), включающей исследования и иные медицинские вмешательства по перечню согласно приложению № б к Программе г</w:t>
      </w:r>
      <w:r>
        <w:t xml:space="preserve">осударственных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</w:t>
      </w:r>
      <w:r>
        <w:t>бесплатного оказания гражданам медицинской помощи на 2025 год и на плановый период 2026 и 2027 годов».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</w:t>
      </w:r>
      <w:r>
        <w:t>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</w:t>
      </w:r>
      <w:r>
        <w:t>ации, к которой прикреплен гражданин, врача — акушера-гинеколога, врачауролога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</w:t>
      </w:r>
      <w:r>
        <w:t>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три рабочих дня до назначения даты приема (осмотра).</w:t>
      </w:r>
    </w:p>
    <w:p w:rsidR="006F336F" w:rsidRDefault="00AA3F26">
      <w:pPr>
        <w:ind w:left="39" w:right="38"/>
      </w:pPr>
      <w:r>
        <w:t xml:space="preserve">Министерство здравоохранения Республики </w:t>
      </w:r>
      <w:r>
        <w:t>Татарстан размещает на своем официальном сайте в информационно-телекоммуникационной сети «Интернет»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</w:t>
      </w:r>
      <w:r>
        <w:t>нских организаций, осуществляющих углубленную диспансеризацию и диспансеризацию для оценки репродуктивного здоровья женщин и мужчин, а также порядок их работы.</w:t>
      </w:r>
    </w:p>
    <w:p w:rsidR="006F336F" w:rsidRDefault="00AA3F26">
      <w:pPr>
        <w:ind w:left="39" w:right="38"/>
      </w:pPr>
      <w:r>
        <w:t>В целях приближения к месту жительства, работы или учебы гражданина профилактических медицинских</w:t>
      </w:r>
      <w:r>
        <w:t xml:space="preserve">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семь календарных дней информируют страховые медицинские организации, к которым прикреплены граждане, </w:t>
      </w:r>
      <w:r>
        <w:t>подлежащие диспансеризации и проживающие в месте выезда медицинской бригады. Страховые медицинские организации, в свою очередь, не менее чем за три рабочих дня информирулот всеми доступными способами застрахованных лиц, проживающих в месте выезда медицинск</w:t>
      </w:r>
      <w:r>
        <w:t>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ТФОМС Республики Татарстан. Страховые медицинские организации также осуществляют мониторинг</w:t>
      </w:r>
      <w:r>
        <w:t xml:space="preserve"> посещения гражданами указанных осмотров с передачей его результатов ТФОМС Республики Татарстан.</w:t>
      </w:r>
    </w:p>
    <w:p w:rsidR="006F336F" w:rsidRDefault="00AA3F26">
      <w:pPr>
        <w:spacing w:after="38"/>
        <w:ind w:left="39" w:right="38"/>
      </w:pPr>
      <w:r>
        <w:t xml:space="preserve">ТФОМС Республики Татарстан осуществляет мониторинг хода информирования страховыми медицинскими организациями застрахованных лиц, проживающих в месте выезда, а также осуществляет сбор данных о количестве лиц, прошедших профилактические медицинские осмотры, </w:t>
      </w:r>
      <w:r>
        <w:t>диспансеризацию, углубленную диспансеризацию и диспансеризацию для оценки репродуктивного здоровья женщин и мужчин, и о результатах проведенных мероприятий и передает агрегированные сведения Федеральному фонду обязательного медицинского страхования в поряд</w:t>
      </w:r>
      <w:r>
        <w:t>ке, установленном законодательством Российской Федерации.</w:t>
      </w:r>
    </w:p>
    <w:p w:rsidR="006F336F" w:rsidRDefault="00AA3F26">
      <w:pPr>
        <w:ind w:left="39" w:right="38"/>
      </w:pPr>
      <w:r>
        <w:t xml:space="preserve">Дополнительная ошлата труда медицинских работников по проведению профилактических медицинских осмотров, в том числе в рамки диспансеризации,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92678" name="Picture 92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8" name="Picture 9267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>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6F336F" w:rsidRDefault="00AA3F26">
      <w:pPr>
        <w:ind w:left="39" w:right="38"/>
      </w:pPr>
      <w:r>
        <w:t>При проведении профилактического медицинского осмотр</w:t>
      </w:r>
      <w:r>
        <w:t xml:space="preserve">а,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заболевший, </w:t>
      </w:r>
      <w:r>
        <w:t>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6F336F" w:rsidRDefault="00AA3F26">
      <w:pPr>
        <w:ind w:left="39" w:right="38"/>
      </w:pPr>
      <w:r>
        <w:t>В случае выявления у гражданина в течение одного года после прохожден</w:t>
      </w:r>
      <w:r>
        <w:t>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диспансеризации медико-экономическую экспертизу, а при необходимости — экспертизу качества медицинской помощи в поряд</w:t>
      </w:r>
      <w:r>
        <w:t>ке, утвержденном Министерством здравоохранения Российской Федерации. 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</w:t>
      </w:r>
      <w:r>
        <w:t>кой Федерации.</w:t>
      </w:r>
    </w:p>
    <w:p w:rsidR="006F336F" w:rsidRDefault="00AA3F26">
      <w:pPr>
        <w:ind w:left="39" w:right="38"/>
      </w:pPr>
      <w:r>
        <w:t>Порядок проведения профилактических мероприятий с учетом особенностей реализации базовой пројраммы ОМС в условиях возникновения угрозы распространения новой коронавирусной инфекции (COVID-19), а также в случае распространения иных острых рес</w:t>
      </w:r>
      <w:r>
        <w:t>пираторных вирусных инфекций устанавливается Министерством здравоохранения Республики Татарстан в соответствии с нормативными правовыми актами Российской Федерации.</w:t>
      </w:r>
    </w:p>
    <w:p w:rsidR="006F336F" w:rsidRDefault="00AA3F26">
      <w:pPr>
        <w:ind w:left="39" w:right="38"/>
      </w:pPr>
      <w:r>
        <w:t>Диспансерное наблюдение представляет собой проводимое с определенной периодичностью необход</w:t>
      </w:r>
      <w:r>
        <w:t>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</w:t>
      </w:r>
      <w:r>
        <w:t>й реабилитации указанных лиц.</w:t>
      </w:r>
    </w:p>
    <w:p w:rsidR="006F336F" w:rsidRDefault="00AA3F26">
      <w:pPr>
        <w:spacing w:after="44"/>
        <w:ind w:left="39" w:right="38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6F336F" w:rsidRDefault="00AA3F26">
      <w:pPr>
        <w:ind w:left="39" w:right="38"/>
      </w:pPr>
      <w:r>
        <w:t>Оценку соблюдения периодичности диспансерных приемов (осмотров, консультаций) осуществляют страховые медицинские ор</w:t>
      </w:r>
      <w:r>
        <w:t>ганизации с передачей сведений о фактах несоблюдения периодичности диспансерных приемов (осмотров, консультаций) Министерству здравоохранения Республики Татарстан и ТФОМС Республики Татарстан для проведения анализа и принятия управленческих решений.</w:t>
      </w:r>
    </w:p>
    <w:p w:rsidR="006F336F" w:rsidRDefault="00AA3F26">
      <w:pPr>
        <w:ind w:left="39" w:right="38"/>
      </w:pPr>
      <w:r>
        <w:t>Медици</w:t>
      </w:r>
      <w:r>
        <w:t xml:space="preserve">нские организации с использованием федеральной государственной информационной системы «Единый портал государственных и муниципальных услуг (функций)», с привлечением страховых медицинских организаций, а также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4895" name="Picture 94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5" name="Picture 94895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использованием региональных порталов государ</w:t>
      </w:r>
      <w:r>
        <w:t>ственных и муниципальных услуг, сети радиотелефонной связи (СМС-сообщения), иных доступных средств связи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</w:t>
      </w:r>
      <w:r>
        <w:t>ю).</w:t>
      </w:r>
    </w:p>
    <w:p w:rsidR="006F336F" w:rsidRDefault="00AA3F26">
      <w:pPr>
        <w:ind w:left="39" w:right="38"/>
      </w:pPr>
      <w:r>
        <w:t xml:space="preserve">Министерство здравоохранения Республики Татарстан в пределах своей компетенции создает условия для проведения диспансерного наблюдения в медицинских организациях работодателя и (или) образовательной организации и их структурных подразделениях (кабинет </w:t>
      </w:r>
      <w:r>
        <w:t>врача, здравпункт, медицинский кабинет, медицинская часть и другие подразделения), осуществляющих медицинское обслужива</w:t>
      </w:r>
      <w:r>
        <w:rPr>
          <w:noProof/>
        </w:rPr>
        <w:lastRenderedPageBreak/>
        <w:drawing>
          <wp:inline distT="0" distB="0" distL="0" distR="0">
            <wp:extent cx="8322" cy="8315"/>
            <wp:effectExtent l="0" t="0" r="0" b="0"/>
            <wp:docPr id="94896" name="Picture 94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6" name="Picture 948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ние работающих граждан и (или) обучающихся в образовательных организациях, а при отсутствии у работодателя и (или) образовательной орган</w:t>
      </w:r>
      <w:r>
        <w:t>изации такой медицинской организации (структурного подразделения) — в медицинской организации по соглашению с ней.</w:t>
      </w:r>
    </w:p>
    <w:p w:rsidR="006F336F" w:rsidRDefault="00AA3F26">
      <w:pPr>
        <w:spacing w:after="336"/>
        <w:ind w:left="39" w:right="38"/>
      </w:pPr>
      <w:r>
        <w:t>В отношении работающих застрахованных лиц по месту осуществления слу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4897" name="Picture 94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7" name="Picture 9489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жебной деятельности может быть организовано проведение диспансерного наб</w:t>
      </w:r>
      <w:r>
        <w:t>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заболева-</w:t>
      </w:r>
    </w:p>
    <w:p w:rsidR="006F336F" w:rsidRDefault="00AA3F26">
      <w:pPr>
        <w:spacing w:line="279" w:lineRule="auto"/>
        <w:ind w:left="118" w:right="38"/>
      </w:pPr>
      <w:r>
        <w:t>Организация диспансерного наблюдения работающих граждан может осуществляться:</w:t>
      </w:r>
    </w:p>
    <w:p w:rsidR="006F336F" w:rsidRDefault="00AA3F26">
      <w:pPr>
        <w:spacing w:after="332"/>
        <w:ind w:left="118" w:right="38"/>
      </w:pPr>
      <w:r>
        <w:t>при наличии у работодателя</w:t>
      </w:r>
      <w:r>
        <w:t xml:space="preserve">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средствами такого подразделе-</w:t>
      </w:r>
    </w:p>
    <w:p w:rsidR="006F336F" w:rsidRDefault="00AA3F26">
      <w:pPr>
        <w:ind w:left="118" w:right="38"/>
      </w:pPr>
      <w:r>
        <w:t xml:space="preserve">при отсутствии у работодателя указанного подразделения </w:t>
      </w:r>
      <w:r>
        <w:t>путем заключения работодателем договора с государственной медицинской организацией любой подведомственности, участвующей в базовой (территориальной) программе ОМС и имеющей материально-техническую базу и медицинских работников, необходимых для проведения д</w:t>
      </w:r>
      <w:r>
        <w:t>испансерного наблюдения работающего гражданина (с оплатой такой медицинской помощи по отдельным реестрам счетов в порядке, устанавливаемом Министерством здравоохранения Российской Федерации).</w:t>
      </w:r>
    </w:p>
    <w:p w:rsidR="006F336F" w:rsidRDefault="00AA3F26">
      <w:pPr>
        <w:ind w:left="39" w:right="131"/>
      </w:pPr>
      <w:r>
        <w:t xml:space="preserve">Копия договора о проведении диспансерного наблюдения работающих </w:t>
      </w:r>
      <w:r>
        <w:t xml:space="preserve">граждан между работодателем и указанной медицинской организацией, заверенная в установленном порядке, направляется медицинской организацией в ТФОМС Республики Татарстан в целях последующей оплаты оказанных комплексных посещений по диспансерному наблюдению </w:t>
      </w:r>
      <w:r>
        <w:t>работающих граждан в рамках отдельных реестров счетов.</w:t>
      </w:r>
    </w:p>
    <w:p w:rsidR="006F336F" w:rsidRDefault="00AA3F26">
      <w:pPr>
        <w:ind w:left="39" w:right="118"/>
      </w:pPr>
      <w:r>
        <w:t>Диспансерное наблюдение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</w:t>
      </w:r>
      <w:r>
        <w:t>ией осмотров и исследований по месту осуществления гражданином служебной деятельности.</w:t>
      </w:r>
    </w:p>
    <w:p w:rsidR="006F336F" w:rsidRDefault="00AA3F26">
      <w:pPr>
        <w:ind w:left="39" w:right="38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 Программы, не является медицинской органи</w:t>
      </w:r>
      <w:r>
        <w:t>зацией, к которой прикреплен работающий гражданин, то такая организация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федеральной го</w:t>
      </w:r>
      <w:r>
        <w:t>сударственной информационной системы «Единый портал государственных и муниципальных услуг (функций)» в течение трех рабочих дней после получения указанных результатов.</w:t>
      </w:r>
    </w:p>
    <w:p w:rsidR="006F336F" w:rsidRDefault="00AA3F26">
      <w:pPr>
        <w:ind w:left="39" w:right="38"/>
      </w:pPr>
      <w:r>
        <w:t>В этом случае ТФОМС Республики Татарстан осуществляег контроль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6F336F" w:rsidRDefault="00AA3F26">
      <w:pPr>
        <w:ind w:left="39" w:right="38"/>
      </w:pPr>
      <w:r>
        <w:t xml:space="preserve">Порядок проведения диспансерного наблюдения работающих граждан </w:t>
      </w:r>
      <w:r>
        <w:t>и порядок обмена информацией о результатах такого диспансерного наблюдения между медицинскими организациями устанавливаются М</w:t>
      </w:r>
      <w:r>
        <w:rPr>
          <w:u w:val="single" w:color="000000"/>
        </w:rPr>
        <w:t>ини</w:t>
      </w:r>
      <w:r>
        <w:t>стерством здравоохранения Российской Федерации.</w:t>
      </w:r>
    </w:p>
    <w:p w:rsidR="006F336F" w:rsidRDefault="00AA3F26">
      <w:pPr>
        <w:ind w:left="39" w:right="38"/>
      </w:pPr>
      <w:r>
        <w:lastRenderedPageBreak/>
        <w:t>ТФОМС Республики Татарстан ведет учет всех случаев проведения диспансерного набл</w:t>
      </w:r>
      <w:r>
        <w:t>юдения работающих граждан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медицинского страхования.</w:t>
      </w:r>
    </w:p>
    <w:p w:rsidR="006F336F" w:rsidRDefault="00AA3F26">
      <w:pPr>
        <w:spacing w:after="286"/>
        <w:ind w:left="39" w:right="38"/>
      </w:pPr>
      <w:r>
        <w:t>Министерство здравоохранения Российской Федерации да</w:t>
      </w:r>
      <w:r>
        <w:t>ет разъяснения по порядку проведения диспансерного наблюдения работающих граждан, а также осуществляет его мониторинг.</w:t>
      </w:r>
    </w:p>
    <w:p w:rsidR="006F336F" w:rsidRDefault="00AA3F26">
      <w:pPr>
        <w:spacing w:after="283"/>
        <w:ind w:left="747" w:right="747" w:firstLine="511"/>
      </w:pPr>
      <w:r>
        <w:t>5. Мероприятия по профилактике заболеваний и формированию здорового образа жизни, осуществляемые в рамках Программы, включая меры по проф</w:t>
      </w:r>
      <w:r>
        <w:t>илактике распространения ВИЧ-инфекции и гепатита С</w:t>
      </w:r>
    </w:p>
    <w:p w:rsidR="006F336F" w:rsidRDefault="00AA3F26">
      <w:pPr>
        <w:ind w:left="39" w:right="38"/>
      </w:pPr>
      <w:r>
        <w:t>В рамках Программы осуществляются следующие мероприятия по профилактике заболеваний и формированию здорового образа жизни, включая меры по профилактике распространения ВИЧ-инфекции и гепатита С:</w:t>
      </w:r>
    </w:p>
    <w:p w:rsidR="006F336F" w:rsidRDefault="00AA3F26">
      <w:pPr>
        <w:ind w:left="39" w:right="38"/>
      </w:pPr>
      <w:r>
        <w:t>формирован</w:t>
      </w:r>
      <w:r>
        <w:t>ие у населения мотивации к ведению здорового образа жизни (организации здорового питания, режима двигательной активности, отказа от вредных привычек) в медицинских организациях, в том числе в центрах здоровья, включая обучение основам здорового образа жизн</w:t>
      </w:r>
      <w:r>
        <w:t>и;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7247" name="Picture 97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7" name="Picture 972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416" w:line="259" w:lineRule="auto"/>
        <w:ind w:left="5046" w:right="0" w:firstLine="0"/>
        <w:jc w:val="left"/>
      </w:pP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9663" name="Picture 99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3" name="Picture 996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39" w:right="38"/>
      </w:pPr>
      <w:r>
        <w:t>проведение обучающих программ по самоконтролю и профилактике обострений неинфекционных заболеваний (сахарного диабета, артериальной гипертензии, бронхиальной астмы, глаукомы и других), в том числе в «школах здоровья»; проведение профилактических прив</w:t>
      </w:r>
      <w:r>
        <w:t xml:space="preserve">ивок, включенных в национальный календарь профилактических прививок и календарь профилактических прививок по эпидемическим показаниям;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9664" name="Picture 99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4" name="Picture 99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 медицинских осмотров несовершеннолетних, включая лабораторные исследования, в том числе при оформлении их вре</w:t>
      </w:r>
      <w:r>
        <w:t xml:space="preserve">менного трудоустройства в </w:t>
      </w:r>
      <w:r>
        <w:rPr>
          <w:noProof/>
        </w:rPr>
        <w:drawing>
          <wp:inline distT="0" distB="0" distL="0" distR="0">
            <wp:extent cx="24967" cy="24946"/>
            <wp:effectExtent l="0" t="0" r="0" b="0"/>
            <wp:docPr id="703759" name="Picture 703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59" name="Picture 70375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4967" cy="2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свободное от учебы и каникулярное время, при поступлении в общеобразовательные организации, профессиональные образовательные организации и образовательные организации высшего образования, студентов и учащихся, обучающихся по днев</w:t>
      </w:r>
      <w:r>
        <w:t>ной форме обучения, за исключением медицинских осмотров, осуществляемых за счет средств работодателей и (или) личных средств граждан, в случаях, установленных законодательством Российской Федерации; проведение мероприятий по гигиеническому просвещению, инф</w:t>
      </w:r>
      <w:r>
        <w:t>ормационнокоммуникационных мероприятий по ведению здорового образа жизни, профилактике неинфекционных заболеваний и потребления наркотических средств и психотропных веществ без назначения врача, в том числе включающих:</w:t>
      </w:r>
    </w:p>
    <w:p w:rsidR="006F336F" w:rsidRDefault="00AA3F26">
      <w:pPr>
        <w:spacing w:after="0" w:line="259" w:lineRule="auto"/>
        <w:ind w:left="26" w:right="0" w:firstLine="0"/>
        <w:jc w:val="left"/>
      </w:pPr>
      <w:r>
        <w:rPr>
          <w:noProof/>
        </w:rPr>
        <w:drawing>
          <wp:inline distT="0" distB="0" distL="0" distR="0">
            <wp:extent cx="8322" cy="16630"/>
            <wp:effectExtent l="0" t="0" r="0" b="0"/>
            <wp:docPr id="99667" name="Picture 99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7" name="Picture 99667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39" w:right="38"/>
      </w:pPr>
      <w:r>
        <w:t>разработку, изготовление и распрост</w:t>
      </w:r>
      <w:r>
        <w:t>ранение среди населения информационных материалов (буклетов, листовок, брошюр) о профилактике заболеваний и принципах здорового образа жизни; использование средств наружной рекламы, включая плакаты, баннеры и другое, для формирования здорового образа жизни</w:t>
      </w:r>
      <w:r>
        <w:t>; размещение материалов, пропагандирующих здоровый образ жизни, в средствах массовой информации, в том числе на теле-, радиоканалах; размещение информационных материалов на официальных сайтах Министерства здравоохранения Республики Татарстан, медицинских о</w:t>
      </w:r>
      <w:r>
        <w:t xml:space="preserve">рганизаций в информационно-телекоммуникационной сети «Интернет»; проведение акций и мероприятий по привлечению внимания населения к здоровому образу жизни и формированию здорового образа жизни; выявление медицинскими </w:t>
      </w:r>
      <w:r>
        <w:lastRenderedPageBreak/>
        <w:t>организациями, в том числе центрами здо</w:t>
      </w:r>
      <w:r>
        <w:t>ровья, нарушений основных условий ведения здорового образа жизни, факторов риска развития неинфекционных заболеваний, включая риск пагубного потребления алкоголя, наркотических и психотропных веществ, определение степени их выраженности и опасности для здо</w:t>
      </w:r>
      <w:r>
        <w:t>ровья; оказание медицинских услуг по коррекции (устранению или снижению уровня) факторов риска развития неинфекционных заболеваний, профилактике осложнений неинфекционных заболеваний, включая направление пациентов по медицинским показаниям к врачам-специал</w:t>
      </w:r>
      <w:r>
        <w:t>истам, в том гмсле специализированных медицинских организаций, направление граждан с выявленным риском пагубного потребления алкоголя, наркотических и психотропных веществ к врачу — психиатрунаркологу медицинской организации, оказывающей наркологическую по</w:t>
      </w:r>
      <w:r>
        <w:t xml:space="preserve">мощь; проведение диспансеризации, в том числе углубленной диспансеризации, медицинских осмотров, медицинских обследований определенных групп взрослого и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99668" name="Picture 99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8" name="Picture 9966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детского населения, включая взрослое население в возрасте 18 лет и старше, работающих и неработающих г</w:t>
      </w:r>
      <w:r>
        <w:t>раждан, обучающихся в образовательных организациях по очной форме обучения, пребывающих в стационарных учреждениях для детейсирот и детей, находящихся в трудной жизненной ситуации, детей-сирот и детей, оставшихся без попечения родителей, в том числе усынов</w:t>
      </w:r>
      <w:r>
        <w:t>ленных (удочеренных), принятых под опеку (попечительство), в приемную или патронатную семью, детейсирот и детей, оставшихся без попечения родителей, помещаемых под надзор в организацию для детей-сирот и детей, оставшихся без попечения родителей, и других к</w:t>
      </w:r>
      <w:r>
        <w:t xml:space="preserve">атегорий населения в соответствии с порядками, установленными Министерством здравоохранения Российской Федерации; проведение профилактических осмотров с целью оценки репродуктивного здоровья женщин и мужчин; проведение диспансерного наблюдения за больными </w:t>
      </w:r>
      <w:r>
        <w:t xml:space="preserve">неинфекционными заболеваниями, а также за гражданами с высоким риском развития сердечно-сосудистых заболеваний в соответствии с порядками, установленными Министерством здравоохранения Российской Федерации; проведение дополнительного обследования пациентов </w:t>
      </w:r>
      <w:r>
        <w:t>по раннему выявлению онкологических заболеваний визуальных локализаций на стоматологическом приеме в медицинских организациях, осуществляющих деятельность в сфере ОМС на территории Республики Татарстан, в порядке, установленном Министерством здравоохранени</w:t>
      </w:r>
      <w:r>
        <w:t xml:space="preserve">я Республики Татарстан; проведение углубленных медицинских осмотров граждан пожилого возраста и инвалидов, проживающих в домах-интернатах для престарелых и инвалидов в Республике Татарстан; проведение углубленных медицинских осмотров граждан, пострадавших </w:t>
      </w:r>
      <w:r>
        <w:t>вследствие аварии на Чернобыльской атомной элеклростанции, и приравненных к ним граждан; проведение мероприятий по диспансеризации инвалидов и ветеранов Великой Отечественной войны, супругов погибших (умерших) инвалидов и участников Великой Отечественной в</w:t>
      </w:r>
      <w:r>
        <w:t xml:space="preserve">ойны, лиц, награжденных знаком «Жителю блокадного </w:t>
      </w:r>
      <w:r>
        <w:rPr>
          <w:noProof/>
        </w:rPr>
        <w:drawing>
          <wp:inline distT="0" distB="0" distL="0" distR="0">
            <wp:extent cx="8322" cy="8316"/>
            <wp:effectExtent l="0" t="0" r="0" b="0"/>
            <wp:docPr id="101966" name="Picture 101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66" name="Picture 1019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Ленинграда»,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 проведение мероприятий по проф</w:t>
      </w:r>
      <w:r>
        <w:t>илактике абортов; проведение профилактических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</w:t>
      </w:r>
      <w:r>
        <w:t>аконного потребления наркотических средств и психотропных веществ; проведение мероприятий по профилактике гепатита С в соответствии с типовым планом мероприятий по профилактике и лечению хронического вирусного гепатита С до 2030 года, разработанным Федерал</w:t>
      </w:r>
      <w:r>
        <w:t xml:space="preserve">ьной службой по надзору в сфере защиты прав потребителей и благополучия человека в целях реализации плана мероприятий по борьбе с хроническим вирусным гепатитом С на территории Российской Федерации в </w:t>
      </w:r>
      <w:r>
        <w:lastRenderedPageBreak/>
        <w:t>период до 2030 года, утвержденного распоряжением Правите</w:t>
      </w:r>
      <w:r>
        <w:t>льства Российской Федерации от 2 ноября 2022 г. № 3306-р;</w:t>
      </w:r>
    </w:p>
    <w:p w:rsidR="006F336F" w:rsidRDefault="00AA3F26">
      <w:pPr>
        <w:spacing w:after="332"/>
        <w:ind w:left="39" w:right="118"/>
      </w:pPr>
      <w:r>
        <w:t>проведение мероприятий по профилактике распространения ВИЧ-инфекции в соответствии с Планом первоочередных мероприятий по противодействию распространению ВИЧ-инфекции на 2021 — 2027 годы в Республик</w:t>
      </w:r>
      <w:r>
        <w:t>е Татарстан, утвержденным заместителем Премьер-министра Республики Татарстан 12.02.2021.</w:t>
      </w:r>
    </w:p>
    <w:p w:rsidR="006F336F" w:rsidRDefault="00AA3F26">
      <w:pPr>
        <w:spacing w:after="294" w:line="248" w:lineRule="auto"/>
        <w:ind w:left="141" w:right="196" w:hanging="10"/>
        <w:jc w:val="center"/>
      </w:pPr>
      <w:r>
        <w:t>б. Условия бесплатного оказания скорой медицинской помощи</w:t>
      </w:r>
    </w:p>
    <w:p w:rsidR="006F336F" w:rsidRDefault="00AA3F26">
      <w:pPr>
        <w:ind w:left="39" w:right="105"/>
      </w:pPr>
      <w:r>
        <w:t>6.1. Скорая медицинская помощь населению осуществляется медицинскими организациями независимо от их территори</w:t>
      </w:r>
      <w:r>
        <w:t>альной и ведомственной принадлежности и формы собственности медицинскими работниками.</w:t>
      </w:r>
    </w:p>
    <w:p w:rsidR="006F336F" w:rsidRDefault="00AA3F26">
      <w:pPr>
        <w:spacing w:after="32"/>
        <w:ind w:left="39" w:right="38"/>
      </w:pPr>
      <w:r>
        <w:t>6.2. Скорая медицинская помощь населению оказывается круглосуточно при состояниях, требующих срочного медицинского вмешательства (при несчастных случаях, травмах, отравлениях, других состояниях и заболеваниях).</w:t>
      </w:r>
    </w:p>
    <w:p w:rsidR="006F336F" w:rsidRDefault="00AA3F26">
      <w:pPr>
        <w:spacing w:after="41"/>
        <w:ind w:left="39" w:right="38"/>
      </w:pPr>
      <w:r>
        <w:t>6.3. Скорая медицинская помощь гражданам Росс</w:t>
      </w:r>
      <w:r>
        <w:t>ийской Федерации и иным лицам, находящимся на ее территории, оказывается бесплатно.</w:t>
      </w:r>
    </w:p>
    <w:p w:rsidR="006F336F" w:rsidRDefault="00AA3F26">
      <w:pPr>
        <w:spacing w:after="34"/>
        <w:ind w:left="39" w:right="38"/>
      </w:pPr>
      <w:r>
        <w:t>6.4. Скорая, в том числе скорая специализированная, медицинская помощь оказывается в следующих формах:</w:t>
      </w:r>
    </w:p>
    <w:p w:rsidR="006F336F" w:rsidRDefault="00AA3F26">
      <w:pPr>
        <w:ind w:left="39" w:right="38"/>
      </w:pPr>
      <w:r>
        <w:t>а) экстренной — при внезапных острых заболеваниях, состояниях, обостр</w:t>
      </w:r>
      <w:r>
        <w:t>ении хронических заболеваний, представляющих угрозу жизни пациента;</w:t>
      </w:r>
    </w:p>
    <w:p w:rsidR="006F336F" w:rsidRDefault="00AA3F26">
      <w:pPr>
        <w:spacing w:after="33"/>
        <w:ind w:left="39" w:right="38"/>
      </w:pPr>
      <w:r>
        <w:t>б) неотложной —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6F336F" w:rsidRDefault="00AA3F26">
      <w:pPr>
        <w:ind w:left="39" w:right="38"/>
      </w:pPr>
      <w:r>
        <w:t>6.5. Время доезда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вызова.</w:t>
      </w:r>
    </w:p>
    <w:p w:rsidR="006F336F" w:rsidRDefault="00AA3F26">
      <w:pPr>
        <w:spacing w:after="26"/>
        <w:ind w:left="39" w:right="38"/>
      </w:pPr>
      <w:r>
        <w:t>Время доезда до пациента бригады скорой медицинской помощи при оказании скорой медиц</w:t>
      </w:r>
      <w:r>
        <w:t>инской помощи в экстренной форме в отдаленных населенных пунктах, перечень которых утверждается Министерством здравоохранения Республики Татарстан, не должно превышать 40 минут с момента ее вызова.</w:t>
      </w:r>
    </w:p>
    <w:p w:rsidR="006F336F" w:rsidRDefault="00AA3F26">
      <w:pPr>
        <w:spacing w:after="357"/>
        <w:ind w:left="39" w:right="38"/>
      </w:pPr>
      <w:r>
        <w:t xml:space="preserve">6.6. Скорая медицинская помощь организуется и оказывается </w:t>
      </w:r>
      <w:r>
        <w:t>в соответствии с порядком оказания скорой медицинской помощи и на основе стандартов медицинской помощи, утвержденных М</w:t>
      </w:r>
      <w:r>
        <w:rPr>
          <w:u w:val="single" w:color="000000"/>
        </w:rPr>
        <w:t>ини</w:t>
      </w:r>
      <w:r>
        <w:t>стерством здравоохранения Российской Федера-</w:t>
      </w:r>
    </w:p>
    <w:p w:rsidR="006F336F" w:rsidRDefault="00AA3F26">
      <w:pPr>
        <w:spacing w:after="48"/>
        <w:ind w:left="39" w:right="38"/>
      </w:pPr>
      <w:r>
        <w:t>6.7. Оказание скорой медицинской помощи включает установление ведущего синдрома и предвари</w:t>
      </w:r>
      <w:r>
        <w:t>тельного диагноза заболевания (состояния), осуществление мероприятий, способствующих стабилизации или улучшению состояния пациента.</w:t>
      </w:r>
    </w:p>
    <w:p w:rsidR="006F336F" w:rsidRDefault="00AA3F26">
      <w:pPr>
        <w:spacing w:after="319" w:line="248" w:lineRule="auto"/>
        <w:ind w:left="10" w:right="50" w:hanging="10"/>
        <w:jc w:val="right"/>
      </w:pPr>
      <w:r>
        <w:t>6.8. При наличии медицинских показаний осуществляется медицинская эваку-</w:t>
      </w:r>
    </w:p>
    <w:p w:rsidR="006F336F" w:rsidRDefault="00AA3F26">
      <w:pPr>
        <w:ind w:left="39" w:right="38"/>
      </w:pPr>
      <w:r>
        <w:t>6.9. Медицинская эвакуация — транспортировка гражда</w:t>
      </w:r>
      <w:r>
        <w:t>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</w:t>
      </w:r>
      <w:r>
        <w:t>ов, послеродовой период и новорожденных, лиц, пострадавших в результате чрезвычайных ситуаций и стихийных бедствий).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04107" name="Picture 104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7" name="Picture 10410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39" w:right="38"/>
      </w:pPr>
      <w:r>
        <w:t xml:space="preserve">Медицинская эвакуация, в том числе между субъектами Российской Федерации, осуществляется выездными бригадами скорой медицинской помощи, а </w:t>
      </w:r>
      <w:r>
        <w:t xml:space="preserve">также санитарно-авиационным транспортом с проведением во время транспортировки </w:t>
      </w:r>
      <w:r>
        <w:lastRenderedPageBreak/>
        <w:t>мероприятий по оказанию медицинской помощи, в том числе с применением медицинскот оборудования.</w:t>
      </w:r>
    </w:p>
    <w:p w:rsidR="006F336F" w:rsidRDefault="00AA3F26">
      <w:pPr>
        <w:ind w:left="39" w:right="38"/>
      </w:pPr>
      <w:r>
        <w:t>Федеральные медицинские организации вправе осуществлять ме</w:t>
      </w:r>
      <w:r>
        <w:rPr>
          <w:u w:val="single" w:color="000000"/>
        </w:rPr>
        <w:t>диц</w:t>
      </w:r>
      <w:r>
        <w:t>инскую эвакуацию.</w:t>
      </w:r>
    </w:p>
    <w:p w:rsidR="006F336F" w:rsidRDefault="00AA3F26">
      <w:pPr>
        <w:ind w:left="39" w:right="38"/>
      </w:pPr>
      <w:r>
        <w:t>б.</w:t>
      </w:r>
      <w:r>
        <w:t xml:space="preserve"> Ш. Медицинская эвакуация может осуществляться с места происшествия или места нахождения пациента (вне медицинской организации), а также из медицинской организации, в которой отсутствует возможность оказания необходимой медицинской помощи при угрожающих жи</w:t>
      </w:r>
      <w:r>
        <w:t>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бедствий.</w:t>
      </w:r>
    </w:p>
    <w:p w:rsidR="006F336F" w:rsidRDefault="00AA3F26">
      <w:pPr>
        <w:ind w:left="39" w:right="38"/>
      </w:pPr>
      <w:r>
        <w:t>б. Выбор медицинской организации для доставки пациента производится исходя из тяжести состо</w:t>
      </w:r>
      <w:r>
        <w:t>яния пациента, минимальной транспортной доступности до места расположения медицинской организации и профиля медицинской организащи, куда будет доставляться пациент.</w:t>
      </w:r>
    </w:p>
    <w:p w:rsidR="006F336F" w:rsidRDefault="00AA3F26">
      <w:pPr>
        <w:ind w:left="39" w:right="38"/>
      </w:pPr>
      <w:r>
        <w:t>б. 12. Во время проведения медицинской эвакуации осуществляется мониторинг состояния функци</w:t>
      </w:r>
      <w:r>
        <w:t>й организма пациента и оказывается необходимая медицинская помощь.</w:t>
      </w:r>
    </w:p>
    <w:p w:rsidR="006F336F" w:rsidRDefault="00AA3F26">
      <w:pPr>
        <w:ind w:left="39" w:right="38"/>
      </w:pPr>
      <w:r>
        <w:t>6.1 З. Оказание медицинской помощи больным и пострадавшим, обратившимся за помощью непосредственно на станцию скорой медицинской помощи, осуществляется в кабинете для приема амбулаторных больных.</w:t>
      </w:r>
    </w:p>
    <w:p w:rsidR="006F336F" w:rsidRDefault="00AA3F26">
      <w:pPr>
        <w:spacing w:after="9" w:line="248" w:lineRule="auto"/>
        <w:ind w:left="79" w:right="0" w:firstLine="668"/>
      </w:pPr>
      <w:r>
        <w:rPr>
          <w:sz w:val="28"/>
        </w:rPr>
        <w:t>б. 14. Отсутствие полиса ОМС и личных документов не является</w:t>
      </w:r>
      <w:r>
        <w:rPr>
          <w:sz w:val="28"/>
        </w:rPr>
        <w:t xml:space="preserve"> причиной отказа в вызове и оказании скорой медицинской помощи в экстренной форме.</w:t>
      </w:r>
    </w:p>
    <w:p w:rsidR="006F336F" w:rsidRDefault="00AA3F26">
      <w:pPr>
        <w:spacing w:after="300"/>
        <w:ind w:left="39" w:right="38"/>
      </w:pPr>
      <w:r>
        <w:t>6.15. Оплата дежурств бригад скорой медицинской помощи при проведении массовых мероприятий (спортивных, культурных и других) осуществляется за счет средств организаторов ука</w:t>
      </w:r>
      <w:r>
        <w:t>занных мероприятий.</w:t>
      </w:r>
    </w:p>
    <w:p w:rsidR="006F336F" w:rsidRDefault="00AA3F26">
      <w:pPr>
        <w:numPr>
          <w:ilvl w:val="0"/>
          <w:numId w:val="7"/>
        </w:numPr>
        <w:spacing w:after="294" w:line="248" w:lineRule="auto"/>
        <w:ind w:right="78" w:hanging="275"/>
        <w:jc w:val="center"/>
      </w:pPr>
      <w:r>
        <w:t>Условия предоставления специализированной медицинской помощи</w:t>
      </w:r>
    </w:p>
    <w:p w:rsidR="006F336F" w:rsidRDefault="00AA3F26">
      <w:pPr>
        <w:numPr>
          <w:ilvl w:val="1"/>
          <w:numId w:val="7"/>
        </w:numPr>
        <w:ind w:right="38"/>
      </w:pPr>
      <w:r>
        <w:t>Специализированная медицинская помощь оказывается в экстренной, неотложной и плановой формах. Медицинская помощь в неотложной или экстренной форме оказывается гражданам с учет</w:t>
      </w:r>
      <w:r>
        <w:t>ом соблюдения установленных требований к срокам ее оказания.</w:t>
      </w:r>
    </w:p>
    <w:p w:rsidR="006F336F" w:rsidRDefault="00AA3F26">
      <w:pPr>
        <w:numPr>
          <w:ilvl w:val="1"/>
          <w:numId w:val="7"/>
        </w:numPr>
        <w:ind w:right="38"/>
      </w:pPr>
      <w:r>
        <w:t>Специализированная, в том числе высокотехнологичная, медицинская помощь организуется в соответствии с Положением об организации оказания специализированной, в том числе высокотехнологичной, медиц</w:t>
      </w:r>
      <w:r>
        <w:t>инской помощи, утвержденным приказом Министерства здравоохранения Российской Федерации от 2 декабря 2014 г. № 796н «Об утверждении Положения об организации оказания специализированной, в том числе высокотехнологичной, медицинской помощи».</w:t>
      </w:r>
    </w:p>
    <w:p w:rsidR="006F336F" w:rsidRDefault="00AA3F26">
      <w:pPr>
        <w:numPr>
          <w:ilvl w:val="1"/>
          <w:numId w:val="7"/>
        </w:numPr>
        <w:spacing w:after="35"/>
        <w:ind w:right="38"/>
      </w:pPr>
      <w:r>
        <w:t>Специализированна</w:t>
      </w:r>
      <w:r>
        <w:t>я медицинская помощь организуется и оказывается в соответствии с порядками оказания медицинской помощи, на основе клинических рекомендаций (с учетом правил поэтапного перехода, которые установлены постаношением Правительства Российской Федерации от 17 нояб</w:t>
      </w:r>
      <w:r>
        <w:t xml:space="preserve">ря 2021 г. № 1968 «Об утверждении Правил поэтапного перехода медицинских организаций к оказанию медицинской помощи на основе клинических рекомендаций, разработанных и утвержденных в соответствии с частями З, 4, б — 9 и ll статьи 37 Федерального закона «Об </w:t>
      </w:r>
      <w:r>
        <w:t xml:space="preserve">основах охраны здоровья граждан в Российской Федерации»), с учетом стандартов медицинской </w:t>
      </w:r>
      <w:r>
        <w:lastRenderedPageBreak/>
        <w:t>помощи, утвержденных уполномоченным федеральным органом исполнительной власти.</w:t>
      </w:r>
    </w:p>
    <w:p w:rsidR="006F336F" w:rsidRDefault="00AA3F26">
      <w:pPr>
        <w:numPr>
          <w:ilvl w:val="1"/>
          <w:numId w:val="7"/>
        </w:numPr>
        <w:ind w:right="38"/>
      </w:pPr>
      <w:r>
        <w:t xml:space="preserve">Госпитализация для лечения пациента в условиях круглосуточного или дневного стационара </w:t>
      </w:r>
      <w:r>
        <w:t xml:space="preserve">осуществляется по медицинским показаниям (на инфекционные койки — по медицинским и эпидемиологическим показаниям), которые определяются лечащим врачом или врачебной комиссией медицинской организации, При </w:t>
      </w:r>
      <w:r>
        <w:rPr>
          <w:noProof/>
        </w:rPr>
        <w:drawing>
          <wp:inline distT="0" distB="0" distL="0" distR="0">
            <wp:extent cx="16644" cy="8315"/>
            <wp:effectExtent l="0" t="0" r="0" b="0"/>
            <wp:docPr id="108960" name="Picture 108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0" name="Picture 10896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644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самостоятельном обращении гражданина в медицинскую </w:t>
      </w:r>
      <w:r>
        <w:t>организацию медицинские показания определяет врач-специалист данной медицинской организации.</w:t>
      </w:r>
    </w:p>
    <w:p w:rsidR="006F336F" w:rsidRDefault="00AA3F26">
      <w:pPr>
        <w:numPr>
          <w:ilvl w:val="1"/>
          <w:numId w:val="7"/>
        </w:numPr>
        <w:spacing w:after="28"/>
        <w:ind w:right="38"/>
      </w:pPr>
      <w:r>
        <w:t>Госпитализация в стационар в экстренной форме осуществляется при внезапных острых заболеваниях (состояниях), обострении хронических заболеваний, представляющих угр</w:t>
      </w:r>
      <w:r>
        <w:t>озу жизни пациента, по направлению врача (фельдшера, акушера),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6F336F" w:rsidRDefault="00AA3F26">
      <w:pPr>
        <w:numPr>
          <w:ilvl w:val="1"/>
          <w:numId w:val="7"/>
        </w:numPr>
        <w:spacing w:after="63"/>
        <w:ind w:right="38"/>
      </w:pPr>
      <w:r>
        <w:t>При оказании специализированной медиц</w:t>
      </w:r>
      <w:r>
        <w:t>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(дневной стационар) медицинскоЙ организации.</w:t>
      </w:r>
    </w:p>
    <w:p w:rsidR="006F336F" w:rsidRDefault="00AA3F26">
      <w:pPr>
        <w:ind w:left="39" w:right="38" w:firstLine="105"/>
      </w:pP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08961" name="Picture 108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1" name="Picture 10896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7.7. Госпитализация в стационар в плановой форме осуществля</w:t>
      </w:r>
      <w:r>
        <w:t>ется по надравленто лечащего врача медицинской организации, оказывающей первичную медикосанитарную помощь (в том числе первичную специализированную), при проведении профилактических мероприятий, при заболеваниях и состояниях, не сопровождающихся угрозой жи</w:t>
      </w:r>
      <w:r>
        <w:t>зни пациента, не требующих экстренной и неотложной медицинской помощи.</w:t>
      </w:r>
    </w:p>
    <w:p w:rsidR="006F336F" w:rsidRDefault="00AA3F26">
      <w:pPr>
        <w:ind w:left="39" w:right="38"/>
      </w:pPr>
      <w:r>
        <w:t>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и направление на госпит</w:t>
      </w:r>
      <w:r>
        <w:t>ализацию в медицинскую организацию.</w:t>
      </w:r>
    </w:p>
    <w:p w:rsidR="006F336F" w:rsidRDefault="00AA3F26">
      <w:pPr>
        <w:spacing w:after="31"/>
        <w:ind w:left="39" w:right="38"/>
      </w:pPr>
      <w:r>
        <w:t>Выписка из медицинской документации и направление на госпитализацию выдаются пациенту (его законному представителю).</w:t>
      </w:r>
    </w:p>
    <w:p w:rsidR="006F336F" w:rsidRDefault="00AA3F26">
      <w:pPr>
        <w:ind w:left="39" w:right="38"/>
      </w:pPr>
      <w:r>
        <w:t>Выписка из медицинской документации должна содержать диагноз заболевания (состояния), код диагноза по М</w:t>
      </w:r>
      <w:r>
        <w:t>КБ- 10, сведения о состоянии здоровья, данные о диагностике и лечении, рекомендации о необходимости оказания специализированной медицинской помощи с указанием формы ее оказания (неотложная, плановая),</w:t>
      </w:r>
    </w:p>
    <w:p w:rsidR="006F336F" w:rsidRDefault="00AA3F26">
      <w:pPr>
        <w:ind w:left="39" w:right="38"/>
      </w:pPr>
      <w:r>
        <w:t>Перечень медицинских показаний для госпитализации установлен приказом Министерства здравоохранения Российской Федерации от 2 декабря 2014 г. № 796н «Об утверждении Положения об организации оказания специализированной, в том числе высокотехнологичной, медиц</w:t>
      </w:r>
      <w:r>
        <w:t>инской помощи».</w:t>
      </w:r>
    </w:p>
    <w:p w:rsidR="006F336F" w:rsidRDefault="00AA3F26">
      <w:pPr>
        <w:ind w:left="39" w:right="38"/>
      </w:pPr>
      <w:r>
        <w:t xml:space="preserve">7.8. Лечение сопутствующих заболеваний проводится только в случае </w:t>
      </w:r>
      <w:r>
        <w:rPr>
          <w:noProof/>
        </w:rPr>
        <w:drawing>
          <wp:inline distT="0" distB="0" distL="0" distR="0">
            <wp:extent cx="8322" cy="8316"/>
            <wp:effectExtent l="0" t="0" r="0" b="0"/>
            <wp:docPr id="108962" name="Picture 108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2" name="Picture 10896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обострения и их влияния на тяжесть и течение основного заболевания, а также при наличии заболеваний, требующих постоянного приема лекарственных препаратов.</w:t>
      </w:r>
    </w:p>
    <w:p w:rsidR="006F336F" w:rsidRDefault="00AA3F26">
      <w:pPr>
        <w:ind w:left="39" w:right="38"/>
      </w:pPr>
      <w:r>
        <w:t>79. Пациент имеет</w:t>
      </w:r>
      <w:r>
        <w:t xml:space="preserve"> право на получение лечебного питания с учетом особенностей течения основного и сопутствующего заболеваний.</w:t>
      </w:r>
    </w:p>
    <w:p w:rsidR="006F336F" w:rsidRDefault="00AA3F26">
      <w:pPr>
        <w:numPr>
          <w:ilvl w:val="0"/>
          <w:numId w:val="8"/>
        </w:numPr>
        <w:spacing w:after="341"/>
        <w:ind w:right="118"/>
      </w:pPr>
      <w:r>
        <w:t>ЛО. Установление предварительного и клинического диагнозов, осмотры врачами и заведующими профильными отделениями, проведение диагностического и леч</w:t>
      </w:r>
      <w:r>
        <w:t xml:space="preserve">ебного этапов, ведение первичной медицинской документации осуществляются с учетом критериев оценки качества медицинской помощи, которые регламентированы </w:t>
      </w:r>
      <w:r>
        <w:lastRenderedPageBreak/>
        <w:t xml:space="preserve">приказом Министерства здравоохранения Российской Федерации от 10 мая </w:t>
      </w:r>
      <w:r>
        <w:rPr>
          <w:noProof/>
        </w:rPr>
        <w:drawing>
          <wp:inline distT="0" distB="0" distL="0" distR="0">
            <wp:extent cx="8324" cy="8315"/>
            <wp:effectExtent l="0" t="0" r="0" b="0"/>
            <wp:docPr id="111218" name="Picture 111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18" name="Picture 111218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324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2017 г. № 203н «Об утверждении кр</w:t>
      </w:r>
      <w:r>
        <w:t>итериев оценки качества медицинской помо-</w:t>
      </w:r>
    </w:p>
    <w:p w:rsidR="006F336F" w:rsidRDefault="00AA3F26">
      <w:pPr>
        <w:numPr>
          <w:ilvl w:val="1"/>
          <w:numId w:val="8"/>
        </w:numPr>
        <w:ind w:right="105"/>
      </w:pPr>
      <w:r>
        <w:t>Выписка пациента из стационара и дневного стационара осуществляется на основании следующих критериев:</w:t>
      </w:r>
    </w:p>
    <w:p w:rsidR="006F336F" w:rsidRDefault="00AA3F26">
      <w:pPr>
        <w:ind w:left="39" w:right="118"/>
      </w:pPr>
      <w:r>
        <w:t>установление клинического диагноза; стабилизация лабораторных показателей патологического процесса основного и с</w:t>
      </w:r>
      <w:r>
        <w:t>опутствующих заболеваний, оказывающих влияние на тяжесть и течение основного заболевания; достижение запланированного результата, выполнение стандарта медицинской помощи и (или) клинических рекомендаций (за исключением случаев перевода в другие медицинские</w:t>
      </w:r>
      <w:r>
        <w:t xml:space="preserve"> организации с целью выполнения порядков оказания и стандартов медицинской помощи, а также отказа от лечения, оформленного в установленном порядке в соответствии с федеральным законодательством).</w:t>
      </w:r>
    </w:p>
    <w:p w:rsidR="006F336F" w:rsidRDefault="00AA3F26">
      <w:pPr>
        <w:numPr>
          <w:ilvl w:val="1"/>
          <w:numId w:val="8"/>
        </w:numPr>
        <w:ind w:right="105"/>
      </w:pPr>
      <w:r>
        <w:t>Высокотехнологичная медицинская помощь за счет средств бюдже</w:t>
      </w:r>
      <w:r>
        <w:t>та Республики Татарстан гарантируется бесплатно гражданам Российской Федерации, проживающим на территории Республики Татарстан, по видам, включенным в раздел П приложения № 1 к Программе государственных гарантий бесплатного оказания гражданам медицинской п</w:t>
      </w:r>
      <w:r>
        <w:t>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бесплатного оказания гражданам медицинской помощи на 2025 год и на п</w:t>
      </w:r>
      <w:r>
        <w:t>лановый период 2026 и 2027 годов».</w:t>
      </w:r>
    </w:p>
    <w:p w:rsidR="006F336F" w:rsidRDefault="00AA3F26">
      <w:pPr>
        <w:ind w:left="39" w:right="38"/>
      </w:pPr>
      <w:r>
        <w:t xml:space="preserve">Гражданам Российской Федерации, постоянно проживающим в других субъектах Российской Федерации, оказание высокотехнологичных видов медицинской помощи осуществляется в экстренных случаях при отсутствии альтернативных видов </w:t>
      </w:r>
      <w:r>
        <w:t>медицинской помощи, если иное не предусмотрено договорами между соответствующим субъектом Российской Федерации и Республикой Татарстан.</w:t>
      </w:r>
    </w:p>
    <w:p w:rsidR="006F336F" w:rsidRDefault="00AA3F26">
      <w:pPr>
        <w:ind w:left="39" w:right="38"/>
      </w:pPr>
      <w:r>
        <w:t>Высокотехнологичная медицинская помощь гражданам Российской Федерации, не проживающим постоянно на территории Республики</w:t>
      </w:r>
      <w:r>
        <w:t xml:space="preserve"> Татарстан, в плановом порядке оказывается за счет средств федерального бюджета в федеральных специализированных медицинских организациях в рамках квот, выделенных для жителей субъектов Российской Федерации по месту постоянного проживания, в соответствии с</w:t>
      </w:r>
      <w:r>
        <w:t xml:space="preserve"> приказами Министерства здравоохранения Российской Федерации.</w:t>
      </w:r>
    </w:p>
    <w:p w:rsidR="006F336F" w:rsidRDefault="00AA3F26">
      <w:pPr>
        <w:ind w:left="39" w:right="38"/>
      </w:pPr>
      <w:r>
        <w:t>В целях обеспечения доступности специализированной медицинской помощи осуществляются телемедицинские консультации пациентов врачами-специалистами медицинских организаций, оказывающих высокотехнологичную медицинскую помощь, с использованием современных инфо</w:t>
      </w:r>
      <w:r>
        <w:t>рмационно-коммуникационных технологий в соответствии с требованиями, установленными Министерством здравоохранения Республики Татарстан.</w:t>
      </w:r>
    </w:p>
    <w:p w:rsidR="006F336F" w:rsidRDefault="00AA3F26">
      <w:pPr>
        <w:numPr>
          <w:ilvl w:val="1"/>
          <w:numId w:val="8"/>
        </w:numPr>
        <w:spacing w:after="288"/>
        <w:ind w:right="105"/>
      </w:pPr>
      <w:r>
        <w:t>Ведение медицинской документации в медицинских организациях при оказании медицинской помощи в условиях круглосуточного и</w:t>
      </w:r>
      <w:r>
        <w:t xml:space="preserve"> дневного стационаров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13614" name="Picture 113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4" name="Picture 11361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осуществляется согласно формам и порядку их заполнения, утвержденным приказом Министерства здравоохранения Российской Федерации от 5 августа 2022 г. № 530н «Об утверждении унифицированных форм медицинской документации, используемых в</w:t>
      </w:r>
      <w:r>
        <w:t xml:space="preserve"> медицинских организациях, оказывающих медицинскую помощь в стационарных условиях, в условиях дневного стационара, и порядков их ведения».</w:t>
      </w:r>
    </w:p>
    <w:p w:rsidR="006F336F" w:rsidRDefault="00AA3F26">
      <w:pPr>
        <w:ind w:left="118" w:right="223" w:firstLine="957"/>
      </w:pPr>
      <w:r>
        <w:t>8. Условия пребывания в медицинских организациях при оказании медицинской помощи в стационарных условиях, включая пре</w:t>
      </w:r>
      <w:r>
        <w:t xml:space="preserve">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</w:t>
      </w:r>
      <w:r>
        <w:lastRenderedPageBreak/>
        <w:t>стационарных условиях с ребенком до достижения им возраста 4 лет, а с ребенком старше указ</w:t>
      </w:r>
      <w:r>
        <w:t>анного возраста — при наличии медицинских показаний</w:t>
      </w:r>
    </w:p>
    <w:p w:rsidR="006F336F" w:rsidRDefault="00AA3F26">
      <w:pPr>
        <w:spacing w:after="11" w:line="259" w:lineRule="auto"/>
        <w:ind w:left="668" w:right="0" w:firstLine="0"/>
        <w:jc w:val="left"/>
      </w:pP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13615" name="Picture 113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5" name="Picture 1136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numPr>
          <w:ilvl w:val="1"/>
          <w:numId w:val="9"/>
        </w:numPr>
        <w:ind w:right="38"/>
      </w:pPr>
      <w:r>
        <w:t>Размещение пациентов производится в палаты на три места и более. При отсутствии в профильном отделении свободных мест допускается размещение пациентов, поступивших по экстренным показаниям, вне палаты н</w:t>
      </w:r>
      <w:r>
        <w:t>а срок не более суток.</w:t>
      </w:r>
    </w:p>
    <w:p w:rsidR="006F336F" w:rsidRDefault="00AA3F26">
      <w:pPr>
        <w:numPr>
          <w:ilvl w:val="1"/>
          <w:numId w:val="9"/>
        </w:numPr>
        <w:ind w:right="38"/>
      </w:pPr>
      <w:r>
        <w:t>При госпитализации детей в возрасте семи лет и старше без родителей мальчики и девочки размещаются в палатах раздельно.</w:t>
      </w:r>
    </w:p>
    <w:p w:rsidR="006F336F" w:rsidRDefault="00AA3F26">
      <w:pPr>
        <w:numPr>
          <w:ilvl w:val="1"/>
          <w:numId w:val="9"/>
        </w:numPr>
        <w:spacing w:after="28"/>
        <w:ind w:right="38"/>
      </w:pPr>
      <w:r>
        <w:t>При госпитализации ребенка одному из родителей, иному члену семьи или иному законному представителю предоставляет</w:t>
      </w:r>
      <w:r>
        <w:t>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лечения. Плата за создание условий пребывания в стационарны</w:t>
      </w:r>
      <w:r>
        <w:t>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</w:p>
    <w:p w:rsidR="006F336F" w:rsidRDefault="00AA3F26">
      <w:pPr>
        <w:spacing w:after="311"/>
        <w:ind w:left="39" w:right="38"/>
      </w:pPr>
      <w:r>
        <w:t xml:space="preserve">с ребенком-инвалидом, который в соответствии с индивидуальной программой реабилитации или абилитации ребенка-инвалида, выданной по результатам проведения медико-социшљной экспертизы, имеет окраничения основных категорий жизнедеятельности человека второй и </w:t>
      </w:r>
      <w:r>
        <w:t xml:space="preserve">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— независимо от возраста ребенка-инвалида; с </w:t>
      </w:r>
      <w:r>
        <w:t>ребенком до достижения им возраста четырех лет, с ребенком в возрасте старше четырех лет — при наличии медицинских пока-</w:t>
      </w:r>
    </w:p>
    <w:p w:rsidR="006F336F" w:rsidRDefault="00AA3F26">
      <w:pPr>
        <w:numPr>
          <w:ilvl w:val="1"/>
          <w:numId w:val="9"/>
        </w:numPr>
        <w:ind w:right="38"/>
      </w:pPr>
      <w:r>
        <w:t>При госпитализации детей в плановой форме должна быть представлена справка об отсутствии контакта с контагиозными инфекционными больным</w:t>
      </w:r>
      <w:r>
        <w:t>и в течение 21 дня до дня госпитализации.</w:t>
      </w:r>
    </w:p>
    <w:p w:rsidR="006F336F" w:rsidRDefault="00AA3F26">
      <w:pPr>
        <w:numPr>
          <w:ilvl w:val="1"/>
          <w:numId w:val="9"/>
        </w:numPr>
        <w:ind w:right="38"/>
      </w:pPr>
      <w:r>
        <w:t>Питание, проведение лечебно-диагностических манипуляций, лекарственное обеспечение осуществляются с даты поступления в стационар.</w:t>
      </w:r>
    </w:p>
    <w:p w:rsidR="006F336F" w:rsidRDefault="00AA3F26">
      <w:pPr>
        <w:spacing w:after="32"/>
        <w:ind w:left="39" w:right="38"/>
      </w:pPr>
      <w:r>
        <w:t>Обеспечение лечебным питанием осуществляется в соответствии с порядком, установленны</w:t>
      </w:r>
      <w:r>
        <w:t>м Министерством здравоохранения Российской Федерации.</w:t>
      </w:r>
      <w:r>
        <w:rPr>
          <w:noProof/>
        </w:rPr>
        <w:drawing>
          <wp:inline distT="0" distB="0" distL="0" distR="0">
            <wp:extent cx="8322" cy="8316"/>
            <wp:effectExtent l="0" t="0" r="0" b="0"/>
            <wp:docPr id="113616" name="Picture 113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6" name="Picture 1136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numPr>
          <w:ilvl w:val="1"/>
          <w:numId w:val="9"/>
        </w:numPr>
        <w:spacing w:after="345"/>
        <w:ind w:right="38"/>
      </w:pPr>
      <w:r>
        <w:t>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родоразреше</w:t>
      </w:r>
      <w:r>
        <w:t>ния, при наличии в учреждении родовспоможения соответствующих условий (индивидуальных родовых залов) и отсутствии у отца или иного члена семьи контагиозных инфекционных заболеваний. Реализация такого права осуществляется без взимания платы с отца ребенка и</w:t>
      </w:r>
      <w:r>
        <w:t>ли иного члена семьи.</w:t>
      </w:r>
    </w:p>
    <w:p w:rsidR="006F336F" w:rsidRDefault="00AA3F26">
      <w:pPr>
        <w:numPr>
          <w:ilvl w:val="2"/>
          <w:numId w:val="8"/>
        </w:numPr>
        <w:spacing w:after="294" w:line="248" w:lineRule="auto"/>
        <w:ind w:right="196" w:hanging="262"/>
        <w:jc w:val="center"/>
      </w:pPr>
      <w:r>
        <w:t>Условия размещения пациентов в маломестных палатах (боксах)</w:t>
      </w:r>
    </w:p>
    <w:p w:rsidR="006F336F" w:rsidRDefault="00AA3F26">
      <w:pPr>
        <w:spacing w:after="293"/>
        <w:ind w:left="39" w:right="105"/>
      </w:pPr>
      <w:r>
        <w:t>Пациенты, имеющие медицинские и (или) эпидемиологические показания, установленные в соответствии с приказом Министерства здравоохранения и социального развития Российской Фед</w:t>
      </w:r>
      <w:r>
        <w:t>ерации от 15 мая 2012 г. № 535н «Об утверждении перечня медицинских и эпидемиологических показаний к размещению пациентов в маломестных палатах (боксах)», размещаются в маломестных палатах (боксах) с соблюдением санитарно-зпидемиологических правил и нормат</w:t>
      </w:r>
      <w:r>
        <w:t>ивов.</w:t>
      </w:r>
    </w:p>
    <w:p w:rsidR="006F336F" w:rsidRDefault="00AA3F26">
      <w:pPr>
        <w:numPr>
          <w:ilvl w:val="2"/>
          <w:numId w:val="8"/>
        </w:numPr>
        <w:spacing w:after="294" w:line="248" w:lineRule="auto"/>
        <w:ind w:right="196" w:hanging="262"/>
        <w:jc w:val="center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823892</wp:posOffset>
            </wp:positionH>
            <wp:positionV relativeFrom="page">
              <wp:posOffset>3425879</wp:posOffset>
            </wp:positionV>
            <wp:extent cx="8322" cy="8315"/>
            <wp:effectExtent l="0" t="0" r="0" b="0"/>
            <wp:wrapSquare wrapText="bothSides"/>
            <wp:docPr id="115821" name="Picture 115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1" name="Picture 115821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высокотехнологичную, медицинскую помощь, а также ме</w:t>
      </w:r>
      <w:r>
        <w:rPr>
          <w:u w:val="single" w:color="000000"/>
        </w:rPr>
        <w:t>диц</w:t>
      </w:r>
      <w:r>
        <w:t>инско</w:t>
      </w:r>
      <w:r>
        <w:t>й реабилитации</w:t>
      </w:r>
    </w:p>
    <w:p w:rsidR="006F336F" w:rsidRDefault="00AA3F26">
      <w:pPr>
        <w:ind w:left="39" w:right="38"/>
      </w:pPr>
      <w:r>
        <w:t>Обеспечение медицинской помощи детям-сиротам и детям, оставшимся без попечения родителей, осуществляется в соответствии с постановлением Правительства Российской Федерации от 14 февраля 2013 г. № 116 «О мерах по совершенствованию организации</w:t>
      </w:r>
      <w:r>
        <w:t xml:space="preserve"> медицинской помощи детям-сиротам и детям, оставшимся без попечения родителей».</w:t>
      </w:r>
    </w:p>
    <w:p w:rsidR="006F336F" w:rsidRDefault="00AA3F26">
      <w:pPr>
        <w:ind w:left="39" w:right="38"/>
      </w:pPr>
      <w:r>
        <w:t>Медицинское обследование детей-сирот, детей, оставшихся без попечения ро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15822" name="Picture 115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2" name="Picture 1158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дителей, помещаемых под надзор в организации для детей-сирот, детей, оставшихся без попечения родителей</w:t>
      </w:r>
      <w:r>
        <w:t>, осуществляется в соответствии с порядком, установленным Министерством здравоохранения Российской Федерации.</w:t>
      </w:r>
    </w:p>
    <w:p w:rsidR="006F336F" w:rsidRDefault="00AA3F26">
      <w:pPr>
        <w:ind w:left="39" w:right="38"/>
      </w:pPr>
      <w:r>
        <w:t>Обеспечение медицинской помощью пребывающих в стационарных учреждениях детей-сирот и детей, находящихся в трудной жизненной ситуации, в рамках дис</w:t>
      </w:r>
      <w:r>
        <w:t>пансеризации и последующего оздоровления детей указанных категорий по результатам проведенной диспансеризации осуществляется в соответствии с приказом Министерства здравоохранения Российской Федерации от 15 февраля 2013 г. № 72н «О проведении диспансеризац</w:t>
      </w:r>
      <w:r>
        <w:t>ии пребывающих в стационарных учреждениях детейсирот и детей, находящихся в трудной жизненной ситуации»,</w:t>
      </w:r>
    </w:p>
    <w:p w:rsidR="006F336F" w:rsidRDefault="00AA3F26">
      <w:pPr>
        <w:ind w:left="39" w:right="38"/>
      </w:pPr>
      <w:r>
        <w:t>Оказание медицинской помощи всех видов, включая специализированную, в том числе высокотехнологичную, медицинскую помощь, медицинскую реабилитацию, сана</w:t>
      </w:r>
      <w:r>
        <w:t>торно-курортное лечение и диспансерное наблюдение, осуществляется указанным категориям несовершеннолетних в приоритетном порядке.</w:t>
      </w:r>
    </w:p>
    <w:p w:rsidR="006F336F" w:rsidRDefault="006F336F">
      <w:pPr>
        <w:sectPr w:rsidR="006F336F">
          <w:headerReference w:type="even" r:id="rId84"/>
          <w:headerReference w:type="default" r:id="rId85"/>
          <w:footerReference w:type="even" r:id="rId86"/>
          <w:footerReference w:type="default" r:id="rId87"/>
          <w:headerReference w:type="first" r:id="rId88"/>
          <w:footerReference w:type="first" r:id="rId89"/>
          <w:pgSz w:w="11900" w:h="16840"/>
          <w:pgMar w:top="930" w:right="773" w:bottom="1349" w:left="1324" w:header="720" w:footer="720" w:gutter="0"/>
          <w:cols w:space="720"/>
          <w:titlePg/>
        </w:sectPr>
      </w:pPr>
    </w:p>
    <w:p w:rsidR="006F336F" w:rsidRDefault="00AA3F26">
      <w:pPr>
        <w:spacing w:after="317" w:line="259" w:lineRule="auto"/>
        <w:ind w:left="103" w:right="132" w:hanging="10"/>
        <w:jc w:val="center"/>
      </w:pPr>
      <w:r>
        <w:rPr>
          <w:sz w:val="28"/>
        </w:rPr>
        <w:lastRenderedPageBreak/>
        <w:t>47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18060" name="Picture 118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0" name="Picture 11806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numPr>
          <w:ilvl w:val="0"/>
          <w:numId w:val="10"/>
        </w:numPr>
        <w:spacing w:after="309"/>
        <w:ind w:right="367" w:hanging="380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</w:t>
      </w:r>
      <w:r>
        <w:t xml:space="preserve">ведения такому пациенту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18061" name="Picture 118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1" name="Picture 11806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диагностических исследований — при отсутствии возможности проведения медицинской организацией, оказывающей медицинскую помощь пациенту</w:t>
      </w:r>
    </w:p>
    <w:p w:rsidR="006F336F" w:rsidRDefault="00AA3F26">
      <w:pPr>
        <w:ind w:left="39" w:right="38"/>
      </w:pPr>
      <w:r>
        <w:t>1 ГЛ. При невозможности оказания медицинской помощи гражданину, находящемуся на лечении в медици</w:t>
      </w:r>
      <w:r>
        <w:t>нской организации и нуждающемуся в оказании медицинской помощи в экстренной форме,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</w:t>
      </w:r>
      <w:r>
        <w:t>тся организация оказания скорой специализированной медицинской помощи и медицинской эвакуации в порядках, определяемых Министерством здравоохранения Российской Федерации и Министерством здравоохранения Республики Татарстан.</w:t>
      </w:r>
    </w:p>
    <w:p w:rsidR="006F336F" w:rsidRDefault="00AA3F26">
      <w:pPr>
        <w:ind w:left="39" w:right="38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764794</wp:posOffset>
            </wp:positionH>
            <wp:positionV relativeFrom="page">
              <wp:posOffset>5163765</wp:posOffset>
            </wp:positionV>
            <wp:extent cx="8313" cy="8315"/>
            <wp:effectExtent l="0" t="0" r="0" b="0"/>
            <wp:wrapSquare wrapText="bothSides"/>
            <wp:docPr id="118062" name="Picture 118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2" name="Picture 1180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11.2. В целях выполнения порядк</w:t>
      </w:r>
      <w:r>
        <w:t>ов оказания и стандартов медицинской помощи в случае необходимости проведения пациенту, находящемуся на лечении в стационарных условиях, диагностических исследований при отсутствии возможности их проведения в медицинской организации руководителем медицинск</w:t>
      </w:r>
      <w:r>
        <w:t>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обратно.</w:t>
      </w:r>
    </w:p>
    <w:p w:rsidR="006F336F" w:rsidRDefault="00AA3F26">
      <w:pPr>
        <w:ind w:left="39" w:right="38"/>
      </w:pPr>
      <w:r>
        <w:t>Транспортные услуги и диагностические исследования предоставляются паци</w:t>
      </w:r>
      <w:r>
        <w:t>енту без взимания платы.</w:t>
      </w:r>
    </w:p>
    <w:p w:rsidR="006F336F" w:rsidRDefault="00AA3F26">
      <w:pPr>
        <w:ind w:left="39" w:right="38"/>
      </w:pPr>
      <w:r>
        <w:t>Транспортировка в ме</w:t>
      </w:r>
      <w:r>
        <w:rPr>
          <w:u w:val="single" w:color="000000"/>
        </w:rPr>
        <w:t>диц</w:t>
      </w:r>
      <w:r>
        <w:t>инскую организацию, предоставляющую медицинскую услугу, осуществляется в порядке, установленном Министерством здравоохранения Республики Татарстан.</w:t>
      </w:r>
    </w:p>
    <w:p w:rsidR="006F336F" w:rsidRDefault="00AA3F26">
      <w:pPr>
        <w:spacing w:after="331"/>
        <w:ind w:left="39" w:right="38"/>
      </w:pPr>
      <w:r>
        <w:t>Оказание медицинской помощи в другой медицинской организации</w:t>
      </w:r>
      <w:r>
        <w:t>, предоставляющей медицинскую услугу, осуществляется в порядке, установленном Министерством здравоохранения Республики Татарстан.</w:t>
      </w:r>
    </w:p>
    <w:p w:rsidR="006F336F" w:rsidRDefault="00AA3F26">
      <w:pPr>
        <w:numPr>
          <w:ilvl w:val="0"/>
          <w:numId w:val="10"/>
        </w:numPr>
        <w:spacing w:after="280"/>
        <w:ind w:right="367" w:hanging="380"/>
      </w:pPr>
      <w: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 специалистов</w:t>
      </w:r>
    </w:p>
    <w:p w:rsidR="006F336F" w:rsidRDefault="00AA3F26">
      <w:pPr>
        <w:ind w:left="39" w:right="38"/>
      </w:pPr>
      <w:r>
        <w:t xml:space="preserve">12.1. Организация приема </w:t>
      </w:r>
      <w:r>
        <w:t>медицинскими работниками пациентов в амбулаторных условиях (предварительная запись, самозапись больных на амбулаторный прием), порядок вызова врача на дом (указание телефонов, по которым регистрируются вызовы врача на дом, удобный режим работы регистратуры</w:t>
      </w:r>
      <w:r>
        <w:t xml:space="preserve">) и оказание медицинской помощи на дому регламентируются локальными нормативными правовыми актами медицинской организации. В целях упорядочения оказания медицинской помощи в плановой форме осуществляется запись пациентов, в том числе в электронном виде, а </w:t>
      </w:r>
      <w:r>
        <w:t>также через регистратуру (лично или по телефону). При оказании медицинской помощи предусматривается, что:</w:t>
      </w:r>
    </w:p>
    <w:p w:rsidR="006F336F" w:rsidRDefault="00AA3F26">
      <w:pPr>
        <w:ind w:left="39" w:right="38"/>
      </w:pPr>
      <w:r>
        <w:lastRenderedPageBreak/>
        <w:t xml:space="preserve"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</w:t>
      </w:r>
      <w:r>
        <w:t>24 часов с момента обращения пациента в медицинскую организацию; сроки ожидания оказания первичной медико-санитарной помощи и первичной специализированной медико-санитарной помощи в неотложной форме не должны превышать двух часов с момента обращения пациен</w:t>
      </w:r>
      <w:r>
        <w:t>та в медицинскую организацию; срок проведения консультаций врачей-специалистов при оказании первичной специализированной медико-санитарной помощи в плановой форме (за исключением подозрения на онкологическое заболевание) не должен превышать 14 рабочих дней</w:t>
      </w:r>
      <w:r>
        <w:t xml:space="preserve"> со дня обращения пациента в медицинскую организацию; срок проведения консультаций врачей-специалистов в случае подозрения на онкологическое заболевание не должен превышать трех рабочих дней; срок проведения диагностических инструментальных (рентгенографич</w:t>
      </w:r>
      <w:r>
        <w:t>еские исследования, включая маммографию, функциональная диагностика, ультразвуковые исследования, эндоскопические исследования) и лабораторных исследований при оказании первичной медико-санитарной помощи не должен превышать 14 рабочих дней со дня назначени</w:t>
      </w:r>
      <w:r>
        <w:t>я исследований (за исключением исследований при ПОдОзрении на онкологическое заболевание); срок установления диспансерного наблюдения врача-онколога за пациентом с выявленным онкологическим заболеванием не должен превышать трех рабочих дней с момента поста</w:t>
      </w:r>
      <w:r>
        <w:t>новки диагноза онкологического заболевания; срок проведения компьютерной томографии (включая однофотонную эмиссионнуо компьютерную томографию), магнитно-резонансной томографии и ангиографии при оказании первичной медико-санитарной помощи (за исключением ис</w:t>
      </w:r>
      <w:r>
        <w:t xml:space="preserve">следований при подозрении на онкологическое заболевание) не должен превышать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20299" name="Picture 120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9" name="Picture 1202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14 рабочих дней со дня назначения; срок проведения диагностических инструментальных и лабораторных исследований в случае подозрения на онкологическое заболевание не должен превыш</w:t>
      </w:r>
      <w:r>
        <w:t>ать семи рабочих дней со дня назначения исследований.</w:t>
      </w:r>
    </w:p>
    <w:p w:rsidR="006F336F" w:rsidRDefault="00AA3F26">
      <w:pPr>
        <w:ind w:left="39" w:right="38"/>
      </w:pPr>
      <w: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6F336F" w:rsidRDefault="00AA3F26">
      <w:pPr>
        <w:ind w:left="39" w:right="38"/>
      </w:pP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20300" name="Picture 120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0" name="Picture 12030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12.2. Срок ожидания оказания специализированной (за исключением высокотехнологично</w:t>
      </w:r>
      <w:r>
        <w:t xml:space="preserve">й) медицинской помощи, в том числе для лиц, находящихся в стационарных организациях социального обслуживания, не должен превышать 14 рабочих дней со дня выдачи лечащим врачом направления на госпитализацию, а для пациентов с онкологическими заболеваниями — </w:t>
      </w:r>
      <w:r>
        <w:t>семи рабочих дней с момента гистологической верификации опухоли или с момента установления предварительного диагноза заболевания (состояния).</w:t>
      </w:r>
    </w:p>
    <w:p w:rsidR="006F336F" w:rsidRDefault="00AA3F26">
      <w:pPr>
        <w:ind w:left="39" w:right="38"/>
      </w:pPr>
      <w:r>
        <w:t>При выявлении злокачественного новообразования лечащий врач направляет пациента в специализированную медицинскую о</w:t>
      </w:r>
      <w:r>
        <w:t>рганизацию (специализированное структурное подразделение ме</w:t>
      </w:r>
      <w:r>
        <w:rPr>
          <w:u w:val="single" w:color="000000"/>
        </w:rPr>
        <w:t>диц</w:t>
      </w:r>
      <w:r>
        <w:t xml:space="preserve">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</w:t>
      </w:r>
      <w:r>
        <w:t>настоящим разделом .</w:t>
      </w:r>
    </w:p>
    <w:p w:rsidR="006F336F" w:rsidRDefault="00AA3F26">
      <w:pPr>
        <w:spacing w:after="38"/>
        <w:ind w:left="39" w:right="38"/>
      </w:pPr>
      <w:r>
        <w:t>Очередность оказания стационарной медицинской помощи в плановой форме зависит от степени тяжести состояния пациента, выраженности кл</w:t>
      </w:r>
      <w:r>
        <w:rPr>
          <w:u w:val="single" w:color="000000"/>
        </w:rPr>
        <w:t>ини</w:t>
      </w:r>
      <w:r>
        <w:t>ческих симптомов, 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ухудшения состояния здоровья и угрозы жизни пациен</w:t>
      </w:r>
      <w:r>
        <w:t>та.</w:t>
      </w:r>
    </w:p>
    <w:p w:rsidR="006F336F" w:rsidRDefault="00AA3F26">
      <w:pPr>
        <w:spacing w:after="63"/>
        <w:ind w:left="39" w:right="38"/>
      </w:pPr>
      <w:r>
        <w:t xml:space="preserve">В медицинской организации, оказывающей специализированную медицинскую помощь, в том числе с применением вспомогательных репродуктивных технологий </w:t>
      </w:r>
      <w:r>
        <w:lastRenderedPageBreak/>
        <w:t>(экстракорпорального оплодотворения), ведется лист ожидания оказания специализированной медицинской помощи</w:t>
      </w:r>
      <w:r>
        <w:t xml:space="preserve"> в плановой форме по каждому профилю медицинской помощи. Информирование граждан о сроках ожидания госпитализации осуществляется в доступной форме, в том числе с использованием информационно-телекоммуникационной сети «Интернет», с учетом требований законода</w:t>
      </w:r>
      <w:r>
        <w:t>тельства Российской Федерации в области персональных данных.</w:t>
      </w:r>
    </w:p>
    <w:p w:rsidR="006F336F" w:rsidRDefault="00AA3F26">
      <w:pPr>
        <w:ind w:left="52" w:right="38" w:hanging="13"/>
      </w:pP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22349" name="Picture 122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49" name="Picture 12234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Спорные и конфликтные случаи, касающиеся плановой госпитализации, решаются врачебной комиссией медицинской организации, в которую пациент направлен на госпитализацию.</w:t>
      </w:r>
    </w:p>
    <w:p w:rsidR="006F336F" w:rsidRDefault="00AA3F26">
      <w:pPr>
        <w:spacing w:after="31"/>
        <w:ind w:left="39" w:right="38"/>
      </w:pPr>
      <w:r>
        <w:t>12.3. Очередность оказания</w:t>
      </w:r>
      <w:r>
        <w:t xml:space="preserve"> высокотехнологичной медицинской помощи в плановой форме определяется листом ожидания медицинской организации, оказывающей высокотехнологичную медицинскую помощь в рамках установленного задания (далее — лист ожидания). Типовая форма и порядок ведения листа</w:t>
      </w:r>
      <w:r>
        <w:t xml:space="preserve"> ожидания устанавливаются Министерством здравоохранения Республики Татарстан. </w:t>
      </w:r>
      <w:r>
        <w:rPr>
          <w:noProof/>
        </w:rPr>
        <w:drawing>
          <wp:inline distT="0" distB="0" distL="0" distR="0">
            <wp:extent cx="16645" cy="16631"/>
            <wp:effectExtent l="0" t="0" r="0" b="0"/>
            <wp:docPr id="122350" name="Picture 122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0" name="Picture 122350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645" cy="1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34"/>
        <w:ind w:left="39" w:right="38"/>
      </w:pPr>
      <w:r>
        <w:t>12.4.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Татарстан.</w:t>
      </w:r>
    </w:p>
    <w:p w:rsidR="006F336F" w:rsidRDefault="00AA3F26">
      <w:pPr>
        <w:spacing w:after="282"/>
        <w:ind w:left="39" w:right="38"/>
      </w:pPr>
      <w:r>
        <w:t>И</w:t>
      </w:r>
      <w:r>
        <w:t>нформирование граждан о сроках ожидания применения вспомогательных репродуктивных технологий (экстракорпорального оплодотворения) осуществляется в доступной форме, в том числе с использованием информационно-телекоммуникационной сети «Интернет», с учетом тр</w:t>
      </w:r>
      <w:r>
        <w:t>ебований законодательства Российской Федерации о персональных данных.</w:t>
      </w:r>
    </w:p>
    <w:p w:rsidR="006F336F" w:rsidRDefault="00AA3F26">
      <w:pPr>
        <w:numPr>
          <w:ilvl w:val="0"/>
          <w:numId w:val="11"/>
        </w:numPr>
        <w:spacing w:after="294" w:line="248" w:lineRule="auto"/>
        <w:ind w:right="104" w:hanging="10"/>
        <w:jc w:val="center"/>
      </w:pPr>
      <w:r>
        <w:t xml:space="preserve">Порядок реализации установленного законодательством Российской Федерации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22351" name="Picture 122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1" name="Picture 12235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права внеочередного оказания медицинской помощи отдельным категориям граждан в медицинских организациях, участву</w:t>
      </w:r>
      <w:r>
        <w:t>ющих в Программе, в том числе ветеранам боевых действий</w:t>
      </w:r>
    </w:p>
    <w:p w:rsidR="006F336F" w:rsidRDefault="00AA3F26">
      <w:pPr>
        <w:ind w:left="39" w:right="38"/>
      </w:pPr>
      <w:r>
        <w:t>13. Г. Право на внеочередное оказание медицинской помощи имеют следующие категории граждан:</w:t>
      </w:r>
    </w:p>
    <w:p w:rsidR="006F336F" w:rsidRDefault="00AA3F26">
      <w:pPr>
        <w:ind w:left="39" w:right="38"/>
      </w:pPr>
      <w:r>
        <w:t>Герои Советского Союза; Герои Российской Федерации; полные кавалеры ордена Славы; члены семей Героев Советск</w:t>
      </w:r>
      <w:r>
        <w:t>ого Союза, Героев Российской Федерации и полных кавалеров ордена Славы;</w:t>
      </w:r>
    </w:p>
    <w:p w:rsidR="006F336F" w:rsidRDefault="00AA3F26">
      <w:pPr>
        <w:ind w:left="670" w:right="4221" w:hanging="13"/>
      </w:pPr>
      <w:r>
        <w:rPr>
          <w:noProof/>
        </w:rPr>
        <w:drawing>
          <wp:inline distT="0" distB="0" distL="0" distR="0">
            <wp:extent cx="8322" cy="8316"/>
            <wp:effectExtent l="0" t="0" r="0" b="0"/>
            <wp:docPr id="122352" name="Picture 122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2" name="Picture 1223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Герои Социалистического Труда; Герои Труда Российской Федерации; </w:t>
      </w:r>
      <w:r>
        <w:rPr>
          <w:noProof/>
        </w:rPr>
        <w:drawing>
          <wp:inline distT="0" distB="0" distL="0" distR="0">
            <wp:extent cx="8322" cy="8316"/>
            <wp:effectExtent l="0" t="0" r="0" b="0"/>
            <wp:docPr id="122353" name="Picture 122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3" name="Picture 12235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полные кавалеры ордена Трудовой Славы; вдовы (вдовцы) Героев Социалистического Труда, Героев Труда Российской Федерац</w:t>
      </w:r>
      <w:r>
        <w:t xml:space="preserve">ии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 лица, награжденные знаком «Почетный донор России», «Почетный донор </w:t>
      </w:r>
      <w:r>
        <w:t xml:space="preserve">СССР»; граждане, подвергшиеся воздействию радиации вследствие Чернобыльской катастрофы, и приравненные к ним категории граждан;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4579" name="Picture 124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9" name="Picture 1245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граждане, признанные </w:t>
      </w:r>
      <w:r>
        <w:lastRenderedPageBreak/>
        <w:t>пострадавшими от политических репрессий; реабилитированные лица; инвалиды и участники войн; ветераны боевы</w:t>
      </w:r>
      <w:r>
        <w:t>х действий, в том числе ветераны боевых действий — участники специальной военной операции; военнослужащие, проходившие военную службу в воинских частях, учрежденим, военно-учебных заведениях, не входивших в состав действующей армии, в период с 22 июня 1941</w:t>
      </w:r>
      <w:r>
        <w:t xml:space="preserve"> года по З сентября 1945 года не менее шести месяцев, военнослужащие, награжденные орденами или медалями СССР за службу в указанный период; лща, награжденные знаком «Жителю блокадного Ленинграда»; нетрудоспособные члены семей погибших (умерших) инвалидов в</w:t>
      </w:r>
      <w:r>
        <w:t>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 лица, работавшие в период Великой Отечественной войны на объектах противовоз</w:t>
      </w:r>
      <w:r>
        <w:t>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</w:t>
      </w:r>
      <w:r>
        <w:t>астках железных и автомобильных дорог, дети-инвалиды и дети, оставшиеся без попечения родителей; инвалиды 1 и П групп.</w:t>
      </w:r>
    </w:p>
    <w:p w:rsidR="006F336F" w:rsidRDefault="00AA3F26">
      <w:pPr>
        <w:ind w:left="39" w:right="38"/>
      </w:pPr>
      <w:r>
        <w:t>[3.2. Основанием для внеочередного оказания медицинской помощи является документ, подтверждающий принадлежность гражданина к льготной кат</w:t>
      </w:r>
      <w:r>
        <w:t>егории.</w:t>
      </w:r>
    </w:p>
    <w:p w:rsidR="006F336F" w:rsidRDefault="00AA3F26">
      <w:pPr>
        <w:ind w:left="39" w:right="38"/>
      </w:pPr>
      <w:r>
        <w:t>Во внеочередном порядке медицинская помощь предоставляется амбулаторно и стационарно (кроме высокотехнологичной медицинской помощи). Порядок внеочередного оказания медицинской помощи:</w:t>
      </w:r>
    </w:p>
    <w:p w:rsidR="006F336F" w:rsidRDefault="00AA3F26">
      <w:pPr>
        <w:ind w:left="39" w:right="38" w:firstLine="628"/>
      </w:pP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4580" name="Picture 124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0" name="Picture 12458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плановая медицинская помощь в амбулаторных условиях оказывается</w:t>
      </w:r>
      <w:r>
        <w:t xml:space="preserve"> гражданам во внеочередном порядке по месту прикрепления. Плановые консультации, диагностические и лабораторные исследования осуществляются в пятидневный срок, исчисляемый в рабочих днях, с даты обращения, зарегистрированной у лечащего врача; плановые конс</w:t>
      </w:r>
      <w:r>
        <w:t xml:space="preserve">ультации, диагностические и лабораторные исследования в </w:t>
      </w:r>
      <w:r>
        <w:rPr>
          <w:noProof/>
        </w:rPr>
        <w:drawing>
          <wp:inline distT="0" distB="0" distL="0" distR="0">
            <wp:extent cx="24940" cy="33262"/>
            <wp:effectExtent l="0" t="0" r="0" b="0"/>
            <wp:docPr id="703762" name="Picture 703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62" name="Picture 703762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4940" cy="3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консультативных поликлиниках, специализированных поликлиниках и диспансерах — в 1 О-дневный срок, исчисляемый в рабочих днях, с даты обращения гражданина; при оказании плановой медицинской помощи в с</w:t>
      </w:r>
      <w:r>
        <w:t>тационарных условиях срок ожидания плановой госпитализации не должен составлять более 14 рабочих дней;</w:t>
      </w:r>
    </w:p>
    <w:p w:rsidR="006F336F" w:rsidRDefault="00AA3F26">
      <w:pPr>
        <w:spacing w:after="433" w:line="259" w:lineRule="auto"/>
        <w:ind w:left="5027" w:right="0" w:firstLine="0"/>
        <w:jc w:val="left"/>
      </w:pP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6928" name="Picture 126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8" name="Picture 1269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273"/>
        <w:ind w:left="39" w:right="38"/>
      </w:pPr>
      <w:r>
        <w:lastRenderedPageBreak/>
        <w:t>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здоровья; в случае обращения нескольких граждан, имеющих право на внеочере</w:t>
      </w:r>
      <w:r>
        <w:t>дное оказание медицинской помощи, плановая помощь оказывается в порядке поступления обращений.</w:t>
      </w:r>
    </w:p>
    <w:p w:rsidR="006F336F" w:rsidRDefault="00AA3F26">
      <w:pPr>
        <w:numPr>
          <w:ilvl w:val="0"/>
          <w:numId w:val="11"/>
        </w:numPr>
        <w:spacing w:after="260" w:line="248" w:lineRule="auto"/>
        <w:ind w:right="104" w:hanging="10"/>
        <w:jc w:val="center"/>
      </w:pPr>
      <w:r>
        <w:t>Порядок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</w:t>
      </w:r>
      <w:r>
        <w:t xml:space="preserve">их изделий, имплантируемых в организм человека, лечебным питанием, в том числе специализированными продуктами лечебного питания,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6929" name="Picture 126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9" name="Picture 12692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 назначению врача (за исключением лечебного питания, в том числе специализированных продуктов лечебного питания, по желанию </w:t>
      </w:r>
      <w:r>
        <w:t xml:space="preserve">пациента), а также донорской кровью и ее компонентами по медицинским показаниям в соответствии со стандартами медицинской помощи с учетом видов,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6930" name="Picture 126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0" name="Picture 1269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условий и форм оказания медицинской помощи</w:t>
      </w:r>
    </w:p>
    <w:p w:rsidR="006F336F" w:rsidRDefault="00AA3F26">
      <w:pPr>
        <w:numPr>
          <w:ilvl w:val="1"/>
          <w:numId w:val="11"/>
        </w:numPr>
        <w:spacing w:after="32"/>
        <w:ind w:right="38" w:firstLine="702"/>
      </w:pPr>
      <w:r>
        <w:t>При оказании в рамках реализации Программы первичной медико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6931" name="Picture 126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1" name="Picture 12693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санитар</w:t>
      </w:r>
      <w:r>
        <w:t>ной помощи в условиях дневного стационара и в амбулаторных условиях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 и паллиативной медицинской пом</w:t>
      </w:r>
      <w:r>
        <w:t xml:space="preserve">ощи в стационарных условиях, условиях дневного стационара и при посещениях на дому осуществляется обеспечение раждан лекарственными препаратами для медицинского применения и медицинскими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6932" name="Picture 126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2" name="Picture 12693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изделиями, включенными в утвержденные Правительством Российской Феде</w:t>
      </w:r>
      <w:r>
        <w:t xml:space="preserve">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ортанов и систем организма </w:t>
      </w:r>
      <w:r>
        <w:t>человека, предоставляемых для использования на дому при оказании паллиативной медицинской помощи, в соответствии с перечнем, утверждаемым Министерством здравоохранения Российской Федерации.</w:t>
      </w:r>
    </w:p>
    <w:p w:rsidR="006F336F" w:rsidRDefault="00AA3F26">
      <w:pPr>
        <w:ind w:left="39" w:right="38"/>
      </w:pPr>
      <w:r>
        <w:t xml:space="preserve">Порядок передачи медицинской организацией пациенту (его законному </w:t>
      </w:r>
      <w:r>
        <w:t>представителю) медицинских изделий, предназначенных для поддержания функций органов и систем организма 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</w:t>
      </w:r>
      <w:r>
        <w:t>й Федерации.</w:t>
      </w:r>
    </w:p>
    <w:p w:rsidR="006F336F" w:rsidRDefault="00AA3F26">
      <w:pPr>
        <w:ind w:left="39" w:right="38"/>
      </w:pPr>
      <w:r>
        <w:t>Обеспечение граждан лекарственными препаратами и изделиями медицинского назначения, лечебным питанием, в том числе специализированными продуктами лечебного питания, осуществляется в соответствии со стандартами медицинской помощи, утвержденными</w:t>
      </w:r>
      <w:r>
        <w:t xml:space="preserve"> в установленном порядке.</w:t>
      </w:r>
    </w:p>
    <w:p w:rsidR="006F336F" w:rsidRDefault="00AA3F26">
      <w:pPr>
        <w:ind w:left="39" w:right="38"/>
      </w:pPr>
      <w:r>
        <w:t>Назначение и применение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 и (или) перечень жизненно необходимых и важнейших ле</w:t>
      </w:r>
      <w:r>
        <w:t>карственных препаратов, допускается в случае наличия медицинских показаний (индивидуальной непереносимости, по жизненным показаниям) по решению врачебной комиссии. Решение врачебной комиссии фиксируется в медицинских документах пациента и журнале врачебной</w:t>
      </w:r>
      <w:r>
        <w:t xml:space="preserve"> комиссии.</w:t>
      </w:r>
    </w:p>
    <w:p w:rsidR="006F336F" w:rsidRDefault="00AA3F26">
      <w:pPr>
        <w:spacing w:after="557" w:line="259" w:lineRule="auto"/>
        <w:ind w:left="5027" w:right="0" w:firstLine="0"/>
        <w:jc w:val="left"/>
      </w:pP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9285" name="Picture 129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5" name="Picture 1292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numPr>
          <w:ilvl w:val="1"/>
          <w:numId w:val="11"/>
        </w:numPr>
        <w:ind w:right="38" w:firstLine="702"/>
      </w:pPr>
      <w:r>
        <w:lastRenderedPageBreak/>
        <w:t>При проведении лечения в амбулаторных условиях лекарственное обеспечение осуществляется за счет личных средств граждан, за исключением отдельных категорий граждан, имеющих право на получение соответствующих мер социальной поддержки, установлен</w:t>
      </w:r>
      <w:r>
        <w:t>ных федеральным законодательством или законодательством Республики Татарстан.</w:t>
      </w:r>
    </w:p>
    <w:p w:rsidR="006F336F" w:rsidRDefault="00AA3F26">
      <w:pPr>
        <w:spacing w:after="214" w:line="248" w:lineRule="auto"/>
        <w:ind w:left="10" w:right="50" w:hanging="10"/>
        <w:jc w:val="right"/>
      </w:pPr>
      <w:r>
        <w:t>14.3, Назначение лекарственных препаратов и выписка рецептов осуществля-</w:t>
      </w:r>
    </w:p>
    <w:p w:rsidR="006F336F" w:rsidRDefault="00AA3F26">
      <w:pPr>
        <w:ind w:left="39" w:right="38"/>
      </w:pPr>
      <w:r>
        <w:t xml:space="preserve">лечащим врачом; врачом, фельдшером, акушером выездной бригады скорой помощи; фельдшером, акушером в иных </w:t>
      </w:r>
      <w:r>
        <w:t>случаях, установленных приказом Министерства здравоохранения и социального развития Российской Федерации от 23 марта 2012 г. № 252н «Об утверждении Порядка возложения на фельдшера, акушерку руководителем медицинской организации при организации оказания пер</w:t>
      </w:r>
      <w:r>
        <w:t>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лекарстенных препаратов,</w:t>
      </w:r>
      <w:r>
        <w:t xml:space="preserve"> включая наркотические лекарственные препараты и психотропные лекарственные препараты».</w:t>
      </w:r>
    </w:p>
    <w:p w:rsidR="006F336F" w:rsidRDefault="00AA3F26">
      <w:pPr>
        <w:numPr>
          <w:ilvl w:val="1"/>
          <w:numId w:val="12"/>
        </w:numPr>
        <w:ind w:right="38" w:firstLine="696"/>
      </w:pPr>
      <w:r>
        <w:t>Леча</w:t>
      </w:r>
      <w:r>
        <w:rPr>
          <w:u w:val="single" w:color="000000"/>
        </w:rPr>
        <w:t>щий</w:t>
      </w:r>
      <w:r>
        <w:t xml:space="preserve"> врач, рекомендуя лекарственный препарат, медицинское изделие, специализированный продукт лечебного питания или заменитель грудного молока, обязан информировать пациента о возможности получения им соответствующих лекарственного препарата, медицинского изде</w:t>
      </w:r>
      <w:r>
        <w:t>лия, специализированного продуста лечебного питания или заменителя грудного молока без взимания платы согласно законодательству Российской Федерации.</w:t>
      </w:r>
    </w:p>
    <w:p w:rsidR="006F336F" w:rsidRDefault="00AA3F26">
      <w:pPr>
        <w:numPr>
          <w:ilvl w:val="1"/>
          <w:numId w:val="12"/>
        </w:numPr>
        <w:ind w:right="38" w:firstLine="696"/>
      </w:pPr>
      <w:r>
        <w:t>При оказании медицинской помощи в амбулаторных условиях осуществляется обеспечение:</w:t>
      </w:r>
    </w:p>
    <w:p w:rsidR="006F336F" w:rsidRDefault="00AA3F26">
      <w:pPr>
        <w:ind w:left="39" w:right="38"/>
      </w:pPr>
      <w:r>
        <w:t>бесплатно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детей-инвшшдов, гр</w:t>
      </w:r>
      <w:r>
        <w:t>аждан, имеющих право на получение государственной социальной помощи в виде набора социальных услуг, по рецептам врача (фельдшера) в рамках перечней, утвержденных Правительством Российской Федерации; бесплатно лекарственными препаратами, предназначенными дл</w:t>
      </w:r>
      <w:r>
        <w:t xml:space="preserve">я обеспечения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9286" name="Picture 129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6" name="Picture 12928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</w:t>
      </w:r>
      <w:r>
        <w:t xml:space="preserve">системным началом, мукополисахаридозом 1, П и Ш типов, апластической анемией неугочненной, наследственным дефицитом факторов П (фибриногена), VII (лабильного), Х (Стюарта-Прауэра), лиц после трансплантации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29287" name="Picture 129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7" name="Picture 1292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органов и (или) тканей лекарственными препаратами</w:t>
      </w:r>
      <w:r>
        <w:t xml:space="preserve"> по перечню лекарственных препаратов, сформированному в установленном порядке и утверждаемому Правительством Российской Федерации, в том числе:</w:t>
      </w:r>
    </w:p>
    <w:p w:rsidR="006F336F" w:rsidRDefault="00AA3F26">
      <w:pPr>
        <w:ind w:left="39" w:right="38"/>
      </w:pPr>
      <w:r>
        <w:t xml:space="preserve">в отношении взрослых в возрасте 18 лет и старше — за счет бюджетных ассигнований, предусмотренных в федеральном </w:t>
      </w:r>
      <w:r>
        <w:t>бюджете Министерству здравоохранения Российской Федерации;</w:t>
      </w:r>
    </w:p>
    <w:p w:rsidR="006F336F" w:rsidRDefault="00AA3F26">
      <w:pPr>
        <w:ind w:left="39" w:right="38"/>
      </w:pPr>
      <w:r>
        <w:t xml:space="preserve">в отношении детей в возрасте от О до 18 лет — за счет бюджетных ассигнований, предусмотренных в федеральном бюджете Министерству здравоохранения Российской Федерации для нужд Фонда «Круг добра», в </w:t>
      </w:r>
      <w:r>
        <w:t>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</w:t>
      </w:r>
      <w:r>
        <w:t xml:space="preserve">ельством Российской </w:t>
      </w:r>
      <w:r>
        <w:lastRenderedPageBreak/>
        <w:t xml:space="preserve">Федерации; безвозмездно лекарственными препаратами, медицинскими изделиями, специализированными про»кгами лечебного питания граждан, имеющих право на безвозмездное обеспечение лекарственными препаратами, медицинскими изделиями,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1586" name="Picture 131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6" name="Picture 13158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специал</w:t>
      </w:r>
      <w:r>
        <w:t>изированными продуктами лечебного питания, в соответствии с приложением № 2 к Программе.</w:t>
      </w:r>
    </w:p>
    <w:p w:rsidR="006F336F" w:rsidRDefault="00AA3F26">
      <w:pPr>
        <w:ind w:left="39" w:right="38"/>
      </w:pPr>
      <w:r>
        <w:t>Выписка рецептов на вышеуказанные лекарственные препараты, медицинские изделия, специализированные продукты лечебного питания осуществляется врачами (фельдшерами), име</w:t>
      </w:r>
      <w:r>
        <w:t>ющими право на выписку указанных рецептов, в медицинских организациях, включенных в соответствующий перечень Министерства здравоохранения Республики Татарстан.</w:t>
      </w:r>
    </w:p>
    <w:p w:rsidR="006F336F" w:rsidRDefault="00AA3F26">
      <w:pPr>
        <w:ind w:left="39" w:right="38"/>
      </w:pPr>
      <w:r>
        <w:t>Отпуск лекарственных препаратов, медицинских изделий, специализированных продуктов лечебного пит</w:t>
      </w:r>
      <w:r>
        <w:t>ания, предоставляемых гражданам безвозмездно, осу.ществляется в специализированных аптечных организациях. Прикрепление медицинских организаций к соответствующим аптечным организациям осуществляется в порядке, определенном Министерством здравоохранения Респ</w:t>
      </w:r>
      <w:r>
        <w:t>ублики Татарстан.</w:t>
      </w:r>
    </w:p>
    <w:p w:rsidR="006F336F" w:rsidRDefault="00AA3F26">
      <w:pPr>
        <w:ind w:left="39" w:right="38"/>
      </w:pPr>
      <w:r>
        <w:t>Перечень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безвозмездно, определен постановлением Кабинета Министров Республики Татарстан от 17.</w:t>
      </w:r>
      <w:r>
        <w:t>012005 № 4 «Об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безвозмездно».</w:t>
      </w:r>
    </w:p>
    <w:p w:rsidR="006F336F" w:rsidRDefault="00AA3F26">
      <w:pPr>
        <w:spacing w:after="250"/>
        <w:ind w:left="39" w:right="38"/>
      </w:pPr>
      <w:r>
        <w:t>Безвозмездное обеспечение детей первых трех лет жизни лекарств</w:t>
      </w:r>
      <w:r>
        <w:t>енными препаратами предусмотрено Законом Республики Татарстан от 8 декабря 2004 года № 63-ЗРТ «Об адресной социальной поддержке населения в Республике Татарстан» и осуществляется по перечню согласно приложению № 2 к Программе в соответствии с Федеральным з</w:t>
      </w:r>
      <w:r>
        <w:t>аконом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</w:t>
      </w:r>
      <w:r>
        <w:t>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Феде-</w:t>
      </w:r>
    </w:p>
    <w:p w:rsidR="006F336F" w:rsidRDefault="00AA3F26">
      <w:pPr>
        <w:ind w:left="39" w:right="38" w:firstLine="746"/>
      </w:pPr>
      <w:r>
        <w:t>14.6.</w:t>
      </w:r>
      <w:r>
        <w:t xml:space="preserve"> Перечень необходимых лекарственных препаратов и медицинских изде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131587" name="Picture 131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7" name="Picture 1315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лий при оказании в рамках Программы первичной медико-санитарной специализированной стоматологической помощи в амбулаторных условиях утверждается Министерством здравоохранения Республики Тата</w:t>
      </w:r>
      <w:r>
        <w:t>рстан.</w:t>
      </w:r>
    </w:p>
    <w:p w:rsidR="006F336F" w:rsidRDefault="00AA3F26">
      <w:pPr>
        <w:spacing w:after="27"/>
        <w:ind w:left="39" w:right="38" w:firstLine="747"/>
      </w:pPr>
      <w:r>
        <w:t xml:space="preserve">14.7. При оказании специализированной, в том числе высокотехнологичной,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33982" name="Picture 133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2" name="Picture 13398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постановл</w:t>
      </w:r>
      <w:r>
        <w:t>ением Правительства Российской Федерации от 22 июня 2019 г. № 797 «Об утверждении Правил заготовки, хранения, транспортировки и клинического использования донорской крови и ее компонентов и о признании утратившими силу некоторых актов Правительства Российс</w:t>
      </w:r>
      <w:r>
        <w:t>кой Федерации».</w:t>
      </w:r>
    </w:p>
    <w:p w:rsidR="006F336F" w:rsidRDefault="00AA3F26">
      <w:pPr>
        <w:spacing w:after="29"/>
        <w:ind w:left="39" w:right="38" w:firstLine="721"/>
      </w:pPr>
      <w:r>
        <w:t xml:space="preserve">14.8. При оказании специализированной, в том числе высокотехнологичной, медицинской помощи в стационарных условиях и паллиативной медицинской помощи в стационарных условиях осуществляется бесплатное обеспечение больных, рожениц и родильниц </w:t>
      </w:r>
      <w:r>
        <w:t xml:space="preserve">лечебным питанием, включая специализированное лечебное питание по назначению врача, в соответствии со стандартами медицинской помощи, за </w:t>
      </w:r>
      <w:r>
        <w:lastRenderedPageBreak/>
        <w:t>исключением лечебного питания, в том числе специализированными продуктами лечебного питания, по желанию пациента. Лечеб</w:t>
      </w:r>
      <w:r>
        <w:t>ное питание предоставляется не реже трех раз в день согласно физиологическим нормам, утвержденным уполномоченным федеральным органом исполнительной власти.</w:t>
      </w:r>
    </w:p>
    <w:p w:rsidR="006F336F" w:rsidRDefault="00AA3F26">
      <w:pPr>
        <w:spacing w:after="48"/>
        <w:ind w:left="39" w:right="38"/>
      </w:pPr>
      <w:r>
        <w:t xml:space="preserve">При оказании первичной медико-санитарной и специализированной медицинской помощи в условиях дневных </w:t>
      </w:r>
      <w:r>
        <w:t>стационаров обеспечение пациентов лечебным питанием не предусматривается, за исключением дневных стационаров психиатрического, наркологического, фтизиатрического, педиатрического и эндокринологического профилей, при этом в дневных стационарах должно быть п</w:t>
      </w:r>
      <w:r>
        <w:t>редусмотрено место для приема пищи пациентами.</w:t>
      </w:r>
    </w:p>
    <w:p w:rsidR="006F336F" w:rsidRDefault="00AA3F26">
      <w:pPr>
        <w:spacing w:after="331"/>
        <w:ind w:left="39" w:right="38"/>
      </w:pPr>
      <w:r>
        <w:t xml:space="preserve">14.9. Отдельные медицинские организации из числа подведомственных Мини; стерству здравоохранения Республики Татарстан наделяются полномочиями проводить врачебные комиссии в целях принятия решений о назначении </w:t>
      </w:r>
      <w:r>
        <w:t xml:space="preserve">лекарственных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33983" name="Picture 133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3" name="Picture 13398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препаратов, не зарегистрированных в установленном порядке в Российской Федерации, для применения при оказании специализированной, в том числе высокотехнологичной, медицинской помощи в стационарных условиях и условиях дневного стационара, а т</w:t>
      </w:r>
      <w:r>
        <w:t xml:space="preserve">акже в целях обеспечения пациентов незарегистрированными лекарственными препаратами в соответствии с перечнем групп населения и категорий заболеваний, в том числе включенных в перечень жизнеутрожающих и хронических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33984" name="Picture 133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4" name="Picture 13398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прогрессирующих редких (орфанных) заболе</w:t>
      </w:r>
      <w:r>
        <w:t>ваний, приводящих к сокращению продолжительности жизни граждан или к их инвалидности,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</w:t>
      </w:r>
      <w:r>
        <w:t>латно. Перечень медицинских организаций, подведомственных Министерству здравоохранения Республики Татарстан, уполномоченных проводить в установленном порядке врачебные комиссии в целях принятия решений о назначении незарегистрированных лекарственных препар</w:t>
      </w:r>
      <w:r>
        <w:t>атов, приведен в пункте 20 раздела V1 Программы,</w:t>
      </w:r>
    </w:p>
    <w:p w:rsidR="006F336F" w:rsidRDefault="00AA3F26">
      <w:pPr>
        <w:spacing w:after="322" w:line="248" w:lineRule="auto"/>
        <w:ind w:left="141" w:right="78" w:hanging="10"/>
        <w:jc w:val="center"/>
      </w:pPr>
      <w:r>
        <w:t>15. Порядок оказания медицинской помощи иностранным гражданам</w:t>
      </w:r>
    </w:p>
    <w:p w:rsidR="006F336F" w:rsidRDefault="00AA3F26">
      <w:pPr>
        <w:spacing w:after="341"/>
        <w:ind w:left="39" w:right="38"/>
      </w:pPr>
      <w:r>
        <w:t>Иностранным гражданам, временно или постоянно проживающим (временно пребывающим) в Российской Федерации, медицинская помощь оказывается в соответствии с Правилами оказ</w:t>
      </w:r>
      <w:r>
        <w:rPr>
          <w:u w:val="single" w:color="000000"/>
        </w:rPr>
        <w:t>ани</w:t>
      </w:r>
      <w:r>
        <w:t>я медицинской помощи иностранным гражданам на территории Российской Федерации, утвержд</w:t>
      </w:r>
      <w:r>
        <w:t xml:space="preserve">енными постановлением Правительства Российской Федерации от 6 марта 2013 г. № 186 «Об утверждении Правил оказания </w:t>
      </w:r>
      <w:r>
        <w:rPr>
          <w:noProof/>
        </w:rPr>
        <w:drawing>
          <wp:inline distT="0" distB="0" distL="0" distR="0">
            <wp:extent cx="8314" cy="8315"/>
            <wp:effectExtent l="0" t="0" r="0" b="0"/>
            <wp:docPr id="136138" name="Picture 136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8" name="Picture 13613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8314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медицинской помощи иностранным гражданам на территории Российской Федера-</w:t>
      </w:r>
    </w:p>
    <w:p w:rsidR="006F336F" w:rsidRDefault="00AA3F26">
      <w:pPr>
        <w:spacing w:after="26" w:line="250" w:lineRule="auto"/>
        <w:ind w:left="64" w:right="0" w:firstLine="694"/>
        <w:jc w:val="left"/>
      </w:pPr>
      <w:r>
        <w:t>Медицинская помощь в экстренной форме при внезапных острых заболева</w:t>
      </w:r>
      <w:r>
        <w:t>ниях, состояниях, обострении хронических заболеваний, представляющих угрозу жизни, оказывается иностранным гражданам бесплатно.</w:t>
      </w:r>
    </w:p>
    <w:p w:rsidR="006F336F" w:rsidRDefault="00AA3F26">
      <w:pPr>
        <w:spacing w:after="330"/>
        <w:ind w:left="39" w:right="38"/>
      </w:pPr>
      <w:r>
        <w:t>Скорая медицинская помощь (в том числе скорая специализированная медицинская помощь) оказывается при заболеваниях, несчастных сл</w:t>
      </w:r>
      <w:r>
        <w:t>учаях, травмах, отравлениях и других состояниях, требующих срочного медицинского вмешатель-</w:t>
      </w:r>
    </w:p>
    <w:p w:rsidR="006F336F" w:rsidRDefault="00AA3F26">
      <w:pPr>
        <w:ind w:left="39" w:right="38"/>
      </w:pPr>
      <w:r>
        <w:t xml:space="preserve">Медицинская помощь в неотложной форме (за исключением скорой, в том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6139" name="Picture 136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9" name="Picture 13613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числе скорой специализированной, медицинской помощи) и плановой форме оказывается в соответстви</w:t>
      </w:r>
      <w:r>
        <w:t>и с договорами о предоставле</w:t>
      </w:r>
      <w:r>
        <w:rPr>
          <w:u w:val="single" w:color="000000"/>
        </w:rPr>
        <w:t>нии</w:t>
      </w:r>
      <w:r>
        <w:t xml:space="preserve"> платных медицинских услуг либо </w:t>
      </w:r>
      <w:r>
        <w:lastRenderedPageBreak/>
        <w:t>договорами добровольного медицинского страхования и (или) заключенными в пользу иностранных граждан договорами в сфере ОМС.</w:t>
      </w:r>
    </w:p>
    <w:p w:rsidR="006F336F" w:rsidRDefault="00AA3F26">
      <w:pPr>
        <w:spacing w:after="348"/>
        <w:ind w:left="39" w:right="38"/>
      </w:pPr>
      <w:r>
        <w:t>Иностра</w:t>
      </w:r>
      <w:r>
        <w:rPr>
          <w:u w:val="single" w:color="000000"/>
        </w:rPr>
        <w:t>нны</w:t>
      </w:r>
      <w:r>
        <w:t>м гражданам, застрахованным по ОМС на территории Российской</w:t>
      </w:r>
      <w:r>
        <w:t xml:space="preserve"> Федерации, медицинская помощь оказывается в порядке, установленном законодательством в сфере ОМС</w:t>
      </w:r>
    </w:p>
    <w:p w:rsidR="006F336F" w:rsidRDefault="00AA3F26">
      <w:pPr>
        <w:spacing w:after="360"/>
        <w:ind w:left="3430" w:right="38" w:hanging="1231"/>
      </w:pPr>
      <w:r>
        <w:t>16. Порядок информирования граждан о деятельности медицинской организации</w:t>
      </w:r>
    </w:p>
    <w:p w:rsidR="006F336F" w:rsidRDefault="00AA3F26">
      <w:pPr>
        <w:spacing w:after="59"/>
        <w:ind w:left="39" w:right="38"/>
      </w:pPr>
      <w:r>
        <w:t>В соответствии с федеральными законами от 21 ноября 2011 года № 323-ФЗ «Об основах о</w:t>
      </w:r>
      <w:r>
        <w:t>храны здоровья граждан в Российской Федерации» и от 29 ноября 2010 года № 326-ФЗ «Об обязательном медицинском страховании в Российской Фе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6140" name="Picture 136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0" name="Picture 13614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дерации» медицинская организация размещает на своем официальном сайте в ин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6141" name="Picture 136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1" name="Picture 13614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формационно-телекоммуникационной сети «Инте</w:t>
      </w:r>
      <w:r>
        <w:t>рнет», а также на информационных стендах в каждом обособленном подразделении медицинской организации (фельдшерско-акушерском пункте, врачебной амбулатории, участковой больнице, приемном отделении стационара, полиюшнике, родильном доме и т.д.) в местах, до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6142" name="Picture 136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2" name="Picture 1361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ступных для ознакомления, информацию:</w:t>
      </w:r>
    </w:p>
    <w:p w:rsidR="006F336F" w:rsidRDefault="00AA3F26">
      <w:pPr>
        <w:ind w:left="39" w:right="38"/>
      </w:pPr>
      <w:r>
        <w:t>об осуществляемой медицинской деятельности, видах, условиях предоставления медицинской помощи; о порядке и условиях оказания медицинской помощи в соответствии с Программой; о режиме и графике работы; о медицинских рабо</w:t>
      </w:r>
      <w:r>
        <w:t xml:space="preserve">тниках медицинской организации, об уровне их образования и квалификации; о правах и обязанностях пациентов;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6143" name="Picture 136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3" name="Picture 13614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 показателях доступности и качества медицинской помощи; о перечне жизненно необходимых и важнейших лекарственных препаратов, применяемых при оказа</w:t>
      </w:r>
      <w:r>
        <w:t>нии стационарной медицинской помощи, а также скорой и неотложной медицинской помощи бесплатно;</w:t>
      </w:r>
    </w:p>
    <w:p w:rsidR="006F336F" w:rsidRDefault="00AA3F26">
      <w:pPr>
        <w:spacing w:after="27"/>
        <w:ind w:left="39" w:right="38" w:firstLine="733"/>
      </w:pPr>
      <w:r>
        <w:t xml:space="preserve"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8208" name="Picture 138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8" name="Picture 13820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которых ле</w:t>
      </w:r>
      <w:r>
        <w:t>карственные препараты и изделия медицинского назначения отпускаются по рецептам врачей бесплатно.</w:t>
      </w:r>
    </w:p>
    <w:p w:rsidR="006F336F" w:rsidRDefault="00AA3F26">
      <w:pPr>
        <w:spacing w:after="362"/>
        <w:ind w:left="39" w:right="38"/>
      </w:pPr>
      <w:r>
        <w:t xml:space="preserve">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</w:t>
      </w:r>
      <w:r>
        <w:t>правах застрахова</w:t>
      </w:r>
      <w:r>
        <w:rPr>
          <w:u w:val="single" w:color="000000"/>
        </w:rPr>
        <w:t>нны</w:t>
      </w:r>
      <w:r>
        <w:t>х лиц в сфере ОМС и средств информирования, в том числе информационных стендов, информацион</w:t>
      </w:r>
      <w:r>
        <w:rPr>
          <w:u w:val="single" w:color="000000"/>
        </w:rPr>
        <w:t>ны</w:t>
      </w:r>
      <w:r>
        <w:t xml:space="preserve">х интерактивных панелей, средств телекоммуникационной связи, а также для деятельности представителей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8209" name="Picture 138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9" name="Picture 138209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страховой медицинской организации.</w:t>
      </w:r>
    </w:p>
    <w:p w:rsidR="006F336F" w:rsidRDefault="00AA3F26">
      <w:pPr>
        <w:spacing w:after="326" w:line="248" w:lineRule="auto"/>
        <w:ind w:left="141" w:right="52" w:hanging="10"/>
        <w:jc w:val="center"/>
      </w:pPr>
      <w:r>
        <w:t>17. Организация работы страховых представителей</w:t>
      </w:r>
    </w:p>
    <w:p w:rsidR="006F336F" w:rsidRDefault="00AA3F26">
      <w:pPr>
        <w:spacing w:after="37"/>
        <w:ind w:left="39" w:right="38"/>
      </w:pPr>
      <w:r>
        <w:t xml:space="preserve">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ОМС и эффективного взаимодействия участников ОМС — ТФОМС Республики Татарстан, страховых </w:t>
      </w:r>
      <w:r>
        <w:t>медицинских организаций и медицинских организаций.</w:t>
      </w:r>
    </w:p>
    <w:p w:rsidR="006F336F" w:rsidRDefault="00AA3F26">
      <w:pPr>
        <w:spacing w:after="54"/>
        <w:ind w:left="39" w:right="38"/>
      </w:pPr>
      <w:r>
        <w:t>Организация работы страховых представителей, в том числе непосредственно в медицинских организациях, осуществляется в соответствии с федеральным зако</w:t>
      </w:r>
      <w:r>
        <w:rPr>
          <w:noProof/>
        </w:rPr>
        <w:drawing>
          <wp:inline distT="0" distB="0" distL="0" distR="0">
            <wp:extent cx="8313" cy="16630"/>
            <wp:effectExtent l="0" t="0" r="0" b="0"/>
            <wp:docPr id="138210" name="Picture 138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0" name="Picture 138210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нодательством в сфере ОМС и охраны здоровья, иными норм</w:t>
      </w:r>
      <w:r>
        <w:t xml:space="preserve">ативными правовыми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8211" name="Picture 138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1" name="Picture 13821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актами.</w:t>
      </w:r>
    </w:p>
    <w:p w:rsidR="006F336F" w:rsidRDefault="00AA3F26">
      <w:pPr>
        <w:ind w:left="746" w:right="38" w:firstLine="0"/>
      </w:pPr>
      <w:r>
        <w:lastRenderedPageBreak/>
        <w:t>Основными направлениями деятельности страховых представителей являются: информирование застрахованных лиц (их законных представителей) о:</w:t>
      </w:r>
    </w:p>
    <w:p w:rsidR="006F336F" w:rsidRDefault="00AA3F26">
      <w:pPr>
        <w:ind w:left="39" w:right="38"/>
      </w:pPr>
      <w:r>
        <w:t>медицинских организациях, осуществляющих деятельность в сфере ОМС, режиме их работы; праве</w:t>
      </w:r>
      <w:r>
        <w:t xml:space="preserve"> выбора (замены) страховой ме</w:t>
      </w:r>
      <w:r>
        <w:rPr>
          <w:u w:val="single" w:color="000000"/>
        </w:rPr>
        <w:t>дицин</w:t>
      </w:r>
      <w:r>
        <w:t>ской организации, медицинской организации, лечащего врача; порядке получения полиса ОМС; видах, качестве, условиях предоставления медицинской помощи бесплатно по полису ОМС; прохождении диспансеризации, в том числе для выя</w:t>
      </w:r>
      <w:r>
        <w:t xml:space="preserve">вления болезней системы кровообращения и онкологических заболеваний, формирующих основные причины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8212" name="Picture 138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2" name="Picture 1382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смерти населения, а также о возможности дистанционной записи на медицинские 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138213" name="Picture 138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3" name="Picture 138213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исследования; прохождении диспансерного наблюдения застрахованными лицами, включ</w:t>
      </w:r>
      <w:r>
        <w:t xml:space="preserve">енными в группы диспансерного наблюдения при наличии оснований согласно порядкам и срокам проведения диспансерного наблюдения, установленным уполномоченным федеральным органом исполнительной власти в сфере охраны здоровья,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38214" name="Picture 138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4" name="Picture 13821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том числе онкологическ</w:t>
      </w:r>
      <w:r>
        <w:rPr>
          <w:u w:val="single" w:color="000000"/>
        </w:rPr>
        <w:t>им</w:t>
      </w:r>
      <w:r>
        <w:t>и боль</w:t>
      </w:r>
      <w:r>
        <w:t>ными; перечне оказанных медицинских услуг и их стоимости; выявленных нарушениях по результатам проведенного контроля объемов, сроков, качества и условий предоставления ме</w:t>
      </w:r>
      <w:r>
        <w:rPr>
          <w:u w:val="single" w:color="000000"/>
        </w:rPr>
        <w:t>диц</w:t>
      </w:r>
      <w:r>
        <w:t>инской помощи застрахованным лицам (по обращениям застрахованных лиц);</w:t>
      </w:r>
    </w:p>
    <w:p w:rsidR="006F336F" w:rsidRDefault="00AA3F26">
      <w:pPr>
        <w:spacing w:after="32"/>
        <w:ind w:left="39" w:right="38"/>
      </w:pPr>
      <w:r>
        <w:t>содействие в</w:t>
      </w:r>
      <w:r>
        <w:t xml:space="preserve"> привлечении застрахованных лиц к прохождению диспансеризации, в том числе углубленной, диспансерного наблюдения, учет не прошедших диспансеризацию (или отказавшихся от нее) застрахованных лиц, анализ причин непрохождения диспансеризации и отказов от нее; </w:t>
      </w:r>
      <w:r>
        <w:t>анализ своевременности диспансерного наблюдения, штановой госпитализации и иных рекомендаций по результатам диспансеризации, индивидуальное информирование (при наличии согласия) о необходимости своевременного обращения в медицинскую организацию в целях пре</w:t>
      </w:r>
      <w:r>
        <w:t>дотвращения ухудшения состояния здоровья и формирования приверженности к лечению; информационное сопровождение застрахованных лиц на всех этапах оказания медицинской помощи; проведение опросов застрахованных лиц (их законных представителей) о доступности м</w:t>
      </w:r>
      <w:r>
        <w:t>едицинской помощи в медицинских организациях; рассмотрение письменных обращений граждан, проведение внеплановых целевых экспертиз с целью оценки доступности и качества медицинской помощи; осуществление контроля объемов, сроков, качества и условий предостав</w:t>
      </w:r>
      <w:r>
        <w:t>ления медицинской помощи по ОМС, в том числе в период получения медицинской помощи; правовая поддержка застрахованных лиц (их представителей) в рамках досудебного и судебного разбирательств; иные функции, предусмотренные в рамках законодательства.</w:t>
      </w:r>
    </w:p>
    <w:p w:rsidR="006F336F" w:rsidRDefault="00AA3F26">
      <w:pPr>
        <w:ind w:left="39" w:right="38"/>
      </w:pPr>
      <w:r>
        <w:t>Работа с</w:t>
      </w:r>
      <w:r>
        <w:t>траховых представителей осуществляется при взаимодействии с медицинскими организациями, с которыми заключены договоры на оказание и оплату медицинской помощи по ОМС</w:t>
      </w:r>
    </w:p>
    <w:p w:rsidR="006F336F" w:rsidRDefault="00AA3F26">
      <w:pPr>
        <w:spacing w:after="310" w:line="248" w:lineRule="auto"/>
        <w:ind w:left="11" w:right="0" w:firstLine="681"/>
      </w:pPr>
      <w:r>
        <w:rPr>
          <w:sz w:val="28"/>
        </w:rPr>
        <w:t>ТФОМС Республики Татарстан координирует работу страховых представителей.</w:t>
      </w:r>
    </w:p>
    <w:p w:rsidR="006F336F" w:rsidRDefault="00AA3F26">
      <w:pPr>
        <w:spacing w:after="294" w:line="248" w:lineRule="auto"/>
        <w:ind w:left="141" w:right="131" w:hanging="10"/>
        <w:jc w:val="center"/>
      </w:pPr>
      <w:r>
        <w:t>18. Порядок оказан</w:t>
      </w:r>
      <w:r>
        <w:t>ия медицинской помощи гражданам и их маршрутиз</w:t>
      </w:r>
      <w:r>
        <w:rPr>
          <w:u w:val="single" w:color="000000"/>
        </w:rPr>
        <w:t>ации</w:t>
      </w:r>
      <w:r>
        <w:t xml:space="preserve"> при проведении медицинской реабилитации на всех этапах ее оказания</w:t>
      </w:r>
    </w:p>
    <w:p w:rsidR="006F336F" w:rsidRDefault="00AA3F26">
      <w:pPr>
        <w:ind w:left="39" w:right="38"/>
      </w:pPr>
      <w:r>
        <w:t>Медицинская реабилитация осуществляется в медицинских организациях и включает в себя комплексное применение природных лечебных факторов, л</w:t>
      </w:r>
      <w:r>
        <w:t>екарственной, немедикаментозной терапии и других методов.</w:t>
      </w:r>
    </w:p>
    <w:p w:rsidR="006F336F" w:rsidRDefault="00AA3F26">
      <w:pPr>
        <w:ind w:left="39" w:right="38"/>
      </w:pPr>
      <w:r>
        <w:t>Медицинская реабилитация граждан на всех этапах осуществляется мультидисциплинарной реабилит</w:t>
      </w:r>
      <w:r>
        <w:rPr>
          <w:u w:val="single" w:color="000000"/>
        </w:rPr>
        <w:t>аци</w:t>
      </w:r>
      <w:r>
        <w:t xml:space="preserve">онной командой в соответствии с порядком </w:t>
      </w:r>
      <w:r>
        <w:lastRenderedPageBreak/>
        <w:t>организации медицинской реабилитации, на основе клинических ре</w:t>
      </w:r>
      <w:r>
        <w:t>комендаций и с учетом стандартов медицинской помощи.</w:t>
      </w:r>
    </w:p>
    <w:p w:rsidR="006F336F" w:rsidRDefault="00AA3F26">
      <w:pPr>
        <w:ind w:left="39" w:right="38"/>
      </w:pPr>
      <w:r>
        <w:t>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</w:t>
      </w:r>
      <w:r>
        <w:t>итацию, включая случаи проживания пациента в отдаленном от медицинской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</w:t>
      </w:r>
      <w:r>
        <w:t xml:space="preserve"> ему прохождение медицинской реабилитации на дому (далее — медицинская реабилитация на дому).</w:t>
      </w:r>
    </w:p>
    <w:p w:rsidR="006F336F" w:rsidRDefault="006F336F">
      <w:pPr>
        <w:sectPr w:rsidR="006F336F">
          <w:headerReference w:type="even" r:id="rId94"/>
          <w:headerReference w:type="default" r:id="rId95"/>
          <w:footerReference w:type="even" r:id="rId96"/>
          <w:footerReference w:type="default" r:id="rId97"/>
          <w:headerReference w:type="first" r:id="rId98"/>
          <w:footerReference w:type="first" r:id="rId99"/>
          <w:pgSz w:w="11900" w:h="16840"/>
          <w:pgMar w:top="890" w:right="799" w:bottom="1349" w:left="1335" w:header="720" w:footer="720" w:gutter="0"/>
          <w:cols w:space="720"/>
          <w:titlePg/>
        </w:sectPr>
      </w:pPr>
    </w:p>
    <w:p w:rsidR="006F336F" w:rsidRDefault="00AA3F26">
      <w:pPr>
        <w:pStyle w:val="1"/>
        <w:ind w:left="299" w:right="329"/>
      </w:pPr>
      <w:r>
        <w:lastRenderedPageBreak/>
        <w:t>58</w:t>
      </w:r>
    </w:p>
    <w:p w:rsidR="006F336F" w:rsidRDefault="00AA3F26">
      <w:pPr>
        <w:spacing w:after="36"/>
        <w:ind w:left="39" w:right="38"/>
      </w:pPr>
      <w: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6F336F" w:rsidRDefault="00AA3F26">
      <w:pPr>
        <w:ind w:left="39" w:right="38"/>
      </w:pPr>
      <w:r>
        <w:t>П</w:t>
      </w:r>
      <w:r>
        <w:t>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указанной помощи устанавливаются М</w:t>
      </w:r>
      <w:r>
        <w:t>инистерством здравоохранения Российской Федерации.</w:t>
      </w:r>
    </w:p>
    <w:p w:rsidR="006F336F" w:rsidRDefault="00AA3F26">
      <w:pPr>
        <w:ind w:left="39" w:right="38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базовой (территориальной) программы обязательного медицинского страхования</w:t>
      </w:r>
      <w:r>
        <w:t xml:space="preserve"> при условии выделения в соответствии с законодательством Российской Федерации объемов ме</w:t>
      </w:r>
      <w:r>
        <w:rPr>
          <w:u w:val="single" w:color="000000"/>
        </w:rPr>
        <w:t>дици</w:t>
      </w:r>
      <w:r>
        <w:t>нской помощи на эти цели.</w:t>
      </w:r>
    </w:p>
    <w:p w:rsidR="006F336F" w:rsidRDefault="00AA3F26">
      <w:pPr>
        <w:ind w:left="39" w:right="38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реабилитаци</w:t>
      </w:r>
      <w:r>
        <w:t>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 сод</w:t>
      </w:r>
      <w:r>
        <w:t>ержащие перечень рекомендуемых мероприятий по медицинской реабилитации.</w:t>
      </w:r>
    </w:p>
    <w:p w:rsidR="006F336F" w:rsidRDefault="00AA3F26">
      <w:pPr>
        <w:ind w:left="39" w:right="38"/>
      </w:pPr>
      <w:r>
        <w:t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напрањляется медицинской орга</w:t>
      </w:r>
      <w:r>
        <w:t>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6F336F" w:rsidRDefault="00AA3F26">
      <w:pPr>
        <w:spacing w:after="39"/>
        <w:ind w:left="39" w:right="38"/>
      </w:pPr>
      <w:r>
        <w:t>Медицинская реабилитация в ам</w:t>
      </w:r>
      <w:r>
        <w:t>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</w:t>
      </w:r>
      <w:r>
        <w:t xml:space="preserve"> по медицинской реабилитации.</w:t>
      </w:r>
    </w:p>
    <w:p w:rsidR="006F336F" w:rsidRDefault="00AA3F26">
      <w:pPr>
        <w:ind w:left="39" w:right="38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</w:t>
      </w:r>
      <w:r>
        <w:t>ющий пациенту медицинскую реабилитацию, организует при необходимости проведение консультации пациента врачом по медищШСКОЙ реабилитации медицинской организации (включая федеральные медицинские организации и медицинские организации, не участвующие в Террито</w:t>
      </w:r>
      <w:r>
        <w:t>риальной программе ОМС), в том числе с использованием дистанционных (телемедицинских) технологий (видеоплатформ, отнесенных к медицинским изделиям) и с последующим внесением соответствующей информации о проведении и результатах такой консультации в медицин</w:t>
      </w:r>
      <w:r>
        <w:t>скую документацию пациента.</w:t>
      </w:r>
    </w:p>
    <w:p w:rsidR="006F336F" w:rsidRDefault="00AA3F26">
      <w:pPr>
        <w:ind w:left="39" w:right="38"/>
      </w:pPr>
      <w:r>
        <w:t>Министерство здравоохранения Российской Федерации определяет перечень федеральных медицинских организаций, осуществляющих организационнометодическую помощь и поддержку медицинских организаций субъектов Российской Федерации, пров</w:t>
      </w:r>
      <w:r>
        <w:t>одящих медицинскую реабилитацию.</w:t>
      </w:r>
    </w:p>
    <w:p w:rsidR="006F336F" w:rsidRDefault="00AA3F26">
      <w:pPr>
        <w:spacing w:after="334"/>
        <w:ind w:left="39" w:right="38"/>
      </w:pPr>
      <w:r>
        <w:lastRenderedPageBreak/>
        <w:t>Организация медицинской реабилитации, а также маршрутизация пациентов при проведении медицинской реабилитации на всех этапах ее оказания осуществляется в соответствии с приказом Министерства здравоохранения Республики Татар</w:t>
      </w:r>
      <w:r>
        <w:t>стан от 1 февраля 2021 г. № 107 «Об организации медицинской реабилитации взрослого населения в медицинских организациях Республики Татарстан».</w:t>
      </w:r>
    </w:p>
    <w:p w:rsidR="006F336F" w:rsidRDefault="00AA3F26">
      <w:pPr>
        <w:numPr>
          <w:ilvl w:val="0"/>
          <w:numId w:val="13"/>
        </w:numPr>
        <w:spacing w:after="337" w:line="248" w:lineRule="auto"/>
        <w:ind w:right="169" w:hanging="131"/>
      </w:pPr>
      <w:r>
        <w:t xml:space="preserve">Порядок взаимодействия с референс-центрами Министерства здравоохранения Российской Федерации, созданными в целях </w:t>
      </w:r>
      <w:r>
        <w:t>предупреждения распространения биологических угроз (опасностей),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</w:t>
      </w:r>
      <w:r>
        <w:t>х Министерству здравоохранения Российской Федерации</w:t>
      </w:r>
    </w:p>
    <w:p w:rsidR="006F336F" w:rsidRDefault="00AA3F26">
      <w:pPr>
        <w:ind w:left="39" w:right="38"/>
      </w:pPr>
      <w:r>
        <w:t>Во исполнение приказов Министерства здравоохранения Российской Федерации от 19 февраля 2021 г. № 116н «Об утверждении Порядка оказания медицинской помощи взрослому населению при онкологических заболевания</w:t>
      </w:r>
      <w:r>
        <w:t xml:space="preserve">х», от 30 ноября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44661" name="Picture 144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1" name="Picture 1446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2017 г. № 965н «Об утверждении порядка организации и оказания медицинской помощи с применением телемедицинских технологий», в целях совершенствования медицинской помощи взрослому населению по профилю «онкология» в Республике Татарстан реф</w:t>
      </w:r>
      <w:r>
        <w:t>еренс-центром по Республике Татарстан для организации медицинской помощи пациентам по профилю «онкология» является головное учреждение онкологической службы Республики Татарстан — ГАУЗ «Республиканский клинический онкологический диспансер Министерства здра</w:t>
      </w:r>
      <w:r>
        <w:t>воохранения Республики Татарстан имени профессора М.З.Сигала». Приказом Министерства здравоохранения Республики Татарстан от 28 декабря 2021 г. № 2973 «Об организации медицинской помощи взрослому населению при онкологических заболеваниях в Республике Татар</w:t>
      </w:r>
      <w:r>
        <w:t>стан» (с изменениями и дополнениями) утвержден регламент организации про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44662" name="Picture 144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2" name="Picture 14466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ведения консилиумов в составе врачей-онкологов, врача-радиотерапевта, при необ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44663" name="Picture 144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3" name="Picture 1446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ходимости — врача иной специальности, а также консультаций врачей с применением телемедицинских технолог</w:t>
      </w:r>
      <w:r>
        <w:t>ий в ГАУЗ «Республиканский клинический онкологический диспансер Министерства здравоохранения Республики Татарстан имени профессора М. З Сигала».</w:t>
      </w:r>
    </w:p>
    <w:p w:rsidR="006F336F" w:rsidRDefault="00AA3F26">
      <w:pPr>
        <w:ind w:left="39" w:right="38"/>
      </w:pPr>
      <w:r>
        <w:t xml:space="preserve">Сотрудничество с федеральным государственным бюджетным учреждением «Национальный медицинский исследовательский </w:t>
      </w:r>
      <w:r>
        <w:t>центр радиологии» Министерства здравоохранения Российской Федерации (г.Москва) осуществляется на основании соглашения о взаимодействии между Кабинетом Министров Республики Татарстан и Министерством здравоохранения Российской Федерации.</w:t>
      </w:r>
    </w:p>
    <w:p w:rsidR="006F336F" w:rsidRDefault="00AA3F26">
      <w:pPr>
        <w:numPr>
          <w:ilvl w:val="0"/>
          <w:numId w:val="13"/>
        </w:numPr>
        <w:spacing w:after="34"/>
        <w:ind w:right="169" w:hanging="131"/>
      </w:pPr>
      <w:r>
        <w:t xml:space="preserve">Перечень медицинских организаций, подведомственных Министерству здравоохранения Республики Татарстан, уполномоченных проводить врачебные комиссии в целях принятия решений о назначении незарегистрированных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7041" name="Picture 147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1" name="Picture 14704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лекарственных препаратов</w:t>
      </w:r>
    </w:p>
    <w:tbl>
      <w:tblPr>
        <w:tblStyle w:val="TableGrid"/>
        <w:tblW w:w="9680" w:type="dxa"/>
        <w:tblInd w:w="39" w:type="dxa"/>
        <w:tblCellMar>
          <w:top w:w="66" w:type="dxa"/>
          <w:left w:w="39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680"/>
      </w:tblGrid>
      <w:tr w:rsidR="006F336F">
        <w:trPr>
          <w:trHeight w:val="314"/>
        </w:trPr>
        <w:tc>
          <w:tcPr>
            <w:tcW w:w="9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68" w:right="0" w:firstLine="0"/>
              <w:jc w:val="center"/>
            </w:pPr>
            <w:r>
              <w:t xml:space="preserve">Наименование медицинской </w:t>
            </w:r>
            <w:r>
              <w:t>о ганизации</w:t>
            </w:r>
          </w:p>
        </w:tc>
      </w:tr>
      <w:tr w:rsidR="006F336F">
        <w:trPr>
          <w:trHeight w:val="629"/>
        </w:trPr>
        <w:tc>
          <w:tcPr>
            <w:tcW w:w="9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30" w:line="259" w:lineRule="auto"/>
              <w:ind w:left="0" w:right="0" w:firstLine="0"/>
            </w:pPr>
            <w:r>
              <w:rPr>
                <w:sz w:val="28"/>
              </w:rPr>
              <w:t>ГАУЗ «Республиканская клиническая больница Министерства здравоохранения</w:t>
            </w:r>
          </w:p>
          <w:p w:rsidR="006F336F" w:rsidRDefault="00AA3F26">
            <w:pPr>
              <w:tabs>
                <w:tab w:val="center" w:pos="167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>Рес</w:t>
            </w:r>
            <w:r>
              <w:rPr>
                <w:sz w:val="28"/>
              </w:rPr>
              <w:tab/>
              <w:t>Тата</w:t>
            </w:r>
          </w:p>
        </w:tc>
      </w:tr>
      <w:tr w:rsidR="006F336F">
        <w:trPr>
          <w:trHeight w:val="594"/>
        </w:trPr>
        <w:tc>
          <w:tcPr>
            <w:tcW w:w="9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t>ГАУЗ «Детская республиканская клиническая больница Министерства здравоохранения Рес</w:t>
            </w:r>
            <w:r>
              <w:tab/>
              <w:t xml:space="preserve">Та </w:t>
            </w:r>
            <w:r>
              <w:tab/>
              <w:t>ан»</w:t>
            </w:r>
          </w:p>
        </w:tc>
      </w:tr>
      <w:tr w:rsidR="006F336F">
        <w:trPr>
          <w:trHeight w:val="586"/>
        </w:trPr>
        <w:tc>
          <w:tcPr>
            <w:tcW w:w="9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20" w:line="259" w:lineRule="auto"/>
              <w:ind w:left="0" w:right="0" w:firstLine="0"/>
            </w:pPr>
            <w:r>
              <w:lastRenderedPageBreak/>
              <w:t>ГАУЗ «Республиканский клинический онкологический диспансер Министерства</w:t>
            </w:r>
          </w:p>
          <w:p w:rsidR="006F336F" w:rsidRDefault="00AA3F26">
            <w:pPr>
              <w:tabs>
                <w:tab w:val="center" w:pos="1907"/>
                <w:tab w:val="center" w:pos="3670"/>
                <w:tab w:val="center" w:pos="4974"/>
                <w:tab w:val="center" w:pos="749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ения Рес</w:t>
            </w:r>
            <w:r>
              <w:rPr>
                <w:sz w:val="28"/>
              </w:rPr>
              <w:tab/>
              <w:t>Тата</w:t>
            </w:r>
            <w:r>
              <w:rPr>
                <w:sz w:val="28"/>
              </w:rPr>
              <w:tab/>
              <w:t>имени</w:t>
            </w:r>
            <w:r>
              <w:rPr>
                <w:sz w:val="28"/>
              </w:rPr>
              <w:tab/>
              <w:t>М.З.Сигала»</w:t>
            </w:r>
          </w:p>
        </w:tc>
      </w:tr>
    </w:tbl>
    <w:p w:rsidR="006F336F" w:rsidRDefault="00AA3F26">
      <w:pPr>
        <w:numPr>
          <w:ilvl w:val="0"/>
          <w:numId w:val="13"/>
        </w:numPr>
        <w:spacing w:after="280"/>
        <w:ind w:right="169" w:hanging="131"/>
      </w:pPr>
      <w:r>
        <w:t>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</w:t>
      </w:r>
    </w:p>
    <w:p w:rsidR="006F336F" w:rsidRDefault="00AA3F26">
      <w:pPr>
        <w:spacing w:after="33"/>
        <w:ind w:left="39" w:right="38"/>
      </w:pPr>
      <w:r>
        <w:t>Ветеранам боевых действий, ука</w:t>
      </w:r>
      <w:r>
        <w:t>занным в абзацах втором и третьем подпункта «в» пункта 2 Указа Президента Российской Федерации от З апреля 2023 года № 232 «О создании Государственного фонда поддержки участников специальной военной операции «Защитники Отечества» (далее — участники специал</w:t>
      </w:r>
      <w:r>
        <w:t>ьной военной операции), оказание медицинской помощи в рамках Программы осуществляется во внеочередном порядке.</w:t>
      </w:r>
    </w:p>
    <w:p w:rsidR="006F336F" w:rsidRDefault="00AA3F26">
      <w:pPr>
        <w:ind w:left="39" w:right="38"/>
      </w:pPr>
      <w:r>
        <w:t>В целях организации оказания участникам специальной военной операции первичной медико-санитарной помощи Государственный фонд поддержки участников</w:t>
      </w:r>
      <w:r>
        <w:t xml:space="preserve"> специальной военной операции «Защитники Отечества» при согласии участника специальной военной операции предоставляет в ТФОМС Республики Татарстан сведения о месте нахождения участника специальной военной операции (при наличии такой информации и отличии та</w:t>
      </w:r>
      <w:r>
        <w:t xml:space="preserve">кого места нахождения от места регистрации участника), его контактные данные, информацию о возможных ограничениях в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7042" name="Picture 1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2" name="Picture 14704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состоянии здоровья участника специальной военной операции, затрудняющих самостоятельное его обращение в медицинскую организацию, иную инфор</w:t>
      </w:r>
      <w:r>
        <w:t>мацию о состоянии его здоровья.</w:t>
      </w:r>
    </w:p>
    <w:p w:rsidR="006F336F" w:rsidRDefault="00AA3F26">
      <w:pPr>
        <w:ind w:left="39" w:right="38"/>
      </w:pPr>
      <w:r>
        <w:t>ТФОМС Республики Татарстан на основании пункта 15 части 2 статьи 44 Федерального закона от 29 ноября 2010 года № 326-ФЗ «Об обязательном медицинском страховании в Российской Федерации» определяет медицинскую организацию, выб</w:t>
      </w:r>
      <w:r>
        <w:t xml:space="preserve">ранную участником специальной военной операции для получения первичной медико-санитарной помощи, и направляет ей полученную от Государственного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7043" name="Picture 147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3" name="Picture 14704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фонда поддержки участников специальной военной операции «Защитники Отечества» информацию в целях организации уч</w:t>
      </w:r>
      <w:r>
        <w:t>астнику специальной военной операции первичной медико-санитарной помощи во внеочередном порядке.</w:t>
      </w:r>
    </w:p>
    <w:p w:rsidR="006F336F" w:rsidRDefault="00AA3F26">
      <w:pPr>
        <w:ind w:left="39" w:right="38"/>
      </w:pPr>
      <w:r>
        <w:t>Медицинская организация, выбранная участником специальной военной операции для получения первичной медико-санитарной помощи, определяет порядок организации так</w:t>
      </w:r>
      <w:r>
        <w:t xml:space="preserve">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внеочередном порядке. Также руководителем медицинской </w:t>
      </w:r>
      <w:r>
        <w:t>организации могут быть выделены фиксированное время и даты приема участников специальной военной опера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2" name="Picture 149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2" name="Picture 1494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ции в целях прохождения ими диспансеризации и диспансерного наблюдения с до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3" name="Picture 149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3" name="Picture 14944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ведением этой информации до Государственного фонда поддержки участников специ</w:t>
      </w:r>
      <w:r>
        <w:t>альной военной операции «Защитники Отечества», в том числе в целях организации доезда участника специальной военной операции до медицинской организации.</w:t>
      </w:r>
    </w:p>
    <w:p w:rsidR="006F336F" w:rsidRDefault="00AA3F26">
      <w:pPr>
        <w:spacing w:after="41"/>
        <w:ind w:left="39" w:right="38"/>
      </w:pPr>
      <w:r>
        <w:t>В случае невозможности прибытия участника специальной военной операции в медицинскую организацию медици</w:t>
      </w:r>
      <w:r>
        <w:t>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бригащ, оснащенной необходимыми медицинскими изделиями для проведен</w:t>
      </w:r>
      <w:r>
        <w:t>ия соответствующих обследова</w:t>
      </w:r>
      <w:r>
        <w:rPr>
          <w:u w:val="single" w:color="000000"/>
        </w:rPr>
        <w:t>ний</w:t>
      </w:r>
      <w:r>
        <w:t>,</w:t>
      </w:r>
    </w:p>
    <w:p w:rsidR="006F336F" w:rsidRDefault="00AA3F26">
      <w:pPr>
        <w:ind w:left="39" w:right="38"/>
      </w:pPr>
      <w:r>
        <w:lastRenderedPageBreak/>
        <w:t>В течение месяца после получения медицинской организацией информации о прибытии участника специальной военной операции в Республику Татарстан ему организуется проведение диспансеризации. При проведении участнику специальной</w:t>
      </w:r>
      <w:r>
        <w:t xml:space="preserve">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4" name="Picture 149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4" name="Picture 14944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военной операции первого этапа диспансеризации врач-терапевт оценивает необхо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5" name="Picture 149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5" name="Picture 14944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димость предоставления участнику специальной военной операции дополнительных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6" name="Picture 149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6" name="Picture 1494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обследований и консультаций специалистов в целях оценки состояния его здоровья. Рекомендуется обес</w:t>
      </w:r>
      <w:r>
        <w:t>печить проведение таких дополнительных обследований и консультаций в день осуществления первого этапа диспансеризации. При невозможно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7" name="Picture 149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7" name="Picture 1494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сти проведения таких обследований и консультаций в день проведения первого этапа диспансеризации они проводятся в период, </w:t>
      </w:r>
      <w:r>
        <w:t>не превышающий:</w:t>
      </w:r>
    </w:p>
    <w:p w:rsidR="006F336F" w:rsidRDefault="00AA3F26">
      <w:pPr>
        <w:spacing w:after="251"/>
        <w:ind w:left="39" w:right="38"/>
      </w:pPr>
      <w:r>
        <w:t>трех рабочих дней после проведения первого этапа диспансеризации в случае проживания участника специальной военной операции в городском населенном</w:t>
      </w:r>
    </w:p>
    <w:p w:rsidR="006F336F" w:rsidRDefault="00AA3F26">
      <w:pPr>
        <w:ind w:left="39" w:right="38"/>
      </w:pPr>
      <w:r>
        <w:t>10 рабочих дней после проведения первого этапа диспансеризации в случае проживания участника специальной военной операции в сельской местности (поселе городского типа, рабочем поселке) или в отдаленном населенном пункте.</w:t>
      </w:r>
    </w:p>
    <w:p w:rsidR="006F336F" w:rsidRDefault="00AA3F26">
      <w:pPr>
        <w:spacing w:after="255"/>
        <w:ind w:left="39" w:right="38"/>
      </w:pPr>
      <w:r>
        <w:t>Если участник специальной военной о</w:t>
      </w:r>
      <w:r>
        <w:t xml:space="preserve">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8" name="Picture 149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8" name="Picture 1494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наблюдение может быть организовано с использованием телемедицинских тех</w:t>
      </w:r>
      <w:r>
        <w:t>ноло-</w:t>
      </w:r>
    </w:p>
    <w:p w:rsidR="006F336F" w:rsidRDefault="00AA3F26">
      <w:pPr>
        <w:ind w:left="39" w:right="38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</w:t>
      </w:r>
      <w:r>
        <w:t>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Министерства тру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149449" name="Picture 149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9" name="Picture 1494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да, занятости и социальной защиты Республики Татарстан.</w:t>
      </w:r>
    </w:p>
    <w:p w:rsidR="006F336F" w:rsidRDefault="00AA3F26">
      <w:pPr>
        <w:ind w:left="39" w:right="38"/>
      </w:pPr>
      <w:r>
        <w:t>После п</w:t>
      </w:r>
      <w:r>
        <w:t xml:space="preserve">олучения указанной информации руководитель Министерства труда, занятости и социальной защиты Республики Татарстан организует предоставление </w:t>
      </w:r>
      <w:r>
        <w:rPr>
          <w:noProof/>
        </w:rPr>
        <w:drawing>
          <wp:inline distT="0" distB="0" distL="0" distR="0">
            <wp:extent cx="8322" cy="8316"/>
            <wp:effectExtent l="0" t="0" r="0" b="0"/>
            <wp:docPr id="149450" name="Picture 149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0" name="Picture 14945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участнику специальной военной операции необходимых ему социальных услуг в порядке, устанавливаемом Министерством тр</w:t>
      </w:r>
      <w:r>
        <w:t>уда и социальной защиты Российской Федерации.</w:t>
      </w:r>
    </w:p>
    <w:p w:rsidR="006F336F" w:rsidRDefault="00AA3F26">
      <w:pPr>
        <w:ind w:left="39" w:right="104"/>
      </w:pPr>
      <w:r>
        <w:t>При оказании социальных услуг руководитель Министерства труда, занятости и социальной защиты Республики Татарстан также информирует руководителя медицинской организации, выбранной участником специальной военной операции для получения первичной медико-санит</w:t>
      </w:r>
      <w:r>
        <w:t>арной помощи, о выявленной потребности в предоставлении участнику специальной военной операции медицинской помощи.</w:t>
      </w:r>
    </w:p>
    <w:p w:rsidR="006F336F" w:rsidRDefault="00AA3F26">
      <w:pPr>
        <w:ind w:left="39" w:right="38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</w:t>
      </w:r>
      <w:r>
        <w:t>перации во внеочередном порядке.</w:t>
      </w:r>
    </w:p>
    <w:p w:rsidR="006F336F" w:rsidRDefault="00AA3F26">
      <w:pPr>
        <w:ind w:left="39" w:right="38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амбулаторных условиях и на дому. При оказ</w:t>
      </w:r>
      <w:r>
        <w:t>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</w:t>
      </w:r>
      <w:r>
        <w:t xml:space="preserve">билитация, предоставляемая участнику специалъной военной операции, при наличии медицинских показаний может </w:t>
      </w:r>
      <w:r>
        <w:lastRenderedPageBreak/>
        <w:t>включать продолжительную медицинскую реабилитацию (длительностью 30 суток и более).</w:t>
      </w:r>
    </w:p>
    <w:p w:rsidR="006F336F" w:rsidRDefault="00AA3F26">
      <w:pPr>
        <w:ind w:left="39" w:right="38"/>
      </w:pPr>
      <w:r>
        <w:t>В случае если участник специальной военной операции признается ме</w:t>
      </w:r>
      <w:r>
        <w:t>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 паллиативной медицинской помощи на дому за учас</w:t>
      </w:r>
      <w:r>
        <w:t>тником специальной военной операции закрепляется выездная паллиативная бригада, осуществляющая выезд к такому пациенту на дом с частотой не реже одного раза в неделю и по медицинским показаниям.</w:t>
      </w:r>
    </w:p>
    <w:p w:rsidR="006F336F" w:rsidRDefault="00AA3F26">
      <w:pPr>
        <w:ind w:left="39" w:right="38"/>
      </w:pPr>
      <w:r>
        <w:t>Медицинские организации и их подразделения при наличии показа</w:t>
      </w:r>
      <w:r>
        <w:t>ний обеспечивают участника специальной военной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</w:t>
      </w:r>
      <w:r>
        <w:t>ации, а также необходимыми лекарственными препаратами, в том числе наркотическими лекарственными препаратами и психотропны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151996" name="Picture 151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6" name="Picture 15199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ми лекарственными препаратами, используемыми при посещениях на дому, и продуктами лечебного (энтерального) питания.</w:t>
      </w:r>
    </w:p>
    <w:p w:rsidR="006F336F" w:rsidRDefault="00AA3F26">
      <w:pPr>
        <w:ind w:left="39" w:right="38"/>
      </w:pPr>
      <w:r>
        <w:t>Участники специал</w:t>
      </w:r>
      <w:r>
        <w:t>ьной военной операции при наличии показаний получают санаторно-курортное лечение в рамках Программы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</w:t>
      </w:r>
      <w:r>
        <w:t>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6F336F" w:rsidRDefault="00AA3F26">
      <w:pPr>
        <w:ind w:left="39" w:right="38"/>
      </w:pPr>
      <w:r>
        <w:t>Перечень санаторно-курортных организаций, в которые могут быть направлены учас</w:t>
      </w:r>
      <w:r>
        <w:t xml:space="preserve">тники специальной военной операции с учетом состояния их здоровья, устанавливается в соответствии с пунктом 12 постановления Правительства Российской Федерации от 27 декабря 2024 г. № 1940 «О Программе государственных гарантий 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151997" name="Picture 151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7" name="Picture 151997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бесплатного оказания граждан</w:t>
      </w:r>
      <w:r>
        <w:t>ам медицинской помощи на 2025 год и на плановый период 2026 и 2027 годов».</w:t>
      </w:r>
    </w:p>
    <w:p w:rsidR="006F336F" w:rsidRDefault="006F336F">
      <w:pPr>
        <w:sectPr w:rsidR="006F336F">
          <w:headerReference w:type="even" r:id="rId101"/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pgSz w:w="11900" w:h="16840"/>
          <w:pgMar w:top="917" w:right="799" w:bottom="1401" w:left="1337" w:header="720" w:footer="720" w:gutter="0"/>
          <w:cols w:space="720"/>
          <w:titlePg/>
        </w:sectPr>
      </w:pPr>
    </w:p>
    <w:p w:rsidR="006F336F" w:rsidRDefault="00AA3F26">
      <w:pPr>
        <w:pStyle w:val="1"/>
        <w:ind w:left="299" w:right="316"/>
      </w:pPr>
      <w:r>
        <w:lastRenderedPageBreak/>
        <w:t>63</w:t>
      </w:r>
    </w:p>
    <w:p w:rsidR="006F336F" w:rsidRDefault="00AA3F26">
      <w:pPr>
        <w:ind w:left="39" w:right="38"/>
      </w:pPr>
      <w:r>
        <w:t>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6F336F" w:rsidRDefault="00AA3F26">
      <w:pPr>
        <w:ind w:left="39" w:right="38"/>
      </w:pPr>
      <w:r>
        <w:t>Министерством здравоохранения Российской Федерац</w:t>
      </w:r>
      <w:r>
        <w:t>ии организуется предоставление медицинской помощи участникам специальной военной операции, нуждающимся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</w:t>
      </w:r>
      <w:r>
        <w:t>дицинской организации, включая предоставление этой федеральной медицинской организацией консультаций профильным медицинским организациям Республики Татарстан очно и с использованием телемедицинских технологий.</w:t>
      </w:r>
    </w:p>
    <w:p w:rsidR="006F336F" w:rsidRDefault="00AA3F26">
      <w:pPr>
        <w:spacing w:after="276"/>
        <w:ind w:left="39" w:right="38"/>
      </w:pPr>
      <w:r>
        <w:t>Участники специальной военной операции при нал</w:t>
      </w:r>
      <w:r>
        <w:t>ичии показаний (вне зависимости от наличия у участника специальной военной операции инвалидности) имеют право на получение услуг по зубопротезированию в соответствии с порядком, определяемым Кабинетом Министров Республики Татарстан, а также на получение во</w:t>
      </w:r>
      <w:r>
        <w:t xml:space="preserve"> внеочередном порядке необходимых лекарственных препаратов за счет бюджетных ассигнований бюджета Республики Татарстан.</w:t>
      </w:r>
    </w:p>
    <w:p w:rsidR="006F336F" w:rsidRDefault="00AA3F26">
      <w:pPr>
        <w:spacing w:after="239" w:line="250" w:lineRule="auto"/>
        <w:ind w:left="1676" w:right="0" w:firstLine="183"/>
        <w:jc w:val="left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864550</wp:posOffset>
            </wp:positionH>
            <wp:positionV relativeFrom="page">
              <wp:posOffset>2902019</wp:posOffset>
            </wp:positionV>
            <wp:extent cx="8313" cy="8315"/>
            <wp:effectExtent l="0" t="0" r="0" b="0"/>
            <wp:wrapSquare wrapText="bothSides"/>
            <wp:docPr id="154020" name="Picture 154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0" name="Picture 1540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881176</wp:posOffset>
            </wp:positionH>
            <wp:positionV relativeFrom="page">
              <wp:posOffset>5255233</wp:posOffset>
            </wp:positionV>
            <wp:extent cx="8313" cy="8315"/>
            <wp:effectExtent l="0" t="0" r="0" b="0"/>
            <wp:wrapSquare wrapText="bothSides"/>
            <wp:docPr id="154022" name="Picture 154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2" name="Picture 1540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VII. Нормативы объема медицинской помощи, нормативы финансовых затрат на единицу объема медицинской помощи,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54021" name="Picture 154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1" name="Picture 15402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подушевые нормативы финан</w:t>
      </w:r>
      <w:r>
        <w:t>сирования</w:t>
      </w:r>
    </w:p>
    <w:p w:rsidR="006F336F" w:rsidRDefault="00AA3F26">
      <w:pPr>
        <w:ind w:left="39" w:right="38"/>
      </w:pPr>
      <w:r>
        <w:t>1.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Территориальной программе ОМС — в расчете на одно застрахованное лицо.</w:t>
      </w:r>
    </w:p>
    <w:p w:rsidR="006F336F" w:rsidRDefault="00AA3F26">
      <w:pPr>
        <w:ind w:left="39" w:right="38"/>
      </w:pPr>
      <w:r>
        <w:t>Нормати</w:t>
      </w:r>
      <w:r>
        <w:t>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ОМС, включают в себя в том числе объемы предоставления специализированной медицинскоЙ помощи в с</w:t>
      </w:r>
      <w:r>
        <w:t>тационарных условиях и условиях дневного стационара, оказанной федеральными медицинскими организациями в рамках Территориальной программы ОМС, а также объемы предоставления медицинской помощи застрахованным лицам за пределами субъекта Российской Федерации,</w:t>
      </w:r>
      <w:r>
        <w:t xml:space="preserve"> на территории которого выдан полис ОМС.</w:t>
      </w:r>
    </w:p>
    <w:p w:rsidR="006F336F" w:rsidRDefault="00AA3F26">
      <w:pPr>
        <w:ind w:left="39" w:right="38"/>
      </w:pPr>
      <w:r>
        <w:t>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Программой.</w:t>
      </w:r>
    </w:p>
    <w:p w:rsidR="006F336F" w:rsidRDefault="00AA3F26">
      <w:pPr>
        <w:ind w:left="39" w:right="38"/>
      </w:pPr>
      <w:r>
        <w:t>Нормативы объема медицин</w:t>
      </w:r>
      <w:r>
        <w:t>ской помощи и нормативы финансовых затрат на единицу объема медицинской помощи на 2025 — 2027 годы представлены в таблице 1.</w:t>
      </w:r>
    </w:p>
    <w:p w:rsidR="006F336F" w:rsidRDefault="006F336F">
      <w:pPr>
        <w:sectPr w:rsidR="006F336F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pgSz w:w="11900" w:h="16840"/>
          <w:pgMar w:top="1440" w:right="799" w:bottom="1440" w:left="1414" w:header="720" w:footer="720" w:gutter="0"/>
          <w:cols w:space="720"/>
        </w:sectPr>
      </w:pPr>
    </w:p>
    <w:p w:rsidR="006F336F" w:rsidRDefault="00AA3F26">
      <w:pPr>
        <w:spacing w:after="56" w:line="259" w:lineRule="auto"/>
        <w:ind w:left="10" w:right="51" w:hanging="10"/>
        <w:jc w:val="right"/>
      </w:pPr>
      <w:r>
        <w:rPr>
          <w:sz w:val="28"/>
        </w:rPr>
        <w:lastRenderedPageBreak/>
        <w:t>Таблица 1</w:t>
      </w:r>
    </w:p>
    <w:p w:rsidR="006F336F" w:rsidRDefault="00AA3F26">
      <w:pPr>
        <w:spacing w:after="9" w:line="248" w:lineRule="auto"/>
        <w:ind w:left="3562" w:right="2436" w:hanging="419"/>
      </w:pPr>
      <w:r>
        <w:rPr>
          <w:sz w:val="28"/>
        </w:rPr>
        <w:t>Нормативы объема медицинской помощи и нормативы финансовых затрат на единицу объема медицинской помощи на 2025 — 2027 годы</w:t>
      </w:r>
    </w:p>
    <w:p w:rsidR="006F336F" w:rsidRDefault="00AA3F26">
      <w:pPr>
        <w:spacing w:after="2" w:line="259" w:lineRule="auto"/>
        <w:ind w:left="4649" w:right="0" w:firstLine="0"/>
        <w:jc w:val="left"/>
      </w:pPr>
      <w:r>
        <w:rPr>
          <w:noProof/>
        </w:rPr>
        <w:drawing>
          <wp:inline distT="0" distB="0" distL="0" distR="0">
            <wp:extent cx="16630" cy="24939"/>
            <wp:effectExtent l="0" t="0" r="0" b="0"/>
            <wp:docPr id="160218" name="Picture 160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8" name="Picture 160218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6630" cy="2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622" w:type="dxa"/>
        <w:tblInd w:w="-10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318"/>
        <w:gridCol w:w="498"/>
        <w:gridCol w:w="875"/>
        <w:gridCol w:w="3437"/>
        <w:gridCol w:w="1551"/>
        <w:gridCol w:w="1108"/>
        <w:gridCol w:w="1359"/>
        <w:gridCol w:w="1138"/>
        <w:gridCol w:w="1213"/>
        <w:gridCol w:w="710"/>
        <w:gridCol w:w="493"/>
        <w:gridCol w:w="1426"/>
      </w:tblGrid>
      <w:tr w:rsidR="006F336F">
        <w:trPr>
          <w:trHeight w:val="1607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18"/>
              </w:rPr>
              <w:t>мы и условия оказания медицинской помощн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8"/>
              </w:rPr>
              <w:t>измерения на</w:t>
            </w:r>
          </w:p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4"/>
              </w:rPr>
              <w:t>ОДIЮГо ЖИТЕЛЯ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26" w:lineRule="auto"/>
              <w:ind w:left="0" w:right="0" w:firstLine="0"/>
              <w:jc w:val="center"/>
            </w:pPr>
            <w:r>
              <w:rPr>
                <w:sz w:val="18"/>
              </w:rPr>
              <w:t>жэриативы объема</w:t>
            </w:r>
          </w:p>
          <w:p w:rsidR="006F336F" w:rsidRDefault="00AA3F26">
            <w:pPr>
              <w:spacing w:after="0" w:line="259" w:lineRule="auto"/>
              <w:ind w:left="16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57338" cy="332519"/>
                  <wp:effectExtent l="0" t="0" r="0" b="0"/>
                  <wp:docPr id="703764" name="Picture 703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64" name="Picture 703764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38" cy="33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26" w:lineRule="auto"/>
              <w:ind w:left="0" w:right="0" w:firstLine="0"/>
              <w:jc w:val="center"/>
            </w:pPr>
            <w:r>
              <w:rPr>
                <w:sz w:val="18"/>
              </w:rPr>
              <w:t>нормативы финансовых</w:t>
            </w:r>
          </w:p>
          <w:p w:rsidR="006F336F" w:rsidRDefault="00AA3F26">
            <w:pPr>
              <w:spacing w:after="0" w:line="259" w:lineRule="auto"/>
              <w:ind w:left="211" w:right="0" w:hanging="26"/>
              <w:jc w:val="left"/>
            </w:pPr>
            <w:r>
              <w:rPr>
                <w:sz w:val="18"/>
              </w:rPr>
              <w:t>ИТРТ на объема ме</w:t>
            </w:r>
            <w:r>
              <w:rPr>
                <w:sz w:val="18"/>
                <w:u w:val="single" w:color="000000"/>
              </w:rPr>
              <w:t>диц</w:t>
            </w:r>
            <w:r>
              <w:rPr>
                <w:sz w:val="18"/>
              </w:rPr>
              <w:t>инской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73" w:right="-170" w:firstLine="0"/>
              <w:jc w:val="left"/>
            </w:pPr>
            <w:r>
              <w:rPr>
                <w:sz w:val="18"/>
              </w:rPr>
              <w:t>2026</w:t>
            </w:r>
          </w:p>
          <w:p w:rsidR="006F336F" w:rsidRDefault="00AA3F26">
            <w:pPr>
              <w:spacing w:after="0" w:line="218" w:lineRule="auto"/>
              <w:ind w:left="39" w:right="39" w:firstLine="0"/>
              <w:jc w:val="center"/>
            </w:pPr>
            <w:r>
              <w:rPr>
                <w:sz w:val="18"/>
              </w:rPr>
              <w:t>ж.рма. тины объема</w:t>
            </w:r>
          </w:p>
          <w:p w:rsidR="006F336F" w:rsidRDefault="00AA3F26">
            <w:pPr>
              <w:spacing w:after="0" w:line="259" w:lineRule="auto"/>
              <w:ind w:left="131" w:right="0" w:firstLine="0"/>
              <w:jc w:val="left"/>
            </w:pPr>
            <w:r>
              <w:rPr>
                <w:sz w:val="18"/>
              </w:rPr>
              <w:t>медицин-</w:t>
            </w:r>
          </w:p>
          <w:p w:rsidR="006F336F" w:rsidRDefault="00AA3F26">
            <w:pPr>
              <w:spacing w:after="6" w:line="259" w:lineRule="auto"/>
              <w:ind w:left="157" w:right="0" w:firstLine="0"/>
              <w:jc w:val="left"/>
            </w:pPr>
            <w:r>
              <w:rPr>
                <w:sz w:val="12"/>
              </w:rPr>
              <w:t>СКОП јш•</w:t>
            </w:r>
          </w:p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мощи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нормативы</w:t>
            </w:r>
          </w:p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8"/>
              </w:rPr>
              <w:t>финансовых</w:t>
            </w:r>
          </w:p>
          <w:p w:rsidR="006F336F" w:rsidRDefault="00AA3F26">
            <w:pPr>
              <w:spacing w:after="26" w:line="259" w:lineRule="auto"/>
              <w:ind w:left="2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40708" cy="74817"/>
                  <wp:effectExtent l="0" t="0" r="0" b="0"/>
                  <wp:docPr id="160091" name="Picture 160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91" name="Picture 160091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08" cy="7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18"/>
              </w:rPr>
              <w:t>единицу объ-</w:t>
            </w:r>
          </w:p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ема медиПинской помощи,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9" w:line="216" w:lineRule="auto"/>
              <w:ind w:left="267" w:right="0" w:hanging="131"/>
              <w:jc w:val="left"/>
            </w:pPr>
            <w:r>
              <w:rPr>
                <w:sz w:val="18"/>
              </w:rPr>
              <w:t>ж»мативы объема</w:t>
            </w:r>
          </w:p>
          <w:p w:rsidR="006F336F" w:rsidRDefault="00AA3F26">
            <w:pPr>
              <w:spacing w:after="0" w:line="259" w:lineRule="auto"/>
              <w:ind w:left="227" w:right="0" w:hanging="26"/>
              <w:jc w:val="left"/>
            </w:pPr>
            <w:r>
              <w:rPr>
                <w:sz w:val="18"/>
              </w:rPr>
              <w:t>иедт:щнской ПО-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6" w:line="226" w:lineRule="auto"/>
              <w:ind w:left="0" w:right="0" w:firstLine="0"/>
              <w:jc w:val="center"/>
            </w:pPr>
            <w:r>
              <w:rPr>
                <w:sz w:val="18"/>
              </w:rPr>
              <w:t>нормативы финансовых</w:t>
            </w:r>
          </w:p>
          <w:p w:rsidR="006F336F" w:rsidRDefault="00AA3F26">
            <w:pPr>
              <w:spacing w:after="0" w:line="230" w:lineRule="auto"/>
              <w:ind w:left="231" w:right="165" w:hanging="39"/>
            </w:pPr>
            <w:r>
              <w:rPr>
                <w:sz w:val="18"/>
              </w:rPr>
              <w:t>затрат на еди• НИНУ объема медицинской</w:t>
            </w:r>
          </w:p>
          <w:p w:rsidR="006F336F" w:rsidRDefault="00AA3F26">
            <w:pPr>
              <w:spacing w:after="39" w:line="259" w:lineRule="auto"/>
              <w:ind w:left="40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07446" cy="74817"/>
                  <wp:effectExtent l="0" t="0" r="0" b="0"/>
                  <wp:docPr id="160116" name="Picture 160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16" name="Picture 16011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446" cy="7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рубле И</w:t>
            </w:r>
          </w:p>
        </w:tc>
      </w:tr>
      <w:tr w:rsidR="006F336F">
        <w:trPr>
          <w:trHeight w:val="389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542" w:firstLine="0"/>
              <w:jc w:val="right"/>
            </w:pPr>
            <w:r>
              <w:rPr>
                <w:sz w:val="20"/>
              </w:rPr>
              <w:t>За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15762" cy="157947"/>
                  <wp:effectExtent l="0" t="0" r="0" b="0"/>
                  <wp:docPr id="159495" name="Picture 1594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95" name="Picture 159495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62" cy="157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27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31307" cy="166260"/>
                  <wp:effectExtent l="0" t="0" r="0" b="0"/>
                  <wp:docPr id="159723" name="Picture 159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23" name="Picture 159723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307" cy="16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2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32393" cy="157947"/>
                  <wp:effectExtent l="0" t="0" r="0" b="0"/>
                  <wp:docPr id="159512" name="Picture 159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12" name="Picture 159512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93" cy="157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95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8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80764" cy="157947"/>
                  <wp:effectExtent l="0" t="0" r="0" b="0"/>
                  <wp:docPr id="159982" name="Picture 159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82" name="Picture 15998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64" cy="157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8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73969" cy="141321"/>
                  <wp:effectExtent l="0" t="0" r="0" b="0"/>
                  <wp:docPr id="159777" name="Picture 159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77" name="Picture 159777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69" cy="141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14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0" w:line="259" w:lineRule="auto"/>
              <w:ind w:left="131" w:right="0" w:firstLine="0"/>
              <w:jc w:val="left"/>
            </w:pPr>
            <w:r>
              <w:rPr>
                <w:sz w:val="18"/>
              </w:rPr>
              <w:t>1.1. С п нлактической и иными</w:t>
            </w:r>
          </w:p>
          <w:p w:rsidR="006F336F" w:rsidRDefault="00AA3F26">
            <w:pPr>
              <w:tabs>
                <w:tab w:val="center" w:pos="1427"/>
                <w:tab w:val="center" w:pos="307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1 </w:t>
            </w:r>
            <w:r>
              <w:rPr>
                <w:sz w:val="18"/>
              </w:rPr>
              <w:tab/>
              <w:t xml:space="preserve">В связн с заболеваниями </w:t>
            </w:r>
            <w:r>
              <w:rPr>
                <w:sz w:val="18"/>
              </w:rPr>
              <w:tab/>
              <w:t>мценнями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23860" cy="174573"/>
                  <wp:effectExtent l="0" t="0" r="0" b="0"/>
                  <wp:docPr id="159698" name="Picture 159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98" name="Picture 159698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60" cy="17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0.0</w:t>
            </w:r>
          </w:p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6"/>
              </w:rPr>
              <w:t>(Ю3397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18"/>
              </w:rPr>
              <w:t>1 125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00</w:t>
            </w:r>
          </w:p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18"/>
              </w:rPr>
              <w:t>003397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11258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t>о 0397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3" w:right="0" w:firstLine="0"/>
              <w:jc w:val="center"/>
            </w:pPr>
            <w:r>
              <w:rPr>
                <w:sz w:val="18"/>
              </w:rPr>
              <w:t>125 я</w:t>
            </w:r>
          </w:p>
        </w:tc>
      </w:tr>
      <w:tr w:rsidR="006F336F">
        <w:trPr>
          <w:trHeight w:val="172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18"/>
              </w:rPr>
              <w:t>1.2. В словнях дневтыхстацнона н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17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2. Спецнализованная, в том числе выизкотехнологтчная, меднтщНская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57121" cy="174573"/>
                  <wp:effectExtent l="0" t="0" r="0" b="0"/>
                  <wp:docPr id="159894" name="Picture 159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94" name="Picture 159894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121" cy="17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77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>000684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18"/>
              </w:rPr>
              <w:t>239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00</w:t>
            </w:r>
          </w:p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18"/>
              </w:rPr>
              <w:t>000684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14" w:right="0" w:firstLine="0"/>
              <w:jc w:val="left"/>
            </w:pPr>
            <w:r>
              <w:rPr>
                <w:sz w:val="18"/>
              </w:rPr>
              <w:t>35 239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57" w:right="0" w:firstLine="0"/>
              <w:jc w:val="center"/>
            </w:pPr>
            <w:r>
              <w:rPr>
                <w:sz w:val="18"/>
              </w:rPr>
              <w:t>000684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18"/>
              </w:rPr>
              <w:t>35 239</w:t>
            </w:r>
          </w:p>
        </w:tc>
      </w:tr>
      <w:tr w:rsidR="006F336F">
        <w:trPr>
          <w:trHeight w:val="357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6"/>
              </w:rPr>
              <w:t>2,2, В слониях</w:t>
            </w:r>
          </w:p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З, Паллиатив.ти медицинская помошь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4" w:right="0" w:firstLine="0"/>
              <w:jc w:val="left"/>
            </w:pPr>
            <w:r>
              <w:rPr>
                <w:sz w:val="20"/>
              </w:rPr>
              <w:t xml:space="preserve">35 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03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869" w:firstLine="0"/>
            </w:pPr>
            <w:r>
              <w:rPr>
                <w:sz w:val="18"/>
              </w:rPr>
              <w:t>З. 1. [1“нчнм мещищясхи тмощь. з ТОм доврачебная И все в том числе: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47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30" w:right="0" w:hanging="825"/>
              <w:jc w:val="left"/>
            </w:pPr>
            <w:r>
              <w:rPr>
                <w:sz w:val="18"/>
              </w:rPr>
              <w:t xml:space="preserve">посещение по пилн:атнвной медицинской помощи </w:t>
            </w:r>
            <w:r>
              <w:rPr>
                <w:sz w:val="18"/>
              </w:rPr>
              <w:tab/>
              <w:t>учета посещении на нажин мн нт•лами'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8"/>
              </w:rPr>
              <w:t>посещений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8"/>
              </w:rPr>
              <w:t>03)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0,0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34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3239" w:firstLine="0"/>
              <w:jc w:val="left"/>
            </w:pPr>
            <w:r>
              <w:rPr>
                <w:sz w:val="16"/>
              </w:rPr>
              <w:t>посещения на до выездными в том численаселения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03" w:right="288" w:firstLine="0"/>
              <w:jc w:val="center"/>
            </w:pPr>
            <w:r>
              <w:rPr>
                <w:sz w:val="18"/>
              </w:rPr>
              <w:t>по сепсниП По СС щени Й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29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lastRenderedPageBreak/>
              <w:t xml:space="preserve">3.2. Пилиативная медицинская помощь а стационарных условиях (включая койки </w:t>
            </w:r>
            <w:r>
              <w:rPr>
                <w:sz w:val="18"/>
              </w:rPr>
              <w:tab/>
              <w:t>медипинской помошн и койки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8"/>
              </w:rPr>
              <w:t>койко-дней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8"/>
        </w:trPr>
        <w:tc>
          <w:tcPr>
            <w:tcW w:w="13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в том числе</w:t>
            </w:r>
          </w:p>
        </w:tc>
        <w:tc>
          <w:tcPr>
            <w:tcW w:w="4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457" w:right="0" w:firstLine="0"/>
              <w:jc w:val="left"/>
            </w:pPr>
            <w:r>
              <w:rPr>
                <w:sz w:val="16"/>
              </w:rPr>
              <w:t>го населения</w:t>
            </w:r>
          </w:p>
        </w:tc>
        <w:tc>
          <w:tcPr>
            <w:tcW w:w="15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792" w:right="-133" w:hanging="380"/>
              <w:jc w:val="left"/>
            </w:pPr>
            <w:r>
              <w:rPr>
                <w:sz w:val="20"/>
              </w:rPr>
              <w:t>0.0 омс</w:t>
            </w:r>
          </w:p>
        </w:tc>
        <w:tc>
          <w:tcPr>
            <w:tcW w:w="13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2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877" w:right="0" w:firstLine="0"/>
              <w:jc w:val="left"/>
            </w:pPr>
            <w:r>
              <w:rPr>
                <w:sz w:val="18"/>
              </w:rPr>
              <w:t>в том числе ско специализ ванная, медицинс кая помощь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о 29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>42929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4 6803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6" w:firstLine="0"/>
              <w:jc w:val="right"/>
            </w:pPr>
            <w:r>
              <w:rPr>
                <w:sz w:val="18"/>
              </w:rPr>
              <w:t>о.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>5 озо</w:t>
            </w:r>
          </w:p>
        </w:tc>
      </w:tr>
      <w:tr w:rsidR="006F336F">
        <w:trPr>
          <w:trHeight w:val="439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2, Первичная медико•санипрная помощь, за исключением медицинской јха-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72"/>
        </w:trPr>
        <w:tc>
          <w:tcPr>
            <w:tcW w:w="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2.1. в</w:t>
            </w:r>
          </w:p>
        </w:tc>
        <w:tc>
          <w:tcPr>
            <w:tcW w:w="4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85" w:right="0" w:firstLine="0"/>
              <w:jc w:val="left"/>
            </w:pPr>
            <w:r>
              <w:rPr>
                <w:sz w:val="12"/>
              </w:rPr>
              <w:t>В ГОМ ЧИСХ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203" w:right="0" w:firstLine="0"/>
              <w:jc w:val="left"/>
            </w:pPr>
            <w:r>
              <w:rPr>
                <w:sz w:val="20"/>
              </w:rPr>
              <w:t>№6679l</w:t>
            </w:r>
          </w:p>
        </w:tc>
        <w:tc>
          <w:tcPr>
            <w:tcW w:w="1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447" w:right="0" w:firstLine="0"/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w="9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2 R53,I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9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 xml:space="preserve">2 1.1. Посещения в рам.ах проведения прфипактнческнх медицинских </w:t>
            </w:r>
          </w:p>
        </w:tc>
        <w:tc>
          <w:tcPr>
            <w:tcW w:w="15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3" w:right="105" w:firstLine="0"/>
              <w:jc w:val="center"/>
            </w:pPr>
            <w:r>
              <w:rPr>
                <w:sz w:val="18"/>
              </w:rPr>
              <w:t>компхкСнЫХ посе нип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91"/>
        </w:trPr>
        <w:tc>
          <w:tcPr>
            <w:tcW w:w="59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right" w:pos="593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2.1.2. Посещения в рамках </w:t>
            </w:r>
            <w:r>
              <w:rPr>
                <w:sz w:val="18"/>
              </w:rPr>
              <w:tab/>
              <w:t>диспанхризащии — всет. в том чис-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18"/>
              </w:rPr>
              <w:t>компхксных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3" w:right="0" w:firstLine="0"/>
              <w:jc w:val="left"/>
            </w:pPr>
            <w:r>
              <w:rPr>
                <w:sz w:val="16"/>
              </w:rPr>
              <w:t>(Х4323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8"/>
              </w:rPr>
              <w:t>3 202,7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№32393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34870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(\432393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з 143,1</w:t>
            </w:r>
          </w:p>
        </w:tc>
      </w:tr>
    </w:tbl>
    <w:p w:rsidR="006F336F" w:rsidRDefault="00AA3F26">
      <w:pPr>
        <w:spacing w:after="0" w:line="259" w:lineRule="auto"/>
        <w:ind w:left="-1440" w:right="16028" w:firstLine="0"/>
        <w:jc w:val="left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5579527</wp:posOffset>
            </wp:positionH>
            <wp:positionV relativeFrom="page">
              <wp:posOffset>631787</wp:posOffset>
            </wp:positionV>
            <wp:extent cx="8316" cy="8313"/>
            <wp:effectExtent l="0" t="0" r="0" b="0"/>
            <wp:wrapTopAndBottom/>
            <wp:docPr id="167623" name="Picture 167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3" name="Picture 16762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6" cy="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4640" w:type="dxa"/>
        <w:tblInd w:w="-79" w:type="dxa"/>
        <w:tblCellMar>
          <w:top w:w="0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82"/>
        <w:gridCol w:w="530"/>
        <w:gridCol w:w="229"/>
        <w:gridCol w:w="406"/>
        <w:gridCol w:w="1612"/>
        <w:gridCol w:w="2933"/>
        <w:gridCol w:w="530"/>
        <w:gridCol w:w="640"/>
        <w:gridCol w:w="336"/>
        <w:gridCol w:w="1087"/>
        <w:gridCol w:w="1393"/>
        <w:gridCol w:w="964"/>
        <w:gridCol w:w="1231"/>
        <w:gridCol w:w="1087"/>
        <w:gridCol w:w="1380"/>
      </w:tblGrid>
      <w:tr w:rsidR="006F336F">
        <w:trPr>
          <w:trHeight w:val="273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73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354"/>
                <w:tab w:val="center" w:pos="1401"/>
                <w:tab w:val="center" w:pos="3490"/>
              </w:tabs>
              <w:spacing w:after="192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</w:r>
            <w:r>
              <w:rPr>
                <w:sz w:val="14"/>
              </w:rPr>
              <w:t xml:space="preserve">2.12, 1. </w:t>
            </w:r>
            <w:r>
              <w:rPr>
                <w:sz w:val="14"/>
              </w:rPr>
              <w:tab/>
              <w:t xml:space="preserve">npoBeaeHHq </w:t>
            </w:r>
            <w:r>
              <w:rPr>
                <w:sz w:val="14"/>
              </w:rPr>
              <w:tab/>
              <w:t>JIHcnaHeepH3a1UIH</w:t>
            </w:r>
          </w:p>
          <w:p w:rsidR="006F336F" w:rsidRDefault="00AA3F26">
            <w:pPr>
              <w:tabs>
                <w:tab w:val="center" w:pos="982"/>
                <w:tab w:val="center" w:pos="3575"/>
                <w:tab w:val="center" w:pos="582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2.1.3. ÃucnancepR3agua </w:t>
            </w:r>
            <w:r>
              <w:rPr>
                <w:sz w:val="18"/>
              </w:rPr>
              <w:tab/>
              <w:t xml:space="preserve">pecÞayÉrgnyoro </w:t>
            </w:r>
            <w:r>
              <w:rPr>
                <w:sz w:val="18"/>
              </w:rPr>
              <w:tab/>
              <w:t>g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65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82886"/>
                  <wp:effectExtent l="0" t="0" r="0" b="0"/>
                  <wp:docPr id="167029" name="Picture 167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29" name="Picture 167029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8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4"/>
              </w:rPr>
              <w:t>KOMnneKCHH*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81" w:line="259" w:lineRule="auto"/>
              <w:ind w:left="16" w:right="0" w:firstLine="0"/>
              <w:jc w:val="center"/>
            </w:pPr>
            <w:r>
              <w:rPr>
                <w:sz w:val="18"/>
              </w:rPr>
              <w:t>0,050758</w:t>
            </w:r>
          </w:p>
          <w:p w:rsidR="006F336F" w:rsidRDefault="00AA3F26">
            <w:pPr>
              <w:spacing w:after="0" w:line="259" w:lineRule="auto"/>
              <w:ind w:left="475" w:right="0" w:firstLine="0"/>
              <w:jc w:val="center"/>
            </w:pPr>
            <w:r>
              <w:rPr>
                <w:sz w:val="18"/>
              </w:rPr>
              <w:t>81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74" w:line="259" w:lineRule="auto"/>
              <w:ind w:left="38" w:right="0" w:firstLine="0"/>
              <w:jc w:val="center"/>
            </w:pPr>
            <w:r>
              <w:rPr>
                <w:sz w:val="18"/>
              </w:rPr>
              <w:t>1 384,g</w:t>
            </w:r>
          </w:p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1 842.7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68" w:line="259" w:lineRule="auto"/>
              <w:ind w:left="144" w:right="0" w:firstLine="0"/>
              <w:jc w:val="left"/>
            </w:pPr>
            <w:r>
              <w:rPr>
                <w:sz w:val="18"/>
              </w:rPr>
              <w:t>0,050758</w:t>
            </w:r>
          </w:p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0,147308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numPr>
                <w:ilvl w:val="0"/>
                <w:numId w:val="16"/>
              </w:numPr>
              <w:spacing w:after="147" w:line="259" w:lineRule="auto"/>
              <w:ind w:right="5" w:hanging="131"/>
              <w:jc w:val="center"/>
            </w:pPr>
            <w:r>
              <w:rPr>
                <w:sz w:val="18"/>
              </w:rPr>
              <w:t>507,7</w:t>
            </w:r>
          </w:p>
          <w:p w:rsidR="006F336F" w:rsidRDefault="00AA3F26">
            <w:pPr>
              <w:numPr>
                <w:ilvl w:val="0"/>
                <w:numId w:val="16"/>
              </w:numPr>
              <w:spacing w:after="0" w:line="259" w:lineRule="auto"/>
              <w:ind w:right="5" w:hanging="131"/>
              <w:jc w:val="center"/>
            </w:pPr>
            <w:r>
              <w:rPr>
                <w:sz w:val="18"/>
              </w:rPr>
              <w:t>006.3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9" w:right="133" w:firstLine="0"/>
              <w:jc w:val="center"/>
            </w:pPr>
            <w:r>
              <w:rPr>
                <w:sz w:val="18"/>
              </w:rPr>
              <w:t>0,050758 o, 159934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numPr>
                <w:ilvl w:val="0"/>
                <w:numId w:val="17"/>
              </w:numPr>
              <w:spacing w:after="152" w:line="259" w:lineRule="auto"/>
              <w:ind w:left="168" w:right="0" w:hanging="157"/>
              <w:jc w:val="center"/>
            </w:pPr>
            <w:r>
              <w:rPr>
                <w:sz w:val="16"/>
              </w:rPr>
              <w:t>618.7</w:t>
            </w:r>
          </w:p>
          <w:p w:rsidR="006F336F" w:rsidRDefault="00AA3F26">
            <w:pPr>
              <w:numPr>
                <w:ilvl w:val="0"/>
                <w:numId w:val="17"/>
              </w:numPr>
              <w:spacing w:after="0" w:line="259" w:lineRule="auto"/>
              <w:ind w:left="168" w:right="0" w:hanging="157"/>
              <w:jc w:val="center"/>
            </w:pPr>
            <w:r>
              <w:rPr>
                <w:sz w:val="18"/>
              </w:rPr>
              <w:t>154,0</w:t>
            </w:r>
          </w:p>
        </w:tc>
      </w:tr>
      <w:tr w:rsidR="006F336F">
        <w:trPr>
          <w:trHeight w:val="244"/>
        </w:trPr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1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91" w:right="0" w:firstLine="0"/>
              <w:jc w:val="left"/>
            </w:pPr>
            <w:r>
              <w:rPr>
                <w:sz w:val="18"/>
              </w:rPr>
              <w:t>a TOM qucne: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80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4"/>
              </w:rPr>
              <w:t>xo MnneKcHNX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0.068994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2 920,1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0.075463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0.081931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3 413,4</w:t>
            </w:r>
          </w:p>
        </w:tc>
      </w:tr>
      <w:tr w:rsidR="006F336F">
        <w:trPr>
          <w:trHeight w:val="169"/>
        </w:trPr>
        <w:tc>
          <w:tcPr>
            <w:tcW w:w="5993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0.06568'</w:t>
            </w:r>
          </w:p>
        </w:tc>
        <w:tc>
          <w:tcPr>
            <w:tcW w:w="13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711,1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0,071845</w:t>
            </w: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7742</w:t>
            </w: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56" w:line="259" w:lineRule="auto"/>
              <w:ind w:left="16" w:right="0" w:firstLine="0"/>
              <w:jc w:val="center"/>
            </w:pPr>
            <w:r>
              <w:rPr>
                <w:sz w:val="20"/>
              </w:rPr>
              <w:t>0078003</w:t>
            </w:r>
          </w:p>
          <w:p w:rsidR="006F336F" w:rsidRDefault="00AA3F26">
            <w:pPr>
              <w:spacing w:after="0" w:line="259" w:lineRule="auto"/>
              <w:ind w:left="239" w:right="0" w:firstLine="0"/>
              <w:jc w:val="center"/>
            </w:pPr>
            <w:r>
              <w:rPr>
                <w:sz w:val="18"/>
              </w:rPr>
              <w:t>76729</w:t>
            </w:r>
          </w:p>
        </w:tc>
        <w:tc>
          <w:tcPr>
            <w:tcW w:w="1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41" w:line="259" w:lineRule="auto"/>
              <w:ind w:left="11" w:right="0" w:firstLine="0"/>
              <w:jc w:val="center"/>
            </w:pPr>
            <w:r>
              <w:rPr>
                <w:sz w:val="18"/>
              </w:rPr>
              <w:t>831,2</w:t>
            </w:r>
          </w:p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434.9</w:t>
            </w:r>
          </w:p>
        </w:tc>
      </w:tr>
      <w:tr w:rsidR="006F336F">
        <w:trPr>
          <w:trHeight w:val="340"/>
        </w:trPr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266015"/>
                  <wp:effectExtent l="0" t="0" r="0" b="0"/>
                  <wp:docPr id="703766" name="Picture 703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66" name="Picture 703766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26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06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217998" cy="191199"/>
                  <wp:effectExtent l="0" t="0" r="0" b="0"/>
                  <wp:docPr id="167464" name="Picture 167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64" name="Picture 16746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998" cy="19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6"/>
              </w:rPr>
              <w:t>trocetttemrn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7" w:right="0" w:firstLine="0"/>
              <w:jc w:val="center"/>
            </w:pPr>
            <w:r>
              <w:rPr>
                <w:sz w:val="18"/>
              </w:rPr>
              <w:t>276729</w:t>
            </w:r>
          </w:p>
          <w:p w:rsidR="006F336F" w:rsidRDefault="00AA3F26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18"/>
              </w:rPr>
              <w:t>1.795884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2.276729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405,0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19"/>
        </w:trPr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2"/>
              </w:rPr>
              <w:t>BHA oxa3aHJtg MeAHTIHHCE0ii</w:t>
            </w:r>
            <w:r>
              <w:rPr>
                <w:noProof/>
              </w:rPr>
              <w:drawing>
                <wp:inline distT="0" distB="0" distL="0" distR="0">
                  <wp:extent cx="473969" cy="133008"/>
                  <wp:effectExtent l="0" t="0" r="0" b="0"/>
                  <wp:docPr id="167422" name="Picture 167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22" name="Picture 167422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69" cy="133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6"/>
              </w:rPr>
              <w:t>no cemenuA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0 288462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09"/>
        </w:trPr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4"/>
              </w:rPr>
              <w:t>tweet1teHMA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18"/>
              </w:rPr>
              <w:t>192383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69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225" w:line="259" w:lineRule="auto"/>
              <w:ind w:left="105" w:right="0" w:firstLine="0"/>
              <w:jc w:val="left"/>
            </w:pPr>
            <w:r>
              <w:rPr>
                <w:sz w:val="16"/>
              </w:rPr>
              <w:t>2. I .5 , opraHH3a-</w:t>
            </w:r>
          </w:p>
          <w:p w:rsidR="006F336F" w:rsidRDefault="00AA3F26">
            <w:pPr>
              <w:tabs>
                <w:tab w:val="center" w:pos="1015"/>
                <w:tab w:val="center" w:pos="3071"/>
              </w:tabs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0" locked="0" layoutInCell="1" allowOverlap="0">
                  <wp:simplePos x="0" y="0"/>
                  <wp:positionH relativeFrom="column">
                    <wp:posOffset>515545</wp:posOffset>
                  </wp:positionH>
                  <wp:positionV relativeFrom="paragraph">
                    <wp:posOffset>-371134</wp:posOffset>
                  </wp:positionV>
                  <wp:extent cx="2735715" cy="390710"/>
                  <wp:effectExtent l="0" t="0" r="0" b="0"/>
                  <wp:wrapSquare wrapText="bothSides"/>
                  <wp:docPr id="703768" name="Picture 703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68" name="Picture 703768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715" cy="39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</w:rPr>
              <w:tab/>
            </w:r>
            <w:r>
              <w:rPr>
                <w:sz w:val="16"/>
              </w:rPr>
              <w:t xml:space="preserve">ne ro aHg0Ea3aHHg </w:t>
            </w:r>
            <w:r>
              <w:rPr>
                <w:sz w:val="16"/>
              </w:rPr>
              <w:tab/>
              <w:t>no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32" w:right="159" w:firstLine="0"/>
              <w:jc w:val="left"/>
            </w:pPr>
            <w:r>
              <w:rPr>
                <w:sz w:val="16"/>
              </w:rPr>
              <w:lastRenderedPageBreak/>
              <w:t>no ceruerurn no cerueHMA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81" w:line="259" w:lineRule="auto"/>
              <w:ind w:left="29" w:right="0" w:firstLine="0"/>
              <w:jc w:val="center"/>
            </w:pPr>
            <w:r>
              <w:rPr>
                <w:sz w:val="18"/>
              </w:rPr>
              <w:t>0.56654</w:t>
            </w:r>
          </w:p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0.446887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983,6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0.54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1 070.9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1 149,7</w:t>
            </w:r>
          </w:p>
        </w:tc>
      </w:tr>
      <w:tr w:rsidR="006F336F">
        <w:trPr>
          <w:trHeight w:val="407"/>
        </w:trPr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1" w:right="2071" w:firstLine="26"/>
              <w:jc w:val="left"/>
            </w:pPr>
            <w:r>
              <w:rPr>
                <w:sz w:val="16"/>
              </w:rPr>
              <w:t>BRA 0Ka3aHKA Mezuurmcxoh aoMouu1 onuq OKa3a11_uq Me tun_llmcxon noMOtLtn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0071781</w:t>
            </w:r>
          </w:p>
          <w:p w:rsidR="006F336F" w:rsidRDefault="00AA3F26">
            <w:pPr>
              <w:spacing w:after="0" w:line="259" w:lineRule="auto"/>
              <w:ind w:left="147" w:right="0" w:firstLine="0"/>
              <w:jc w:val="center"/>
            </w:pPr>
            <w:r>
              <w:rPr>
                <w:sz w:val="18"/>
              </w:rPr>
              <w:t>047872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29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812"/>
                <w:tab w:val="center" w:pos="2069"/>
                <w:tab w:val="center" w:pos="559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ab/>
              <w:t xml:space="preserve">2. I _6. 06parueHHg g </w:t>
            </w:r>
            <w:r>
              <w:rPr>
                <w:sz w:val="16"/>
              </w:rPr>
              <w:tab/>
              <w:t xml:space="preserve">C </w:t>
            </w:r>
            <w:r>
              <w:rPr>
                <w:sz w:val="16"/>
              </w:rPr>
              <w:tab/>
              <w:t>opraHH•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18"/>
              </w:rPr>
              <w:t>1.224747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2 080,9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1.224747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23989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1.224747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2 575.3</w:t>
            </w:r>
          </w:p>
        </w:tc>
      </w:tr>
      <w:tr w:rsidR="006F336F">
        <w:trPr>
          <w:trHeight w:val="216"/>
        </w:trPr>
        <w:tc>
          <w:tcPr>
            <w:tcW w:w="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642"/>
                <w:tab w:val="center" w:pos="216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  <w:t>SHR 0 Eaga_Hgg</w:t>
            </w:r>
            <w:r>
              <w:rPr>
                <w:sz w:val="14"/>
              </w:rPr>
              <w:tab/>
              <w:t>CEO n DOMO</w:t>
            </w: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0 96608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08"/>
        </w:trPr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2"/>
              </w:rPr>
              <w:t>BRq OR_agaHM.q Mean11HHCEO" 110MOuu_t</w:t>
            </w:r>
          </w:p>
        </w:tc>
        <w:tc>
          <w:tcPr>
            <w:tcW w:w="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18"/>
              </w:rPr>
              <w:t>05</w:t>
            </w:r>
          </w:p>
        </w:tc>
        <w:tc>
          <w:tcPr>
            <w:tcW w:w="9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0 155175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55"/>
        </w:trPr>
        <w:tc>
          <w:tcPr>
            <w:tcW w:w="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-177" w:right="0" w:firstLine="0"/>
              <w:jc w:val="left"/>
            </w:pPr>
            <w:r>
              <w:rPr>
                <w:sz w:val="18"/>
              </w:rPr>
              <w:t xml:space="preserve">2.1.7. </w:t>
            </w:r>
          </w:p>
          <w:p w:rsidR="006F336F" w:rsidRDefault="00AA3F26">
            <w:pPr>
              <w:spacing w:after="0" w:line="259" w:lineRule="auto"/>
              <w:ind w:left="-17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4077" cy="166260"/>
                  <wp:effectExtent l="0" t="0" r="0" b="0"/>
                  <wp:docPr id="167578" name="Picture 167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78" name="Picture 167578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77" cy="16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1" w:type="dxa"/>
            <w:gridSpan w:val="4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23" w:right="106" w:firstLine="2449"/>
              <w:jc w:val="left"/>
            </w:pPr>
            <w:r>
              <w:rPr>
                <w:sz w:val="18"/>
              </w:rPr>
              <w:t>rtOMOt1D1 ru»nenernte</w:t>
            </w:r>
            <w:r>
              <w:rPr>
                <w:sz w:val="18"/>
              </w:rPr>
              <w:tab/>
              <w:t>(na60pampvwx) wccneAona•</w:t>
            </w:r>
          </w:p>
        </w:tc>
        <w:tc>
          <w:tcPr>
            <w:tcW w:w="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gridSpan w:val="2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-29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8589" cy="274328"/>
                  <wp:effectExtent l="0" t="0" r="0" b="0"/>
                  <wp:docPr id="167163" name="Picture 167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63" name="Picture 167163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89" cy="274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4" w:right="0" w:firstLine="0"/>
              <w:jc w:val="center"/>
            </w:pPr>
            <w:r>
              <w:rPr>
                <w:sz w:val="18"/>
              </w:rPr>
              <w:t>103492</w:t>
            </w:r>
          </w:p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(1271574</w:t>
            </w:r>
          </w:p>
        </w:tc>
        <w:tc>
          <w:tcPr>
            <w:tcW w:w="13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2 231,9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81" w:line="259" w:lineRule="auto"/>
              <w:ind w:left="144" w:right="0" w:firstLine="0"/>
              <w:jc w:val="left"/>
            </w:pPr>
            <w:r>
              <w:rPr>
                <w:sz w:val="18"/>
              </w:rPr>
              <w:t>0.372923</w:t>
            </w:r>
          </w:p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0.060619</w:t>
            </w: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34" w:line="259" w:lineRule="auto"/>
              <w:ind w:left="3" w:right="0" w:firstLine="0"/>
              <w:jc w:val="center"/>
            </w:pPr>
            <w:r>
              <w:rPr>
                <w:sz w:val="18"/>
              </w:rPr>
              <w:t>2 212.5</w:t>
            </w:r>
          </w:p>
          <w:p w:rsidR="006F336F" w:rsidRDefault="00AA3F26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18"/>
              </w:rPr>
              <w:t>744,1</w:t>
            </w: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0.371033</w:t>
            </w:r>
          </w:p>
        </w:tc>
        <w:tc>
          <w:tcPr>
            <w:tcW w:w="1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54" w:line="259" w:lineRule="auto"/>
              <w:ind w:left="11" w:right="0" w:firstLine="0"/>
              <w:jc w:val="center"/>
            </w:pPr>
            <w:r>
              <w:rPr>
                <w:sz w:val="18"/>
              </w:rPr>
              <w:t>2 373,3</w:t>
            </w:r>
          </w:p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>4019.8</w:t>
            </w:r>
          </w:p>
        </w:tc>
      </w:tr>
      <w:tr w:rsidR="006F336F">
        <w:trPr>
          <w:trHeight w:val="3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81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57"/>
        </w:trPr>
        <w:tc>
          <w:tcPr>
            <w:tcW w:w="30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05" w:right="41" w:firstLine="0"/>
              <w:jc w:val="left"/>
            </w:pPr>
            <w:r>
              <w:rPr>
                <w:sz w:val="18"/>
              </w:rPr>
              <w:t>2.1.7.1.</w:t>
            </w:r>
          </w:p>
          <w:p w:rsidR="006F336F" w:rsidRDefault="00AA3F26">
            <w:pPr>
              <w:spacing w:after="0" w:line="259" w:lineRule="auto"/>
              <w:ind w:left="105" w:right="41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0">
                  <wp:simplePos x="0" y="0"/>
                  <wp:positionH relativeFrom="column">
                    <wp:posOffset>931307</wp:posOffset>
                  </wp:positionH>
                  <wp:positionV relativeFrom="paragraph">
                    <wp:posOffset>-107683</wp:posOffset>
                  </wp:positionV>
                  <wp:extent cx="972883" cy="182886"/>
                  <wp:effectExtent l="0" t="0" r="0" b="0"/>
                  <wp:wrapSquare wrapText="bothSides"/>
                  <wp:docPr id="703770" name="Picture 703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70" name="Picture 70377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883" cy="18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</w:rPr>
              <w:t xml:space="preserve">2. I _ 7.2 _ Manurruo- </w:t>
            </w:r>
          </w:p>
        </w:tc>
        <w:tc>
          <w:tcPr>
            <w:tcW w:w="29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8589" cy="174573"/>
                  <wp:effectExtent l="0" t="0" r="0" b="0"/>
                  <wp:docPr id="167018" name="Picture 167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18" name="Picture 167018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89" cy="17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98" w:firstLine="0"/>
              <w:jc w:val="right"/>
            </w:pPr>
            <w:r>
              <w:rPr>
                <w:sz w:val="18"/>
              </w:rPr>
              <w:t>Œ057732 022033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numPr>
                <w:ilvl w:val="0"/>
                <w:numId w:val="18"/>
              </w:numPr>
              <w:spacing w:after="0" w:line="259" w:lineRule="auto"/>
              <w:ind w:right="0" w:hanging="131"/>
              <w:jc w:val="center"/>
            </w:pPr>
            <w:r>
              <w:rPr>
                <w:sz w:val="18"/>
              </w:rPr>
              <w:t>438,9</w:t>
            </w:r>
          </w:p>
          <w:p w:rsidR="006F336F" w:rsidRDefault="00AA3F26">
            <w:pPr>
              <w:numPr>
                <w:ilvl w:val="0"/>
                <w:numId w:val="18"/>
              </w:numPr>
              <w:spacing w:after="0" w:line="259" w:lineRule="auto"/>
              <w:ind w:right="0" w:hanging="131"/>
              <w:jc w:val="center"/>
            </w:pPr>
            <w:r>
              <w:rPr>
                <w:sz w:val="18"/>
              </w:rPr>
              <w:t>695.5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0.023135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5" w:right="0" w:firstLine="0"/>
              <w:jc w:val="left"/>
            </w:pPr>
            <w:r>
              <w:rPr>
                <w:sz w:val="20"/>
              </w:rPr>
              <w:t xml:space="preserve">3 </w:t>
            </w:r>
          </w:p>
          <w:p w:rsidR="006F336F" w:rsidRDefault="00AA3F26">
            <w:pPr>
              <w:spacing w:after="0" w:line="259" w:lineRule="auto"/>
              <w:ind w:left="345" w:right="0" w:firstLine="0"/>
              <w:jc w:val="left"/>
            </w:pPr>
            <w:r>
              <w:rPr>
                <w:sz w:val="22"/>
              </w:rPr>
              <w:t>5 11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0023135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8"/>
        </w:trPr>
        <w:tc>
          <w:tcPr>
            <w:tcW w:w="1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0"/>
              </w:rPr>
              <w:t>2.1.13. Y m,</w:t>
            </w:r>
          </w:p>
        </w:tc>
        <w:tc>
          <w:tcPr>
            <w:tcW w:w="495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8589" cy="174572"/>
                  <wp:effectExtent l="0" t="0" r="0" b="0"/>
                  <wp:docPr id="166870" name="Picture 1668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70" name="Picture 166870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89" cy="17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2" w:right="152" w:firstLine="0"/>
              <w:jc w:val="center"/>
            </w:pPr>
            <w:r>
              <w:rPr>
                <w:sz w:val="18"/>
              </w:rPr>
              <w:t>0.122408 0 03537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694.4</w:t>
            </w:r>
          </w:p>
          <w:p w:rsidR="006F336F" w:rsidRDefault="00AA3F26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18"/>
              </w:rPr>
              <w:t>273.3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hanging="13"/>
              <w:jc w:val="left"/>
            </w:pPr>
            <w:r>
              <w:rPr>
                <w:sz w:val="18"/>
              </w:rPr>
              <w:t>0.128528 0037139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7560</w:t>
            </w:r>
          </w:p>
          <w:p w:rsidR="006F336F" w:rsidRDefault="00AA3F26">
            <w:pPr>
              <w:spacing w:after="0" w:line="259" w:lineRule="auto"/>
              <w:ind w:left="372" w:right="0" w:firstLine="0"/>
              <w:jc w:val="left"/>
            </w:pPr>
            <w:r>
              <w:rPr>
                <w:sz w:val="22"/>
              </w:rPr>
              <w:t>1 3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0 128528</w:t>
            </w:r>
          </w:p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0.037139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811,7</w:t>
            </w:r>
          </w:p>
          <w:p w:rsidR="006F336F" w:rsidRDefault="00AA3F2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18"/>
              </w:rPr>
              <w:t>1 488.4</w:t>
            </w:r>
          </w:p>
        </w:tc>
      </w:tr>
      <w:tr w:rsidR="006F336F">
        <w:trPr>
          <w:trHeight w:val="211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spacing w:after="30" w:line="259" w:lineRule="auto"/>
              <w:ind w:left="105" w:right="0" w:firstLine="0"/>
              <w:jc w:val="left"/>
            </w:pPr>
            <w:r>
              <w:rPr>
                <w:sz w:val="16"/>
              </w:rPr>
              <w:t>2. I. 7.4. 3naocK0mrqccxoe anarBocrH-qecKoe HccneaonaHHe</w:t>
            </w:r>
          </w:p>
          <w:p w:rsidR="006F336F" w:rsidRDefault="00AA3F26">
            <w:pPr>
              <w:tabs>
                <w:tab w:val="center" w:pos="229"/>
                <w:tab w:val="center" w:pos="3850"/>
                <w:tab w:val="center" w:pos="567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2. I. </w:t>
            </w:r>
            <w:r>
              <w:rPr>
                <w:sz w:val="18"/>
              </w:rPr>
              <w:tab/>
              <w:t xml:space="preserve">c </w:t>
            </w:r>
            <w:r>
              <w:rPr>
                <w:sz w:val="18"/>
              </w:rPr>
              <w:tab/>
              <w:t>OHXO-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15762" cy="133008"/>
                  <wp:effectExtent l="0" t="0" r="0" b="0"/>
                  <wp:docPr id="166736" name="Picture 166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6" name="Picture 166736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62" cy="133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0,001297</w:t>
            </w:r>
          </w:p>
        </w:tc>
        <w:tc>
          <w:tcPr>
            <w:tcW w:w="13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>10693.2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0.001362</w:t>
            </w: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11642.3</w:t>
            </w: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0.001362</w:t>
            </w:r>
          </w:p>
        </w:tc>
        <w:tc>
          <w:tcPr>
            <w:tcW w:w="1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>12499.5</w:t>
            </w:r>
          </w:p>
        </w:tc>
      </w:tr>
      <w:tr w:rsidR="006F336F">
        <w:trPr>
          <w:trHeight w:val="329"/>
        </w:trPr>
        <w:tc>
          <w:tcPr>
            <w:tcW w:w="5993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262"/>
              <w:jc w:val="left"/>
            </w:pPr>
            <w:r>
              <w:rPr>
                <w:sz w:val="16"/>
              </w:rPr>
              <w:t xml:space="preserve">7.5. Mo:œKyagpH0-reuerugecE0c </w:t>
            </w:r>
            <w:r>
              <w:rPr>
                <w:sz w:val="16"/>
              </w:rPr>
              <w:tab/>
              <w:t>aga_nrocrgxH nor-•wuecKHX 3 a60neBa11Hä</w:t>
            </w:r>
          </w:p>
        </w:tc>
        <w:tc>
          <w:tcPr>
            <w:tcW w:w="15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12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3" w:firstLine="0"/>
              <w:jc w:val="righ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66522</wp:posOffset>
                      </wp:positionH>
                      <wp:positionV relativeFrom="paragraph">
                        <wp:posOffset>0</wp:posOffset>
                      </wp:positionV>
                      <wp:extent cx="2295007" cy="344988"/>
                      <wp:effectExtent l="0" t="0" r="0" b="0"/>
                      <wp:wrapSquare wrapText="bothSides"/>
                      <wp:docPr id="663890" name="Group 663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5007" cy="344988"/>
                                <a:chOff x="0" y="0"/>
                                <a:chExt cx="2295007" cy="344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772" name="Picture 703772"/>
                                <pic:cNvPicPr/>
                              </pic:nvPicPr>
                              <pic:blipFill>
                                <a:blip r:embed="rId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313"/>
                                  <a:ext cx="2295007" cy="3158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1189" name="Rectangle 161189"/>
                              <wps:cNvSpPr/>
                              <wps:spPr>
                                <a:xfrm>
                                  <a:off x="640274" y="245233"/>
                                  <a:ext cx="320719" cy="132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oLae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63890" style="width:180.709pt;height:27.1644pt;position:absolute;mso-position-horizontal-relative:text;mso-position-horizontal:absolute;margin-left:5.23794pt;mso-position-vertical-relative:text;margin-top:3.05176e-05pt;" coordsize="22950,3449">
                      <v:shape id="Picture 703772" style="position:absolute;width:22950;height:3158;left:0;top:83;" filled="f">
                        <v:imagedata r:id="rId207"/>
                      </v:shape>
                      <v:rect id="Rectangle 161189" style="position:absolute;width:3207;height:1326;left:6402;top:245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oLae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>vrcc.•reaoBaHMe 6uoncHñ+oro orrepazgoggoro)</w:t>
            </w:r>
          </w:p>
          <w:p w:rsidR="006F336F" w:rsidRDefault="00AA3F26">
            <w:pPr>
              <w:spacing w:after="0" w:line="259" w:lineRule="auto"/>
              <w:ind w:left="105" w:right="460" w:firstLine="0"/>
              <w:jc w:val="right"/>
            </w:pPr>
            <w:r>
              <w:rPr>
                <w:sz w:val="16"/>
              </w:rPr>
              <w:t>3a60nen-anun rx'A60pa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0,027103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>2637.1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8"/>
              </w:rPr>
              <w:t>0.028458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331" w:line="259" w:lineRule="auto"/>
              <w:ind w:left="3" w:right="0" w:firstLine="0"/>
              <w:jc w:val="center"/>
            </w:pPr>
            <w:r>
              <w:rPr>
                <w:sz w:val="18"/>
              </w:rPr>
              <w:t>2 871,2</w:t>
            </w:r>
          </w:p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8"/>
              </w:rPr>
              <w:t>37 146.4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tabs>
                <w:tab w:val="center" w:pos="286"/>
                <w:tab w:val="center" w:pos="79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o. </w:t>
            </w:r>
            <w:r>
              <w:rPr>
                <w:sz w:val="18"/>
              </w:rPr>
              <w:tab/>
              <w:t>86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276" w:line="259" w:lineRule="auto"/>
              <w:ind w:left="25" w:right="0" w:firstLine="0"/>
              <w:jc w:val="center"/>
            </w:pPr>
            <w:r>
              <w:rPr>
                <w:sz w:val="18"/>
              </w:rPr>
              <w:t>3 082.6</w:t>
            </w:r>
          </w:p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>388667</w:t>
            </w:r>
          </w:p>
        </w:tc>
      </w:tr>
      <w:tr w:rsidR="006F336F">
        <w:trPr>
          <w:trHeight w:val="371"/>
        </w:trPr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18"/>
              </w:rPr>
              <w:t xml:space="preserve">2. I. 7.7.119 T-KT </w:t>
            </w:r>
          </w:p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18"/>
              </w:rPr>
              <w:t>2.1.7.8.</w:t>
            </w:r>
          </w:p>
        </w:tc>
        <w:tc>
          <w:tcPr>
            <w:tcW w:w="4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90" w:right="0" w:firstLine="0"/>
              <w:jc w:val="left"/>
            </w:pPr>
            <w:r>
              <w:rPr>
                <w:sz w:val="14"/>
              </w:rPr>
              <w:t>OHKonor•HqecK1rx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8589" cy="315894"/>
                  <wp:effectExtent l="0" t="0" r="0" b="0"/>
                  <wp:docPr id="703773" name="Picture 703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73" name="Picture 703773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89" cy="315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0 002009</w:t>
            </w:r>
          </w:p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0 003622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8" w:right="0" w:firstLine="0"/>
              <w:jc w:val="left"/>
            </w:pPr>
            <w:r>
              <w:rPr>
                <w:sz w:val="20"/>
              </w:rPr>
              <w:t>35 41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8"/>
              </w:rPr>
              <w:t>0.002066</w:t>
            </w:r>
          </w:p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0.003622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5 2909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0 003622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169" w:right="0" w:firstLine="0"/>
              <w:jc w:val="center"/>
            </w:pPr>
            <w:r>
              <w:rPr>
                <w:sz w:val="18"/>
              </w:rPr>
              <w:t>680 4</w:t>
            </w:r>
          </w:p>
        </w:tc>
      </w:tr>
      <w:tr w:rsidR="006F336F">
        <w:trPr>
          <w:trHeight w:val="331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1120"/>
                <w:tab w:val="center" w:pos="492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</w:r>
            <w:r>
              <w:rPr>
                <w:sz w:val="14"/>
              </w:rPr>
              <w:t xml:space="preserve">2. I .8. Ll_lxona Wig 60J1bHbtx C </w:t>
            </w:r>
            <w:r>
              <w:rPr>
                <w:sz w:val="14"/>
              </w:rPr>
              <w:tab/>
              <w:t>u TOM qwene: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no zeuEH'rn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0,2102769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>1430.4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8"/>
              </w:rPr>
              <w:t>0.208591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7" w:right="0" w:firstLine="0"/>
              <w:jc w:val="center"/>
            </w:pPr>
            <w:r>
              <w:rPr>
                <w:sz w:val="18"/>
              </w:rPr>
              <w:t>557.3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0,206598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18"/>
              </w:rPr>
              <w:t>1 671,9</w:t>
            </w:r>
          </w:p>
        </w:tc>
      </w:tr>
      <w:tr w:rsidR="006F336F">
        <w:trPr>
          <w:trHeight w:val="373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554950" cy="116382"/>
                  <wp:effectExtent l="0" t="0" r="0" b="0"/>
                  <wp:docPr id="167565" name="Picture 167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65" name="Picture 167565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950" cy="11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82886"/>
                  <wp:effectExtent l="0" t="0" r="0" b="0"/>
                  <wp:docPr id="167142" name="Picture 167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42" name="Picture 167142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8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0,005702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18"/>
              </w:rPr>
              <w:t>1 324,4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8"/>
              </w:rPr>
              <w:t>0.005702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72" w:right="0" w:firstLine="0"/>
              <w:jc w:val="left"/>
            </w:pPr>
            <w:r>
              <w:rPr>
                <w:sz w:val="18"/>
              </w:rPr>
              <w:t>1 441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0/115702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1 548.1</w:t>
            </w:r>
          </w:p>
        </w:tc>
      </w:tr>
      <w:tr w:rsidR="006F336F">
        <w:trPr>
          <w:trHeight w:val="522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1414"/>
                <w:tab w:val="center" w:pos="371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2.1-9. nucnarrcepgoe HaGmoaeHne , B </w:t>
            </w:r>
            <w:r>
              <w:rPr>
                <w:sz w:val="18"/>
              </w:rPr>
              <w:tab/>
              <w:t>suicne noBoay.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25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3" cy="191199"/>
                  <wp:effectExtent l="0" t="0" r="0" b="0"/>
                  <wp:docPr id="703775" name="Picture 703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75" name="Picture 703775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3" cy="19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0,261736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8"/>
              </w:rPr>
              <w:t>0,261736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2897.3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0.261736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3 110.6</w:t>
            </w:r>
          </w:p>
        </w:tc>
      </w:tr>
      <w:tr w:rsidR="006F336F">
        <w:trPr>
          <w:trHeight w:val="322"/>
        </w:trPr>
        <w:tc>
          <w:tcPr>
            <w:tcW w:w="5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360"/>
                <w:tab w:val="center" w:pos="237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  <w:t xml:space="preserve">2. I I. </w:t>
            </w:r>
            <w:r>
              <w:rPr>
                <w:sz w:val="14"/>
              </w:rPr>
              <w:tab/>
              <w:t>xa60nena_HHn</w:t>
            </w:r>
          </w:p>
        </w:tc>
        <w:tc>
          <w:tcPr>
            <w:tcW w:w="1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3" cy="182885"/>
                  <wp:effectExtent l="0" t="0" r="0" b="0"/>
                  <wp:docPr id="166983" name="Picture 166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83" name="Picture 166983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3" cy="18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0.04505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3 757.1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0.04505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4 0906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4 391.8</w:t>
            </w:r>
          </w:p>
        </w:tc>
      </w:tr>
    </w:tbl>
    <w:p w:rsidR="006F336F" w:rsidRDefault="00AA3F26">
      <w:pPr>
        <w:spacing w:after="32" w:line="259" w:lineRule="auto"/>
        <w:ind w:left="-1440" w:right="16028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5646049</wp:posOffset>
            </wp:positionH>
            <wp:positionV relativeFrom="page">
              <wp:posOffset>549261</wp:posOffset>
            </wp:positionV>
            <wp:extent cx="8316" cy="8322"/>
            <wp:effectExtent l="0" t="0" r="0" b="0"/>
            <wp:wrapTopAndBottom/>
            <wp:docPr id="173200" name="Picture 173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0" name="Picture 1732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6" cy="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4601" w:type="dxa"/>
        <w:tblInd w:w="47" w:type="dxa"/>
        <w:tblCellMar>
          <w:top w:w="0" w:type="dxa"/>
          <w:left w:w="97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984"/>
        <w:gridCol w:w="1498"/>
        <w:gridCol w:w="1095"/>
        <w:gridCol w:w="1367"/>
        <w:gridCol w:w="964"/>
        <w:gridCol w:w="1223"/>
        <w:gridCol w:w="1100"/>
        <w:gridCol w:w="1370"/>
      </w:tblGrid>
      <w:tr w:rsidR="006F336F">
        <w:trPr>
          <w:trHeight w:val="265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46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2.1.9.2. CaxapHom ;ma6era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6"/>
              </w:rPr>
              <w:t>noœrueHHñ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0,0598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1 418.5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0,0598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1 544,4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8"/>
              </w:rPr>
              <w:t>(10598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1 658,1</w:t>
            </w:r>
          </w:p>
        </w:tc>
      </w:tr>
      <w:tr w:rsidR="006F336F">
        <w:trPr>
          <w:trHeight w:val="342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2. I.9.3. boncgHcä cucy•eMN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>nocetneHH5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0,12521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3 154.3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3 434,3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0,12521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09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2.19 ancrraHcepRoro Ha6moneHH1 pa60ra»ou1HX rpa*aa.R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299597"/>
                  <wp:effectExtent l="0" t="0" r="0" b="0"/>
                  <wp:docPr id="703777" name="Picture 703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77" name="Picture 703777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299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0"/>
              </w:rPr>
              <w:t>o,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2661,1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18"/>
              </w:rPr>
              <w:t>0,034623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0,034623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>3 110s</w:t>
            </w:r>
          </w:p>
        </w:tc>
      </w:tr>
      <w:tr w:rsidR="006F336F">
        <w:trPr>
          <w:trHeight w:val="337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36"/>
                <w:tab w:val="center" w:pos="1427"/>
                <w:tab w:val="center" w:pos="3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  <w:t xml:space="preserve">2. I.IO. </w:t>
            </w:r>
            <w:r>
              <w:rPr>
                <w:sz w:val="14"/>
              </w:rPr>
              <w:tab/>
              <w:t xml:space="preserve">c </w:t>
            </w:r>
            <w:r>
              <w:rPr>
                <w:sz w:val="14"/>
              </w:rPr>
              <w:tab/>
              <w:t>ueH•rpoR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58121"/>
                  <wp:effectExtent l="0" t="0" r="0" b="0"/>
                  <wp:docPr id="172516" name="Picture 172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16" name="Picture 172516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5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18"/>
              </w:rPr>
              <w:t>0.0333105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2318,8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18"/>
              </w:rPr>
              <w:t>0,034976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2 524.6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18"/>
              </w:rPr>
              <w:t>0,03672483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18"/>
              </w:rPr>
              <w:t>710.4</w:t>
            </w:r>
          </w:p>
        </w:tc>
      </w:tr>
      <w:tr w:rsidR="006F336F">
        <w:trPr>
          <w:trHeight w:val="876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4" w:firstLine="0"/>
            </w:pPr>
            <w:r>
              <w:rPr>
                <w:sz w:val="16"/>
              </w:rPr>
              <w:t xml:space="preserve">3. B c•ra1U'0Ha1X'B (nepnwmag MenHEo-c.aflHTapHan nouorub, cnernnrrvnwpoBaHHa_g Meavnumcxag noM0ffb, 3a Hex.mqeHHeM Þepamm.rx Meamuo-'cx_ux 3a acwuoqeHHeM </w:t>
            </w:r>
            <w:r>
              <w:rPr>
                <w:noProof/>
              </w:rPr>
              <w:drawing>
                <wp:inline distT="0" distB="0" distL="0" distR="0">
                  <wp:extent cx="607013" cy="91543"/>
                  <wp:effectExtent l="0" t="0" r="0" b="0"/>
                  <wp:docPr id="173150" name="Picture 173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50" name="Picture 173150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13" cy="9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pea6wrz•ra1urg,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14894" cy="332886"/>
                  <wp:effectExtent l="0" t="0" r="0" b="0"/>
                  <wp:docPr id="172807" name="Picture 172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07" name="Picture 172807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894" cy="33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30277.7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32 103,6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0,067347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33 832,8</w:t>
            </w:r>
          </w:p>
        </w:tc>
      </w:tr>
      <w:tr w:rsidR="006F336F">
        <w:trPr>
          <w:trHeight w:val="346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326" w:firstLine="2881"/>
              <w:jc w:val="left"/>
            </w:pPr>
            <w:r>
              <w:rPr>
                <w:sz w:val="14"/>
              </w:rPr>
              <w:t>tlOMO uro</w:t>
            </w:r>
            <w:r>
              <w:rPr>
                <w:sz w:val="14"/>
              </w:rPr>
              <w:tab/>
              <w:t>OKa_ga'IH"</w:t>
            </w:r>
            <w:r>
              <w:rPr>
                <w:sz w:val="14"/>
              </w:rPr>
              <w:tab/>
              <w:t>noMOND'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0.024538</w:t>
            </w:r>
          </w:p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0.031576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51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245115" cy="133154"/>
                  <wp:effectExtent l="0" t="0" r="0" b="0"/>
                  <wp:docPr id="172845" name="Picture 172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45" name="Picture 172845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115" cy="13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0.011888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85 316,6</w:t>
            </w:r>
          </w:p>
        </w:tc>
      </w:tr>
      <w:tr w:rsidR="006F336F">
        <w:trPr>
          <w:trHeight w:val="493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658706" cy="324563"/>
                  <wp:effectExtent l="0" t="0" r="0" b="0"/>
                  <wp:docPr id="703779" name="Picture 703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79" name="Picture 703779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706" cy="324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0,01308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76 153,7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0,01308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80 858,5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63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38" w:right="0" w:hanging="825"/>
              <w:jc w:val="left"/>
            </w:pPr>
            <w:r>
              <w:rPr>
                <w:sz w:val="16"/>
              </w:rPr>
              <w:t xml:space="preserve">3.2. </w:t>
            </w:r>
            <w:r>
              <w:rPr>
                <w:sz w:val="16"/>
              </w:rPr>
              <w:tab/>
              <w:t xml:space="preserve">0Ra_gaRRR MeamnntcK0A nouor11H npH 9Kcrpaxopnopam,H0M OW'OAOTBO(3a ucxmoqeHHeM </w:t>
            </w:r>
            <w:r>
              <w:rPr>
                <w:noProof/>
              </w:rPr>
              <w:drawing>
                <wp:inline distT="0" distB="0" distL="0" distR="0">
                  <wp:extent cx="615328" cy="99866"/>
                  <wp:effectExtent l="0" t="0" r="0" b="0"/>
                  <wp:docPr id="173107" name="Picture 173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07" name="Picture 173107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28" cy="9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Meag— rarnnamrii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14"/>
              </w:rPr>
              <w:t>C_aygaeB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4"/>
              </w:rPr>
              <w:t>0,0644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108 861,2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112726,4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8"/>
              </w:rPr>
              <w:t>0,000644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115970,7</w:t>
            </w:r>
          </w:p>
        </w:tc>
      </w:tr>
      <w:tr w:rsidR="006F336F">
        <w:trPr>
          <w:trHeight w:val="506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4"/>
              </w:rPr>
              <w:t xml:space="preserve">3.3. </w:t>
            </w:r>
            <w:r>
              <w:rPr>
                <w:sz w:val="14"/>
              </w:rPr>
              <w:tab/>
              <w:t xml:space="preserve">oxa3aHH* MeamJIHcxo\t noMot1U1 </w:t>
            </w:r>
            <w:r>
              <w:rPr>
                <w:sz w:val="14"/>
              </w:rPr>
              <w:tab/>
              <w:t>c BEpycm.na rerumrroM MeaHIMHCKHMH opraHH:3a11HRMH (3a HCKJuoqeHHeM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0,000695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113 596,0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16"/>
              </w:rPr>
              <w:t>o,CW0695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118 9344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8"/>
              </w:rPr>
              <w:t>0,000695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124 286.2</w:t>
            </w:r>
          </w:p>
        </w:tc>
      </w:tr>
      <w:tr w:rsidR="006F336F">
        <w:trPr>
          <w:trHeight w:val="980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962"/>
                <w:tab w:val="center" w:pos="2508"/>
                <w:tab w:val="center" w:pos="5146"/>
              </w:tabs>
              <w:spacing w:after="8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4. Cneuuwnouponannaq, g </w:t>
            </w:r>
            <w:r>
              <w:rPr>
                <w:sz w:val="18"/>
              </w:rPr>
              <w:tab/>
              <w:t xml:space="preserve">qqene </w:t>
            </w:r>
            <w:r>
              <w:rPr>
                <w:sz w:val="18"/>
              </w:rPr>
              <w:tab/>
              <w:t>MemmurHCKAg rro•</w:t>
            </w:r>
          </w:p>
          <w:p w:rsidR="006F336F" w:rsidRDefault="00AA3F26">
            <w:pPr>
              <w:spacing w:after="0" w:line="259" w:lineRule="auto"/>
              <w:ind w:left="1021" w:right="0" w:hanging="1008"/>
              <w:jc w:val="left"/>
            </w:pPr>
            <w:r>
              <w:rPr>
                <w:sz w:val="16"/>
              </w:rPr>
              <w:t xml:space="preserve">Moulb B yc."0BRgx Rpyrnocyroquoro cra11H0Hapa, oxaaaanaa </w:t>
            </w:r>
            <w:r>
              <w:rPr>
                <w:sz w:val="16"/>
              </w:rPr>
              <w:tab/>
              <w:t xml:space="preserve">op(sa </w:t>
            </w:r>
            <w:r>
              <w:rPr>
                <w:sz w:val="16"/>
              </w:rPr>
              <w:tab/>
              <w:t>opr--mnnalurl), pea5HmrrauHH, Hux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18"/>
              </w:rPr>
              <w:t>rocrurrwugauuu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0,176499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>51 453.1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o. 174699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0" w:right="0" w:firstLine="0"/>
              <w:jc w:val="left"/>
            </w:pPr>
            <w:r>
              <w:rPr>
                <w:sz w:val="18"/>
              </w:rPr>
              <w:t>55 418,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8"/>
              </w:rPr>
              <w:t>0,174122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59 124,3</w:t>
            </w:r>
          </w:p>
        </w:tc>
      </w:tr>
      <w:tr w:rsidR="006F336F">
        <w:trPr>
          <w:trHeight w:val="421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6"/>
              </w:rPr>
              <w:t>nepnoro ypomu 0RagaHnq ueam.u-mcxon trououu'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65436" cy="174765"/>
                  <wp:effectExtent l="0" t="0" r="0" b="0"/>
                  <wp:docPr id="172583" name="Picture 172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83" name="Picture 172583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436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0,038143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29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Broporo yp0BHg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8372" cy="257986"/>
                  <wp:effectExtent l="0" t="0" r="0" b="0"/>
                  <wp:docPr id="172704" name="Picture 172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04" name="Picture 172704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72" cy="257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0,084908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57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936"/>
                <w:tab w:val="center" w:pos="324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TVrbero yponng oxaaaHMg </w:t>
            </w:r>
            <w:r>
              <w:rPr>
                <w:sz w:val="18"/>
              </w:rPr>
              <w:tab/>
              <w:t>rtOM0111H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8372" cy="174765"/>
                  <wp:effectExtent l="0" t="0" r="0" b="0"/>
                  <wp:docPr id="172558" name="Picture 172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58" name="Picture 172558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72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0,053448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54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13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0">
                  <wp:simplePos x="0" y="0"/>
                  <wp:positionH relativeFrom="column">
                    <wp:posOffset>3279323</wp:posOffset>
                  </wp:positionH>
                  <wp:positionV relativeFrom="paragraph">
                    <wp:posOffset>14880</wp:posOffset>
                  </wp:positionV>
                  <wp:extent cx="457338" cy="199731"/>
                  <wp:effectExtent l="0" t="0" r="0" b="0"/>
                  <wp:wrapSquare wrapText="bothSides"/>
                  <wp:docPr id="173119" name="Picture 173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19" name="Picture 173119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38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</w:rPr>
              <w:t>4. I. Artg no rrpotþwtro «OHKonorr«» cxHMM opr-aHH3aunRMH (3a ncwnoqeHneM tbeAepanbHb1x ueAuumrcKHx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0056" cy="199731"/>
                  <wp:effectExtent l="0" t="0" r="0" b="0"/>
                  <wp:docPr id="172749" name="Picture 172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49" name="Picture 172749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056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96 943,5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18"/>
              </w:rPr>
              <w:t>(1010265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104621,2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0,010265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111 638$</w:t>
            </w:r>
          </w:p>
        </w:tc>
      </w:tr>
      <w:tr w:rsidR="006F336F">
        <w:trPr>
          <w:trHeight w:val="295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740"/>
                <w:tab w:val="center" w:pos="3346"/>
                <w:tab w:val="center" w:pos="559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</w:r>
            <w:r>
              <w:rPr>
                <w:sz w:val="14"/>
              </w:rPr>
              <w:t xml:space="preserve">4.2. C1tH•rgp-0RaHue </w:t>
            </w:r>
            <w:r>
              <w:rPr>
                <w:sz w:val="14"/>
              </w:rPr>
              <w:tab/>
              <w:t xml:space="preserve">c UH'þaPRTOM Mm)KapÃa </w:t>
            </w:r>
            <w:r>
              <w:rPr>
                <w:sz w:val="14"/>
              </w:rPr>
              <w:tab/>
              <w:t>opra•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0056" cy="133154"/>
                  <wp:effectExtent l="0" t="0" r="0" b="0"/>
                  <wp:docPr id="172529" name="Picture 1725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29" name="Picture 172529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056" cy="13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193 720,9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01" w:right="0" w:firstLine="0"/>
              <w:jc w:val="center"/>
            </w:pPr>
            <w:r>
              <w:rPr>
                <w:sz w:val="18"/>
              </w:rPr>
              <w:t>340,7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0,002327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219 984,1</w:t>
            </w:r>
          </w:p>
        </w:tc>
      </w:tr>
      <w:tr w:rsidR="006F336F">
        <w:trPr>
          <w:trHeight w:val="880"/>
        </w:trPr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675337" cy="449395"/>
                  <wp:effectExtent l="0" t="0" r="0" b="0"/>
                  <wp:docPr id="703781" name="Picture 703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81" name="Picture 703781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337" cy="44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65003" cy="307919"/>
                  <wp:effectExtent l="0" t="0" r="0" b="0"/>
                  <wp:docPr id="703783" name="Picture 703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83" name="Picture 703783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03" cy="307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0.00043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254 7445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0.00043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270 682,0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o.00043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285 751,0</w:t>
            </w:r>
          </w:p>
        </w:tc>
      </w:tr>
    </w:tbl>
    <w:p w:rsidR="006F336F" w:rsidRDefault="006F336F">
      <w:pPr>
        <w:spacing w:after="0" w:line="259" w:lineRule="auto"/>
        <w:ind w:left="-1440" w:right="16028" w:firstLine="0"/>
        <w:jc w:val="left"/>
      </w:pPr>
    </w:p>
    <w:tbl>
      <w:tblPr>
        <w:tblStyle w:val="TableGrid"/>
        <w:tblW w:w="14588" w:type="dxa"/>
        <w:tblInd w:w="3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490"/>
        <w:gridCol w:w="176"/>
        <w:gridCol w:w="624"/>
        <w:gridCol w:w="1016"/>
        <w:gridCol w:w="653"/>
        <w:gridCol w:w="837"/>
        <w:gridCol w:w="268"/>
        <w:gridCol w:w="1743"/>
        <w:gridCol w:w="529"/>
        <w:gridCol w:w="973"/>
        <w:gridCol w:w="1083"/>
        <w:gridCol w:w="1315"/>
        <w:gridCol w:w="964"/>
        <w:gridCol w:w="1201"/>
        <w:gridCol w:w="1082"/>
        <w:gridCol w:w="1330"/>
      </w:tblGrid>
      <w:tr w:rsidR="006F336F">
        <w:trPr>
          <w:trHeight w:val="196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" w:right="0" w:firstLine="0"/>
              <w:jc w:val="center"/>
            </w:pPr>
            <w:r>
              <w:t>з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66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3" w:right="0" w:firstLine="0"/>
            </w:pPr>
            <w:r>
              <w:rPr>
                <w:sz w:val="16"/>
              </w:rPr>
              <w:t>4 А. Эндоваскулярная деструкция ДОПОЛНИТельНЫХ проводящт путей П арпмотеННЫх зон сердца иеднтннскими ортанизшщыми (за нскл:ючеНЕМ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8372" cy="199512"/>
                  <wp:effectExtent l="0" t="0" r="0" b="0"/>
                  <wp:docPr id="180396" name="Picture 180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96" name="Picture 180396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72" cy="19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2"/>
              </w:rPr>
              <w:t>000189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306 5092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18"/>
              </w:rPr>
              <w:t>0,000189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2" w:right="0" w:firstLine="0"/>
              <w:jc w:val="left"/>
            </w:pPr>
            <w:r>
              <w:rPr>
                <w:sz w:val="18"/>
              </w:rPr>
              <w:t>325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0,000189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21" w:right="0" w:firstLine="0"/>
              <w:jc w:val="left"/>
            </w:pPr>
            <w:r>
              <w:rPr>
                <w:sz w:val="18"/>
              </w:rPr>
              <w:t>343</w:t>
            </w:r>
          </w:p>
        </w:tc>
      </w:tr>
      <w:tr w:rsidR="006F336F">
        <w:trPr>
          <w:trHeight w:val="263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18"/>
              </w:rPr>
              <w:t>4.5. Сленгование или энлартерзктоиия медицинскими органтациями (за исключением де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40491" cy="166260"/>
                  <wp:effectExtent l="0" t="0" r="0" b="0"/>
                  <wp:docPr id="703785" name="Picture 703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85" name="Picture 703785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91" cy="16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4"/>
              </w:rPr>
              <w:t>одни 72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18"/>
              </w:rPr>
              <w:t>199 5045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0,000472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223 787,4</w:t>
            </w:r>
          </w:p>
        </w:tc>
      </w:tr>
      <w:tr w:rsidR="006F336F">
        <w:trPr>
          <w:trHeight w:val="241"/>
        </w:trPr>
        <w:tc>
          <w:tcPr>
            <w:tcW w:w="13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16"/>
              </w:rPr>
              <w:t>S. Медицинская</w:t>
            </w:r>
          </w:p>
        </w:tc>
        <w:tc>
          <w:tcPr>
            <w:tcW w:w="458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7" w:right="0" w:firstLine="0"/>
              <w:jc w:val="left"/>
            </w:pPr>
            <w:r>
              <w:rPr>
                <w:sz w:val="16"/>
              </w:rPr>
              <w:t>ил итация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63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18"/>
              </w:rPr>
              <w:t>5.1. В амбулаторных условиях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23643" cy="174572"/>
                  <wp:effectExtent l="0" t="0" r="0" b="0"/>
                  <wp:docPr id="180247" name="Picture 180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47" name="Picture 180247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43" cy="17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0,003241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25 427.7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6"/>
              </w:rPr>
              <w:t>о.(Ю3241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27 684$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0,003241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29 722.8</w:t>
            </w:r>
          </w:p>
        </w:tc>
      </w:tr>
      <w:tr w:rsidR="006F336F">
        <w:trPr>
          <w:trHeight w:val="573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3" w:right="100" w:firstLine="0"/>
            </w:pPr>
            <w:r>
              <w:rPr>
                <w:sz w:val="18"/>
              </w:rPr>
              <w:t>5.2. В условных дневных стационаров (первичная медико-санитарнн помоль. специализирв•нная помощь) медицинскими ортнии• циями за исключением медицинских о ганизаций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2" w:right="0" w:firstLine="0"/>
              <w:jc w:val="left"/>
            </w:pPr>
            <w:r>
              <w:rPr>
                <w:sz w:val="18"/>
              </w:rPr>
              <w:t>случаев лечения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28039.2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7" w:right="0" w:firstLine="0"/>
              <w:jc w:val="left"/>
            </w:pPr>
            <w:r>
              <w:rPr>
                <w:sz w:val="20"/>
              </w:rPr>
              <w:t>о.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01" w:right="0" w:firstLine="0"/>
              <w:jc w:val="left"/>
            </w:pPr>
            <w:r>
              <w:rPr>
                <w:sz w:val="18"/>
              </w:rPr>
              <w:t>29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0,002705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м 412.9</w:t>
            </w:r>
          </w:p>
        </w:tc>
      </w:tr>
      <w:tr w:rsidR="006F336F">
        <w:trPr>
          <w:trHeight w:val="491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0" w:right="100" w:firstLine="13"/>
            </w:pPr>
            <w:r>
              <w:rPr>
                <w:sz w:val="18"/>
              </w:rPr>
              <w:t>5.3, В условиях круглосуточного Сгщщонара (специиизиронанная. в том числе высокотехнологичная, медицинская помощь) медицинскими органтаИями за ИСШПОЧснисм медицинских о гантагший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162" w:right="0" w:firstLine="0"/>
              <w:jc w:val="left"/>
            </w:pPr>
            <w:r>
              <w:rPr>
                <w:sz w:val="20"/>
              </w:rPr>
              <w:t>тспитшмзщщв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0.005643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54 348,0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58761,9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>0,005643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62 784“</w:t>
            </w:r>
          </w:p>
        </w:tc>
      </w:tr>
      <w:tr w:rsidR="006F336F">
        <w:trPr>
          <w:trHeight w:val="344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-5" w:firstLine="0"/>
              <w:jc w:val="right"/>
            </w:pPr>
            <w:r>
              <w:rPr>
                <w:sz w:val="18"/>
              </w:rPr>
              <w:t>Ш . Медицинская помощь по</w:t>
            </w:r>
          </w:p>
        </w:tc>
        <w:tc>
          <w:tcPr>
            <w:tcW w:w="3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AA3F26">
            <w:pPr>
              <w:tabs>
                <w:tab w:val="center" w:pos="778"/>
                <w:tab w:val="center" w:pos="348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914676" cy="174573"/>
                  <wp:effectExtent l="0" t="0" r="0" b="0"/>
                  <wp:docPr id="180073" name="Picture 180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73" name="Picture 180073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676" cy="17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ab/>
              <w:t>базовой</w:t>
            </w:r>
          </w:p>
        </w:tc>
        <w:tc>
          <w:tcPr>
            <w:tcW w:w="22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596" w:right="0" w:firstLine="0"/>
              <w:jc w:val="left"/>
            </w:pPr>
            <w:r>
              <w:rPr>
                <w:sz w:val="18"/>
              </w:rPr>
              <w:t>ой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17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1367"/>
                <w:tab w:val="center" w:pos="441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>в том числе с</w:t>
            </w:r>
            <w:r>
              <w:rPr>
                <w:sz w:val="18"/>
              </w:rPr>
              <w:tab/>
              <w:t>ванная медлпннская помощь</w:t>
            </w:r>
          </w:p>
          <w:p w:rsidR="006F336F" w:rsidRDefault="00AA3F26">
            <w:pPr>
              <w:spacing w:after="147" w:line="259" w:lineRule="auto"/>
              <w:ind w:left="110" w:right="0" w:firstLine="0"/>
              <w:jc w:val="left"/>
            </w:pPr>
            <w:r>
              <w:rPr>
                <w:sz w:val="18"/>
              </w:rPr>
              <w:t>2, Первичная медико-сантарная помощь за исключением медицинской реа-</w:t>
            </w:r>
          </w:p>
          <w:p w:rsidR="006F336F" w:rsidRDefault="00AA3F26">
            <w:pPr>
              <w:spacing w:after="0" w:line="259" w:lineRule="auto"/>
              <w:ind w:left="411" w:right="0" w:firstLine="0"/>
              <w:jc w:val="left"/>
            </w:pPr>
            <w:r>
              <w:rPr>
                <w:sz w:val="18"/>
              </w:rPr>
              <w:t xml:space="preserve">В 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0,005505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20 947,6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18"/>
              </w:rPr>
              <w:t>0,005505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01" w:right="0" w:firstLine="0"/>
              <w:jc w:val="left"/>
            </w:pPr>
            <w:r>
              <w:rPr>
                <w:sz w:val="18"/>
              </w:rPr>
              <w:t>20 947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0.005505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20 947,6</w:t>
            </w:r>
          </w:p>
        </w:tc>
      </w:tr>
      <w:tr w:rsidR="006F336F">
        <w:trPr>
          <w:trHeight w:val="337"/>
        </w:trPr>
        <w:tc>
          <w:tcPr>
            <w:tcW w:w="5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10" w:right="-203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32393" cy="207825"/>
                  <wp:effectExtent l="0" t="0" r="0" b="0"/>
                  <wp:docPr id="180535" name="Picture 180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35" name="Picture 180535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93" cy="20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4" w:type="dxa"/>
            <w:gridSpan w:val="7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491"/>
                <w:tab w:val="center" w:pos="227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>лато</w:t>
            </w:r>
            <w:r>
              <w:rPr>
                <w:sz w:val="18"/>
              </w:rPr>
              <w:tab/>
              <w:t>в том Осле:</w:t>
            </w:r>
          </w:p>
          <w:p w:rsidR="006F336F" w:rsidRDefault="00AA3F26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>Посещения в рамхи ПРЕдент прфилактических медицински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комплехсных</w:t>
            </w:r>
          </w:p>
        </w:tc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0.060267</w:t>
            </w:r>
          </w:p>
        </w:tc>
        <w:tc>
          <w:tcPr>
            <w:tcW w:w="13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0,060267</w:t>
            </w:r>
          </w:p>
        </w:tc>
        <w:tc>
          <w:tcPr>
            <w:tcW w:w="1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>572,3</w:t>
            </w:r>
          </w:p>
        </w:tc>
      </w:tr>
      <w:tr w:rsidR="006F336F">
        <w:trPr>
          <w:trHeight w:val="24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96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>2.1 Д. Посещени• в рамках проведения диспанссрТцни —всего, в том числе: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комплексных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0,001441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571,6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571$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>0.001441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571,6</w:t>
            </w:r>
          </w:p>
        </w:tc>
      </w:tr>
      <w:tr w:rsidR="006F336F">
        <w:trPr>
          <w:trHeight w:val="461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lastRenderedPageBreak/>
              <w:t>2.121. Для предетя углубленной диспансеризация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33" w:right="0" w:hanging="79"/>
              <w:jc w:val="left"/>
            </w:pPr>
            <w:r>
              <w:rPr>
                <w:sz w:val="18"/>
              </w:rPr>
              <w:t>комплексных посещений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57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78" w:right="47" w:hanging="681"/>
            </w:pPr>
            <w:r>
              <w:rPr>
                <w:sz w:val="18"/>
              </w:rPr>
              <w:t>2.1 З, Диспансериз</w:t>
            </w:r>
            <w:r>
              <w:rPr>
                <w:sz w:val="18"/>
                <w:u w:val="single" w:color="000000"/>
              </w:rPr>
              <w:t>ация</w:t>
            </w:r>
            <w:r>
              <w:rPr>
                <w:sz w:val="18"/>
              </w:rPr>
              <w:t xml:space="preserve"> для оценки рещ»дуктивното здв-;ювья женщин н в том чисх: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комплексных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>о,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3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2"/>
              </w:rPr>
              <w:t>Ж е ПШИН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0,0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09"/>
        </w:trPr>
        <w:tc>
          <w:tcPr>
            <w:tcW w:w="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5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0.0</w:t>
            </w:r>
          </w:p>
        </w:tc>
      </w:tr>
      <w:tr w:rsidR="006F336F">
        <w:trPr>
          <w:trHeight w:val="209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6"/>
              </w:rPr>
              <w:t>2.1 Посещении с иными целя ин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посещений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о 238549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3" w:firstLine="0"/>
              <w:jc w:val="center"/>
            </w:pPr>
            <w:r>
              <w:rPr>
                <w:sz w:val="18"/>
              </w:rPr>
              <w:t>953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4" w:right="0" w:firstLine="0"/>
              <w:jc w:val="left"/>
            </w:pPr>
            <w:r>
              <w:rPr>
                <w:sz w:val="18"/>
              </w:rPr>
              <w:t>о 238549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953 2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о 38549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953.2</w:t>
            </w:r>
          </w:p>
        </w:tc>
      </w:tr>
      <w:tr w:rsidR="006F336F">
        <w:trPr>
          <w:trHeight w:val="205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8"/>
              </w:rPr>
              <w:t>2.1.5_ Посещения ло неотложной помощи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поселений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2"/>
              </w:rPr>
              <w:t>о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27"/>
        </w:trPr>
        <w:tc>
          <w:tcPr>
            <w:tcW w:w="7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0"/>
              </w:rPr>
              <w:t>21,6.</w:t>
            </w:r>
          </w:p>
        </w:tc>
        <w:tc>
          <w:tcPr>
            <w:tcW w:w="520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18"/>
              </w:rPr>
              <w:t>Ник в связи с заболеваниям“</w:t>
            </w:r>
          </w:p>
        </w:tc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0.382061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>6441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>0.382061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644.1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о 8206'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18"/>
              </w:rPr>
              <w:t>644,</w:t>
            </w:r>
          </w:p>
        </w:tc>
      </w:tr>
      <w:tr w:rsidR="006F336F">
        <w:trPr>
          <w:trHeight w:val="183"/>
        </w:trPr>
        <w:tc>
          <w:tcPr>
            <w:tcW w:w="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0"/>
              </w:rPr>
              <w:t>21.7.</w:t>
            </w:r>
          </w:p>
        </w:tc>
        <w:tc>
          <w:tcPr>
            <w:tcW w:w="33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>детс отдельных диагностических</w:t>
            </w:r>
          </w:p>
        </w:tc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32" w:right="0" w:firstLine="0"/>
              <w:jc w:val="left"/>
            </w:pPr>
            <w:r>
              <w:rPr>
                <w:sz w:val="16"/>
              </w:rPr>
              <w:t>иссј'№дований: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исследований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03" w:right="0" w:firstLine="0"/>
              <w:jc w:val="center"/>
            </w:pPr>
            <w:r>
              <w:rPr>
                <w:sz w:val="18"/>
              </w:rPr>
              <w:t>146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2 452.1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8"/>
              </w:rPr>
              <w:t>0,001146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2452,1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0,001 146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14"/>
        </w:trPr>
        <w:tc>
          <w:tcPr>
            <w:tcW w:w="24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446852" cy="174573"/>
                  <wp:effectExtent l="0" t="0" r="0" b="0"/>
                  <wp:docPr id="180347" name="Picture 180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47" name="Picture 180347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52" cy="17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исследований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0.001146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2 452.1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8"/>
              </w:rPr>
              <w:t>0,001146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2452.!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t>00146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99"/>
        </w:trPr>
        <w:tc>
          <w:tcPr>
            <w:tcW w:w="30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6"/>
              </w:rPr>
              <w:t>2.1.72. Магн«ттю• нансная то</w:t>
            </w:r>
          </w:p>
          <w:p w:rsidR="006F336F" w:rsidRDefault="00AA3F26">
            <w:pPr>
              <w:tabs>
                <w:tab w:val="center" w:pos="516"/>
                <w:tab w:val="center" w:pos="215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>2.1.73. Упь</w:t>
            </w:r>
            <w:r>
              <w:rPr>
                <w:sz w:val="18"/>
              </w:rPr>
              <w:tab/>
              <w:t xml:space="preserve">оаое исследование </w:t>
            </w:r>
          </w:p>
        </w:tc>
        <w:tc>
          <w:tcPr>
            <w:tcW w:w="288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-8" w:right="846" w:firstLine="0"/>
              <w:jc w:val="center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806579" cy="195355"/>
                      <wp:effectExtent l="0" t="0" r="0" b="0"/>
                      <wp:docPr id="653737" name="Group 653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6579" cy="195355"/>
                                <a:chOff x="0" y="0"/>
                                <a:chExt cx="806579" cy="195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787" name="Picture 703787"/>
                                <pic:cNvPicPr/>
                              </pic:nvPicPr>
                              <pic:blipFill>
                                <a:blip r:embed="rId2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6579" cy="166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223" name="Rectangle 174223"/>
                              <wps:cNvSpPr/>
                              <wps:spPr>
                                <a:xfrm>
                                  <a:off x="33261" y="103912"/>
                                  <a:ext cx="353897" cy="1216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w w:val="10"/>
                                        <w:sz w:val="18"/>
                                      </w:rPr>
                                      <w:t>дечно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53737" style="width:63.5101pt;height:15.3823pt;mso-position-horizontal-relative:char;mso-position-vertical-relative:line" coordsize="8065,1953">
                      <v:shape id="Picture 703787" style="position:absolute;width:8065;height:1662;left:0;top:0;" filled="f">
                        <v:imagedata r:id="rId235"/>
                      </v:shape>
                      <v:rect id="Rectangle 174223" style="position:absolute;width:3538;height:1216;left:332;top:103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0"/>
                                  <w:sz w:val="18"/>
                                </w:rPr>
                                <w:t xml:space="preserve">дечно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>й системы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28" w:right="0" w:firstLine="0"/>
              <w:jc w:val="left"/>
            </w:pPr>
            <w:r>
              <w:rPr>
                <w:sz w:val="18"/>
              </w:rPr>
              <w:t>исследований ИССЛсдо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0.0</w:t>
            </w:r>
          </w:p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24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8"/>
              </w:rPr>
              <w:t>2, 1 .74. Э№осколнческое дищжостнчесхое исследование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исследований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0.0</w:t>
            </w:r>
          </w:p>
        </w:tc>
      </w:tr>
      <w:tr w:rsidR="006F336F">
        <w:trPr>
          <w:trHeight w:val="401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3" w:right="0" w:firstLine="13"/>
            </w:pPr>
            <w:r>
              <w:rPr>
                <w:sz w:val="18"/>
              </w:rPr>
              <w:t>2.1„7.3. Молекулярно•генстическое исследование с целью диапкмтки онколомче с хих заболеваний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исследований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47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3" w:right="0" w:firstLine="13"/>
              <w:jc w:val="left"/>
            </w:pPr>
            <w:r>
              <w:rPr>
                <w:sz w:val="18"/>
              </w:rPr>
              <w:t>2, 17 „б. Птолно•анатомическое Ихледование биопсййного (операционного) материала с целью диагнкютикн онкологических заболеваний н 'юд%ра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исследований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>0.0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52"/>
        </w:trPr>
        <w:tc>
          <w:tcPr>
            <w:tcW w:w="59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666"/>
                <w:tab w:val="center" w:pos="270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2.1.7.7 , ПЭТ- КТ </w:t>
            </w:r>
            <w:r>
              <w:rPr>
                <w:sz w:val="18"/>
              </w:rPr>
              <w:tab/>
              <w:t>онкологических заболеваниях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исследований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18"/>
              </w:rPr>
              <w:t>0,0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0" w:line="259" w:lineRule="auto"/>
        <w:ind w:left="0" w:right="-79" w:firstLine="0"/>
        <w:jc w:val="left"/>
      </w:pPr>
      <w:r>
        <w:rPr>
          <w:noProof/>
        </w:rPr>
        <w:drawing>
          <wp:inline distT="0" distB="0" distL="0" distR="0">
            <wp:extent cx="9313070" cy="5758919"/>
            <wp:effectExtent l="0" t="0" r="0" b="0"/>
            <wp:docPr id="703788" name="Picture 703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88" name="Picture 703788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9313070" cy="575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575" w:type="dxa"/>
        <w:tblInd w:w="13" w:type="dxa"/>
        <w:tblCellMar>
          <w:top w:w="0" w:type="dxa"/>
          <w:left w:w="92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263"/>
        <w:gridCol w:w="4706"/>
        <w:gridCol w:w="1501"/>
        <w:gridCol w:w="1100"/>
        <w:gridCol w:w="1375"/>
        <w:gridCol w:w="956"/>
        <w:gridCol w:w="1215"/>
        <w:gridCol w:w="1095"/>
        <w:gridCol w:w="681"/>
        <w:gridCol w:w="681"/>
      </w:tblGrid>
      <w:tr w:rsidR="006F336F">
        <w:trPr>
          <w:trHeight w:val="196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89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44" w:lineRule="auto"/>
              <w:ind w:left="26" w:right="0" w:firstLine="0"/>
            </w:pPr>
            <w:r>
              <w:rPr>
                <w:sz w:val="18"/>
              </w:rPr>
              <w:t>4.4. Эщоваскулярнм деструкция дополнительных про•одтпих путей тритмогенных зон сер</w:t>
            </w:r>
            <w:r>
              <w:rPr>
                <w:sz w:val="18"/>
                <w:u w:val="single" w:color="000000"/>
              </w:rPr>
              <w:t>дца</w:t>
            </w:r>
            <w:r>
              <w:rPr>
                <w:sz w:val="18"/>
              </w:rPr>
              <w:t xml:space="preserve"> меднш«нскими организащими (за исключенжм</w:t>
            </w:r>
          </w:p>
          <w:p w:rsidR="006F336F" w:rsidRDefault="00AA3F26">
            <w:pPr>
              <w:spacing w:after="0" w:line="259" w:lineRule="auto"/>
              <w:ind w:left="1034" w:right="0" w:firstLine="0"/>
              <w:jc w:val="left"/>
            </w:pPr>
            <w:r>
              <w:rPr>
                <w:sz w:val="16"/>
              </w:rPr>
              <w:t>медицинских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8372" cy="199512"/>
                  <wp:effectExtent l="0" t="0" r="0" b="0"/>
                  <wp:docPr id="191393" name="Picture 191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93" name="Picture 191393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72" cy="19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47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</w:pPr>
            <w:r>
              <w:rPr>
                <w:sz w:val="18"/>
              </w:rPr>
              <w:t>4'. Стектирвание или эндартерзктомия меджщнскими организациями (за исключение М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7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8372" cy="191199"/>
                  <wp:effectExtent l="0" t="0" r="0" b="0"/>
                  <wp:docPr id="191285" name="Picture 191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85" name="Picture 191285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72" cy="19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18"/>
              </w:rPr>
              <w:t>0,0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3"/>
        </w:trPr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>5. Медицинсктя</w:t>
            </w:r>
          </w:p>
        </w:tc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5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>5, В њмбулаторжых условиях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18"/>
              </w:rPr>
              <w:t>посещений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>то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0"/>
              </w:rPr>
              <w:t>0.0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8"/>
              </w:rPr>
              <w:t>0.0</w:t>
            </w:r>
          </w:p>
        </w:tc>
      </w:tr>
      <w:tr w:rsidR="006F336F">
        <w:trPr>
          <w:trHeight w:val="586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98" w:firstLine="13"/>
            </w:pPr>
            <w:r>
              <w:rPr>
                <w:sz w:val="18"/>
              </w:rPr>
              <w:t>5,2_ В условии дневных стапиокаров (первичнм мощь. сиецниюигюванна. медицинская помощь) медицинскими организа[ЩАМИ за исключением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68" w:right="0" w:firstLine="0"/>
              <w:jc w:val="left"/>
            </w:pPr>
            <w:r>
              <w:rPr>
                <w:sz w:val="18"/>
              </w:rPr>
              <w:t>лечения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>0.0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8"/>
              </w:rPr>
              <w:t>0.0</w:t>
            </w:r>
          </w:p>
        </w:tc>
      </w:tr>
      <w:tr w:rsidR="006F336F">
        <w:trPr>
          <w:trHeight w:val="578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98" w:firstLine="0"/>
            </w:pPr>
            <w:r>
              <w:rPr>
                <w:sz w:val="18"/>
              </w:rPr>
              <w:t>S В условиях круглосуточного стационара (сдецишионрованная, в том числе высокотехнологичная, медицинская помощь) медицинскими организаза исключением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48371" cy="199511"/>
                  <wp:effectExtent l="0" t="0" r="0" b="0"/>
                  <wp:docPr id="191382" name="Picture 191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82" name="Picture 191382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71" cy="199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5" w:firstLine="0"/>
              <w:jc w:val="center"/>
            </w:pPr>
            <w:r>
              <w:t>ор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81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6"/>
              </w:rPr>
              <w:t>б, Падшиатнвн•я медицинская помощь: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63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6.1. Первичная медицннспк пожнць. в том числе доврачебная и чмчебная,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18"/>
              </w:rPr>
              <w:t>лосеиений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18"/>
              </w:rPr>
              <w:t>0,031082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18"/>
              </w:rPr>
              <w:t>350.3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7" w:right="0" w:firstLine="0"/>
              <w:jc w:val="left"/>
            </w:pPr>
            <w:r>
              <w:rPr>
                <w:sz w:val="18"/>
              </w:rPr>
              <w:t>0,031082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18"/>
              </w:rPr>
              <w:t>350,3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18"/>
              </w:rPr>
              <w:t>0,031082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8"/>
              </w:rPr>
              <w:t>1 350,3</w:t>
            </w:r>
          </w:p>
        </w:tc>
      </w:tr>
      <w:tr w:rsidR="006F336F">
        <w:trPr>
          <w:trHeight w:val="394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27" w:right="0" w:hanging="327"/>
            </w:pPr>
            <w:r>
              <w:rPr>
                <w:sz w:val="18"/>
              </w:rPr>
              <w:t>6.1 1. Посещежие по паллттивной медицинской помощн без учета посещена до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16"/>
              </w:rPr>
              <w:t>посепхн_ий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18"/>
              </w:rPr>
              <w:t>0,020322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2" w:right="0" w:firstLine="0"/>
              <w:jc w:val="left"/>
            </w:pPr>
            <w:r>
              <w:rPr>
                <w:sz w:val="28"/>
              </w:rPr>
              <w:t>топ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18"/>
              </w:rPr>
              <w:t>650.5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18"/>
              </w:rPr>
              <w:t>о.022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0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б . [ .2. Посещения на дому выездными патронажными брнт•иами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18"/>
              </w:rPr>
              <w:t>0.01076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0"/>
              </w:rPr>
              <w:t>2 8652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8"/>
              </w:rPr>
              <w:t>0.008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8"/>
              </w:rPr>
              <w:t>з 228,8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8"/>
              </w:rPr>
              <w:t>з 459.8</w:t>
            </w:r>
          </w:p>
        </w:tc>
      </w:tr>
      <w:tr w:rsidR="006F336F">
        <w:trPr>
          <w:trHeight w:val="203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б. .2.l . В том числе для детского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8"/>
              </w:rPr>
              <w:t>0,001148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18"/>
              </w:rPr>
              <w:t>2 703.0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7" w:right="0" w:firstLine="0"/>
              <w:jc w:val="left"/>
            </w:pPr>
            <w:r>
              <w:rPr>
                <w:sz w:val="18"/>
              </w:rPr>
              <w:t>0000302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15762" cy="157947"/>
                  <wp:effectExtent l="0" t="0" r="0" b="0"/>
                  <wp:docPr id="191116" name="Picture 191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16" name="Picture 191116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62" cy="157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8"/>
              </w:rPr>
              <w:t>з 645,5</w:t>
            </w:r>
          </w:p>
        </w:tc>
      </w:tr>
      <w:tr w:rsidR="006F336F">
        <w:trPr>
          <w:trHeight w:val="350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42" w:right="0" w:hanging="642"/>
            </w:pPr>
            <w:r>
              <w:rPr>
                <w:sz w:val="18"/>
              </w:rPr>
              <w:t>6.2. Оказываеми в стационарных условиях (включая койки паллиативной скоп ПОМОЩИ И койки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>койко-дней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8"/>
              </w:rPr>
              <w:t>0,031902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18"/>
              </w:rPr>
              <w:t>з 24*.0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>(\092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16"/>
              </w:rPr>
              <w:t>о.()92</w:t>
            </w:r>
          </w:p>
        </w:tc>
        <w:tc>
          <w:tcPr>
            <w:tcW w:w="13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4075.8</w:t>
            </w:r>
          </w:p>
        </w:tc>
      </w:tr>
      <w:tr w:rsidR="006F336F">
        <w:trPr>
          <w:trHeight w:val="391"/>
        </w:trPr>
        <w:tc>
          <w:tcPr>
            <w:tcW w:w="5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>6.2.1. В том числе для дегс:ото населения</w:t>
            </w:r>
          </w:p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6,3. Оказываемая з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18"/>
              </w:rPr>
              <w:t>койко-дне Й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0003489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0"/>
              </w:rPr>
              <w:t>3248,0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23" w:line="259" w:lineRule="auto"/>
              <w:ind w:left="57" w:right="0" w:firstLine="0"/>
              <w:jc w:val="left"/>
            </w:pPr>
            <w:r>
              <w:rPr>
                <w:sz w:val="18"/>
              </w:rPr>
              <w:t>0,002054</w:t>
            </w:r>
          </w:p>
          <w:p w:rsidR="006F336F" w:rsidRDefault="00AA3F26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>0002054</w:t>
            </w:r>
          </w:p>
        </w:tc>
        <w:tc>
          <w:tcPr>
            <w:tcW w:w="13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8"/>
              </w:rPr>
              <w:t>4 100.2</w:t>
            </w:r>
          </w:p>
        </w:tc>
      </w:tr>
    </w:tbl>
    <w:p w:rsidR="006F336F" w:rsidRDefault="00AA3F26">
      <w:pPr>
        <w:tabs>
          <w:tab w:val="center" w:pos="8040"/>
          <w:tab w:val="center" w:pos="9278"/>
        </w:tabs>
        <w:spacing w:after="149" w:line="259" w:lineRule="auto"/>
        <w:ind w:left="0" w:right="0" w:firstLine="0"/>
        <w:jc w:val="left"/>
      </w:pPr>
      <w:r>
        <w:rPr>
          <w:sz w:val="20"/>
        </w:rPr>
        <w:tab/>
        <w:t>0.0</w:t>
      </w:r>
      <w:r>
        <w:rPr>
          <w:sz w:val="20"/>
        </w:rPr>
        <w:tab/>
        <w:t>0.0</w:t>
      </w:r>
    </w:p>
    <w:p w:rsidR="006F336F" w:rsidRDefault="00AA3F26">
      <w:pPr>
        <w:spacing w:after="0" w:line="243" w:lineRule="auto"/>
        <w:ind w:left="0" w:right="0" w:firstLine="694"/>
        <w:jc w:val="left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5903821</wp:posOffset>
            </wp:positionH>
            <wp:positionV relativeFrom="paragraph">
              <wp:posOffset>154911</wp:posOffset>
            </wp:positionV>
            <wp:extent cx="681850" cy="340832"/>
            <wp:effectExtent l="0" t="0" r="0" b="0"/>
            <wp:wrapSquare wrapText="bothSides"/>
            <wp:docPr id="191704" name="Picture 191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4" name="Picture 191704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681850" cy="34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Норматнны объема с </w:t>
      </w:r>
      <w:r>
        <w:rPr>
          <w:sz w:val="18"/>
        </w:rPr>
        <w:tab/>
        <w:t xml:space="preserve">медицинской помощи и нормттивы </w:t>
      </w:r>
      <w:r>
        <w:rPr>
          <w:sz w:val="18"/>
        </w:rPr>
        <w:tab/>
        <w:t xml:space="preserve">затрат на один вызов скорой медицинской помощи, в том чисте мя оказания медицинской помощи авиамедицинскмми выездными бриттдами скок» Й медицинской помощи ПРИ </w:t>
      </w:r>
      <w:r>
        <w:rPr>
          <w:sz w:val="18"/>
        </w:rPr>
        <w:tab/>
        <w:t xml:space="preserve">эвакуации, осуществляемой </w:t>
      </w:r>
      <w:r>
        <w:rPr>
          <w:sz w:val="18"/>
        </w:rPr>
        <w:tab/>
        <w:t>судим,</w:t>
      </w:r>
      <w:r>
        <w:rPr>
          <w:sz w:val="18"/>
        </w:rPr>
        <w:t xml:space="preserve"> с у.етом реальной попхбности (за исключением расходов на авиационные [Футы), устанавливаются Республикой Татарстан.</w:t>
      </w:r>
    </w:p>
    <w:p w:rsidR="006F336F" w:rsidRDefault="00AA3F26">
      <w:pPr>
        <w:spacing w:after="0" w:line="259" w:lineRule="auto"/>
        <w:ind w:left="681" w:right="10214" w:firstLine="0"/>
        <w:jc w:val="left"/>
      </w:pPr>
      <w:r>
        <w:rPr>
          <w:sz w:val="18"/>
          <w:vertAlign w:val="superscript"/>
        </w:rPr>
        <w:t>г</w:t>
      </w:r>
    </w:p>
    <w:p w:rsidR="006F336F" w:rsidRDefault="00AA3F26">
      <w:pPr>
        <w:spacing w:after="31" w:line="227" w:lineRule="auto"/>
        <w:ind w:left="-15" w:right="0" w:firstLine="733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914676</wp:posOffset>
            </wp:positionH>
            <wp:positionV relativeFrom="page">
              <wp:posOffset>6384370</wp:posOffset>
            </wp:positionV>
            <wp:extent cx="565436" cy="66504"/>
            <wp:effectExtent l="0" t="0" r="0" b="0"/>
            <wp:wrapTopAndBottom/>
            <wp:docPr id="191714" name="Picture 191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4" name="Picture 191714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565436" cy="66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но рматнны включают в числе про их </w:t>
      </w:r>
      <w:r>
        <w:rPr>
          <w:noProof/>
        </w:rPr>
        <w:drawing>
          <wp:inline distT="0" distB="0" distL="0" distR="0">
            <wp:extent cx="457338" cy="74817"/>
            <wp:effectExtent l="0" t="0" r="0" b="0"/>
            <wp:docPr id="191710" name="Picture 191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0" name="Picture 191710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457338" cy="7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, Связанные с арофњтактическимн мероприятиями, в ТОм чисде ПРИ профилактических медицинских осмотров обучающих</w:t>
      </w:r>
      <w:r>
        <w:rPr>
          <w:noProof/>
        </w:rPr>
        <w:drawing>
          <wp:inline distT="0" distB="0" distL="0" distR="0">
            <wp:extent cx="99783" cy="66504"/>
            <wp:effectExtent l="0" t="0" r="0" b="0"/>
            <wp:docPr id="191598" name="Picture 19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8" name="Picture 191598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99783" cy="6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в общеобразовательных </w:t>
      </w:r>
      <w:r>
        <w:rPr>
          <w:noProof/>
        </w:rPr>
        <w:drawing>
          <wp:inline distT="0" distB="0" distL="0" distR="0">
            <wp:extent cx="598697" cy="74817"/>
            <wp:effectExtent l="0" t="0" r="0" b="0"/>
            <wp:docPr id="191711" name="Picture 191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1" name="Picture 191711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98697" cy="7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и пр*ссиональнык образовательных огпн_пппииях. а также в обрхмвтхльных ортнизапнях высшего образования (включая посещения, связанные с проведением мсдико.психологичесхого тестигювания) в целях раннет (своевременното) выявления незаконного вотребтения нарк</w:t>
      </w:r>
      <w:r>
        <w:rPr>
          <w:sz w:val="18"/>
        </w:rPr>
        <w:t xml:space="preserve">отических средств и психотрпных веществ. Посещения с иныМн включактг в себя в тм числе посещения мя лрведсния ИСДИХО•ПСИХОГЮГЯЧХЕОТО твсультирования и :кзлуЖння психожнтческих </w:t>
      </w:r>
      <w:r>
        <w:rPr>
          <w:noProof/>
        </w:rPr>
        <w:drawing>
          <wp:inline distT="0" distB="0" distL="0" distR="0">
            <wp:extent cx="1712940" cy="116382"/>
            <wp:effectExtent l="0" t="0" r="0" b="0"/>
            <wp:docPr id="703792" name="Picture 703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92" name="Picture 703792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1712940" cy="11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входкШВХ в базовую программу обошельнот медицинского слыхования.</w:t>
      </w:r>
    </w:p>
    <w:p w:rsidR="006F336F" w:rsidRDefault="00AA3F26">
      <w:pPr>
        <w:spacing w:after="31" w:line="227" w:lineRule="auto"/>
        <w:ind w:left="1872" w:right="0" w:hanging="982"/>
      </w:pPr>
      <w:r>
        <w:rPr>
          <w:sz w:val="18"/>
        </w:rPr>
        <w:t>ПО р мативы о</w:t>
      </w:r>
      <w:r>
        <w:rPr>
          <w:sz w:val="18"/>
        </w:rPr>
        <w:t xml:space="preserve">бращений включают. законченные случаи лечения </w:t>
      </w:r>
      <w:r>
        <w:rPr>
          <w:sz w:val="18"/>
        </w:rPr>
        <w:tab/>
        <w:t xml:space="preserve">в амбујштор'нх условиях с кратностью </w:t>
      </w:r>
      <w:r>
        <w:rPr>
          <w:noProof/>
        </w:rPr>
        <w:drawing>
          <wp:inline distT="0" distB="0" distL="0" distR="0">
            <wp:extent cx="490600" cy="83130"/>
            <wp:effectExtent l="0" t="0" r="0" b="0"/>
            <wp:docPr id="191713" name="Picture 191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3" name="Picture 191713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490600" cy="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по пово“ одното заболевания не меке двух, а тате </w:t>
      </w:r>
      <w:r>
        <w:rPr>
          <w:noProof/>
        </w:rPr>
        <w:drawing>
          <wp:inline distT="0" distB="0" distL="0" distR="0">
            <wp:extent cx="8316" cy="8313"/>
            <wp:effectExtent l="0" t="0" r="0" b="0"/>
            <wp:docPr id="191600" name="Picture 191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0" name="Picture 1916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6" cy="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консультирование а медико- психологическая гОмо 1ць ПРИ заЪлевлниях, яходйП(ИХ а базовую протрачму обязательнот страхован</w:t>
      </w:r>
      <w:r>
        <w:rPr>
          <w:sz w:val="18"/>
        </w:rPr>
        <w:t>ия.</w:t>
      </w:r>
    </w:p>
    <w:p w:rsidR="006F336F" w:rsidRDefault="00AA3F26">
      <w:pPr>
        <w:spacing w:after="31" w:line="227" w:lineRule="auto"/>
        <w:ind w:left="-15" w:right="0"/>
      </w:pPr>
      <w:r>
        <w:rPr>
          <w:sz w:val="18"/>
          <w:vertAlign w:val="superscript"/>
        </w:rPr>
        <w:t>4</w:t>
      </w:r>
      <w:r>
        <w:rPr>
          <w:sz w:val="18"/>
        </w:rPr>
        <w:t>Нормативы объема меднпннсхой помощи в дневном стадион“ суммой объемов первичной медик“ „санитарной ломо (пи в дневном сга_ционајх н объемов сп</w:t>
      </w:r>
      <w:r>
        <w:rPr>
          <w:sz w:val="18"/>
          <w:u w:val="single" w:color="000000"/>
        </w:rPr>
        <w:t>ец</w:t>
      </w:r>
      <w:r>
        <w:rPr>
          <w:sz w:val="18"/>
        </w:rPr>
        <w:t>иализированной Медицинской ло моТ в дневном стационаре и Составляют СЛчая лечения в 2025 н О, 00398 случи х</w:t>
      </w:r>
      <w:r>
        <w:rPr>
          <w:sz w:val="18"/>
        </w:rPr>
        <w:t xml:space="preserve">чсния в 2026 — 2027 годи. Уктанные включат также случаи оказания </w:t>
      </w:r>
      <w:r>
        <w:rPr>
          <w:noProof/>
        </w:rPr>
        <w:drawing>
          <wp:inline distT="0" distB="0" distL="0" distR="0">
            <wp:extent cx="8316" cy="8313"/>
            <wp:effectExtent l="0" t="0" r="0" b="0"/>
            <wp:docPr id="191602" name="Picture 19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2" name="Picture 19160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6" cy="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паллиативной медицинской ломощи в условиях дневного стацио—а.</w:t>
      </w:r>
    </w:p>
    <w:p w:rsidR="006F336F" w:rsidRDefault="00AA3F26">
      <w:pPr>
        <w:spacing w:after="31" w:line="227" w:lineRule="auto"/>
        <w:ind w:left="-15" w:right="0"/>
      </w:pPr>
      <w:r>
        <w:rPr>
          <w:sz w:val="18"/>
          <w:vertAlign w:val="superscript"/>
        </w:rPr>
        <w:t>5</w:t>
      </w:r>
      <w:r>
        <w:rPr>
          <w:sz w:val="18"/>
        </w:rPr>
        <w:t xml:space="preserve">Нормат•ивы для пхт_.тиативной исдииинск0Й помощи, предоставляемо Й в хостшс:ах и больница </w:t>
      </w:r>
      <w:r>
        <w:rPr>
          <w:noProof/>
        </w:rPr>
        <w:drawing>
          <wp:inline distT="0" distB="0" distL="0" distR="0">
            <wp:extent cx="607011" cy="91443"/>
            <wp:effectExtent l="0" t="0" r="0" b="0"/>
            <wp:docPr id="191709" name="Picture 191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9" name="Picture 191709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607011" cy="9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ухода. ВЕТЮЧЖТ в себя медико-№ихолог</w:t>
      </w:r>
      <w:r>
        <w:rPr>
          <w:sz w:val="18"/>
        </w:rPr>
        <w:t>мчеекое консультмрванне и психо логические рекомендации по вопросам. связанным с терминальной стиней заболевания, хараперм я особенностями палдитмвной медицинской помощи, оказываемой пациентам и их род-</w:t>
      </w:r>
    </w:p>
    <w:p w:rsidR="006F336F" w:rsidRDefault="00AA3F26">
      <w:pPr>
        <w:spacing w:after="0" w:line="259" w:lineRule="auto"/>
        <w:ind w:left="681" w:right="4636" w:firstLine="0"/>
        <w:jc w:val="left"/>
      </w:pPr>
      <w:r>
        <w:rPr>
          <w:sz w:val="16"/>
          <w:vertAlign w:val="superscript"/>
        </w:rPr>
        <w:t>6</w:t>
      </w:r>
    </w:p>
    <w:p w:rsidR="006F336F" w:rsidRDefault="00AA3F26">
      <w:pPr>
        <w:spacing w:after="31" w:line="227" w:lineRule="auto"/>
        <w:ind w:left="-15" w:right="0" w:firstLine="733"/>
      </w:pPr>
      <w:r>
        <w:rPr>
          <w:sz w:val="18"/>
        </w:rPr>
        <w:t xml:space="preserve">Поссщсния по пашиатндной медицинской помощи, в том </w:t>
      </w:r>
      <w:r>
        <w:rPr>
          <w:sz w:val="18"/>
        </w:rPr>
        <w:t xml:space="preserve">ЧИСЕ в норипмвы объема первичной м </w:t>
      </w:r>
      <w:r>
        <w:rPr>
          <w:noProof/>
        </w:rPr>
        <w:drawing>
          <wp:inline distT="0" distB="0" distL="0" distR="0">
            <wp:extent cx="781631" cy="99756"/>
            <wp:effectExtent l="0" t="0" r="0" b="0"/>
            <wp:docPr id="193357" name="Picture 193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7" name="Picture 193357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81631" cy="9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помощи в амбулаторных уствиях.</w:t>
      </w:r>
    </w:p>
    <w:p w:rsidR="006F336F" w:rsidRDefault="00AA3F26">
      <w:pPr>
        <w:spacing w:after="31" w:line="227" w:lineRule="auto"/>
        <w:ind w:left="-15" w:right="0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864785</wp:posOffset>
            </wp:positionH>
            <wp:positionV relativeFrom="page">
              <wp:posOffset>1845482</wp:posOffset>
            </wp:positionV>
            <wp:extent cx="8315" cy="8313"/>
            <wp:effectExtent l="0" t="0" r="0" b="0"/>
            <wp:wrapSquare wrapText="bothSides"/>
            <wp:docPr id="193304" name="Picture 193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04" name="Picture 193304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8315" cy="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3600500</wp:posOffset>
                </wp:positionH>
                <wp:positionV relativeFrom="paragraph">
                  <wp:posOffset>-258583</wp:posOffset>
                </wp:positionV>
                <wp:extent cx="2719085" cy="374084"/>
                <wp:effectExtent l="0" t="0" r="0" b="0"/>
                <wp:wrapSquare wrapText="bothSides"/>
                <wp:docPr id="639616" name="Group 639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9085" cy="374084"/>
                          <a:chOff x="0" y="0"/>
                          <a:chExt cx="2719085" cy="374084"/>
                        </a:xfrm>
                      </wpg:grpSpPr>
                      <pic:pic xmlns:pic="http://schemas.openxmlformats.org/drawingml/2006/picture">
                        <pic:nvPicPr>
                          <pic:cNvPr id="703796" name="Picture 703796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26"/>
                            <a:ext cx="2719085" cy="357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612" name="Rectangle 192612"/>
                        <wps:cNvSpPr/>
                        <wps:spPr>
                          <a:xfrm>
                            <a:off x="507230" y="0"/>
                            <a:ext cx="176948" cy="143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2"/>
                                  <w:sz w:val="16"/>
                                </w:rPr>
                                <w:t>На</w:t>
                              </w:r>
                              <w:r>
                                <w:rPr>
                                  <w:spacing w:val="-14"/>
                                  <w:w w:val="1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13" name="Rectangle 192613"/>
                        <wps:cNvSpPr/>
                        <wps:spPr>
                          <a:xfrm>
                            <a:off x="640273" y="0"/>
                            <a:ext cx="417494" cy="143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3"/>
                                  <w:sz w:val="14"/>
                                </w:rPr>
                                <w:t>ДОМУ</w:t>
                              </w:r>
                              <w:r>
                                <w:rPr>
                                  <w:spacing w:val="53"/>
                                  <w:w w:val="13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14" name="Rectangle 192614"/>
                        <wps:cNvSpPr/>
                        <wps:spPr>
                          <a:xfrm>
                            <a:off x="1671364" y="0"/>
                            <a:ext cx="782450" cy="143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9"/>
                                  <w:sz w:val="20"/>
                                </w:rPr>
                                <w:t>бригиами,</w:t>
                              </w:r>
                              <w:r>
                                <w:rPr>
                                  <w:spacing w:val="38"/>
                                  <w:w w:val="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9616" style="width:214.101pt;height:29.4555pt;position:absolute;mso-position-horizontal-relative:text;mso-position-horizontal:absolute;margin-left:283.504pt;mso-position-vertical-relative:text;margin-top:-20.361pt;" coordsize="27190,3740">
                <v:shape id="Picture 703796" style="position:absolute;width:27190;height:3574;left:0;top:166;" filled="f">
                  <v:imagedata r:id="rId252"/>
                </v:shape>
                <v:rect id="Rectangle 192612" style="position:absolute;width:1769;height:1437;left:507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2"/>
                            <w:sz w:val="16"/>
                          </w:rPr>
                          <w:t xml:space="preserve">На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4"/>
                            <w:w w:val="1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613" style="position:absolute;width:4174;height:1437;left:640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3"/>
                            <w:sz w:val="14"/>
                          </w:rPr>
                          <w:t xml:space="preserve">ДОМУ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3"/>
                            <w:w w:val="13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614" style="position:absolute;width:7824;height:1437;left:1671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9"/>
                            <w:sz w:val="20"/>
                          </w:rPr>
                          <w:t xml:space="preserve">бригиами,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8"/>
                            <w:w w:val="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>;Ноаматнны объема медицинской помоШн н финансовых затртт ВКЛЮЧАЮТ в (не ме— комплексного посещения) и диспанерного наблюдения детей (не менее 0,000157), проживающих в оргатвшшцх согщалыют обслужтання (детских домах-иптсрватах), пкхдостаддшоших соииддьные у</w:t>
      </w:r>
      <w:r>
        <w:rPr>
          <w:sz w:val="18"/>
        </w:rPr>
        <w:t>слуга в ;таштопарной форме. Рее— публика Татарстан вправе корректировать размер территориального норматива объема с уст-ом рапной потребнспи населенжя. Территораальный норматив финансовых затри на 2025 — 2027 Респубднка Татарстан устанавливает самостоятель</w:t>
      </w:r>
      <w:r>
        <w:rPr>
          <w:sz w:val="18"/>
        </w:rPr>
        <w:t>но на тюрядка, установленного Минисщхтвом здравоохјмнения российской федерации учетом возраста.</w:t>
      </w:r>
    </w:p>
    <w:p w:rsidR="006F336F" w:rsidRDefault="00AA3F26">
      <w:pPr>
        <w:spacing w:after="31" w:line="227" w:lineRule="auto"/>
        <w:ind w:left="-15" w:right="0"/>
      </w:pPr>
      <w:r>
        <w:rPr>
          <w:sz w:val="18"/>
        </w:rPr>
        <w:t xml:space="preserve">Средний норматив финансовых затрат на одно комплексное в рамки дисттж:еркмо наблюдения </w:t>
      </w:r>
      <w:r>
        <w:rPr>
          <w:noProof/>
        </w:rPr>
        <w:drawing>
          <wp:inline distT="0" distB="0" distL="0" distR="0">
            <wp:extent cx="557121" cy="83130"/>
            <wp:effectExtent l="0" t="0" r="0" b="0"/>
            <wp:docPr id="193358" name="Picture 193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8" name="Picture 193358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57121" cy="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граман состаше-г в 2025 2 661 Д руб;ш, в 2026 — 2 897,3 рубля, в 2027 З </w:t>
      </w:r>
      <w:r>
        <w:rPr>
          <w:sz w:val="18"/>
        </w:rPr>
        <w:t>110,6 рубля.</w:t>
      </w:r>
    </w:p>
    <w:p w:rsidR="006F336F" w:rsidRDefault="006F336F">
      <w:pPr>
        <w:sectPr w:rsidR="006F336F">
          <w:headerReference w:type="even" r:id="rId254"/>
          <w:headerReference w:type="default" r:id="rId255"/>
          <w:footerReference w:type="even" r:id="rId256"/>
          <w:footerReference w:type="default" r:id="rId257"/>
          <w:headerReference w:type="first" r:id="rId258"/>
          <w:footerReference w:type="first" r:id="rId259"/>
          <w:pgSz w:w="16840" w:h="11900" w:orient="landscape"/>
          <w:pgMar w:top="1335" w:right="812" w:bottom="1494" w:left="1440" w:header="838" w:footer="720" w:gutter="0"/>
          <w:cols w:space="720"/>
        </w:sectPr>
      </w:pPr>
    </w:p>
    <w:p w:rsidR="006F336F" w:rsidRDefault="00AA3F26">
      <w:pPr>
        <w:ind w:left="39" w:right="38"/>
      </w:pPr>
      <w:r>
        <w:t>Объем медицинской помощи, оказываемой не застрахованным по ОМС гражданам в экстренной форме при внезапных острых заболеваниях, состояни</w:t>
      </w:r>
      <w:r>
        <w:t xml:space="preserve">ях,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195554" name="Picture 195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4" name="Picture 19555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обострении хронических заболеваний, представляющих угрозу жизни пациента, перечень которых входит в базовую программу ОМС, включается в нормативы объема медицинской помощи, оказываемой в амбулаторных и стационарных условиях, и финансируется за счет ме</w:t>
      </w:r>
      <w:r>
        <w:t>жбюджетных трансфертов из бюджета Республики Татарстан, предоставляемых бюджету ТФОМС Республики Татарстан.</w:t>
      </w:r>
    </w:p>
    <w:p w:rsidR="006F336F" w:rsidRDefault="00AA3F26">
      <w:pPr>
        <w:ind w:left="39" w:right="38"/>
      </w:pPr>
      <w:r>
        <w:t>В Республике Татарстан устанавливаются нормативы объема и нормативы финансовых затрат на единищ объема проведения отдельных диагностических (лаборат</w:t>
      </w:r>
      <w:r>
        <w:t>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</w:t>
      </w:r>
      <w:r>
        <w:t>й биопсийного (операционного) материала, ПЭТЖТ, ОФЭКТ/ОФЭКТ-КТ, ведение школ для больных с хроническими неинфекционными заболеваниями, в том числе с сахарным диабетом) с учетом применения различных видов и методов исследований систем, органов и тканей чело</w:t>
      </w:r>
      <w:r>
        <w:t>века в зависимости от структуры заболеваемости населения.</w:t>
      </w:r>
    </w:p>
    <w:p w:rsidR="006F336F" w:rsidRDefault="00AA3F26">
      <w:pPr>
        <w:ind w:left="39" w:right="38"/>
      </w:pPr>
      <w:r>
        <w:t xml:space="preserve">Нормативы объема патологоанатомическюы• исследований биопсийного (операционного) материала включают отдельные исследования, которые могут быть проведены в иных медицинских организациях и оплачены в </w:t>
      </w:r>
      <w:r>
        <w:t>соответствии с законодательством Российской Федерации.</w:t>
      </w:r>
    </w:p>
    <w:p w:rsidR="006F336F" w:rsidRDefault="00AA3F26">
      <w:pPr>
        <w:ind w:left="39" w:right="38"/>
      </w:pPr>
      <w:r>
        <w:t>В Республике Татарстан осуществляется планирование объема и финансового обеспечения медицинской помощи пациентам с острыми респираторными вирусными инфекциями в рамках установленных в Программе нормати</w:t>
      </w:r>
      <w:r>
        <w:t>вов медицинской помощи по соответствующим ее видам по профилю медицинской помощи «инфекционные болезни»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6F336F" w:rsidRDefault="00AA3F26">
      <w:pPr>
        <w:ind w:left="39" w:right="38"/>
      </w:pPr>
      <w:r>
        <w:t>При планировании и</w:t>
      </w:r>
      <w:r>
        <w:t xml:space="preserve"> финансовом обеспечении объема медицинской помощи, включая профилактические мероприятия, диагностику, диспансерное наблюдение и медицинскую реабилитацию, может учитываться применение телемедицинских (дистанционных) технологий в формате врач — врач в медици</w:t>
      </w:r>
      <w:r>
        <w:t>нской организации, к которой гражданин прикреплен по территориально-участковому принципу, с оформлением соответствующей медицинской документации.</w:t>
      </w:r>
    </w:p>
    <w:p w:rsidR="006F336F" w:rsidRDefault="00AA3F26">
      <w:pPr>
        <w:ind w:left="39" w:right="38"/>
      </w:pPr>
      <w:r>
        <w:t>Объем медицинской помощи в амбулаторных условиях, оказываемой с профилактической и иными целями, приведен в пр</w:t>
      </w:r>
      <w:r>
        <w:t>иложении № 6 к Программе.</w:t>
      </w:r>
    </w:p>
    <w:p w:rsidR="006F336F" w:rsidRDefault="00AA3F26">
      <w:pPr>
        <w:ind w:left="39" w:right="38"/>
      </w:pPr>
      <w:r>
        <w:t>Нормативы объема и финансового обеспечения медицинской помощи, оказываемой в условиях дневного стационара, устанавливаются раздельно для первичной медико-санитарной помощи и специализированной медицинской помощи.</w:t>
      </w:r>
    </w:p>
    <w:p w:rsidR="006F336F" w:rsidRDefault="00AA3F26">
      <w:pPr>
        <w:spacing w:after="9" w:line="248" w:lineRule="auto"/>
        <w:ind w:left="11" w:right="0" w:firstLine="668"/>
      </w:pPr>
      <w:r>
        <w:rPr>
          <w:sz w:val="28"/>
        </w:rPr>
        <w:t>2. Подушевые норм</w:t>
      </w:r>
      <w:r>
        <w:rPr>
          <w:sz w:val="28"/>
        </w:rPr>
        <w:t>ативы финансирования, предусмотренные Программой (без учета расходов федерального бюджета), составляют:</w:t>
      </w:r>
    </w:p>
    <w:p w:rsidR="006F336F" w:rsidRDefault="00AA3F26">
      <w:pPr>
        <w:spacing w:after="9" w:line="248" w:lineRule="auto"/>
        <w:ind w:left="11" w:right="65" w:firstLine="681"/>
      </w:pPr>
      <w:r>
        <w:rPr>
          <w:sz w:val="28"/>
        </w:rPr>
        <w:t xml:space="preserve">за счет бюджетных ассигнований бюджета Республики Татарстан (в расчете на одного жителя) в 2025 году — 5 803,8 рубля, в 2026 году — 6 556,2 рубля, в 2027 году—7 631,1 рубля; за счет средств ОМС на финансирование Территориальной программы ОМС (в расчете на </w:t>
      </w:r>
      <w:r>
        <w:rPr>
          <w:sz w:val="28"/>
        </w:rPr>
        <w:t>одно застриованное лицо) для оказания медицинской помощи меди-</w:t>
      </w:r>
    </w:p>
    <w:p w:rsidR="006F336F" w:rsidRDefault="00AA3F26">
      <w:pPr>
        <w:ind w:left="39" w:right="38" w:firstLine="0"/>
      </w:pPr>
      <w:r>
        <w:t xml:space="preserve">цинскими организациями (за исключением федеральных медицинских организаций) в 2025 году — 23 723,1 рубля, в 2026 году - 25 5800 рубля в 2027 году </w:t>
      </w:r>
      <w:r>
        <w:rPr>
          <w:noProof/>
        </w:rPr>
        <w:drawing>
          <wp:inline distT="0" distB="0" distL="0" distR="0">
            <wp:extent cx="108189" cy="24946"/>
            <wp:effectExtent l="0" t="0" r="0" b="0"/>
            <wp:docPr id="198382" name="Picture 198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2" name="Picture 198382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108189" cy="2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27 355,8 рубля, в том числе:</w:t>
      </w:r>
    </w:p>
    <w:p w:rsidR="006F336F" w:rsidRDefault="00AA3F26">
      <w:pPr>
        <w:ind w:left="39" w:right="38"/>
      </w:pPr>
      <w:r>
        <w:t>за счет средств О</w:t>
      </w:r>
      <w:r>
        <w:t>МС на финансирование базовой программы ОМС (в расчете на одно застрахованное лицо) для оказания медицинской помощи медицинскими организациями (за исключением федеральных медицинских организаций) в 2025 году — 20 983,6 рубля, в том числе для оказания медици</w:t>
      </w:r>
      <w:r>
        <w:t>нской помощи по профилю «медицинская реабилитация» — 464,9 рубля, в 2026 году — 22 632,6 рубля, в том числе для оказания медицинской помощи по профилю «медицинская реабилитация» — 501,8 рубля, в 2027 году — 24 183,3 рубля, в том числе для оказания медицинс</w:t>
      </w:r>
      <w:r>
        <w:t>кой помощи по профило «медицинская реабилитация» — 535,6 рубля.</w:t>
      </w:r>
    </w:p>
    <w:p w:rsidR="006F336F" w:rsidRDefault="00AA3F26">
      <w:pPr>
        <w:ind w:left="39" w:right="38"/>
      </w:pPr>
      <w:r>
        <w:t>Стоимость Программы для оказания медицинской помощи медицинскими организациями (за исключением федеральных медицинских организаций) в 2025 году — 114 448 594,0 тыс.рублей, в 2026 году — 124 55</w:t>
      </w:r>
      <w:r>
        <w:t>8 403,3 тыс.рублей, в 2027 году — 135 631 157,8 тыс.рублей (приложения № З и № 4 к Программе), в том числе:</w:t>
      </w:r>
    </w:p>
    <w:p w:rsidR="006F336F" w:rsidRDefault="00AA3F26">
      <w:pPr>
        <w:spacing w:after="233"/>
        <w:ind w:left="39" w:right="38"/>
      </w:pPr>
      <w:r>
        <w:t>за счет бюджетных ассигнований бюджета Республики Татарстан в 2025 гоДУ— 23 179 681,3 тыс.рублей, в 2026 году — 26 146 516,8 тыс.рублей, в 2027 году</w:t>
      </w:r>
      <w:r>
        <w:t xml:space="preserve"> — 30 383 975,8 тыс.рублей; за счет средств ОМС на реализацию Территориальной программы ОМС для оказания медицинской помощи медицинскими организациями (за исключением федеральных медицинских организаций) в 2025 году — 91 268 912,7 тыс.рублей, в 2026 году —</w:t>
      </w:r>
      <w:r>
        <w:t xml:space="preserve"> 98 411 886,5 тыс.рублей, в 2027 — 105 247 182,0 тыс.рублей, в том</w:t>
      </w:r>
    </w:p>
    <w:p w:rsidR="006F336F" w:rsidRDefault="00AA3F26">
      <w:pPr>
        <w:ind w:left="106" w:right="38"/>
      </w:pPr>
      <w:r>
        <w:t>за счет средств ОМС на геапизацию базовой программы для оказания медицинской помощи медицинскими организациями (за исключением федеральных медицинских организаций) в 2025 году — 80 327 739,</w:t>
      </w:r>
      <w:r>
        <w:t>1 тыс.рублей, в 2026 году — 86 640 370,1 тыс.рублей, в 2027 году— 92 576 513,2 тыс.рублей.</w:t>
      </w:r>
    </w:p>
    <w:p w:rsidR="006F336F" w:rsidRDefault="00AA3F26">
      <w:pPr>
        <w:ind w:left="106" w:right="38"/>
      </w:pPr>
      <w:r>
        <w:t>Нормативы финансовых затрат на единищ объема медицинской помощи для проведения профилактических медицинских осмотров и диспансеризации за счет средств ОМС установлен</w:t>
      </w:r>
      <w:r>
        <w:t>ы с учетом в том числе расходов, связанных с использованием систем поддержки принятия врачебных решений (медицинских изделий с применением искусственного штеллекта, зарегистрированных в установленном порядке) (при проведении маммографии, рентгенографии или</w:t>
      </w:r>
      <w:r>
        <w:t xml:space="preserve"> флюорографии грудной клетки, компьютерной томографии органов грудной клетки), в соответствии с Порядком проведения профилактического медицинского осмотра и диспансеризации определенных групп взрослого населения, утвержденным приказом Министерства здравоох</w:t>
      </w:r>
      <w:r>
        <w:t>ранения Российской Федерации от 27 апреля 2021 г. № 404н «Об утверждении Порядка проведения профилактического медицинского осмотра и диспансеризации определенных групп взрослого населения» (в случае оказания соответствутощей медицинской помощи в Республике</w:t>
      </w:r>
      <w:r>
        <w:t xml:space="preserve"> Татарстан).</w:t>
      </w:r>
    </w:p>
    <w:p w:rsidR="006F336F" w:rsidRDefault="00AA3F26">
      <w:pPr>
        <w:ind w:left="106" w:right="38"/>
      </w:pPr>
      <w:r>
        <w:t>Нормативы финансовых затрат на единицу объема медицинской помощи установлены с учетом в том числе расходов, связанных с использованием информационных систем с искусственным интеллектом, разрешенных к применению в устаношенном законодательством</w:t>
      </w:r>
      <w:r>
        <w:t xml:space="preserve"> Российской Федерации порядке.</w:t>
      </w:r>
    </w:p>
    <w:p w:rsidR="006F336F" w:rsidRDefault="00AA3F26">
      <w:pPr>
        <w:ind w:left="106" w:right="38"/>
      </w:pPr>
      <w:r>
        <w:t>З. 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</w:t>
      </w:r>
      <w:r>
        <w:t xml:space="preserve"> организации лиц в размере 1,6 (за исключением подушевого норматива фи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1069" name="Picture 201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9" name="Picture 20106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нансирования на прикрепившихся лиц по профилю «акушерство и гинекология»).</w:t>
      </w:r>
    </w:p>
    <w:p w:rsidR="006F336F" w:rsidRDefault="00AA3F26">
      <w:pPr>
        <w:spacing w:after="37"/>
        <w:ind w:left="39" w:right="38" w:firstLine="734"/>
      </w:pPr>
      <w:r>
        <w:t xml:space="preserve">4. Для расчета стоимости медицинской помощи, оказываемой в медицинских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1070" name="Picture 201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0" name="Picture 20107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организациях и их обособленных подразд</w:t>
      </w:r>
      <w:r>
        <w:t>елениях (включая врачебные амбулато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1071" name="Picture 201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1" name="Picture 2010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1072" name="Picture 201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2" name="Picture 201072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рии), расположенных в сельской местности, на отдаленных территориях, в поселках городского типа и малых городах с численностью населения до 50 тыс.человек, применяются следующие коэффициенты дифференциации к подушевому </w:t>
      </w:r>
      <w:r>
        <w:t>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1073" name="Picture 201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3" name="Picture 2010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ind w:left="748" w:right="38" w:hanging="13"/>
      </w:pPr>
      <w:r>
        <w:t xml:space="preserve">для медицинских организаций, обслуживающих до 20 тыс.человек, — 1,113; для медицинских </w:t>
      </w:r>
      <w:r>
        <w:t>организаций, обслуживающих свыше 20 тыс.человек, — 1 ,04.</w:t>
      </w:r>
    </w:p>
    <w:p w:rsidR="006F336F" w:rsidRDefault="00AA3F26">
      <w:pPr>
        <w:ind w:left="39" w:right="38"/>
      </w:pPr>
      <w: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 (за </w:t>
      </w:r>
      <w:r>
        <w:t>исключением подушевого норматива финансирования на прикрепившихся лиц по профилю «акушерство и гинекология»).</w:t>
      </w:r>
    </w:p>
    <w:p w:rsidR="006F336F" w:rsidRDefault="00AA3F26">
      <w:pPr>
        <w:ind w:left="39" w:right="38"/>
      </w:pPr>
      <w:r>
        <w:t>Базовый подушевой норматив финансирования центральных районных, районных и участковых больниц, обслуживающих взрослое население, а также медицинск</w:t>
      </w:r>
      <w:r>
        <w:t>их организаций, обслуживающих взрослое городское население, должен быть единым. Применение понижающих коэффициентов к нему недопустимо.</w:t>
      </w:r>
    </w:p>
    <w:p w:rsidR="006F336F" w:rsidRDefault="00AA3F26">
      <w:pPr>
        <w:ind w:left="39" w:right="38"/>
      </w:pPr>
      <w:r>
        <w:t>Базовый подушевой норматив финансирования для федеральных медицинских организаций (за исключением образовательных органи</w:t>
      </w:r>
      <w:r>
        <w:t>заций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может быть ниже базового подушевого норматива финансирования для медицинских организаций Республи</w:t>
      </w:r>
      <w:r>
        <w:t>ки Татарстан, расположенных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</w:t>
      </w:r>
      <w:r>
        <w:t>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отдаленных территориях,</w:t>
      </w:r>
      <w:r>
        <w:t xml:space="preserve"> поселках городского типа и малых городах с численностью населения до 50 тыс.человек.</w:t>
      </w:r>
    </w:p>
    <w:p w:rsidR="006F336F" w:rsidRDefault="00AA3F26">
      <w:pPr>
        <w:ind w:left="39" w:right="38"/>
      </w:pPr>
      <w:r>
        <w:t>При невозможности проведения в конкретной медицинской организации, к которой прикреплен застрахованный гражданин, исследований или консультаций специалистов, учтенных в п</w:t>
      </w:r>
      <w:r>
        <w:t>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соответствии с порядком оплаты медицинской помощи по ОМС, установленным приказом Министерств</w:t>
      </w:r>
      <w:r>
        <w:t>а здравоохранения Российской Федерации от 28 февраля 2019 г. № 108H «Об утверждении правил обязательного медицинского страхования».</w:t>
      </w:r>
    </w:p>
    <w:p w:rsidR="006F336F" w:rsidRDefault="00AA3F26">
      <w:pPr>
        <w:ind w:left="39" w:right="38"/>
      </w:pPr>
      <w:r>
        <w:t>5. Размер финансового обеспечения фельдшерских здравпунктов и фельдшерско-акушерских пунктов при условии их соответствия тре</w:t>
      </w:r>
      <w:r>
        <w:t>бованиям, установленным Положением об организации оказания первичной медико-санитарной помощи взрослому населению, утвержденным приказом Министерства здравоохранения и социального развития Российской Федерации от 15 мая 2012 г. № 543н «Об утверждении Полож</w:t>
      </w:r>
      <w:r>
        <w:t xml:space="preserve">ения об организации оказания первичной медико-санитарной помощи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3417" name="Picture 203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7" name="Picture 203417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взрослому населению», составляет в среднем на 2025 год:</w:t>
      </w:r>
    </w:p>
    <w:p w:rsidR="006F336F" w:rsidRDefault="00AA3F26">
      <w:pPr>
        <w:ind w:left="39" w:right="38"/>
      </w:pPr>
      <w:r>
        <w:t>фельдшерский здравпункт, фельдшерско-акушерский пункт, обслуживающий до 100 жителей, — 526,1 тыс.рублей; фельдшерский здравпункт, фельд</w:t>
      </w:r>
      <w:r>
        <w:t xml:space="preserve">шерско-акушерский пункт, обслуживающий от 101 до 900 жителей, — 1 442,9 тыс.рублей; фельдшерский здравпункт, фельдшерско-акушерский пункт, обслуживающий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3418" name="Picture 203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8" name="Picture 20341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 901 до 500 жителей, — 2 885,8 тыс.рублей; фельдшерский здравпункт, фельдшерско-акушерский пункт, об</w:t>
      </w:r>
      <w:r>
        <w:t>служивающий от 1 501 до 2 ООО жителей, — З 430,6 тыс.рублей; фельдшерский здравпункт, фельдшерско-акушерский пункт, обслуживающий более 2 000 жителей, — З 499,2 тыс.рублей.</w:t>
      </w:r>
    </w:p>
    <w:p w:rsidR="006F336F" w:rsidRDefault="00AA3F26">
      <w:pPr>
        <w:ind w:left="39" w:right="38"/>
      </w:pPr>
      <w:r>
        <w:t>В случае оказания медицинской помощи указанными пунктами женщинам репрощлсгивного в</w:t>
      </w:r>
      <w:r>
        <w:t>озраста, но при отсутствии в указанных пунктах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женщин по вопросам трудного вскармливания, предупреждени</w:t>
      </w:r>
      <w:r>
        <w:t>я заболеваний репродуктивной системы, абортов и инфекций, передаваемых половым путем). В этом случае размер финансового обеспечения фельдшерских здравпунктов, фельдшерско-акушерских пунктов устанавливается с учетом отдельного повышающего коэффшщента, рассч</w:t>
      </w:r>
      <w:r>
        <w:t>итывающегося с учетом доли женщин репродуктивного возраста в численности прикрепленного населения,</w:t>
      </w:r>
    </w:p>
    <w:p w:rsidR="006F336F" w:rsidRDefault="00AA3F26">
      <w:pPr>
        <w:ind w:left="39" w:right="38"/>
      </w:pPr>
      <w:r>
        <w:t>При этом размер финансового обеспечения фельдшерских здравпунктов, фельдшерско-акушерских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определенных Указом Президе</w:t>
      </w:r>
      <w:r>
        <w:t>нта Российской Федерации от 7 мая 2012 года № 597 «О мероприятиях по реализации государственной СОЦИШIЬНОЙ политики», и уровнем средней заработной платы наемных работников в Республике Татарстан.</w:t>
      </w:r>
    </w:p>
    <w:p w:rsidR="006F336F" w:rsidRDefault="00AA3F26">
      <w:pPr>
        <w:ind w:left="39" w:right="38"/>
      </w:pPr>
      <w:r>
        <w:t>Размер финансового обеспечения медицинской организации, в со</w:t>
      </w:r>
      <w:r>
        <w:t>ставе которой имеются фельдшерские здравпункты и (или) фельдшерско-акушерские пункты, определяется исходя из подушевого норматива финансирования и количества лиц, прикрепленных к ней, а также расходов на фельдшерсше здравпункты и (или) фельдшерско-акушерск</w:t>
      </w:r>
      <w:r>
        <w:t>ие пункты исходя из их количества в составе медицинской организации и среднего размера их финансового обеспечения, установленного в настоящем разделе.</w:t>
      </w:r>
    </w:p>
    <w:p w:rsidR="006F336F" w:rsidRDefault="00AA3F26">
      <w:pPr>
        <w:ind w:left="39" w:right="38"/>
      </w:pPr>
      <w:r>
        <w:t>6. Тарифы на оплату высокотехнологичной медицинской помощи утверждаются Тарифным соглашением об оплате ме</w:t>
      </w:r>
      <w:r>
        <w:t>дицинской помощи по Территориальной программе ОМС и Тарифным соглашением об установлении тарифов и порядка оплаты медицинской помощи, оказанной за счет межбюджетных трансфертов, предоставляемых из бюджета Республики Татарстан в бюджет ТФОМС Республики Тата</w:t>
      </w:r>
      <w:r>
        <w:t>рстан на реализацию преимущественно одноканального финансирования медицинских организаций через систему ОМС.</w:t>
      </w:r>
    </w:p>
    <w:p w:rsidR="006F336F" w:rsidRDefault="00AA3F26">
      <w:pPr>
        <w:spacing w:after="294" w:line="248" w:lineRule="auto"/>
        <w:ind w:left="141" w:right="274" w:hanging="10"/>
        <w:jc w:val="center"/>
      </w:pPr>
      <w:r>
        <w:t>МП. Структура тарифов на оплату медицинской помощи</w:t>
      </w:r>
    </w:p>
    <w:p w:rsidR="006F336F" w:rsidRDefault="00AA3F26">
      <w:pPr>
        <w:ind w:left="39" w:right="104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7107599</wp:posOffset>
            </wp:positionH>
            <wp:positionV relativeFrom="page">
              <wp:posOffset>8897308</wp:posOffset>
            </wp:positionV>
            <wp:extent cx="8313" cy="8315"/>
            <wp:effectExtent l="0" t="0" r="0" b="0"/>
            <wp:wrapSquare wrapText="bothSides"/>
            <wp:docPr id="205932" name="Picture 205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2" name="Picture 2059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4031796</wp:posOffset>
            </wp:positionH>
            <wp:positionV relativeFrom="page">
              <wp:posOffset>532175</wp:posOffset>
            </wp:positionV>
            <wp:extent cx="16626" cy="66522"/>
            <wp:effectExtent l="0" t="0" r="0" b="0"/>
            <wp:wrapTopAndBottom/>
            <wp:docPr id="703797" name="Picture 703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97" name="Picture 703797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66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 Порядок формирования тарифа на оплату медицинской помощи по ОМС устанавливается в соответст</w:t>
      </w:r>
      <w:r>
        <w:t>вии с Федеральным законом от 29 ноября 2010 года № 326-ФЗ «Об обязательном медицинском страховании в Российской Федерации». Структура тарифа на оплату медицинской помощи включает в себя расходы на заработную плату, начисления на оплату труда, прочие выплат</w:t>
      </w:r>
      <w:r>
        <w:t>ы, приобретение лекарстенных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</w:t>
      </w:r>
      <w:r>
        <w:t xml:space="preserve">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</w:t>
      </w:r>
      <w:r>
        <w:t>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 за пользование имуществом, оплату программного обеспечения и прочих услуг, социальное обеспечение ра</w:t>
      </w:r>
      <w:r>
        <w:t>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тыс.рублей за единицу, а также д</w:t>
      </w:r>
      <w:r>
        <w:t>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млн.рублей при отсутствии у медицинской организации не погашенной в течение т</w:t>
      </w:r>
      <w:r>
        <w:t>рех месяцев кредиторской задолженности за счет средств ОМС.</w:t>
      </w:r>
    </w:p>
    <w:p w:rsidR="006F336F" w:rsidRDefault="00AA3F26">
      <w:pPr>
        <w:ind w:left="39" w:right="38"/>
      </w:pPr>
      <w:r>
        <w:t>Расходы на проведение капитального ремонта и проектно-сметную документацию для его проведения в структуру тарифа не включаются.</w:t>
      </w:r>
    </w:p>
    <w:p w:rsidR="006F336F" w:rsidRDefault="00AA3F26">
      <w:pPr>
        <w:ind w:left="39" w:right="38"/>
      </w:pPr>
      <w:r>
        <w:t>Федеральный фонд обязательного медицинского страхования проводит ана</w:t>
      </w:r>
      <w:r>
        <w:t>лиз расходов медицинских организаций в разрезе указанных расходов.</w:t>
      </w:r>
    </w:p>
    <w:p w:rsidR="006F336F" w:rsidRDefault="00AA3F26">
      <w:pPr>
        <w:ind w:left="39" w:right="38"/>
      </w:pPr>
      <w:r>
        <w:t>В случае выявления повышения доли в структуре затрат расходов на оплату услуг связи, транспортных услуг, коммунальных услуг, работ и услуг по содержакию имущества, расходов на арендную плат</w:t>
      </w:r>
      <w:r>
        <w:t>у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</w:t>
      </w:r>
      <w:r>
        <w:t xml:space="preserve">вания информирует о таком повышении Министерство здравоохранения Российской Федерации и Министерство здравоохранения Республики Татарстан в целях выявления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05931" name="Picture 205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1" name="Picture 20593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рисков влияния такого повышения на уровень оплаты труда медицинских работников медицинских организа</w:t>
      </w:r>
      <w:r>
        <w:t>ций.</w:t>
      </w:r>
    </w:p>
    <w:p w:rsidR="006F336F" w:rsidRDefault="00AA3F26">
      <w:pPr>
        <w:ind w:left="39" w:right="38"/>
      </w:pPr>
      <w:r>
        <w:t>При получении информации о таком повышении Министерство здравоохранения Республики Татарстан принимает меры по устранению причин его возникно</w:t>
      </w:r>
      <w:r>
        <w:rPr>
          <w:noProof/>
        </w:rPr>
        <w:drawing>
          <wp:inline distT="0" distB="0" distL="0" distR="0">
            <wp:extent cx="8313" cy="8316"/>
            <wp:effectExtent l="0" t="0" r="0" b="0"/>
            <wp:docPr id="205933" name="Picture 205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3" name="Picture 205933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вения, в том числе в рамках пункта З статьи 8 Федерального закона от 29 ноября 2010 года № 326-ФЗ «Об обязате</w:t>
      </w:r>
      <w:r>
        <w:t>льном медицинском страховании в Российской Федерации»,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6F336F" w:rsidRDefault="00AA3F26">
      <w:pPr>
        <w:ind w:left="39" w:right="38"/>
      </w:pPr>
      <w:r>
        <w:t>ТФОМС Республики Татарстан ежеквартально осуществляет монитор</w:t>
      </w:r>
      <w:r>
        <w:t xml:space="preserve">инг и </w:t>
      </w:r>
      <w:r>
        <w:rPr>
          <w:noProof/>
        </w:rPr>
        <w:drawing>
          <wp:inline distT="0" distB="0" distL="0" distR="0">
            <wp:extent cx="8323" cy="8315"/>
            <wp:effectExtent l="0" t="0" r="0" b="0"/>
            <wp:docPr id="208457" name="Picture 208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7" name="Picture 2084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2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анализ уровня оплаты труда медицинских работников медицинских организаций </w:t>
      </w:r>
      <w:r>
        <w:rPr>
          <w:noProof/>
        </w:rPr>
        <w:drawing>
          <wp:inline distT="0" distB="0" distL="0" distR="0">
            <wp:extent cx="8323" cy="8315"/>
            <wp:effectExtent l="0" t="0" r="0" b="0"/>
            <wp:docPr id="208458" name="Picture 208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8" name="Picture 2084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2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государственной системы здравоохранения, участвующих в Территориальной программе ОМС, в разрезе отдельных специальностей с представлением результатов мониторинга в Федершљный</w:t>
      </w:r>
      <w:r>
        <w:t xml:space="preserve"> фонд обязательного медицинского страхования и информированием Министерства здравоохранения Республики Татарстан для принятмя необходимых мер по обеспечению должного уровня оплаты труда медицинских работников.</w:t>
      </w:r>
    </w:p>
    <w:p w:rsidR="006F336F" w:rsidRDefault="00AA3F26">
      <w:pPr>
        <w:ind w:left="39" w:right="38"/>
      </w:pPr>
      <w:r>
        <w:t>2. Структура тарифа на оплату медицинской помо</w:t>
      </w:r>
      <w:r>
        <w:t xml:space="preserve">щи, медицинских услуг, финансируемых ТФОМС Республики Татарстан за счет средств бюджета Республики Татарстан, учитывает все виды затрат медицинских организаций, в том числе на приобретение основных средств (оборудования, производственного и хозяйственного </w:t>
      </w:r>
      <w:r>
        <w:t>инвентаря) и применение телемедицинских (дистанционных) технологий при оказании медицинской помощи. Расходы на проведение капитального ремонта и проектно-сметную документацию для его проведения в структуру тарифа не включаются.</w:t>
      </w:r>
    </w:p>
    <w:p w:rsidR="006F336F" w:rsidRDefault="00AA3F26">
      <w:pPr>
        <w:ind w:left="39" w:right="38" w:firstLine="721"/>
      </w:pPr>
      <w:r>
        <w:t>З. Порядок оплаты медицинско</w:t>
      </w:r>
      <w:r>
        <w:t>й помощи по Территориальной программе ОМС и тарифы на медицинские услуги, сформированные в соответствии с приня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8459" name="Picture 208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9" name="Picture 20845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тыми Территориальной программой ОМС способами оплаты, устанавливаются Тарифным соглашением об оплате медицинской помощи по Территориальной прогр</w:t>
      </w:r>
      <w:r>
        <w:t>амме ОМС.</w:t>
      </w:r>
    </w:p>
    <w:p w:rsidR="006F336F" w:rsidRDefault="00AA3F26">
      <w:pPr>
        <w:ind w:left="39" w:right="38" w:firstLine="734"/>
      </w:pPr>
      <w:r>
        <w:t>4. В части расходов на заработную плату тарифы на оплату медицинской помощи в рамках Программы включают финансовое обеспечение денежных выплат стимулирующего характера, осуществляемых за счет средств бюджета, предостав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08460" name="Picture 208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60" name="Picture 2084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ляемых бюджету ТФОМС Респуб</w:t>
      </w:r>
      <w:r>
        <w:t>лики Татарстан, на реализацию преимущественно одноканального финансирования, в том числе медицинскому персоналу, принимающему непосредственное участие в оказании высокотехнологичной медицинской помощи согласно разделу П приложения № 1 к Программе государст</w:t>
      </w:r>
      <w:r>
        <w:t>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бесплатн</w:t>
      </w:r>
      <w:r>
        <w:t>ого оказания гражданам медицинской помощи на 2025 год и на плановый период 2026 и 2027 годов» (врачебный и средний медицинский персонал, непосредственно обслуживающий больных (статья 211 «Заработная плата» и статья 213 «Начисления на оплату труда»)), в соо</w:t>
      </w:r>
      <w:r>
        <w:t>тветствии с порядком оплаты медицинской помощи, установленным решением Комиссии по тарифам на оплату медицинской помощи, оказанной медицинскими организациями в рамках реализации преимущественно одноканального финансирования через систему ОМС</w:t>
      </w:r>
    </w:p>
    <w:p w:rsidR="006F336F" w:rsidRDefault="00AA3F26">
      <w:pPr>
        <w:ind w:left="39" w:right="38"/>
      </w:pPr>
      <w:r>
        <w:t>5, В части рас</w:t>
      </w:r>
      <w:r>
        <w:t>ходов на заработную плату тарифы на оплату медицинской помощи за счет средств ОМС включают финансовое обеспечение денежных выплат стимулирующего характера, в том числе денежные выплаты:</w:t>
      </w:r>
    </w:p>
    <w:p w:rsidR="006F336F" w:rsidRDefault="00AA3F26">
      <w:pPr>
        <w:ind w:left="39" w:right="38"/>
      </w:pPr>
      <w:r>
        <w:t>врачам-терапевтам участковым, врачам-педиатрам участковым, врачам обще</w:t>
      </w:r>
      <w:r>
        <w:t>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6F336F" w:rsidRDefault="00AA3F26">
      <w:pPr>
        <w:ind w:left="39" w:right="38"/>
      </w:pPr>
      <w:r>
        <w:t>медицинским работн</w:t>
      </w:r>
      <w:r>
        <w:t>икам фельдшерских и фельдшерско-акушерских здравпунктов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амбулаторных условиях; врачам, ф</w:t>
      </w:r>
      <w:r>
        <w:t>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 врачам-специалистам за оказанную медицинскую помощь в амбулаторных условиях.</w:t>
      </w:r>
    </w:p>
    <w:p w:rsidR="006F336F" w:rsidRDefault="00AA3F26">
      <w:pPr>
        <w:ind w:left="39" w:right="38" w:firstLine="759"/>
      </w:pPr>
      <w:r>
        <w:t>б. Кабинет Ми</w:t>
      </w:r>
      <w:r>
        <w:t>нистров Республики Татарстан при решении вопроса об индексации заработной платы медицинских работников медицинских организаций, подведомственных Министерству здравоохранения Республики Татарстан, обеспечиваег в приоритетном порядке индексацию заработной пл</w:t>
      </w:r>
      <w:r>
        <w:t xml:space="preserve">аты медицинских работников, </w:t>
      </w:r>
      <w:r>
        <w:rPr>
          <w:noProof/>
        </w:rPr>
        <w:drawing>
          <wp:inline distT="0" distB="0" distL="0" distR="0">
            <wp:extent cx="8313" cy="24946"/>
            <wp:effectExtent l="0" t="0" r="0" b="0"/>
            <wp:docPr id="210950" name="Picture 210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0" name="Picture 210950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2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оказывающих первичную медико-санитарную помощь и скорую медицинскую помощь.</w:t>
      </w:r>
    </w:p>
    <w:p w:rsidR="006F336F" w:rsidRDefault="00AA3F26">
      <w:pPr>
        <w:ind w:left="39" w:right="38"/>
      </w:pPr>
      <w:r>
        <w:t>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</w:t>
      </w:r>
      <w:r>
        <w:t>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доходу от трудовой деятельности) по Республике Татарстан.</w:t>
      </w:r>
    </w:p>
    <w:p w:rsidR="006F336F" w:rsidRDefault="00AA3F26">
      <w:pPr>
        <w:spacing w:after="28"/>
        <w:ind w:left="39" w:right="38"/>
      </w:pPr>
      <w:r>
        <w:t>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врачей, составляющего 200 процентов, среднего медицинск</w:t>
      </w:r>
      <w:r>
        <w:t>ого персонала — 100 процентов в соответствии с Указом Президента Российской Федерации от 7 мая 2012 года № 597 «О мероприятиях по реализации государственной социальной политики» с учетом доли средств ОМС в фонде оплаты врачей и среднего медицинского персон</w:t>
      </w:r>
      <w:r>
        <w:t>ала, составляющей 83 процента.</w:t>
      </w:r>
    </w:p>
    <w:p w:rsidR="006F336F" w:rsidRDefault="00AA3F26">
      <w:pPr>
        <w:numPr>
          <w:ilvl w:val="0"/>
          <w:numId w:val="14"/>
        </w:numPr>
        <w:spacing w:after="25"/>
        <w:ind w:right="38"/>
      </w:pPr>
      <w:r>
        <w:t>Тарифы за оказанную медицинскую помощь детям в стационарных условиях по Территориальной программе ОМС включают расходы на создание условий пребывания в стационаре, в том числе на предоставление спального места и питания одном</w:t>
      </w:r>
      <w:r>
        <w:t>у из родителей, иному члену семьи или иному законному представителю, находившемуся с ребенком-инвшшдом, который в соответствии с индивидуальной программой реабилитации или абилитации ребенка-инвалида, выданной по результатам проведения медико-социальной эк</w:t>
      </w:r>
      <w:r>
        <w:t>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</w:t>
      </w:r>
      <w:r>
        <w:t>, и (или) контрото своего поведения), — независимо от возраста ребенка-инвалида, а также с ребенком до достижения им возраста четырех лет, а с ребенком старше данного возраста — при наличии медицинских показаний.</w:t>
      </w:r>
    </w:p>
    <w:p w:rsidR="006F336F" w:rsidRDefault="00AA3F26">
      <w:pPr>
        <w:numPr>
          <w:ilvl w:val="0"/>
          <w:numId w:val="14"/>
        </w:numPr>
        <w:ind w:right="38"/>
      </w:pPr>
      <w:r>
        <w:t>В целях предоставления медицинской помощи в</w:t>
      </w:r>
      <w:r>
        <w:t xml:space="preserve"> соответствии со стандартами и порядками оказания медицинской помощи медицинские организации вправе планировать расходы на оплату диагностических и (или) консультативных услуг по гражданско-правовым договорам за счет средств, полученных за оказанную медици</w:t>
      </w:r>
      <w:r>
        <w:t>нскую помощь по утвержденным тарифам.</w:t>
      </w:r>
    </w:p>
    <w:p w:rsidR="006F336F" w:rsidRDefault="00AA3F26">
      <w:pPr>
        <w:numPr>
          <w:ilvl w:val="0"/>
          <w:numId w:val="14"/>
        </w:numPr>
        <w:ind w:right="38"/>
      </w:pPr>
      <w:r>
        <w:t>Тарифы и порядок оплаты медицинской помощи через систему ОМС на осуществление преимущественно одноканального финансирования устанавливаются Комиссией по тарифам на оплату медицинской помощи, оказанной медицинскими орга</w:t>
      </w:r>
      <w:r>
        <w:t>низациями в рамках реализации преимущественно одноканального финансирования через систему ОМС, состав которой утверждается Кабинетом Министров Республики Татарстан.</w:t>
      </w:r>
    </w:p>
    <w:p w:rsidR="006F336F" w:rsidRDefault="00AA3F26">
      <w:pPr>
        <w:numPr>
          <w:ilvl w:val="0"/>
          <w:numId w:val="14"/>
        </w:numPr>
        <w:ind w:right="38"/>
      </w:pPr>
      <w:r>
        <w:t>Структура тарифа на оплату медицинской помощи, оказанной лицам, не застрахованным по ОМС (к</w:t>
      </w:r>
      <w:r>
        <w:t xml:space="preserve">роме тарифов на оплату скорой медицинской помощи), включает в себя расходы на заработную плату, начисления на оплату труда, прочие </w:t>
      </w:r>
      <w:r>
        <w:rPr>
          <w:noProof/>
        </w:rPr>
        <w:drawing>
          <wp:inline distT="0" distB="0" distL="0" distR="0">
            <wp:extent cx="16644" cy="33261"/>
            <wp:effectExtent l="0" t="0" r="0" b="0"/>
            <wp:docPr id="703801" name="Picture 703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01" name="Picture 703801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16644" cy="3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выплаты, приобретение лекарственных препаратов, расходных материалов и изделий медицинского назначения, продуктов питания, м</w:t>
      </w:r>
      <w:r>
        <w:t>ягкого инвентаря, медицинского инструментария, реактивов и химикатов,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</w:t>
      </w:r>
      <w:r>
        <w:t>вания), организацию питания (при отсутствии организованного питания в медицин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13393" name="Picture 213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3" name="Picture 21339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ской организации), расходы на оплату коммунальных услуг.</w:t>
      </w:r>
    </w:p>
    <w:p w:rsidR="006F336F" w:rsidRDefault="00AA3F26">
      <w:pPr>
        <w:ind w:left="39" w:right="38" w:firstLine="721"/>
      </w:pPr>
      <w:r>
        <w:t>Структура тарифа на оплату скорой медицинской помощи, оказанной ЈПЩШ, не застрахованным по ОМС, включает расходы в соотве</w:t>
      </w:r>
      <w:r>
        <w:t xml:space="preserve">тствии с пунктами и 2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213394" name="Picture 213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4" name="Picture 21339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настоящего раздела.</w:t>
      </w:r>
    </w:p>
    <w:p w:rsidR="006F336F" w:rsidRDefault="00AA3F26">
      <w:pPr>
        <w:numPr>
          <w:ilvl w:val="0"/>
          <w:numId w:val="14"/>
        </w:numPr>
        <w:spacing w:after="38"/>
        <w:ind w:right="38"/>
      </w:pPr>
      <w:r>
        <w:t xml:space="preserve">В соответствии со статьей Федерального закона от 21 ноября 2011 года № 323-ФЗ «Об основах охраны здоровья граждан Российской Федерации» медицинская помощь в экстренной форме оказывается медицинскими организациями </w:t>
      </w:r>
      <w:r>
        <w:t>гражданину безотлагательно и бесшлатно. В случае отказа в ее оказании медицинские организации несут ответственность в соответствии с законодательством Российской Федерации.</w:t>
      </w:r>
    </w:p>
    <w:p w:rsidR="006F336F" w:rsidRDefault="00AA3F26">
      <w:pPr>
        <w:spacing w:after="30"/>
        <w:ind w:left="39" w:right="38"/>
      </w:pPr>
      <w:r>
        <w:t>Под медицинской помощью в экстренной форме понимается медицинская помощь, оказываем</w:t>
      </w:r>
      <w:r>
        <w:t>ая при внезапных острых заболеваниях, состояниях, обострении хронических заболеваний, представляющих угрозу жизни пациента.</w:t>
      </w:r>
    </w:p>
    <w:p w:rsidR="006F336F" w:rsidRDefault="00AA3F26">
      <w:pPr>
        <w:ind w:left="39" w:right="38"/>
      </w:pPr>
      <w:r>
        <w:t xml:space="preserve">Оказание медицинской помощи в экстренной форме осуществлялся в соответствии с приказами Министерства здравоохранения Российской Федерации от 20 июня 2013 г. № 388н «Об утверждении Порядка оказания скорой, в том числе </w:t>
      </w:r>
      <w:r>
        <w:rPr>
          <w:noProof/>
        </w:rPr>
        <w:drawing>
          <wp:inline distT="0" distB="0" distL="0" distR="0">
            <wp:extent cx="8322" cy="41576"/>
            <wp:effectExtent l="0" t="0" r="0" b="0"/>
            <wp:docPr id="703803" name="Picture 703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03" name="Picture 703803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4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скорой специализированной, медицинской</w:t>
      </w:r>
      <w:r>
        <w:t xml:space="preserve"> помощи», от 2 декабря 2014 г. № 796н «Об утверждении Положения об организации оказания специализированной, в том </w:t>
      </w:r>
      <w:r>
        <w:rPr>
          <w:noProof/>
        </w:rPr>
        <w:drawing>
          <wp:inline distT="0" distB="0" distL="0" distR="0">
            <wp:extent cx="8322" cy="8316"/>
            <wp:effectExtent l="0" t="0" r="0" b="0"/>
            <wp:docPr id="213397" name="Picture 213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7" name="Picture 21339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числе высокотехнологичной, медицинской помощи», стандартами оказания скорой медицинской помощи.</w:t>
      </w:r>
    </w:p>
    <w:p w:rsidR="006F336F" w:rsidRDefault="00AA3F26">
      <w:pPr>
        <w:ind w:left="39" w:right="38"/>
      </w:pPr>
      <w:r>
        <w:t xml:space="preserve">При оказании медицинской помощи в экстренной </w:t>
      </w:r>
      <w:r>
        <w:t>форме на пациента оформляется первичная медицинская документация в соответствии с условиями оказания медицинской помощи. Медицинская организация, оказавшая медицинскую помощь в экстренной форме, сохраняет медицинскую документацию, подтверждающую факт оказа</w:t>
      </w:r>
      <w:r>
        <w:t>ния медицинской помощи в экстренной форме.</w:t>
      </w:r>
    </w:p>
    <w:p w:rsidR="006F336F" w:rsidRDefault="00AA3F26">
      <w:pPr>
        <w:numPr>
          <w:ilvl w:val="0"/>
          <w:numId w:val="14"/>
        </w:numPr>
        <w:ind w:right="38"/>
      </w:pPr>
      <w:r>
        <w:t>Финансовое обеспечение компенсационных выплат отдельным категориям лиц, подвергающихся риску заражения новой коронавирусной инфекцией (COVID-19), порядок предоставления которых установлен постановлением Правительс</w:t>
      </w:r>
      <w:r>
        <w:t>тва Российской Федерации от 15 июля 2022 г. № 1268 «О порядке предоставления компенсационной выплаты отдельным категориям лиц, подвергающихся риску заражения новой коронавирусной инфекцией», осуществляется за счет средств фонда оплаты труда медицинской орг</w:t>
      </w:r>
      <w:r>
        <w:t>анизации, сформированного из всех источников, разрешенных законодательством Российской Федерации, в том числе средств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5827" name="Picture 215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27" name="Picture 21582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pStyle w:val="1"/>
        <w:spacing w:after="0"/>
        <w:ind w:left="65" w:right="0" w:firstLine="0"/>
        <w:jc w:val="left"/>
      </w:pPr>
      <w:r>
        <w:rPr>
          <w:sz w:val="44"/>
        </w:rPr>
        <w:t>омс</w:t>
      </w:r>
    </w:p>
    <w:p w:rsidR="006F336F" w:rsidRDefault="00AA3F26">
      <w:pPr>
        <w:ind w:left="39" w:right="38"/>
      </w:pPr>
      <w:r>
        <w:t>1 З. Комиссия по разработке территориальной программы обязательного меди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5828" name="Picture 215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28" name="Picture 2158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цинского страхования Республиюа Татарстан осуществляет распр</w:t>
      </w:r>
      <w:r>
        <w:t xml:space="preserve">еделение объемов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5829" name="Picture 215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29" name="Picture 21582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медицинской помощи, утвержденных Территориальной программой ОМС, между медицинскими организациями, включая федеральные медицинские организации, участвующими в реализации Территориальной программы ОМС, за исключением объемов и соответствую</w:t>
      </w:r>
      <w:r>
        <w:t>щих им финансовых средств, предназначенных для оплаты медицинской помощи, оказанной за пределами Республики Татарстан, застрахованным на территории Республики Татарстан лицам.</w:t>
      </w:r>
    </w:p>
    <w:p w:rsidR="006F336F" w:rsidRDefault="00AA3F26">
      <w:pPr>
        <w:ind w:left="39" w:right="38"/>
      </w:pPr>
      <w:r>
        <w:t>В целях оказания специализированной медицинской помощи в рамках базовой (террито</w:t>
      </w:r>
      <w:r>
        <w:t>риальной) программы ОМС застрахованным лицам Комиссия по разработке территориальной программы обязательного медицинского страхования Республики Татарстан устанавливает планируемые объемы специализированной, в том числе высокотехнологичной, медицинской помо</w:t>
      </w:r>
      <w:r>
        <w:t>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</w:t>
      </w:r>
      <w:r>
        <w:t>ых ситуаций), на которые Комиссией по разработке территориальной программы обязательного медицинского страхования Республики Татарстан может быть принято решение об увеличении объемов специализированной, в том числе высокотехно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5830" name="Picture 215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30" name="Picture 21583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логичной, медицинской помощи</w:t>
      </w:r>
      <w:r>
        <w:t>.</w:t>
      </w:r>
    </w:p>
    <w:p w:rsidR="006F336F" w:rsidRDefault="00AA3F26">
      <w:pPr>
        <w:ind w:left="39" w:right="38"/>
      </w:pPr>
      <w:r>
        <w:t>Министерство здравоохранения Республики Татарстан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6F336F" w:rsidRDefault="00AA3F26">
      <w:pPr>
        <w:ind w:left="39" w:right="38"/>
      </w:pPr>
      <w:r>
        <w:t>Направление на оплату</w:t>
      </w:r>
      <w:r>
        <w:t xml:space="preserve"> содержания неиспользуемого коечного фонда средств ОМС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труда медицинских работников).</w:t>
      </w:r>
    </w:p>
    <w:p w:rsidR="006F336F" w:rsidRDefault="00AA3F26">
      <w:pPr>
        <w:ind w:left="39" w:right="38"/>
      </w:pPr>
      <w:r>
        <w:t xml:space="preserve">Не реже одного раза </w:t>
      </w:r>
      <w:r>
        <w:t>в квартал Комиссия по разработке территориальной программы обязательного медицинского страхования Республики Татарстан осуществляет оценку исполнения распределенных объемов медицинской помощи, проводит анализ остатков средств ОМС на счетах медицинских орга</w:t>
      </w:r>
      <w:r>
        <w:t>низаций, участвующих в Территориальной программе ОМС.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</w:t>
      </w:r>
      <w:r>
        <w:t>ссия по разработке территориальной программы обязательного медицинского страхования Республики Татарстан осуществляет при необходимости перераспределение объемов медицинской помощи, а также принимает иные решения в соответствии с законодательством Российск</w:t>
      </w:r>
      <w:r>
        <w:t>ой Федерации.</w:t>
      </w:r>
    </w:p>
    <w:p w:rsidR="006F336F" w:rsidRDefault="00AA3F26">
      <w:pPr>
        <w:ind w:left="39" w:right="38"/>
      </w:pPr>
      <w:r>
        <w:t>Медицинские организации, оказывающие несколько видов медицинской помощи, не вправе перераспределять средства ОМС, предназначенные для оказания скорой, в том числе скорой специализированной, медицинской помощи, и использовать их на предоставле</w:t>
      </w:r>
      <w:r>
        <w:t>ние других видов медицинской помощи.</w:t>
      </w:r>
    </w:p>
    <w:p w:rsidR="006F336F" w:rsidRDefault="00AA3F26">
      <w:pPr>
        <w:spacing w:after="42"/>
        <w:ind w:left="39" w:right="38"/>
      </w:pPr>
      <w:r>
        <w:t xml:space="preserve">Медицинские организации, оказывающие скорую медицинскую помощь, ведут учет средств, предоставляемых на оплату скорой медицинской помощи за счет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8095" name="Picture 218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95" name="Picture 21809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бюджетных ассигнований бюджета Республики Татарстан и средств ОМС, а также учет расходов, включая расходы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</w:t>
      </w:r>
      <w:r>
        <w:t>й помощи, на оплату расходов в целях оказания иных видов медицинской помощи не допускается.</w:t>
      </w:r>
    </w:p>
    <w:p w:rsidR="006F336F" w:rsidRDefault="00AA3F26">
      <w:pPr>
        <w:spacing w:after="50"/>
        <w:ind w:left="39" w:right="38"/>
      </w:pPr>
      <w:r>
        <w:t>Министерство здравоохранения Республики Татарстан организует осущест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8096" name="Picture 218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96" name="Picture 21809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вление руководителями медицинских организаций учета и анализа нагрузки на бригады скорой медици</w:t>
      </w:r>
      <w:r>
        <w:t>нской помощи по количеству выездов в смену, времени и порядка работы бригад скорой медицинской помощи в целях принятия управленческих решений.</w:t>
      </w:r>
    </w:p>
    <w:p w:rsidR="006F336F" w:rsidRDefault="00AA3F26">
      <w:pPr>
        <w:ind w:left="39" w:right="38"/>
      </w:pPr>
      <w:r>
        <w:t>Финансовое обеспечение скорой медицинской помощи осуществляется с учетом положений пункта З статьи 8 Федерального</w:t>
      </w:r>
      <w:r>
        <w:t xml:space="preserve"> закона от 29 ноября 2010 года № 326-ФЗ «Об обязательном медицинском страховании в Российской Федерации».</w:t>
      </w:r>
    </w:p>
    <w:p w:rsidR="006F336F" w:rsidRDefault="00AA3F26">
      <w:pPr>
        <w:spacing w:after="305"/>
        <w:ind w:left="39" w:right="38"/>
      </w:pPr>
      <w:r>
        <w:t>Средства нормированного страхового запаса ТФОМС Республики Татарстан, предусмотренные на дополнительное финансовое обеспечение реализации Территориаль</w:t>
      </w:r>
      <w:r>
        <w:t>ной программы ОМС, а также на оплату медицинской помощи, оказанной застрахованным лицам за пределами территории Республики Татарстан, в которой выдан полис ОМС, могут направляться медицинскими организациями на возмещение расходов за предоставленную медицин</w:t>
      </w:r>
      <w:r>
        <w:t xml:space="preserve">скую помощь по видам и условиям ее оказания в части объемов медицинской помощи, превышающих установленные им Комиссией по разработке территориальной программы обязательного медицинского </w:t>
      </w:r>
      <w:r>
        <w:rPr>
          <w:noProof/>
        </w:rPr>
        <w:drawing>
          <wp:inline distT="0" distB="0" distL="0" distR="0">
            <wp:extent cx="8313" cy="16630"/>
            <wp:effectExtent l="0" t="0" r="0" b="0"/>
            <wp:docPr id="218097" name="Picture 218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97" name="Picture 218097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страхования Республики Татарстан.</w:t>
      </w:r>
    </w:p>
    <w:p w:rsidR="006F336F" w:rsidRDefault="00AA3F26">
      <w:pPr>
        <w:spacing w:after="294" w:line="248" w:lineRule="auto"/>
        <w:ind w:left="920" w:right="935" w:hanging="10"/>
        <w:jc w:val="center"/>
      </w:pPr>
      <w:r>
        <w:t>Ж. Целевые значения критериев досту</w:t>
      </w:r>
      <w:r>
        <w:t>пности и качества медицинской помощи, оказываемой в рамках Программы</w:t>
      </w:r>
    </w:p>
    <w:p w:rsidR="006F336F" w:rsidRDefault="00AA3F26">
      <w:pPr>
        <w:ind w:left="39" w:right="38"/>
      </w:pPr>
      <w:r>
        <w:t xml:space="preserve">Целевые значения критериев доступности и качества медицинской помощи, </w:t>
      </w:r>
      <w:r>
        <w:rPr>
          <w:noProof/>
        </w:rPr>
        <w:drawing>
          <wp:inline distT="0" distB="0" distL="0" distR="0">
            <wp:extent cx="8313" cy="16630"/>
            <wp:effectExtent l="0" t="0" r="0" b="0"/>
            <wp:docPr id="218098" name="Picture 218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98" name="Picture 218098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18099" name="Picture 218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99" name="Picture 21809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оказываемой в рамках Программы, приведены в приложении № 5 к Программе.</w:t>
      </w:r>
    </w:p>
    <w:p w:rsidR="006F336F" w:rsidRDefault="00AA3F26">
      <w:pPr>
        <w:spacing w:after="297"/>
        <w:ind w:left="39" w:right="38"/>
      </w:pPr>
      <w:r>
        <w:t>Оценка достижения критериев доступности и к</w:t>
      </w:r>
      <w:r>
        <w:t>ачества медицинской помощи осуществляется Министерством здравоохранения Республики Татарстан один раз в полгода с направлением соответствующих данных в Министерство здравоохранения Российской Федерации.</w:t>
      </w:r>
    </w:p>
    <w:p w:rsidR="006F336F" w:rsidRDefault="00AA3F26">
      <w:pPr>
        <w:spacing w:after="226" w:line="259" w:lineRule="auto"/>
        <w:ind w:left="103" w:right="131" w:hanging="10"/>
        <w:jc w:val="center"/>
      </w:pPr>
      <w:r>
        <w:rPr>
          <w:sz w:val="28"/>
        </w:rPr>
        <w:t>Х. Иные источники финансирования</w:t>
      </w:r>
    </w:p>
    <w:p w:rsidR="006F336F" w:rsidRDefault="00AA3F26">
      <w:pPr>
        <w:spacing w:after="28"/>
        <w:ind w:left="39" w:right="38"/>
      </w:pPr>
      <w:r>
        <w:t>За счет бюджетных ас</w:t>
      </w:r>
      <w:r>
        <w:t>сигнований бюджета Федерального фонда обязательного медицинского страхования осуществляется финансовое обеспечение специализированной, в том числе высокотехнологичной, медицинской помощи, оказываемой федеральными государственными учреждениями.</w:t>
      </w:r>
    </w:p>
    <w:p w:rsidR="006F336F" w:rsidRDefault="00AA3F26">
      <w:pPr>
        <w:ind w:left="39" w:right="38"/>
      </w:pPr>
      <w:r>
        <w:t>Прогнозный о</w:t>
      </w:r>
      <w:r>
        <w:t>бъем специализированной, в том числе высокотехнологичной, медицинской помощи, оказываемой в стационарных условиях и в условиях дневного стационара федеральными медицинскими организациями за счет средств бюджета Федерального фонда обязательного медицинского</w:t>
      </w:r>
      <w:r>
        <w:t xml:space="preserve"> страхования, приведен в приложении № 7 к Программе.</w:t>
      </w:r>
    </w:p>
    <w:p w:rsidR="006F336F" w:rsidRDefault="00AA3F26">
      <w:pPr>
        <w:ind w:left="39" w:right="38"/>
      </w:pPr>
      <w:r>
        <w:t>Оказание медицинской помощи в экстренной форме пациентам во время получения специализированной, в том числе высокотехнологичной, ме</w:t>
      </w:r>
      <w:r>
        <w:rPr>
          <w:u w:val="single" w:color="000000"/>
        </w:rPr>
        <w:t>диц</w:t>
      </w:r>
      <w:r>
        <w:t xml:space="preserve">инской помощи в плановой форме в федеральной медицинской организации </w:t>
      </w:r>
      <w:r>
        <w:t>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тарифам, устанавливаемым в соответствии с разделами и Ш приложения № 1 и приложениями № З и № 4 к Про№амме госуда</w:t>
      </w:r>
      <w:r>
        <w:t>рственных гарантий бесплатного оказания гражданам медицинской помощи на 2025 год и на плановый период 2026 и 2027 годов, утвержденной постановлением Правительства Российской Федерации от 27 декабря 2024 г. № 1940 «О Программе государственных гарантий беспл</w:t>
      </w:r>
      <w:r>
        <w:t>атного оказания гражданам медицинской помощи на 2025 год и на плановый период 2026 и 2027 годов».</w:t>
      </w:r>
    </w:p>
    <w:p w:rsidR="006F336F" w:rsidRDefault="00AA3F26">
      <w:pPr>
        <w:ind w:left="39" w:right="38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</w:t>
      </w:r>
      <w:r>
        <w:t>компенсации и (или)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отсугствия у федеральной медицинской ор</w:t>
      </w:r>
      <w:r>
        <w:t>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6F336F" w:rsidRDefault="006F336F">
      <w:pPr>
        <w:sectPr w:rsidR="006F336F">
          <w:headerReference w:type="even" r:id="rId270"/>
          <w:headerReference w:type="default" r:id="rId271"/>
          <w:footerReference w:type="even" r:id="rId272"/>
          <w:footerReference w:type="default" r:id="rId273"/>
          <w:headerReference w:type="first" r:id="rId274"/>
          <w:footerReference w:type="first" r:id="rId275"/>
          <w:pgSz w:w="11900" w:h="16840"/>
          <w:pgMar w:top="1410" w:right="747" w:bottom="1473" w:left="1361" w:header="890" w:footer="720" w:gutter="0"/>
          <w:cols w:space="720"/>
        </w:sectPr>
      </w:pPr>
    </w:p>
    <w:p w:rsidR="006F336F" w:rsidRDefault="00AA3F26">
      <w:pPr>
        <w:spacing w:after="232" w:line="248" w:lineRule="auto"/>
        <w:ind w:left="8708" w:right="0" w:firstLine="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731741</wp:posOffset>
                </wp:positionH>
                <wp:positionV relativeFrom="page">
                  <wp:posOffset>3803216</wp:posOffset>
                </wp:positionV>
                <wp:extent cx="9554212" cy="2804560"/>
                <wp:effectExtent l="0" t="0" r="0" b="0"/>
                <wp:wrapTopAndBottom/>
                <wp:docPr id="645178" name="Group 645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4212" cy="2804560"/>
                          <a:chOff x="0" y="0"/>
                          <a:chExt cx="9554212" cy="2804560"/>
                        </a:xfrm>
                      </wpg:grpSpPr>
                      <pic:pic xmlns:pic="http://schemas.openxmlformats.org/drawingml/2006/picture">
                        <pic:nvPicPr>
                          <pic:cNvPr id="703805" name="Picture 703805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212" cy="2604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936" name="Rectangle 219936"/>
                        <wps:cNvSpPr/>
                        <wps:spPr>
                          <a:xfrm>
                            <a:off x="432393" y="2679728"/>
                            <a:ext cx="586141" cy="154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"/>
                                  <w:sz w:val="20"/>
                                </w:rPr>
                                <w:t>'Спих»к</w:t>
                              </w:r>
                              <w:r>
                                <w:rPr>
                                  <w:spacing w:val="-11"/>
                                  <w:w w:val="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933" name="Rectangle 642933"/>
                        <wps:cNvSpPr/>
                        <wps:spPr>
                          <a:xfrm>
                            <a:off x="873100" y="2688050"/>
                            <a:ext cx="707794" cy="154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"/>
                                  <w:sz w:val="20"/>
                                </w:rPr>
                                <w:t>использов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934" name="Rectangle 642934"/>
                        <wps:cNvSpPr/>
                        <wps:spPr>
                          <a:xfrm>
                            <a:off x="1396961" y="2688050"/>
                            <a:ext cx="353897" cy="154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9"/>
                                  <w:sz w:val="20"/>
                                  <w:u w:val="single" w:color="000000"/>
                                </w:rPr>
                                <w:t>анны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935" name="Rectangle 642935"/>
                        <wps:cNvSpPr/>
                        <wps:spPr>
                          <a:xfrm>
                            <a:off x="1654733" y="2688050"/>
                            <a:ext cx="110593" cy="154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"/>
                                  <w:sz w:val="20"/>
                                </w:rPr>
                                <w:t>х</w:t>
                              </w:r>
                              <w:r>
                                <w:rPr>
                                  <w:spacing w:val="-24"/>
                                  <w:w w:val="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38" name="Rectangle 219938"/>
                        <wps:cNvSpPr/>
                        <wps:spPr>
                          <a:xfrm>
                            <a:off x="1737885" y="2688050"/>
                            <a:ext cx="895801" cy="154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9"/>
                                  <w:sz w:val="20"/>
                                </w:rPr>
                                <w:t>сокращений</w:t>
                              </w:r>
                              <w:r>
                                <w:rPr>
                                  <w:spacing w:val="-11"/>
                                  <w:w w:val="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39" name="Rectangle 219939"/>
                        <wps:cNvSpPr/>
                        <wps:spPr>
                          <a:xfrm>
                            <a:off x="2411420" y="2713017"/>
                            <a:ext cx="132711" cy="88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6"/>
                                  <w:sz w:val="12"/>
                                </w:rPr>
                                <w:t>—</w:t>
                              </w:r>
                              <w:r>
                                <w:rPr>
                                  <w:spacing w:val="9"/>
                                  <w:w w:val="16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40" name="Rectangle 219940"/>
                        <wps:cNvSpPr/>
                        <wps:spPr>
                          <a:xfrm>
                            <a:off x="2511203" y="2713017"/>
                            <a:ext cx="199067" cy="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8"/>
                                  <w:sz w:val="22"/>
                                </w:rPr>
                                <w:t>на</w:t>
                              </w:r>
                              <w:r>
                                <w:rPr>
                                  <w:spacing w:val="-29"/>
                                  <w:w w:val="8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41" name="Rectangle 219941"/>
                        <wps:cNvSpPr/>
                        <wps:spPr>
                          <a:xfrm>
                            <a:off x="2660877" y="2679728"/>
                            <a:ext cx="287541" cy="166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"/>
                                  <w:sz w:val="20"/>
                                </w:rPr>
                                <w:t>стр.</w:t>
                              </w:r>
                              <w:r>
                                <w:rPr>
                                  <w:spacing w:val="-24"/>
                                  <w:w w:val="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42" name="Rectangle 219942"/>
                        <wps:cNvSpPr/>
                        <wps:spPr>
                          <a:xfrm>
                            <a:off x="2877074" y="2679728"/>
                            <a:ext cx="188008" cy="154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13"/>
                                  <w:w w:val="7"/>
                                  <w:sz w:val="20"/>
                                </w:rPr>
                                <w:t>12.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5178" style="width:752.3pt;height:220.832pt;position:absolute;mso-position-horizontal-relative:page;mso-position-horizontal:absolute;margin-left:57.6174pt;mso-position-vertical-relative:page;margin-top:299.466pt;" coordsize="95542,28045">
                <v:shape id="Picture 703805" style="position:absolute;width:95542;height:26048;left:0;top:0;" filled="f">
                  <v:imagedata r:id="rId277"/>
                </v:shape>
                <v:rect id="Rectangle 219936" style="position:absolute;width:5861;height:1549;left:4323;top:26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"/>
                            <w:sz w:val="20"/>
                          </w:rPr>
                          <w:t xml:space="preserve">'Спих»к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1"/>
                            <w:w w:val="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933" style="position:absolute;width:7077;height:1549;left:8731;top:26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"/>
                            <w:sz w:val="20"/>
                          </w:rPr>
                          <w:t xml:space="preserve">использов</w:t>
                        </w:r>
                      </w:p>
                    </w:txbxContent>
                  </v:textbox>
                </v:rect>
                <v:rect id="Rectangle 642934" style="position:absolute;width:3538;height:1549;left:13969;top:26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9"/>
                            <w:sz w:val="20"/>
                            <w:u w:val="single" w:color="000000"/>
                          </w:rPr>
                          <w:t xml:space="preserve">анны</w:t>
                        </w:r>
                      </w:p>
                    </w:txbxContent>
                  </v:textbox>
                </v:rect>
                <v:rect id="Rectangle 642935" style="position:absolute;width:1105;height:1549;left:16547;top:26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"/>
                            <w:sz w:val="20"/>
                          </w:rPr>
                          <w:t xml:space="preserve">х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4"/>
                            <w:w w:val="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938" style="position:absolute;width:8958;height:1549;left:17378;top:26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9"/>
                            <w:sz w:val="20"/>
                          </w:rPr>
                          <w:t xml:space="preserve">сокращений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1"/>
                            <w:w w:val="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939" style="position:absolute;width:1327;height:885;left:24114;top:27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6"/>
                            <w:sz w:val="12"/>
                          </w:rPr>
                          <w:t xml:space="preserve">—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16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940" style="position:absolute;width:1990;height:1217;left:25112;top:27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  <w:sz w:val="22"/>
                          </w:rPr>
                          <w:t xml:space="preserve">на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9"/>
                            <w:w w:val="8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941" style="position:absolute;width:2875;height:1660;left:26608;top:26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"/>
                            <w:sz w:val="20"/>
                          </w:rPr>
                          <w:t xml:space="preserve">стр.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4"/>
                            <w:w w:val="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942" style="position:absolute;width:1880;height:1549;left:28770;top:26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3"/>
                            <w:w w:val="7"/>
                            <w:sz w:val="20"/>
                          </w:rPr>
                          <w:t xml:space="preserve">12.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sz w:val="28"/>
        </w:rPr>
        <w:t>Приложение № 1 к Программе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6F336F" w:rsidRDefault="00AA3F26">
      <w:pPr>
        <w:spacing w:after="9" w:line="248" w:lineRule="auto"/>
        <w:ind w:left="11" w:right="1964" w:firstLine="4924"/>
      </w:pPr>
      <w:r>
        <w:rPr>
          <w:sz w:val="28"/>
        </w:rPr>
        <w:t>Перечень медицинских организаций, участвующих в реализации Программы</w:t>
      </w:r>
      <w:r>
        <w:rPr>
          <w:sz w:val="28"/>
        </w:rPr>
        <w:t xml:space="preserve">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годов, в том числе территориальной программы обязательного медицинского страхования, и перечень меди</w:t>
      </w:r>
      <w:r>
        <w:rPr>
          <w:sz w:val="28"/>
        </w:rPr>
        <w:t>цинских организаций, проводящих профилактические медицинские осмотры и диспансеризацию, в том числе углубленную диспансеризацию, в 2025 году</w:t>
      </w:r>
      <w:r>
        <w:br w:type="page"/>
      </w:r>
    </w:p>
    <w:p w:rsidR="006F336F" w:rsidRDefault="00AA3F26">
      <w:pPr>
        <w:spacing w:after="0" w:line="259" w:lineRule="auto"/>
        <w:ind w:left="5434" w:right="0" w:firstLine="0"/>
        <w:jc w:val="left"/>
      </w:pPr>
      <w:r>
        <w:rPr>
          <w:sz w:val="32"/>
        </w:rPr>
        <w:t>2</w:t>
      </w:r>
    </w:p>
    <w:p w:rsidR="006F336F" w:rsidRDefault="00AA3F26">
      <w:pPr>
        <w:spacing w:after="0" w:line="259" w:lineRule="auto"/>
        <w:ind w:left="-1899" w:right="-196" w:firstLine="0"/>
        <w:jc w:val="left"/>
      </w:pPr>
      <w:r>
        <w:rPr>
          <w:noProof/>
        </w:rPr>
        <w:drawing>
          <wp:inline distT="0" distB="0" distL="0" distR="0">
            <wp:extent cx="9562527" cy="5825496"/>
            <wp:effectExtent l="0" t="0" r="0" b="0"/>
            <wp:docPr id="703806" name="Picture 703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06" name="Picture 703806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9562527" cy="5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-1873" w:right="-210" w:firstLine="0"/>
        <w:jc w:val="left"/>
      </w:pPr>
      <w:r>
        <w:rPr>
          <w:noProof/>
        </w:rPr>
        <w:drawing>
          <wp:inline distT="0" distB="0" distL="0" distR="0">
            <wp:extent cx="9554211" cy="5725630"/>
            <wp:effectExtent l="0" t="0" r="0" b="0"/>
            <wp:docPr id="703808" name="Picture 703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08" name="Picture 703808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9554211" cy="572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6F336F">
      <w:pPr>
        <w:sectPr w:rsidR="006F336F">
          <w:headerReference w:type="even" r:id="rId280"/>
          <w:headerReference w:type="default" r:id="rId281"/>
          <w:footerReference w:type="even" r:id="rId282"/>
          <w:footerReference w:type="default" r:id="rId283"/>
          <w:headerReference w:type="first" r:id="rId284"/>
          <w:footerReference w:type="first" r:id="rId285"/>
          <w:pgSz w:w="16840" w:h="11900" w:orient="landscape"/>
          <w:pgMar w:top="852" w:right="812" w:bottom="1363" w:left="3064" w:header="720" w:footer="720" w:gutter="0"/>
          <w:cols w:space="720"/>
          <w:titlePg/>
        </w:sectPr>
      </w:pPr>
    </w:p>
    <w:p w:rsidR="006F336F" w:rsidRDefault="00AA3F26">
      <w:pPr>
        <w:spacing w:after="0" w:line="259" w:lineRule="auto"/>
        <w:ind w:left="-288" w:right="-825" w:firstLine="0"/>
        <w:jc w:val="left"/>
      </w:pPr>
      <w:r>
        <w:rPr>
          <w:noProof/>
        </w:rPr>
        <w:drawing>
          <wp:inline distT="0" distB="0" distL="0" distR="0">
            <wp:extent cx="9570842" cy="5867107"/>
            <wp:effectExtent l="0" t="0" r="0" b="0"/>
            <wp:docPr id="703810" name="Picture 703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10" name="Picture 703810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9570842" cy="586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-288" w:right="-838" w:firstLine="0"/>
        <w:jc w:val="left"/>
      </w:pPr>
      <w:r>
        <w:rPr>
          <w:noProof/>
        </w:rPr>
        <w:drawing>
          <wp:inline distT="0" distB="0" distL="0" distR="0">
            <wp:extent cx="9579157" cy="6176545"/>
            <wp:effectExtent l="0" t="0" r="0" b="0"/>
            <wp:docPr id="703812" name="Picture 703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12" name="Picture 703812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9579157" cy="61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-261" w:right="-825" w:firstLine="0"/>
        <w:jc w:val="left"/>
      </w:pPr>
      <w:r>
        <w:rPr>
          <w:noProof/>
        </w:rPr>
        <w:drawing>
          <wp:inline distT="0" distB="0" distL="0" distR="0">
            <wp:extent cx="9554212" cy="5835713"/>
            <wp:effectExtent l="0" t="0" r="0" b="0"/>
            <wp:docPr id="703814" name="Picture 703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14" name="Picture 703814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9554212" cy="583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6F336F">
      <w:pPr>
        <w:sectPr w:rsidR="006F336F">
          <w:headerReference w:type="even" r:id="rId289"/>
          <w:headerReference w:type="default" r:id="rId290"/>
          <w:footerReference w:type="even" r:id="rId291"/>
          <w:footerReference w:type="default" r:id="rId292"/>
          <w:headerReference w:type="first" r:id="rId293"/>
          <w:footerReference w:type="first" r:id="rId294"/>
          <w:pgSz w:w="16840" w:h="11900" w:orient="landscape"/>
          <w:pgMar w:top="838" w:right="1440" w:bottom="1322" w:left="1440" w:header="1389" w:footer="1363" w:gutter="0"/>
          <w:cols w:space="720"/>
        </w:sectPr>
      </w:pPr>
    </w:p>
    <w:p w:rsidR="006F336F" w:rsidRDefault="00AA3F26">
      <w:pPr>
        <w:spacing w:after="0" w:line="259" w:lineRule="auto"/>
        <w:ind w:left="-275" w:right="-838" w:firstLine="0"/>
        <w:jc w:val="left"/>
      </w:pPr>
      <w:r>
        <w:rPr>
          <w:noProof/>
        </w:rPr>
        <w:drawing>
          <wp:inline distT="0" distB="0" distL="0" distR="0">
            <wp:extent cx="9570842" cy="5727644"/>
            <wp:effectExtent l="0" t="0" r="0" b="0"/>
            <wp:docPr id="703816" name="Picture 703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16" name="Picture 703816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9570842" cy="572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6F336F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036" w:type="dxa"/>
        <w:tblInd w:w="-243" w:type="dxa"/>
        <w:tblCellMar>
          <w:top w:w="0" w:type="dxa"/>
          <w:left w:w="100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493"/>
        <w:gridCol w:w="843"/>
        <w:gridCol w:w="2858"/>
        <w:gridCol w:w="1375"/>
        <w:gridCol w:w="1367"/>
        <w:gridCol w:w="1095"/>
        <w:gridCol w:w="969"/>
        <w:gridCol w:w="953"/>
        <w:gridCol w:w="1103"/>
        <w:gridCol w:w="1100"/>
        <w:gridCol w:w="1083"/>
        <w:gridCol w:w="972"/>
        <w:gridCol w:w="825"/>
      </w:tblGrid>
      <w:tr w:rsidR="006F336F">
        <w:trPr>
          <w:trHeight w:val="267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13</w:t>
            </w:r>
          </w:p>
        </w:tc>
      </w:tr>
      <w:tr w:rsidR="006F336F">
        <w:trPr>
          <w:trHeight w:val="352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123.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6"/>
              </w:rPr>
              <w:t>160234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ооо Медицинский Цент «Клини—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68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>124.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160250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6"/>
              </w:rPr>
              <w:t>ООО Медицинский центр «МЕДЕРИКА»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2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125.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6"/>
              </w:rPr>
              <w:t>166221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АО «АВА-Коань»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7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>126.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169999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6"/>
              </w:rPr>
              <w:t>АО «Городская стомттологня»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127.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hanging="13"/>
            </w:pPr>
            <w:r>
              <w:rPr>
                <w:sz w:val="18"/>
              </w:rPr>
              <w:t>АО «Детект стоматологическая поликлиника № 9 на Сабанеп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3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hanging="13"/>
            </w:pPr>
            <w:r>
              <w:rPr>
                <w:sz w:val="16"/>
              </w:rPr>
              <w:t>АО «Детская соматологическаи поликлиника К 9»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02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>129.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166629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13" w:firstLine="0"/>
            </w:pPr>
            <w:r>
              <w:rPr>
                <w:sz w:val="18"/>
              </w:rPr>
              <w:t>АО «Камско-Волжское акционерное общество резинотехники «КВАРТ»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99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>130,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'60041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</w:pPr>
            <w:r>
              <w:rPr>
                <w:sz w:val="18"/>
              </w:rPr>
              <w:t>ГАУ Республики Татарстан «Диспетчерский центр Министерства здравоохранения Республнкн Та-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131.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166302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458" w:hanging="13"/>
              <w:jc w:val="left"/>
            </w:pPr>
            <w:r>
              <w:rPr>
                <w:sz w:val="18"/>
              </w:rPr>
              <w:t xml:space="preserve">ГАУЗ </w:t>
            </w:r>
            <w:r>
              <w:rPr>
                <w:sz w:val="18"/>
              </w:rPr>
              <w:tab/>
              <w:t>«Клиническая ннп* № 2» г.Кязани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77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0"/>
              </w:rPr>
              <w:t>132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166502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</w:pPr>
            <w:r>
              <w:rPr>
                <w:sz w:val="18"/>
              </w:rPr>
              <w:t>ГАУЗ «Городская клиническм «итьница № 7 имени М.Н,Сиыком» г.ювани••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26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166102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23"/>
                <w:tab w:val="center" w:pos="196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 xml:space="preserve">ГАУЗ </w:t>
            </w:r>
            <w:r>
              <w:rPr>
                <w:sz w:val="20"/>
              </w:rPr>
              <w:tab/>
              <w:t>больнијв 11</w:t>
            </w:r>
          </w:p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г.Казани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8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ГАУЗ «Гордская клипнческм %льннца 12» г.Ктажн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1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135.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166402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ТАУЗ «Гордсхая клиническая Яздьница 16» г.Казанн“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99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6"/>
              </w:rPr>
              <w:t>136.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166608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25" w:lineRule="auto"/>
              <w:ind w:left="13" w:right="13" w:firstLine="0"/>
              <w:jc w:val="left"/>
            </w:pPr>
            <w:r>
              <w:rPr>
                <w:sz w:val="18"/>
              </w:rPr>
              <w:t xml:space="preserve">ГАУЗ «Центральная клиническая </w:t>
            </w:r>
            <w:r>
              <w:rPr>
                <w:sz w:val="18"/>
              </w:rPr>
              <w:tab/>
              <w:t xml:space="preserve">№ 18 имени пр*ссора </w:t>
            </w:r>
            <w:r>
              <w:rPr>
                <w:sz w:val="18"/>
              </w:rPr>
              <w:tab/>
              <w:t>К.ШЗыитдинова»</w:t>
            </w:r>
          </w:p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г.Казанн“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137.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166237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ГАУЗ «Го“-ская поликлиника № 7» г.Казани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3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166736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ГАУЗ «Городская поликлиника № 8» г.Кшанн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8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139.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[66505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ГАУЗ «Городская поликлинива № 10» г.Казани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9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140.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6"/>
              </w:rPr>
              <w:t>166614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4"/>
              </w:rPr>
              <w:t>ГАУЗ «Городская</w:t>
            </w:r>
            <w:r>
              <w:rPr>
                <w:sz w:val="14"/>
              </w:rPr>
              <w:tab/>
              <w:t>ПОЛИКЛИЦИКа N2 18»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50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141.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166615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гАУ3 «гогюлская ПОЛИКЛИнижа № 20» г.Казани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3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142.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166616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22"/>
              </w:rPr>
              <w:t>ГАУЗ «Го“-ская поттлнкика№ 21» г,Ктани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0" w:line="259" w:lineRule="auto"/>
        <w:ind w:left="-288" w:right="-838" w:firstLine="0"/>
        <w:jc w:val="left"/>
      </w:pPr>
      <w:r>
        <w:rPr>
          <w:noProof/>
        </w:rPr>
        <w:drawing>
          <wp:inline distT="0" distB="0" distL="0" distR="0">
            <wp:extent cx="9579156" cy="5835713"/>
            <wp:effectExtent l="0" t="0" r="0" b="0"/>
            <wp:docPr id="703818" name="Picture 703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18" name="Picture 703818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9579156" cy="583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6F336F">
      <w:pPr>
        <w:sectPr w:rsidR="006F336F">
          <w:headerReference w:type="even" r:id="rId297"/>
          <w:headerReference w:type="default" r:id="rId298"/>
          <w:footerReference w:type="even" r:id="rId299"/>
          <w:footerReference w:type="default" r:id="rId300"/>
          <w:headerReference w:type="first" r:id="rId301"/>
          <w:footerReference w:type="first" r:id="rId302"/>
          <w:pgSz w:w="16840" w:h="11900" w:orient="landscape"/>
          <w:pgMar w:top="1335" w:right="1440" w:bottom="1309" w:left="1440" w:header="720" w:footer="720" w:gutter="0"/>
          <w:pgNumType w:start="7"/>
          <w:cols w:space="720"/>
          <w:titlePg/>
        </w:sectPr>
      </w:pPr>
    </w:p>
    <w:p w:rsidR="006F336F" w:rsidRDefault="00AA3F26">
      <w:pPr>
        <w:spacing w:after="0" w:line="259" w:lineRule="auto"/>
        <w:ind w:left="-13" w:right="-210" w:firstLine="0"/>
        <w:jc w:val="left"/>
      </w:pPr>
      <w:r>
        <w:rPr>
          <w:noProof/>
        </w:rPr>
        <w:drawing>
          <wp:inline distT="0" distB="0" distL="0" distR="0">
            <wp:extent cx="9554212" cy="5833818"/>
            <wp:effectExtent l="0" t="0" r="0" b="0"/>
            <wp:docPr id="703820" name="Picture 703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20" name="Picture 703820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9554212" cy="58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-13" w:right="-223" w:firstLine="0"/>
        <w:jc w:val="left"/>
      </w:pPr>
      <w:r>
        <w:rPr>
          <w:noProof/>
        </w:rPr>
        <w:drawing>
          <wp:inline distT="0" distB="0" distL="0" distR="0">
            <wp:extent cx="9562527" cy="5486568"/>
            <wp:effectExtent l="0" t="0" r="0" b="0"/>
            <wp:docPr id="703822" name="Picture 703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22" name="Picture 703822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9562527" cy="548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Заполняется знак отличия ( 1</w:t>
      </w:r>
      <w:r>
        <w:rPr>
          <w:noProof/>
        </w:rPr>
        <w:drawing>
          <wp:inline distT="0" distB="0" distL="0" distR="0">
            <wp:extent cx="66522" cy="116510"/>
            <wp:effectExtent l="0" t="0" r="0" b="0"/>
            <wp:docPr id="267864" name="Picture 267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64" name="Picture 267864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66522" cy="1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3" w:line="251" w:lineRule="auto"/>
        <w:ind w:left="0" w:right="0" w:firstLine="668"/>
      </w:pPr>
      <w:r>
        <w:rPr>
          <w:sz w:val="20"/>
        </w:rPr>
        <w:t>••0квывающие в том числе высокотехнологичную медицинскую помощь в соответствии с установленным Министерством здравоохранения Р есиублики Тиарстан зацанием за счет средств бюджета, предоставляемых бюджау Территориального фонда обязательноп) медицинскот стра</w:t>
      </w:r>
      <w:r>
        <w:rPr>
          <w:sz w:val="20"/>
        </w:rPr>
        <w:t>хования Республики Татарстан, на реализацию преимущественно одноканттьного финансирования.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“Оказывающие в том числе отдельным категориям граждан в Республике Татарстан услуги по зфщютезирванню.</w:t>
      </w:r>
    </w:p>
    <w:p w:rsidR="006F336F" w:rsidRDefault="00AA3F26">
      <w:pPr>
        <w:spacing w:after="80" w:line="251" w:lineRule="auto"/>
        <w:ind w:left="676" w:right="0" w:hanging="10"/>
      </w:pPr>
      <w:r>
        <w:rPr>
          <w:sz w:val="20"/>
        </w:rPr>
        <w:t>Список использованных сокращений: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АО — акционерное общество;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Г</w:t>
      </w:r>
      <w:r>
        <w:rPr>
          <w:sz w:val="20"/>
        </w:rPr>
        <w:t>АУ — государственное автономное учреждение;</w:t>
      </w:r>
    </w:p>
    <w:tbl>
      <w:tblPr>
        <w:tblStyle w:val="TableGrid"/>
        <w:tblpPr w:vertAnchor="page" w:horzAnchor="page" w:tblpX="1187" w:tblpY="1389"/>
        <w:tblOverlap w:val="never"/>
        <w:tblW w:w="14994" w:type="dxa"/>
        <w:tblInd w:w="0" w:type="dxa"/>
        <w:tblCellMar>
          <w:top w:w="0" w:type="dxa"/>
          <w:left w:w="97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489"/>
        <w:gridCol w:w="846"/>
        <w:gridCol w:w="2841"/>
        <w:gridCol w:w="1367"/>
        <w:gridCol w:w="1370"/>
        <w:gridCol w:w="1100"/>
        <w:gridCol w:w="948"/>
        <w:gridCol w:w="964"/>
        <w:gridCol w:w="1100"/>
        <w:gridCol w:w="1084"/>
        <w:gridCol w:w="1095"/>
        <w:gridCol w:w="956"/>
        <w:gridCol w:w="833"/>
      </w:tblGrid>
      <w:tr w:rsidR="006F336F">
        <w:trPr>
          <w:trHeight w:val="270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>13</w:t>
            </w:r>
          </w:p>
        </w:tc>
      </w:tr>
      <w:tr w:rsidR="006F336F">
        <w:trPr>
          <w:trHeight w:val="926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216.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166220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</w:pPr>
            <w:r>
              <w:rPr>
                <w:sz w:val="18"/>
              </w:rPr>
              <w:t>ФЛОУ оброювдни:» «КазанскиА государственный медицинскнђ университет» Министерства здравоохранения Российской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03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217.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>166251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13" w:firstLine="0"/>
            </w:pPr>
            <w:r>
              <w:rPr>
                <w:sz w:val="18"/>
              </w:rPr>
              <w:t>ФКУЗ «Медико-са_нитарнпя часть Министерства внутренних дел РоссийскоЯ Федерации по Республике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31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218.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8"/>
              </w:rPr>
              <w:t>166711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ЧУЗ «Клкническая больница «РЖД•Медтщна» Фрола Казань»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90"/>
        </w:trPr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</w:pPr>
            <w:r>
              <w:rPr>
                <w:sz w:val="18"/>
              </w:rPr>
              <w:t>Итого медицинских организаций. уаас•туюших в территориальной прграмме тсударственных тип — вхго в том числе: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>97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8"/>
              </w:rPr>
              <w:t>79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39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>80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19</w:t>
            </w:r>
          </w:p>
        </w:tc>
      </w:tr>
      <w:tr w:rsidR="006F336F">
        <w:trPr>
          <w:trHeight w:val="955"/>
        </w:trPr>
        <w:tc>
          <w:tcPr>
            <w:tcW w:w="41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медицинских ортнюаций, похведом:твенных феде:жјтьным органам исполнительной власти, котрым миссией распределяются объемы с[Ецидлнзированной медицинской помоищ в условиях круглху• точного и дневного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>о</w:t>
            </w:r>
          </w:p>
        </w:tc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о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ГАУЗ — государственное автономное учреждение з;равоохранения;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ГБУЗ — пкударственное бюджетное учреждение здравоохранения;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ЛПУ — лечебное профилактическое учреждение;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МАНО — медицинская автономная некоммерческая организация;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НМЧУ — некоммерческое медицинско</w:t>
      </w:r>
      <w:r>
        <w:rPr>
          <w:sz w:val="20"/>
        </w:rPr>
        <w:t>е частное междение;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ООО — общество с отраниченной ответственностью;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ПАО — публичное акционерное общество;</w:t>
      </w:r>
    </w:p>
    <w:p w:rsidR="006F336F" w:rsidRDefault="00AA3F26">
      <w:pPr>
        <w:spacing w:after="3" w:line="251" w:lineRule="auto"/>
        <w:ind w:left="676" w:right="0" w:hanging="10"/>
      </w:pPr>
      <w:r>
        <w:rPr>
          <w:sz w:val="20"/>
        </w:rPr>
        <w:t>ФГАОУ — федеральное государственное автономное образовательное учреждение;</w:t>
      </w:r>
    </w:p>
    <w:p w:rsidR="006F336F" w:rsidRDefault="00AA3F26">
      <w:pPr>
        <w:spacing w:after="0" w:line="235" w:lineRule="auto"/>
        <w:ind w:left="668" w:right="7412" w:firstLine="0"/>
        <w:jc w:val="left"/>
      </w:pPr>
      <w:r>
        <w:rPr>
          <w:sz w:val="20"/>
        </w:rPr>
        <w:t>ФГБОУ — федеральное государственное бюджетное образовательное учрепение; ФКП — федеральное казенное учрещ!ение здравоохранения; ЧУЗ — частное учреждение здравоохранения.</w:t>
      </w:r>
    </w:p>
    <w:p w:rsidR="006F336F" w:rsidRDefault="006F336F">
      <w:pPr>
        <w:sectPr w:rsidR="006F336F">
          <w:headerReference w:type="even" r:id="rId306"/>
          <w:headerReference w:type="default" r:id="rId307"/>
          <w:footerReference w:type="even" r:id="rId308"/>
          <w:footerReference w:type="default" r:id="rId309"/>
          <w:headerReference w:type="first" r:id="rId310"/>
          <w:footerReference w:type="first" r:id="rId311"/>
          <w:pgSz w:w="16840" w:h="11900" w:orient="landscape"/>
          <w:pgMar w:top="1322" w:right="838" w:bottom="1337" w:left="1179" w:header="852" w:footer="720" w:gutter="0"/>
          <w:cols w:space="720"/>
          <w:titlePg/>
        </w:sectPr>
      </w:pPr>
    </w:p>
    <w:p w:rsidR="006F336F" w:rsidRDefault="00AA3F26">
      <w:pPr>
        <w:spacing w:after="287" w:line="248" w:lineRule="auto"/>
        <w:ind w:left="5626" w:right="50" w:hanging="10"/>
        <w:jc w:val="right"/>
      </w:pPr>
      <w:r>
        <w:t>Приложение № 2 к Программе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6F336F" w:rsidRDefault="00AA3F26">
      <w:pPr>
        <w:spacing w:after="294" w:line="248" w:lineRule="auto"/>
        <w:ind w:left="131" w:right="209" w:firstLine="542"/>
        <w:jc w:val="center"/>
      </w:pPr>
      <w:r>
        <w:t>Перечень лекарственных препаратов,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</w:t>
      </w:r>
    </w:p>
    <w:p w:rsidR="006F336F" w:rsidRDefault="00AA3F26">
      <w:pPr>
        <w:ind w:left="39" w:right="38"/>
      </w:pPr>
      <w:r>
        <w:t>В соответствии с распоряжением Кабинета Министров Республик</w:t>
      </w:r>
      <w:r>
        <w:t>и Татарстан от 13.092022 № 1953-р:</w:t>
      </w:r>
    </w:p>
    <w:p w:rsidR="006F336F" w:rsidRDefault="00AA3F26">
      <w:pPr>
        <w:ind w:left="39" w:right="38"/>
      </w:pPr>
      <w:r>
        <w:t>лекарственное обеспечение граждан, имеющих право на безвозмездное обеспечение лекарственными препаратами и изделиями мед</w:t>
      </w:r>
      <w:r>
        <w:rPr>
          <w:u w:val="single" w:color="000000"/>
        </w:rPr>
        <w:t>ицин</w:t>
      </w:r>
      <w:r>
        <w:t>ского назначения, осуществляется в соответствии с перечнем жизненно необходимых и важнейших лекар</w:t>
      </w:r>
      <w:r>
        <w:t>ственных препаратов, утверждаемым распоряжением Правительства Российской Федерации; перечень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 и</w:t>
      </w:r>
      <w:r>
        <w:t xml:space="preserve"> изделиями медицинского назначения, включает:</w:t>
      </w:r>
    </w:p>
    <w:p w:rsidR="006F336F" w:rsidRDefault="00AA3F26">
      <w:pPr>
        <w:ind w:left="39" w:right="38"/>
      </w:pPr>
      <w:r>
        <w:t>1) специализированные продукты лечебного питания для детей дошкольного и школьного возраста (белковые гидролизаты для больных фенилкетонурией); 2) медицинские изделия (предметы ухода за больными): вата — для хирургических больных; бинты — для хирургических</w:t>
      </w:r>
      <w:r>
        <w:t xml:space="preserve"> больных; шприц-ручки для введения гормона роста и иглы к ним; инсулиновые шприцы и иглы к ним, шприц-ручки и иглы к ним; тест-полоски к глюкометрам для определения глюкозы в крови — для больных с инсулинозависимым сахарным диабетом (1 типа), для детей, по</w:t>
      </w:r>
      <w:r>
        <w:t xml:space="preserve">дростков, беременных женщин;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269496" name="Picture 269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96" name="Picture 2694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катетеры Фолея, Нелатона — для онкологических больных; катетеры Пещера; мочеприемники; калоприемники; аптечка новорожденного; очки для коррекции зрения лицам, имевшим ранения, связанные с повреждением орбиты глаза и прилегающе</w:t>
      </w:r>
      <w:r>
        <w:t>й к ней области; инфузионные наборы к инсулиновой помпе; резервуары к инсулиновой помпе.</w:t>
      </w:r>
    </w:p>
    <w:p w:rsidR="006F336F" w:rsidRDefault="006F336F">
      <w:pPr>
        <w:sectPr w:rsidR="006F336F">
          <w:headerReference w:type="even" r:id="rId312"/>
          <w:headerReference w:type="default" r:id="rId313"/>
          <w:footerReference w:type="even" r:id="rId314"/>
          <w:footerReference w:type="default" r:id="rId315"/>
          <w:headerReference w:type="first" r:id="rId316"/>
          <w:footerReference w:type="first" r:id="rId317"/>
          <w:pgSz w:w="11900" w:h="16840"/>
          <w:pgMar w:top="1440" w:right="864" w:bottom="1440" w:left="1335" w:header="720" w:footer="720" w:gutter="0"/>
          <w:cols w:space="720"/>
        </w:sectPr>
      </w:pPr>
    </w:p>
    <w:p w:rsidR="006F336F" w:rsidRDefault="00AA3F26">
      <w:pPr>
        <w:spacing w:after="275" w:line="248" w:lineRule="auto"/>
        <w:ind w:left="10934" w:right="0" w:firstLine="3"/>
      </w:pPr>
      <w:r>
        <w:rPr>
          <w:sz w:val="28"/>
        </w:rPr>
        <w:t>Приложение № З к Программе государственных гарантий бесплатного оказания гражданам медицинской помощи на территории Республики Татарстан на 2025 го</w:t>
      </w:r>
      <w:r>
        <w:rPr>
          <w:sz w:val="28"/>
        </w:rPr>
        <w:t>д и на плановый период 2026 и 2027 годов</w:t>
      </w:r>
      <w:r>
        <w:rPr>
          <w:noProof/>
        </w:rPr>
        <w:drawing>
          <wp:inline distT="0" distB="0" distL="0" distR="0">
            <wp:extent cx="8315" cy="8322"/>
            <wp:effectExtent l="0" t="0" r="0" b="0"/>
            <wp:docPr id="272799" name="Picture 272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99" name="Picture 2727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5" cy="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9" w:line="248" w:lineRule="auto"/>
        <w:ind w:left="2645" w:right="2436" w:firstLine="1021"/>
      </w:pPr>
      <w:r>
        <w:rPr>
          <w:sz w:val="28"/>
        </w:rPr>
        <w:t xml:space="preserve">Стоимость территориальной программы государственных гарантий </w:t>
      </w:r>
      <w:r>
        <w:rPr>
          <w:noProof/>
        </w:rPr>
        <w:drawing>
          <wp:inline distT="0" distB="0" distL="0" distR="0">
            <wp:extent cx="8315" cy="8322"/>
            <wp:effectExtent l="0" t="0" r="0" b="0"/>
            <wp:docPr id="272800" name="Picture 272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00" name="Picture 272800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8315" cy="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бесплатного оказания гражданам медицинской помощи по источникам финансового обеспечения на 2025 год и на плановый период 2026 и 2027 годов</w:t>
      </w:r>
    </w:p>
    <w:tbl>
      <w:tblPr>
        <w:tblStyle w:val="TableGrid"/>
        <w:tblW w:w="14614" w:type="dxa"/>
        <w:tblInd w:w="322" w:type="dxa"/>
        <w:tblCellMar>
          <w:top w:w="0" w:type="dxa"/>
          <w:left w:w="7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6259"/>
        <w:gridCol w:w="542"/>
        <w:gridCol w:w="1231"/>
        <w:gridCol w:w="1370"/>
        <w:gridCol w:w="1236"/>
        <w:gridCol w:w="1370"/>
        <w:gridCol w:w="365"/>
        <w:gridCol w:w="866"/>
        <w:gridCol w:w="1375"/>
      </w:tblGrid>
      <w:tr w:rsidR="006F336F">
        <w:trPr>
          <w:trHeight w:val="223"/>
        </w:trPr>
        <w:tc>
          <w:tcPr>
            <w:tcW w:w="6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Источники фин</w:t>
            </w:r>
            <w:r>
              <w:rPr>
                <w:sz w:val="18"/>
              </w:rPr>
              <w:t>ансового обеспечения территориальной трограммы государственных гарантий бесплатного оказания [ражданам медицинской тюиощи</w:t>
            </w:r>
          </w:p>
        </w:tc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>сттю-</w:t>
            </w:r>
          </w:p>
        </w:tc>
        <w:tc>
          <w:tcPr>
            <w:tcW w:w="26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2025 год</w:t>
            </w:r>
          </w:p>
        </w:tc>
        <w:tc>
          <w:tcPr>
            <w:tcW w:w="29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177" w:firstLine="0"/>
              <w:jc w:val="right"/>
            </w:pPr>
            <w:r>
              <w:rPr>
                <w:sz w:val="20"/>
              </w:rPr>
              <w:t xml:space="preserve">Плановый </w:t>
            </w:r>
          </w:p>
        </w:tc>
        <w:tc>
          <w:tcPr>
            <w:tcW w:w="2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0"/>
              </w:rPr>
              <w:t>иод</w:t>
            </w:r>
          </w:p>
        </w:tc>
      </w:tr>
      <w:tr w:rsidR="006F336F">
        <w:trPr>
          <w:trHeight w:val="2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2026 год</w:t>
            </w:r>
          </w:p>
        </w:tc>
        <w:tc>
          <w:tcPr>
            <w:tcW w:w="26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83" w:firstLine="0"/>
              <w:jc w:val="center"/>
            </w:pPr>
            <w:r>
              <w:rPr>
                <w:sz w:val="18"/>
              </w:rPr>
              <w:t>2027</w:t>
            </w:r>
          </w:p>
        </w:tc>
      </w:tr>
      <w:tr w:rsidR="006F336F">
        <w:trPr>
          <w:trHeight w:val="40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18"/>
              </w:rPr>
              <w:t>утерж№нная стоимость терри-</w:t>
            </w:r>
          </w:p>
        </w:tc>
        <w:tc>
          <w:tcPr>
            <w:tcW w:w="2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стоимость территориальной</w:t>
            </w:r>
          </w:p>
        </w:tc>
        <w:tc>
          <w:tcPr>
            <w:tcW w:w="26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стоимость террторкальной</w:t>
            </w:r>
          </w:p>
        </w:tc>
      </w:tr>
      <w:tr w:rsidR="006F336F">
        <w:trPr>
          <w:trHeight w:val="130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тыс.рублей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215" w:line="259" w:lineRule="auto"/>
              <w:ind w:left="26" w:right="0" w:firstLine="0"/>
              <w:jc w:val="center"/>
            </w:pPr>
            <w:r>
              <w:rPr>
                <w:sz w:val="18"/>
              </w:rPr>
              <w:t>на одного</w:t>
            </w:r>
          </w:p>
          <w:p w:rsidR="006F336F" w:rsidRDefault="00AA3F26">
            <w:pPr>
              <w:spacing w:after="0" w:line="259" w:lineRule="auto"/>
              <w:ind w:left="47" w:right="0" w:firstLine="79"/>
            </w:pPr>
            <w:r>
              <w:rPr>
                <w:sz w:val="18"/>
              </w:rPr>
              <w:t>(одно застракованное ятю)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тнс.рублей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86" w:line="259" w:lineRule="auto"/>
              <w:ind w:left="24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73969" cy="199731"/>
                  <wp:effectExtent l="0" t="0" r="0" b="0"/>
                  <wp:docPr id="272691" name="Picture 272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91" name="Picture 272691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69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(одо застраховшп« лицо)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32175" cy="224698"/>
                  <wp:effectExtent l="0" t="0" r="0" b="0"/>
                  <wp:docPr id="272672" name="Picture 272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72" name="Picture 272672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75" cy="224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86" w:line="259" w:lineRule="auto"/>
              <w:ind w:left="24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65654" cy="199731"/>
                  <wp:effectExtent l="0" t="0" r="0" b="0"/>
                  <wp:docPr id="272707" name="Picture 272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707" name="Picture 272707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654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26" w:right="34" w:firstLine="105"/>
            </w:pPr>
            <w:r>
              <w:rPr>
                <w:sz w:val="18"/>
              </w:rPr>
              <w:t>(одно застрахованнос лицо) в год, рублей</w:t>
            </w:r>
          </w:p>
        </w:tc>
      </w:tr>
      <w:tr w:rsidR="006F336F">
        <w:trPr>
          <w:trHeight w:val="210"/>
        </w:trPr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08"/>
        </w:trPr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34" w:firstLine="0"/>
            </w:pPr>
            <w:r>
              <w:rPr>
                <w:sz w:val="18"/>
              </w:rPr>
              <w:t>Стоимость терри•торниьпой прграммы государственных гарантий - всего (сумма стров 02 + 03), в том числе: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01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18"/>
              </w:rPr>
              <w:t>114 448 5943)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29 526,9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18"/>
              </w:rPr>
              <w:t>124 558 403,3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32 136.2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378" w:line="259" w:lineRule="auto"/>
              <w:ind w:left="65" w:right="0" w:firstLine="0"/>
              <w:jc w:val="left"/>
            </w:pPr>
            <w:r>
              <w:rPr>
                <w:sz w:val="18"/>
              </w:rPr>
              <w:t>135631 157,8</w:t>
            </w:r>
          </w:p>
          <w:p w:rsidR="006F336F" w:rsidRDefault="00AA3F26">
            <w:pPr>
              <w:spacing w:after="0" w:line="259" w:lineRule="auto"/>
              <w:ind w:left="615" w:right="0" w:firstLine="0"/>
              <w:jc w:val="left"/>
            </w:pPr>
            <w:r>
              <w:rPr>
                <w:sz w:val="18"/>
              </w:rPr>
              <w:t>915 в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400" w:line="259" w:lineRule="auto"/>
              <w:ind w:left="18" w:right="0" w:firstLine="0"/>
              <w:jc w:val="center"/>
            </w:pPr>
            <w:r>
              <w:rPr>
                <w:sz w:val="18"/>
              </w:rPr>
              <w:t>34 986.9</w:t>
            </w:r>
          </w:p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>7631.]</w:t>
            </w:r>
          </w:p>
        </w:tc>
      </w:tr>
      <w:tr w:rsidR="006F336F">
        <w:trPr>
          <w:trHeight w:val="519"/>
        </w:trPr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68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Т. С ства консо</w:t>
            </w:r>
            <w:r>
              <w:rPr>
                <w:sz w:val="18"/>
              </w:rPr>
              <w:tab/>
              <w:t>го бювета</w:t>
            </w:r>
          </w:p>
          <w:p w:rsidR="006F336F" w:rsidRDefault="00AA3F26">
            <w:pPr>
              <w:spacing w:after="0" w:line="259" w:lineRule="auto"/>
              <w:ind w:left="39" w:right="0" w:firstLine="0"/>
            </w:pPr>
            <w:r>
              <w:rPr>
                <w:sz w:val="18"/>
              </w:rPr>
              <w:t>П. Стоимость территориальной лрграммы обязательной) медицинского страхования — ассго••+08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02</w:t>
            </w:r>
          </w:p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03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18"/>
              </w:rPr>
              <w:t>23 179681</w:t>
            </w:r>
          </w:p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91 268 912,7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5 803.8</w:t>
            </w:r>
          </w:p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23 723,1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26 146516.8</w:t>
            </w:r>
          </w:p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98 886,5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6 556,2</w:t>
            </w:r>
          </w:p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25580.0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зо 383 </w:t>
            </w:r>
          </w:p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18"/>
              </w:rPr>
              <w:t>105247 182.0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27 355.8</w:t>
            </w:r>
          </w:p>
        </w:tc>
      </w:tr>
      <w:tr w:rsidR="006F336F">
        <w:trPr>
          <w:trHeight w:val="568"/>
        </w:trPr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16" w:lineRule="auto"/>
              <w:ind w:left="26" w:right="0" w:firstLine="26"/>
            </w:pPr>
            <w:r>
              <w:rPr>
                <w:sz w:val="18"/>
              </w:rPr>
              <w:t>1. Стоимость территориальной программы обязттельного медицинского страховант за Счет средств обязательного МсдНЦИНСКОТ страхования в рамвах базовой</w:t>
            </w:r>
          </w:p>
          <w:p w:rsidR="006F336F" w:rsidRDefault="00AA3F26">
            <w:pPr>
              <w:spacing w:after="0" w:line="259" w:lineRule="auto"/>
              <w:ind w:left="2056" w:right="0" w:firstLine="0"/>
              <w:jc w:val="left"/>
            </w:pPr>
            <w:r>
              <w:rPr>
                <w:sz w:val="18"/>
              </w:rPr>
              <w:t>05 +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04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80327 739. [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20 933,6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>86640370.1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22 632$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92 576 513,2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24 183,3</w:t>
            </w:r>
          </w:p>
        </w:tc>
      </w:tr>
      <w:tr w:rsidR="006F336F">
        <w:trPr>
          <w:trHeight w:val="257"/>
        </w:trPr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83" w:right="0" w:firstLine="0"/>
              <w:jc w:val="left"/>
            </w:pPr>
            <w:r>
              <w:rPr>
                <w:sz w:val="18"/>
              </w:rPr>
              <w:t>1. всНЦИИ нз бюджета ФОМС••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05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>80327739,1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20 983.6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18"/>
              </w:rPr>
              <w:t>86 640 37Ql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09" w:right="0" w:firstLine="0"/>
              <w:jc w:val="left"/>
            </w:pPr>
            <w:r>
              <w:rPr>
                <w:sz w:val="20"/>
              </w:rPr>
              <w:t>2263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92516 5132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24 183.3</w:t>
            </w:r>
          </w:p>
        </w:tc>
      </w:tr>
      <w:tr w:rsidR="006F336F">
        <w:trPr>
          <w:trHeight w:val="983"/>
        </w:trPr>
        <w:tc>
          <w:tcPr>
            <w:tcW w:w="6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21" w:firstLine="327"/>
            </w:pPr>
            <w:r>
              <w:rPr>
                <w:sz w:val="18"/>
              </w:rPr>
              <w:t xml:space="preserve">Межбюджетные трансферты бювета Республики Татфган На финансовое обеспеченне территогииьной </w:t>
            </w:r>
            <w:r>
              <w:rPr>
                <w:noProof/>
              </w:rPr>
              <w:drawing>
                <wp:inline distT="0" distB="0" distL="0" distR="0">
                  <wp:extent cx="507230" cy="83221"/>
                  <wp:effectExtent l="0" t="0" r="0" b="0"/>
                  <wp:docPr id="272796" name="Picture 272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796" name="Picture 272796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230" cy="83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обязттельного медицинского страхозания в случае установления дополнительного объема страхового обеспечения по страховым случим, установленным базовой программой обязательного мс-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0"/>
              </w:rPr>
              <w:t>06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0" w:line="259" w:lineRule="auto"/>
        <w:ind w:left="299" w:right="93" w:hanging="10"/>
        <w:jc w:val="center"/>
      </w:pPr>
      <w:r>
        <w:rPr>
          <w:sz w:val="30"/>
        </w:rPr>
        <w:t>2</w:t>
      </w:r>
    </w:p>
    <w:tbl>
      <w:tblPr>
        <w:tblStyle w:val="TableGrid"/>
        <w:tblW w:w="14601" w:type="dxa"/>
        <w:tblInd w:w="296" w:type="dxa"/>
        <w:tblCellMar>
          <w:top w:w="0" w:type="dxa"/>
          <w:left w:w="97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6243"/>
        <w:gridCol w:w="550"/>
        <w:gridCol w:w="1231"/>
        <w:gridCol w:w="1362"/>
        <w:gridCol w:w="1247"/>
        <w:gridCol w:w="1367"/>
        <w:gridCol w:w="1239"/>
        <w:gridCol w:w="1362"/>
      </w:tblGrid>
      <w:tr w:rsidR="006F336F">
        <w:trPr>
          <w:trHeight w:val="315"/>
        </w:trPr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 xml:space="preserve">1.3. П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>8</w:t>
            </w:r>
          </w:p>
        </w:tc>
      </w:tr>
      <w:tr w:rsidR="006F336F">
        <w:trPr>
          <w:trHeight w:val="236"/>
        </w:trPr>
        <w:tc>
          <w:tcPr>
            <w:tcW w:w="62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22" w:line="259" w:lineRule="auto"/>
              <w:ind w:left="602" w:right="0" w:firstLine="0"/>
              <w:jc w:val="left"/>
            </w:pPr>
            <w:r>
              <w:rPr>
                <w:sz w:val="18"/>
              </w:rPr>
              <w:t>чие</w:t>
            </w:r>
          </w:p>
          <w:p w:rsidR="006F336F" w:rsidRDefault="00AA3F26">
            <w:pPr>
              <w:tabs>
                <w:tab w:val="right" w:pos="605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2. Межбюджетные траи*рты бюджета республики </w:t>
            </w:r>
            <w:r>
              <w:rPr>
                <w:sz w:val="18"/>
              </w:rPr>
              <w:tab/>
              <w:t>на финансовое</w:t>
            </w:r>
          </w:p>
          <w:p w:rsidR="006F336F" w:rsidRDefault="00AA3F26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обеспечение дополнтельных видов н условий оказания медицинской помощи в дополнение к устновленным базовой 1ч:югртммой обязттельнот медш_џшсхото</w:t>
            </w:r>
          </w:p>
        </w:tc>
        <w:tc>
          <w:tcPr>
            <w:tcW w:w="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08</w:t>
            </w: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>10941 173,6</w:t>
            </w:r>
          </w:p>
        </w:tc>
        <w:tc>
          <w:tcPr>
            <w:tcW w:w="13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2 7395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1" w:right="0" w:firstLine="0"/>
              <w:jc w:val="left"/>
            </w:pPr>
            <w:r>
              <w:rPr>
                <w:sz w:val="18"/>
              </w:rPr>
              <w:t>771 516,4</w:t>
            </w:r>
          </w:p>
        </w:tc>
        <w:tc>
          <w:tcPr>
            <w:tcW w:w="13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2941,4</w:t>
            </w:r>
          </w:p>
        </w:tc>
        <w:tc>
          <w:tcPr>
            <w:tcW w:w="1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12670668,8</w:t>
            </w:r>
          </w:p>
        </w:tc>
        <w:tc>
          <w:tcPr>
            <w:tcW w:w="13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з 172,5</w:t>
            </w:r>
          </w:p>
        </w:tc>
      </w:tr>
      <w:tr w:rsidR="006F336F">
        <w:trPr>
          <w:trHeight w:val="6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35"/>
        </w:trPr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2.1. Межбюджетные транс*рты, пеуј1Оаемые ю бюджета Республики Татарстан в бюджет Территориального фонда обоатсльного медицинского страховакия Республики Татарстан на финанеовое обеспечение дополнительных видов скоп помощн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0"/>
              </w:rPr>
              <w:t>09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>10941 173,6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2339,5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18"/>
              </w:rPr>
              <w:t>п 771</w:t>
            </w: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2941,4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[2 670 668.8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3 172.5</w:t>
            </w:r>
          </w:p>
        </w:tc>
      </w:tr>
      <w:tr w:rsidR="006F336F">
        <w:trPr>
          <w:trHeight w:val="950"/>
        </w:trPr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2_2_ Межбюджетные трансферты, передавимые ю бюджета республики Татарсон бюджет Территориштьного фонда обязательного медицинското страхования Республики Татарстан на финансовое обеспечсштс рхходов, не включенных в структуру тарифов на оплату медицинской пом</w:t>
            </w:r>
            <w:r>
              <w:rPr>
                <w:sz w:val="18"/>
              </w:rPr>
              <w:t>ои в рамках базовой пртам• мы обязательного медицинского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3" w:line="251" w:lineRule="auto"/>
        <w:ind w:left="301" w:right="0" w:firstLine="537"/>
      </w:pPr>
      <w:r>
        <w:rPr>
          <w:sz w:val="20"/>
        </w:rPr>
        <w:t>Тез учет бюджетных ассигнований федерального бюджета на октание отдельным категориям граждан государственной социиьной помощи по обеспечению лекаретвенными препаратами, целевые программы, государственные прграммы, а также межбюджетных трансфертов (строки О</w:t>
      </w:r>
      <w:r>
        <w:rPr>
          <w:sz w:val="20"/>
        </w:rPr>
        <w:t>б и 08).</w:t>
      </w:r>
    </w:p>
    <w:p w:rsidR="006F336F" w:rsidRDefault="00AA3F26">
      <w:pPr>
        <w:spacing w:after="3" w:line="251" w:lineRule="auto"/>
        <w:ind w:left="288" w:right="0" w:firstLine="550"/>
      </w:pPr>
      <w:r>
        <w:rPr>
          <w:sz w:val="20"/>
        </w:rPr>
        <w:t>“Без учета расходов на обеспечение выполнения Территориальным фондом обязательного медицинского страхования республики Татарстан своих функций, предусмотренных законом о бюджете территориального фонда обязательного медицинского страхования по роде</w:t>
      </w:r>
      <w:r>
        <w:rPr>
          <w:sz w:val="20"/>
        </w:rPr>
        <w:t>лу 01 «Общегосударственные вопросы», расходов на мероприятия по ликвидации кадровогю деф</w:t>
      </w:r>
      <w:r>
        <w:rPr>
          <w:sz w:val="20"/>
          <w:u w:val="single" w:color="000000"/>
        </w:rPr>
        <w:t>ици</w:t>
      </w:r>
      <w:r>
        <w:rPr>
          <w:sz w:val="20"/>
        </w:rPr>
        <w:t>та в медицинских организациях, оказывающих первичную медико-санитарную помощь, расходов на финансоие обеспечение медицинской помощи, оказываемой федеральными медицин</w:t>
      </w:r>
      <w:r>
        <w:rPr>
          <w:sz w:val="20"/>
        </w:rPr>
        <w:t xml:space="preserve">скими организациями в рамках базовой прграммы </w:t>
      </w:r>
      <w:r>
        <w:rPr>
          <w:noProof/>
        </w:rPr>
        <w:drawing>
          <wp:inline distT="0" distB="0" distL="0" distR="0">
            <wp:extent cx="731741" cy="91544"/>
            <wp:effectExtent l="0" t="0" r="0" b="0"/>
            <wp:docPr id="275987" name="Picture 275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87" name="Picture 275987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731741" cy="9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мещщинского страхования за счет средств бюджета федеральното фонда обязательного медицинского</w:t>
      </w:r>
      <w:r>
        <w:rPr>
          <w:noProof/>
        </w:rPr>
        <w:drawing>
          <wp:inline distT="0" distB="0" distL="0" distR="0">
            <wp:extent cx="690165" cy="91543"/>
            <wp:effectExtent l="0" t="0" r="0" b="0"/>
            <wp:docPr id="275986" name="Picture 275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86" name="Picture 275986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690165" cy="9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596" w:type="dxa"/>
        <w:tblInd w:w="293" w:type="dxa"/>
        <w:tblCellMar>
          <w:top w:w="44" w:type="dxa"/>
          <w:left w:w="10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6254"/>
        <w:gridCol w:w="1231"/>
        <w:gridCol w:w="1506"/>
        <w:gridCol w:w="1368"/>
        <w:gridCol w:w="1512"/>
        <w:gridCol w:w="1231"/>
        <w:gridCol w:w="1493"/>
      </w:tblGrid>
      <w:tr w:rsidR="006F336F">
        <w:trPr>
          <w:trHeight w:val="262"/>
        </w:trPr>
        <w:tc>
          <w:tcPr>
            <w:tcW w:w="6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0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15545" cy="116510"/>
                  <wp:effectExtent l="0" t="0" r="0" b="0"/>
                  <wp:docPr id="275957" name="Picture 275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957" name="Picture 275957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45" cy="11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2025 год</w:t>
            </w:r>
          </w:p>
        </w:tc>
        <w:tc>
          <w:tcPr>
            <w:tcW w:w="2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2026 код</w:t>
            </w:r>
          </w:p>
        </w:tc>
        <w:tc>
          <w:tcPr>
            <w:tcW w:w="2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70" w:firstLine="0"/>
              <w:jc w:val="center"/>
            </w:pPr>
            <w:r>
              <w:rPr>
                <w:sz w:val="18"/>
              </w:rPr>
              <w:t>2027</w:t>
            </w:r>
          </w:p>
        </w:tc>
      </w:tr>
      <w:tr w:rsidR="006F336F">
        <w:trPr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тыс.рублей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right" w:pos="130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на </w:t>
            </w:r>
            <w:r>
              <w:rPr>
                <w:sz w:val="18"/>
              </w:rPr>
              <w:tab/>
              <w:t>застра-</w:t>
            </w:r>
          </w:p>
          <w:p w:rsidR="006F336F" w:rsidRDefault="00AA3F26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>ховаян№ лицо,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тыс.рублей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на одно зитра•</w:t>
            </w:r>
          </w:p>
          <w:p w:rsidR="006F336F" w:rsidRDefault="00AA3F26">
            <w:pPr>
              <w:spacing w:after="0" w:line="259" w:lineRule="auto"/>
              <w:ind w:left="391" w:right="275" w:hanging="301"/>
              <w:jc w:val="left"/>
            </w:pPr>
            <w:r>
              <w:rPr>
                <w:sz w:val="18"/>
              </w:rPr>
              <w:t>кованное руб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>тыс.рублей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>на одно заст-ра— кованное лицо,</w:t>
            </w:r>
          </w:p>
        </w:tc>
      </w:tr>
      <w:tr w:rsidR="006F336F">
        <w:trPr>
          <w:trHeight w:val="459"/>
        </w:trPr>
        <w:tc>
          <w:tcPr>
            <w:tcW w:w="6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Расходы на обеспечение выполнения Территориальным фоиом обязательж)го медицинского стриования Республики Татарстан своих функций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0"/>
              </w:rPr>
              <w:t>3702000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96.7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385 0702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400 506,8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104.6</w:t>
            </w:r>
          </w:p>
        </w:tc>
      </w:tr>
    </w:tbl>
    <w:p w:rsidR="006F336F" w:rsidRDefault="00AA3F26">
      <w:pPr>
        <w:spacing w:after="0" w:line="259" w:lineRule="auto"/>
        <w:ind w:left="10" w:right="1990" w:hanging="10"/>
        <w:jc w:val="right"/>
      </w:pPr>
      <w:r>
        <w:rPr>
          <w:sz w:val="28"/>
        </w:rPr>
        <w:t>Приложение № 4</w:t>
      </w:r>
    </w:p>
    <w:p w:rsidR="006F336F" w:rsidRDefault="00AA3F26">
      <w:pPr>
        <w:spacing w:after="278" w:line="259" w:lineRule="auto"/>
        <w:ind w:left="10800" w:right="0" w:hanging="10"/>
        <w:jc w:val="center"/>
      </w:pPr>
      <w:r>
        <w:rPr>
          <w:sz w:val="28"/>
        </w:rPr>
        <w:t>К Программе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  <w:r>
        <w:rPr>
          <w:noProof/>
        </w:rPr>
        <w:drawing>
          <wp:inline distT="0" distB="0" distL="0" distR="0">
            <wp:extent cx="8315" cy="8322"/>
            <wp:effectExtent l="0" t="0" r="0" b="0"/>
            <wp:docPr id="279154" name="Picture 279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54" name="Picture 27915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5" cy="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2118" w:right="1886" w:hanging="10"/>
        <w:jc w:val="center"/>
      </w:pPr>
      <w:r>
        <w:rPr>
          <w:sz w:val="28"/>
        </w:rPr>
        <w:t>Утвержденная стоимость территориальной программы государственных гарантий бесплатн</w:t>
      </w:r>
      <w:r>
        <w:rPr>
          <w:sz w:val="28"/>
        </w:rPr>
        <w:t>ого оказания гражданам медицинской помощи по условиям ее оказания на 2025 год</w:t>
      </w:r>
    </w:p>
    <w:tbl>
      <w:tblPr>
        <w:tblStyle w:val="TableGrid"/>
        <w:tblW w:w="15125" w:type="dxa"/>
        <w:tblInd w:w="-83" w:type="dxa"/>
        <w:tblCellMar>
          <w:top w:w="0" w:type="dxa"/>
          <w:left w:w="70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4191"/>
        <w:gridCol w:w="817"/>
        <w:gridCol w:w="1637"/>
        <w:gridCol w:w="1223"/>
        <w:gridCol w:w="1915"/>
        <w:gridCol w:w="1131"/>
        <w:gridCol w:w="1069"/>
        <w:gridCol w:w="1231"/>
        <w:gridCol w:w="1218"/>
        <w:gridCol w:w="694"/>
      </w:tblGrid>
      <w:tr w:rsidR="006F336F">
        <w:trPr>
          <w:trHeight w:val="608"/>
        </w:trPr>
        <w:tc>
          <w:tcPr>
            <w:tcW w:w="4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Виды а условия оказания медицинской тмощи</w:t>
            </w:r>
          </w:p>
        </w:tc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6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07230" cy="224698"/>
                  <wp:effectExtent l="0" t="0" r="0" b="0"/>
                  <wp:docPr id="279151" name="Picture 279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151" name="Picture 279151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230" cy="224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44" w:lineRule="auto"/>
              <w:ind w:left="47" w:right="23" w:firstLine="13"/>
            </w:pPr>
            <w:r>
              <w:rPr>
                <w:sz w:val="18"/>
              </w:rPr>
              <w:t>Объем медицинскоЙ по— мощи в расчете на одно-</w:t>
            </w:r>
          </w:p>
          <w:p w:rsidR="006F336F" w:rsidRDefault="00AA3F26">
            <w:pPr>
              <w:spacing w:after="46" w:line="259" w:lineRule="auto"/>
              <w:ind w:left="16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73969" cy="66577"/>
                  <wp:effectExtent l="0" t="0" r="0" b="0"/>
                  <wp:docPr id="279126" name="Picture 279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126" name="Picture 279126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69" cy="66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408" w:line="216" w:lineRule="auto"/>
              <w:ind w:left="0" w:right="0" w:firstLine="0"/>
              <w:jc w:val="center"/>
            </w:pPr>
            <w:r>
              <w:rPr>
                <w:sz w:val="20"/>
              </w:rPr>
              <w:t>(трматип объемоа</w:t>
            </w:r>
          </w:p>
          <w:p w:rsidR="006F336F" w:rsidRDefault="00AA3F26">
            <w:pPr>
              <w:spacing w:after="0" w:line="259" w:lineRule="auto"/>
              <w:ind w:left="61" w:right="36" w:firstLine="26"/>
            </w:pPr>
            <w:r>
              <w:rPr>
                <w:sz w:val="18"/>
              </w:rPr>
              <w:t>цияской помощи в рас— чете на одно застрио.аяНОС</w:t>
            </w:r>
          </w:p>
        </w:tc>
        <w:tc>
          <w:tcPr>
            <w:tcW w:w="19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4" w:line="221" w:lineRule="auto"/>
              <w:ind w:left="82" w:right="26" w:firstLine="65"/>
            </w:pPr>
            <w:r>
              <w:rPr>
                <w:sz w:val="18"/>
              </w:rPr>
              <w:t>Стоимость :дтппш объем. медицинской домощи (иормттмв финаназвых втрат на единииу объема</w:t>
            </w:r>
          </w:p>
          <w:p w:rsidR="006F336F" w:rsidRDefault="00AA3F26">
            <w:pPr>
              <w:spacing w:after="0" w:line="259" w:lineRule="auto"/>
              <w:ind w:left="226" w:right="0" w:hanging="157"/>
            </w:pPr>
            <w:r>
              <w:rPr>
                <w:sz w:val="18"/>
              </w:rPr>
              <w:t>предоставления меднцинской помощи)</w:t>
            </w:r>
          </w:p>
        </w:tc>
        <w:tc>
          <w:tcPr>
            <w:tcW w:w="2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92"/>
            </w:pPr>
            <w:r>
              <w:rPr>
                <w:sz w:val="18"/>
              </w:rPr>
              <w:t>Подутпевые нормативы финансирования террт•о.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Стоимость территориштьиой програмцы по источникам ее финансового обеспечения</w:t>
            </w:r>
          </w:p>
        </w:tc>
      </w:tr>
      <w:tr w:rsidR="006F336F">
        <w:trPr>
          <w:trHeight w:val="1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0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16" w:lineRule="auto"/>
              <w:ind w:left="157" w:right="0" w:firstLine="39"/>
              <w:jc w:val="left"/>
            </w:pPr>
            <w:r>
              <w:rPr>
                <w:sz w:val="18"/>
              </w:rPr>
              <w:t>средств бюджлт</w:t>
            </w:r>
          </w:p>
          <w:p w:rsidR="006F336F" w:rsidRDefault="00AA3F26">
            <w:pPr>
              <w:spacing w:after="0" w:line="259" w:lineRule="auto"/>
              <w:ind w:left="3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65436" cy="233020"/>
                  <wp:effectExtent l="0" t="0" r="0" b="0"/>
                  <wp:docPr id="279096" name="Picture 279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096" name="Picture 279096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436" cy="23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39" w:line="259" w:lineRule="auto"/>
              <w:ind w:left="9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65437" cy="457718"/>
                  <wp:effectExtent l="0" t="0" r="0" b="0"/>
                  <wp:docPr id="703824" name="Picture 703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24" name="Picture 703824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437" cy="45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Татајхтан</w:t>
            </w:r>
          </w:p>
        </w:tc>
        <w:tc>
          <w:tcPr>
            <w:tcW w:w="12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482284" cy="208054"/>
                  <wp:effectExtent l="0" t="0" r="0" b="0"/>
                  <wp:docPr id="279106" name="Picture 279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106" name="Picture 279106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284" cy="208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ОМС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10"/>
        </w:trPr>
        <w:tc>
          <w:tcPr>
            <w:tcW w:w="4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10</w:t>
            </w:r>
          </w:p>
        </w:tc>
      </w:tr>
      <w:tr w:rsidR="006F336F">
        <w:trPr>
          <w:trHeight w:val="539"/>
        </w:trPr>
        <w:tc>
          <w:tcPr>
            <w:tcW w:w="4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" w:line="234" w:lineRule="auto"/>
              <w:ind w:left="13" w:right="0" w:firstLine="0"/>
            </w:pPr>
            <w:r>
              <w:rPr>
                <w:sz w:val="18"/>
              </w:rPr>
              <w:t>[л Медицинская почтщь, предоставляемая за счет консолидиу»ваниого бюджета субъекта Российской</w:t>
            </w:r>
          </w:p>
          <w:p w:rsidR="006F336F" w:rsidRDefault="00AA3F26">
            <w:pPr>
              <w:spacing w:after="0" w:line="259" w:lineRule="auto"/>
              <w:ind w:left="890" w:right="0" w:firstLine="0"/>
              <w:jc w:val="left"/>
            </w:pPr>
            <w:r>
              <w:rPr>
                <w:sz w:val="14"/>
              </w:rPr>
              <w:t xml:space="preserve">В 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01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5 803,8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23 179681,3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37"/>
        </w:trPr>
        <w:tc>
          <w:tcPr>
            <w:tcW w:w="4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72" w:line="259" w:lineRule="auto"/>
              <w:ind w:left="1008" w:right="0" w:firstLine="0"/>
              <w:jc w:val="left"/>
            </w:pPr>
            <w:r>
              <w:rPr>
                <w:sz w:val="12"/>
              </w:rPr>
              <w:t>ТОМ</w:t>
            </w:r>
          </w:p>
          <w:p w:rsidR="006F336F" w:rsidRDefault="00AA3F26">
            <w:pPr>
              <w:spacing w:after="0" w:line="259" w:lineRule="auto"/>
              <w:ind w:left="0" w:right="0" w:firstLine="105"/>
            </w:pPr>
            <w:r>
              <w:rPr>
                <w:sz w:val="18"/>
              </w:rPr>
              <w:t>, Скори медицинская тмошь, включая скорую слегшализнрванну•ю медицинскую тюмоиџч Ве иходкПздя в территориальную прграмму ОМС“, в том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>02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0,004137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0"/>
              </w:rPr>
              <w:t>3354,5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13.9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>554232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не идентифицированным в м:-триованным в системс ОМС rtkt11iM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>03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(ЦОИ 37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0"/>
              </w:rPr>
              <w:t>з 3545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>139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55 4232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65"/>
        </w:trPr>
        <w:tc>
          <w:tcPr>
            <w:tcW w:w="4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скорм меджцннская гюмопъ при санитарно-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>04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37"/>
        </w:trPr>
        <w:tc>
          <w:tcPr>
            <w:tcW w:w="4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1 , Первичная медика-санитарная помощы приости-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>05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tabs>
          <w:tab w:val="center" w:pos="2488"/>
          <w:tab w:val="center" w:pos="4524"/>
        </w:tabs>
        <w:spacing w:after="31" w:line="227" w:lineRule="auto"/>
        <w:ind w:left="-15" w:right="0" w:firstLine="0"/>
        <w:jc w:val="left"/>
      </w:pPr>
      <w:r>
        <w:rPr>
          <w:sz w:val="18"/>
        </w:rPr>
        <w:t>2.1. в</w:t>
      </w:r>
      <w:r>
        <w:rPr>
          <w:sz w:val="18"/>
        </w:rPr>
        <w:tab/>
        <w:t>В ТОМ</w:t>
      </w:r>
      <w:r>
        <w:rPr>
          <w:sz w:val="18"/>
        </w:rPr>
        <w:tab/>
        <w:t>06</w:t>
      </w:r>
    </w:p>
    <w:p w:rsidR="006F336F" w:rsidRDefault="006F336F">
      <w:pPr>
        <w:sectPr w:rsidR="006F336F">
          <w:headerReference w:type="even" r:id="rId331"/>
          <w:headerReference w:type="default" r:id="rId332"/>
          <w:footerReference w:type="even" r:id="rId333"/>
          <w:footerReference w:type="default" r:id="rId334"/>
          <w:headerReference w:type="first" r:id="rId335"/>
          <w:footerReference w:type="first" r:id="rId336"/>
          <w:pgSz w:w="16840" w:h="11900" w:orient="landscape"/>
          <w:pgMar w:top="852" w:right="786" w:bottom="1313" w:left="1139" w:header="720" w:footer="720" w:gutter="0"/>
          <w:cols w:space="720"/>
        </w:sectPr>
      </w:pPr>
    </w:p>
    <w:p w:rsidR="006F336F" w:rsidRDefault="006F336F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066" w:type="dxa"/>
        <w:tblInd w:w="-33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96"/>
        <w:gridCol w:w="1552"/>
        <w:gridCol w:w="563"/>
        <w:gridCol w:w="825"/>
        <w:gridCol w:w="426"/>
        <w:gridCol w:w="393"/>
        <w:gridCol w:w="362"/>
        <w:gridCol w:w="457"/>
        <w:gridCol w:w="1231"/>
        <w:gridCol w:w="1925"/>
        <w:gridCol w:w="1095"/>
        <w:gridCol w:w="1092"/>
        <w:gridCol w:w="615"/>
        <w:gridCol w:w="624"/>
        <w:gridCol w:w="1223"/>
        <w:gridCol w:w="689"/>
      </w:tblGrid>
      <w:tr w:rsidR="006F336F">
        <w:trPr>
          <w:trHeight w:val="209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10</w:t>
            </w:r>
          </w:p>
        </w:tc>
      </w:tr>
      <w:tr w:rsidR="006F336F">
        <w:trPr>
          <w:trHeight w:val="393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5" w:right="0" w:firstLine="0"/>
              <w:jc w:val="left"/>
            </w:pPr>
            <w:r>
              <w:rPr>
                <w:sz w:val="18"/>
              </w:rPr>
              <w:t>2.1.1. С щ-юфнлактической и ишми целями , в тои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07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посещений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>ор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73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0" w:hanging="13"/>
            </w:pPr>
            <w:r>
              <w:rPr>
                <w:sz w:val="18"/>
              </w:rPr>
              <w:t>не идентифицированным и не застрахованным в систече ОМС лиц“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07.1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посещений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1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314" w:firstLine="0"/>
            </w:pPr>
            <w:r>
              <w:rPr>
                <w:sz w:val="18"/>
              </w:rPr>
              <w:t>2.1 П. В связи с заболеваниями (обращениями) в том чнсле: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003397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0"/>
              </w:rPr>
              <w:t>1253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15 273,5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8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>ве идентифицированным н не застриовшпшм св— ММС ОМС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08.1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0,003397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1 125.8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3,8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1" w:right="0" w:firstLine="0"/>
              <w:jc w:val="center"/>
            </w:pPr>
            <w:r>
              <w:rPr>
                <w:sz w:val="18"/>
              </w:rPr>
              <w:t>273.3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34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18"/>
              </w:rPr>
              <w:t>2.2. В условиях дневных стационаров , в том чис—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09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0" w:right="0" w:firstLine="0"/>
              <w:jc w:val="left"/>
            </w:pPr>
            <w:r>
              <w:rPr>
                <w:sz w:val="20"/>
              </w:rPr>
              <w:t>случив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>не ихнтифицнро•аиным и Не застрповаяннм а систене ОМС липам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>09.1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случаев лечения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0.0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69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105" w:firstLine="0"/>
            </w:pPr>
            <w:r>
              <w:rPr>
                <w:sz w:val="18"/>
              </w:rPr>
              <w:t>3. В условиях дневных стапяонаров (первичная медико-санжгарнИ помощь, специиюнрованни медицинская помо в числе: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слулаев лечени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39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>нс илектифицирванным и не змлрахованным в си— сгеме ОМС липам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10.1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0" w:right="0" w:firstLine="0"/>
              <w:jc w:val="left"/>
            </w:pPr>
            <w:r>
              <w:rPr>
                <w:sz w:val="18"/>
              </w:rPr>
              <w:t>случаев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t>оо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94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18"/>
              </w:rPr>
              <w:t>4. Спеш..тюированная, в том числе высокотехноломчим, ме</w:t>
            </w:r>
            <w:r>
              <w:rPr>
                <w:sz w:val="18"/>
                <w:u w:val="single" w:color="000000"/>
              </w:rPr>
              <w:t>днии</w:t>
            </w:r>
            <w:r>
              <w:rPr>
                <w:sz w:val="18"/>
              </w:rPr>
              <w:t>нсхая помощь, включи медтщнску1О ломоть: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03300684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35 239,5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24,1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96 239.0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1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3606"/>
              </w:tabs>
              <w:spacing w:after="0" w:line="259" w:lineRule="auto"/>
              <w:ind w:left="-2" w:right="0" w:firstLine="0"/>
              <w:jc w:val="left"/>
            </w:pPr>
            <w:r>
              <w:rPr>
                <w:sz w:val="18"/>
              </w:rPr>
              <w:t>4.1. В усм»анях дневных ст-щщюнарв</w:t>
            </w:r>
            <w:r>
              <w:rPr>
                <w:sz w:val="18"/>
              </w:rPr>
              <w:tab/>
              <w:t>В ТОМ ЧИФ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12" w:right="0" w:firstLine="0"/>
              <w:jc w:val="left"/>
            </w:pPr>
            <w:r>
              <w:rPr>
                <w:sz w:val="18"/>
              </w:rPr>
              <w:t>лсчсния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3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3" w:right="0" w:hanging="445"/>
            </w:pPr>
            <w:r>
              <w:rPr>
                <w:sz w:val="18"/>
              </w:rPr>
              <w:t>пе идентифицированным и з“триов</w:t>
            </w:r>
            <w:r>
              <w:rPr>
                <w:sz w:val="18"/>
                <w:u w:val="single" w:color="000000"/>
              </w:rPr>
              <w:t>аЕШ</w:t>
            </w:r>
            <w:r>
              <w:rPr>
                <w:sz w:val="18"/>
              </w:rPr>
              <w:t>м в сиОМС лицам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12.1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случаа лечения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0.0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35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18"/>
              </w:rPr>
              <w:t>4.2. В УСЛОВИЯХ круглосуточных стацж»нарв, в том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случаев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№00684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35 239,5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24.1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96 239.0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9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</w:pPr>
            <w:r>
              <w:rPr>
                <w:sz w:val="18"/>
              </w:rPr>
              <w:t>не идентифицированным и не застриованным в систене ОМС лицам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13.1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случ=в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35 239,5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24,1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96 239,0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95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18"/>
              </w:rPr>
              <w:t>5_ [Ттиатипная медицинская помощь: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3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</w:pPr>
            <w:r>
              <w:rPr>
                <w:sz w:val="18"/>
              </w:rPr>
              <w:t>5, 1 , Первичная медицинская помоаљ, в том числе дов ебндян небная • “ — всего в т м числе: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05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</w:pPr>
            <w:r>
              <w:rPr>
                <w:sz w:val="18"/>
              </w:rPr>
              <w:t>посещение ја.иитивной медицинской помощи без учета на дому пал»онажными брига-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15.1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19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1164"/>
                <w:tab w:val="center" w:pos="377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</w:r>
            <w:r>
              <w:rPr>
                <w:sz w:val="18"/>
              </w:rPr>
              <w:t xml:space="preserve">Поищеняя на дому выездными </w:t>
            </w:r>
            <w:r>
              <w:rPr>
                <w:sz w:val="18"/>
              </w:rPr>
              <w:tab/>
              <w:t>брига-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</w:rPr>
              <w:t>152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0"/>
              </w:rPr>
              <w:t>0.0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64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18"/>
              </w:rPr>
              <w:t>в том числе для детского населения</w:t>
            </w:r>
          </w:p>
        </w:tc>
        <w:tc>
          <w:tcPr>
            <w:tcW w:w="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152.1</w:t>
            </w:r>
          </w:p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118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-77" w:firstLine="0"/>
              <w:jc w:val="right"/>
            </w:pPr>
            <w:r>
              <w:rPr>
                <w:sz w:val="18"/>
              </w:rPr>
              <w:t>койко-дней</w:t>
            </w:r>
          </w:p>
        </w:tc>
        <w:tc>
          <w:tcPr>
            <w:tcW w:w="45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25"/>
        </w:trPr>
        <w:tc>
          <w:tcPr>
            <w:tcW w:w="411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</w:pPr>
            <w:r>
              <w:rPr>
                <w:sz w:val="18"/>
              </w:rPr>
              <w:t>5.2. Оказываемм в стационарных условиях (включая койки паллиативной медицинской помопп' И КОЙКИ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19"/>
        </w:trPr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18"/>
              </w:rPr>
              <w:t>в том числе для детского населеюи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16.1</w:t>
            </w:r>
          </w:p>
        </w:tc>
        <w:tc>
          <w:tcPr>
            <w:tcW w:w="1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5" w:right="0" w:firstLine="0"/>
              <w:jc w:val="center"/>
            </w:pPr>
            <w:r>
              <w:rPr>
                <w:sz w:val="22"/>
              </w:rPr>
              <w:t>о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64"/>
        </w:trPr>
        <w:tc>
          <w:tcPr>
            <w:tcW w:w="3547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18"/>
              </w:rPr>
              <w:t>$ -3. Оказываеми в овил днсзногю</w:t>
            </w:r>
          </w:p>
        </w:tc>
        <w:tc>
          <w:tcPr>
            <w:tcW w:w="56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-39" w:right="0" w:firstLine="0"/>
            </w:pPr>
            <w:r>
              <w:rPr>
                <w:sz w:val="18"/>
              </w:rPr>
              <w:t>услуги</w:t>
            </w:r>
          </w:p>
        </w:tc>
        <w:tc>
          <w:tcPr>
            <w:tcW w:w="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16.2</w:t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1" w:type="dxa"/>
            <w:gridSpan w:val="3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5 762,0</w:t>
            </w:r>
          </w:p>
        </w:tc>
        <w:tc>
          <w:tcPr>
            <w:tcW w:w="1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00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23 012 745$</w:t>
            </w:r>
          </w:p>
        </w:tc>
        <w:tc>
          <w:tcPr>
            <w:tcW w:w="1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55"/>
        </w:trPr>
        <w:tc>
          <w:tcPr>
            <w:tcW w:w="354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25" w:right="0" w:firstLine="0"/>
            </w:pPr>
            <w:r>
              <w:rPr>
                <w:sz w:val="18"/>
              </w:rPr>
              <w:t xml:space="preserve">б. Иные государственные и муниципальные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0" w:line="259" w:lineRule="auto"/>
        <w:ind w:left="7163" w:right="0" w:firstLine="0"/>
        <w:jc w:val="left"/>
      </w:pPr>
      <w:r>
        <w:rPr>
          <w:sz w:val="34"/>
        </w:rPr>
        <w:t>з</w:t>
      </w:r>
    </w:p>
    <w:p w:rsidR="006F336F" w:rsidRDefault="00AA3F26">
      <w:pPr>
        <w:spacing w:after="0" w:line="259" w:lineRule="auto"/>
        <w:ind w:left="-445" w:right="-785" w:firstLine="0"/>
        <w:jc w:val="left"/>
      </w:pPr>
      <w:r>
        <w:rPr>
          <w:noProof/>
        </w:rPr>
        <w:drawing>
          <wp:inline distT="0" distB="0" distL="0" distR="0">
            <wp:extent cx="9645679" cy="5825496"/>
            <wp:effectExtent l="0" t="0" r="0" b="0"/>
            <wp:docPr id="703826" name="Picture 703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26" name="Picture 703826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9645679" cy="5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6F336F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159" w:type="dxa"/>
        <w:tblInd w:w="-406" w:type="dxa"/>
        <w:tblCellMar>
          <w:top w:w="0" w:type="dxa"/>
          <w:left w:w="79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995"/>
        <w:gridCol w:w="177"/>
        <w:gridCol w:w="550"/>
        <w:gridCol w:w="2468"/>
        <w:gridCol w:w="833"/>
        <w:gridCol w:w="1642"/>
        <w:gridCol w:w="1226"/>
        <w:gridCol w:w="1917"/>
        <w:gridCol w:w="1095"/>
        <w:gridCol w:w="1097"/>
        <w:gridCol w:w="1231"/>
        <w:gridCol w:w="1239"/>
        <w:gridCol w:w="689"/>
      </w:tblGrid>
      <w:tr w:rsidR="006F336F">
        <w:trPr>
          <w:trHeight w:val="278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18"/>
              </w:rPr>
              <w:t>10</w:t>
            </w:r>
          </w:p>
        </w:tc>
      </w:tr>
      <w:tr w:rsidR="006F336F">
        <w:trPr>
          <w:trHeight w:val="337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1362"/>
                <w:tab w:val="center" w:pos="3680"/>
              </w:tabs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0">
                  <wp:simplePos x="0" y="0"/>
                  <wp:positionH relativeFrom="column">
                    <wp:posOffset>814894</wp:posOffset>
                  </wp:positionH>
                  <wp:positionV relativeFrom="paragraph">
                    <wp:posOffset>0</wp:posOffset>
                  </wp:positionV>
                  <wp:extent cx="548806" cy="208053"/>
                  <wp:effectExtent l="0" t="0" r="0" b="0"/>
                  <wp:wrapSquare wrapText="bothSides"/>
                  <wp:docPr id="297606" name="Picture 2976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606" name="Picture 297606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806" cy="20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4"/>
              </w:rPr>
              <w:tab/>
              <w:t xml:space="preserve">XOMt1bKrrepHag (CYMMa </w:t>
            </w:r>
            <w:r>
              <w:rPr>
                <w:sz w:val="14"/>
              </w:rPr>
              <w:tab/>
              <w:t>39.4.1 +</w:t>
            </w:r>
          </w:p>
          <w:p w:rsidR="006F336F" w:rsidRDefault="00AA3F26">
            <w:pPr>
              <w:spacing w:after="0" w:line="259" w:lineRule="auto"/>
              <w:ind w:left="642" w:right="1951" w:firstLine="0"/>
              <w:jc w:val="left"/>
            </w:pPr>
            <w:r>
              <w:rPr>
                <w:sz w:val="16"/>
              </w:rPr>
              <w:t>+69_4.1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23.4.1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0,058878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3418,9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201,3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771 239.8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77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13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0">
                  <wp:simplePos x="0" y="0"/>
                  <wp:positionH relativeFrom="column">
                    <wp:posOffset>1122558</wp:posOffset>
                  </wp:positionH>
                  <wp:positionV relativeFrom="paragraph">
                    <wp:posOffset>-6615</wp:posOffset>
                  </wp:positionV>
                  <wp:extent cx="781633" cy="208053"/>
                  <wp:effectExtent l="0" t="0" r="0" b="0"/>
                  <wp:wrapSquare wrapText="bothSides"/>
                  <wp:docPr id="297640" name="Picture 297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640" name="Picture 297640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33" cy="20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</w:rPr>
              <w:t xml:space="preserve">MarwwrH0-peJ0HuHcHag </w:t>
            </w:r>
            <w:r>
              <w:rPr>
                <w:sz w:val="16"/>
              </w:rPr>
              <w:tab/>
              <w:t>cyMMa CI'POK 39.4,2+ 53.4.2 +69.42 ynb't•pxqgyxoaoe nccnen0BaHHe cepneqHo-cocYAAc•m"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81" w:line="259" w:lineRule="auto"/>
              <w:ind w:left="18" w:right="0" w:firstLine="0"/>
              <w:jc w:val="center"/>
            </w:pPr>
            <w:r>
              <w:rPr>
                <w:sz w:val="18"/>
              </w:rPr>
              <w:t>23.4.2</w:t>
            </w:r>
          </w:p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>2343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4"/>
              </w:rPr>
              <w:t>HccneJ10BaHHA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139" w:firstLine="0"/>
              <w:jc w:val="center"/>
            </w:pPr>
            <w:r>
              <w:rPr>
                <w:sz w:val="18"/>
              </w:rPr>
              <w:t>0,022033 o. 122408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56" w:line="259" w:lineRule="auto"/>
              <w:ind w:left="18" w:right="0" w:firstLine="0"/>
              <w:jc w:val="center"/>
            </w:pPr>
            <w:r>
              <w:rPr>
                <w:sz w:val="18"/>
              </w:rPr>
              <w:t>4 695.5</w:t>
            </w:r>
          </w:p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694,4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81" w:line="259" w:lineRule="auto"/>
              <w:ind w:left="26" w:right="0" w:firstLine="0"/>
              <w:jc w:val="center"/>
            </w:pPr>
            <w:r>
              <w:rPr>
                <w:sz w:val="18"/>
              </w:rPr>
              <w:t>103,5</w:t>
            </w:r>
          </w:p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</w:rPr>
              <w:t>850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56" w:line="259" w:lineRule="auto"/>
              <w:ind w:left="21" w:right="0" w:firstLine="0"/>
              <w:jc w:val="center"/>
            </w:pPr>
            <w:r>
              <w:rPr>
                <w:sz w:val="20"/>
              </w:rPr>
              <w:t>396041.9</w:t>
            </w:r>
          </w:p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325 3910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97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89" w:right="0" w:firstLine="0"/>
              <w:jc w:val="left"/>
            </w:pPr>
            <w:r>
              <w:rPr>
                <w:sz w:val="18"/>
              </w:rPr>
              <w:t>39.4.3 + 53.4.3 + 69_43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11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03" w:right="1205" w:hanging="877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0">
                  <wp:simplePos x="0" y="0"/>
                  <wp:positionH relativeFrom="column">
                    <wp:posOffset>1388645</wp:posOffset>
                  </wp:positionH>
                  <wp:positionV relativeFrom="paragraph">
                    <wp:posOffset>24966</wp:posOffset>
                  </wp:positionV>
                  <wp:extent cx="1205710" cy="183087"/>
                  <wp:effectExtent l="0" t="0" r="0" b="0"/>
                  <wp:wrapSquare wrapText="bothSides"/>
                  <wp:docPr id="297621" name="Picture 297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621" name="Picture 297621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10" cy="18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</w:rPr>
              <w:t>'unoezottgqeexoe ;utarnoervqecxoe x 39.4.4 + 53.4.4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23.4.4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0,03537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1 273,3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45,0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172406.1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77"/>
        </w:trPr>
        <w:tc>
          <w:tcPr>
            <w:tcW w:w="419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>MorrcxyagpH0-reHeTHqecsoe uCcnenoaaRHe c</w:t>
            </w:r>
          </w:p>
          <w:p w:rsidR="006F336F" w:rsidRDefault="00AA3F26">
            <w:pPr>
              <w:spacing w:after="21" w:line="259" w:lineRule="auto"/>
              <w:ind w:left="0" w:right="0" w:firstLine="0"/>
              <w:jc w:val="right"/>
            </w:pPr>
            <w:r>
              <w:rPr>
                <w:sz w:val="14"/>
              </w:rPr>
              <w:t>(Cy'MMa</w:t>
            </w:r>
          </w:p>
          <w:p w:rsidR="006F336F" w:rsidRDefault="00AA3F26">
            <w:pPr>
              <w:spacing w:after="0" w:line="259" w:lineRule="auto"/>
              <w:ind w:left="471" w:right="0" w:firstLine="0"/>
              <w:jc w:val="left"/>
            </w:pPr>
            <w:r>
              <w:rPr>
                <w:sz w:val="18"/>
              </w:rPr>
              <w:t>39.4.5 + 53.4.5 +69.4</w:t>
            </w:r>
          </w:p>
        </w:tc>
        <w:tc>
          <w:tcPr>
            <w:tcW w:w="8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23.4.5</w:t>
            </w:r>
          </w:p>
        </w:tc>
        <w:tc>
          <w:tcPr>
            <w:tcW w:w="16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4"/>
              </w:rPr>
              <w:t>om297</w:t>
            </w:r>
          </w:p>
        </w:tc>
        <w:tc>
          <w:tcPr>
            <w:tcW w:w="19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10693.2</w:t>
            </w:r>
          </w:p>
        </w:tc>
        <w:tc>
          <w:tcPr>
            <w:tcW w:w="1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13.9</w:t>
            </w: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53 091.7</w:t>
            </w:r>
          </w:p>
        </w:tc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03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927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25" w:line="259" w:lineRule="auto"/>
              <w:ind w:left="26" w:right="0" w:firstLine="0"/>
              <w:jc w:val="left"/>
            </w:pPr>
            <w:r>
              <w:rPr>
                <w:sz w:val="16"/>
              </w:rPr>
              <w:t>namnom-aAa•10MwqecKoe</w:t>
            </w:r>
          </w:p>
          <w:p w:rsidR="006F336F" w:rsidRDefault="00AA3F26">
            <w:pPr>
              <w:spacing w:after="0" w:line="259" w:lineRule="auto"/>
              <w:ind w:left="1768" w:right="13" w:hanging="1742"/>
              <w:jc w:val="left"/>
            </w:pPr>
            <w:r>
              <w:rPr>
                <w:sz w:val="18"/>
              </w:rPr>
              <w:t xml:space="preserve">(onepatxqognoro) </w:t>
            </w:r>
            <w:r>
              <w:rPr>
                <w:sz w:val="18"/>
              </w:rPr>
              <w:tab/>
              <w:t>c t10AQva tIWruB00tryTepamf" (cyMMa erpoK 39.4.6 +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>2346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0,027103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71,5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3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286691" cy="274631"/>
                  <wp:effectExtent l="0" t="0" r="0" b="0"/>
                  <wp:docPr id="703828" name="Picture 703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28" name="Picture 703828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691" cy="27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</w:rPr>
              <w:t>(CYMMa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>234,7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>uccneao.aHHA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>0002009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55" w:right="0" w:firstLine="0"/>
              <w:jc w:val="left"/>
            </w:pPr>
            <w:r>
              <w:rPr>
                <w:sz w:val="20"/>
              </w:rPr>
              <w:t>35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>71.1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8"/>
              </w:rPr>
              <w:t>272 372.2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10"/>
        </w:trPr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84" w:right="0" w:firstLine="0"/>
              <w:jc w:val="center"/>
            </w:pPr>
            <w:r>
              <w:rPr>
                <w:sz w:val="14"/>
              </w:rPr>
              <w:t>69_4_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23_4.8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948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74620" cy="8322"/>
                  <wp:effectExtent l="0" t="0" r="0" b="0"/>
                  <wp:docPr id="703830" name="Picture 703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30" name="Picture 703830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0" cy="8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8"/>
              </w:rPr>
              <w:t>0 003622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8"/>
              </w:rPr>
              <w:t>4 859 6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8" w:right="0" w:firstLine="0"/>
              <w:jc w:val="left"/>
            </w:pPr>
            <w:r>
              <w:rPr>
                <w:sz w:val="18"/>
              </w:rPr>
              <w:t>67 378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18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88"/>
                <w:tab w:val="center" w:pos="1663"/>
                <w:tab w:val="center" w:pos="3450"/>
              </w:tabs>
              <w:spacing w:after="18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  <w:t xml:space="preserve">Illxona </w:t>
            </w:r>
            <w:r>
              <w:rPr>
                <w:sz w:val="14"/>
              </w:rPr>
              <w:tab/>
              <w:t xml:space="preserve">C </w:t>
            </w:r>
            <w:r>
              <w:rPr>
                <w:sz w:val="14"/>
              </w:rPr>
              <w:tab/>
              <w:t>yaíOneBaHHAMH</w:t>
            </w:r>
          </w:p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6"/>
              </w:rPr>
              <w:t>(CYMNa c•rpox 39S 53 S + 69,5), B TOM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23.5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K0Mn.rreKctn•x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0,2102769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1 430,4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3008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172"/>
                <w:tab w:val="center" w:pos="75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I </w:t>
            </w:r>
            <w:r>
              <w:rPr>
                <w:sz w:val="18"/>
              </w:rPr>
              <w:tab/>
              <w:t>422.9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62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13"/>
            </w:pPr>
            <w:r>
              <w:rPr>
                <w:sz w:val="18"/>
              </w:rPr>
              <w:t>tnrona caxapnom mta6e•ra ctpox 39.5.1 + +533.1 +6951)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23.5.1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nocenłeHHił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oD05702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18"/>
              </w:rPr>
              <w:t>324,4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8"/>
              </w:rPr>
              <w:t>28 909,0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60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760"/>
                <w:tab w:val="center" w:pos="2750"/>
                <w:tab w:val="center" w:pos="3778"/>
              </w:tabs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0">
                  <wp:simplePos x="0" y="0"/>
                  <wp:positionH relativeFrom="column">
                    <wp:posOffset>1014459</wp:posOffset>
                  </wp:positionH>
                  <wp:positionV relativeFrom="paragraph">
                    <wp:posOffset>8322</wp:posOffset>
                  </wp:positionV>
                  <wp:extent cx="573752" cy="191409"/>
                  <wp:effectExtent l="0" t="0" r="0" b="0"/>
                  <wp:wrapSquare wrapText="bothSides"/>
                  <wp:docPr id="297523" name="Picture 297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523" name="Picture 297523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52" cy="191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</w:rPr>
              <w:tab/>
              <w:t xml:space="preserve">2. I JIHcnaucepHoe </w:t>
            </w:r>
            <w:r>
              <w:rPr>
                <w:sz w:val="16"/>
              </w:rPr>
              <w:tab/>
              <w:t xml:space="preserve">(eyMMa </w:t>
            </w:r>
            <w:r>
              <w:rPr>
                <w:sz w:val="16"/>
              </w:rPr>
              <w:tab/>
              <w:t>39.6 +</w:t>
            </w:r>
          </w:p>
          <w:p w:rsidR="006F336F" w:rsidRDefault="00AA3F26">
            <w:pPr>
              <w:spacing w:after="0" w:line="259" w:lineRule="auto"/>
              <w:ind w:left="26" w:right="1598" w:firstLine="0"/>
              <w:jc w:val="left"/>
            </w:pPr>
            <w:r>
              <w:rPr>
                <w:sz w:val="18"/>
              </w:rPr>
              <w:t>+ 53.6 + 69,6), B TOM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23.6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66443"/>
                  <wp:effectExtent l="0" t="0" r="0" b="0"/>
                  <wp:docPr id="297257" name="Picture 297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257" name="Picture 297257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6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0,261736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2 661,1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2 666 307.s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78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8"/>
              </w:rPr>
              <w:t>2. I S.I. OHxonorFtecxłrx 3a&amp;YJEBaHRň (cygua ctpox</w:t>
            </w:r>
          </w:p>
          <w:p w:rsidR="006F336F" w:rsidRDefault="00AA3F26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8"/>
              </w:rPr>
              <w:t>39.6.1 + 53.6.1 +69.6.1)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236.1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52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58121"/>
                  <wp:effectExtent l="0" t="0" r="0" b="0"/>
                  <wp:docPr id="297366" name="Picture 297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366" name="Picture 297366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5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6"/>
              </w:rPr>
              <w:t>nocetąeHRii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6"/>
              </w:rPr>
              <w:t>(M).4505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169,3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647 938.2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74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727"/>
                <w:tab w:val="center" w:pos="299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2.1.5.2. Cxapgoro </w:t>
            </w:r>
            <w:r>
              <w:rPr>
                <w:sz w:val="18"/>
              </w:rPr>
              <w:tab/>
              <w:t>(CYMMa erpox 39.6.2</w:t>
            </w:r>
          </w:p>
          <w:p w:rsidR="006F336F" w:rsidRDefault="00AA3F26">
            <w:pPr>
              <w:spacing w:after="0" w:line="259" w:lineRule="auto"/>
              <w:ind w:left="157" w:right="0" w:firstLine="0"/>
              <w:jc w:val="left"/>
            </w:pPr>
            <w:r>
              <w:rPr>
                <w:sz w:val="18"/>
              </w:rPr>
              <w:t>53.6.2+69.6.2)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>2362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6"/>
              </w:rPr>
              <w:t>xc»arułesc.HNx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0,0598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1 418,5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84,8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324 7259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55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</w:pPr>
            <w:r>
              <w:rPr>
                <w:sz w:val="18"/>
              </w:rPr>
              <w:t xml:space="preserve">2.1.5.3. bont3Heň CHCreMN </w:t>
            </w:r>
            <w:r>
              <w:rPr>
                <w:noProof/>
              </w:rPr>
              <w:drawing>
                <wp:inline distT="0" distB="0" distL="0" distR="0">
                  <wp:extent cx="1189080" cy="108188"/>
                  <wp:effectExtent l="0" t="0" r="0" b="0"/>
                  <wp:docPr id="297672" name="Picture 297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672" name="Picture 297672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080" cy="10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c•rpox 39.6.3 53.6.3 + 69.6.3)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236.3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28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3" cy="282953"/>
                  <wp:effectExtent l="0" t="0" r="0" b="0"/>
                  <wp:docPr id="297379" name="Picture 297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379" name="Picture 297379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3" cy="282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Q12521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3 154,3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395.0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1 511 915,9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36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79" w:firstLine="13"/>
            </w:pPr>
            <w:r>
              <w:rPr>
                <w:sz w:val="16"/>
              </w:rPr>
              <w:t>2.1.6. c rtpoiHnnx•ruqecKHMH uensMH rpoB 3aom3Hb* (cysoaa 39.7 + '3.7 + 69.7)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23.7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91409"/>
                  <wp:effectExtent l="0" t="0" r="0" b="0"/>
                  <wp:docPr id="297312" name="Picture 297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312" name="Picture 297312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91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0,033311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23188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77.2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295 686,4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59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27" w:firstLine="0"/>
            </w:pPr>
            <w:r>
              <w:rPr>
                <w:sz w:val="18"/>
              </w:rPr>
              <w:t>2.2. B yc.'t0Bnx AHeBHNX era1LH0Hap08 (cyMMa 40 + 54 + 70 B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6"/>
              </w:rPr>
              <w:t>crryzaen rxqeHHA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0.000194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40 805,9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7.9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31 624,6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26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right"/>
            </w:pPr>
            <w:r>
              <w:rPr>
                <w:sz w:val="18"/>
              </w:rPr>
              <w:t>nouotllb no 'Ipo•bH.mO «o«xo.nonrg»</w:t>
            </w:r>
          </w:p>
          <w:p w:rsidR="006F336F" w:rsidRDefault="00AA3F26">
            <w:pPr>
              <w:spacing w:after="0" w:line="259" w:lineRule="auto"/>
              <w:ind w:left="877" w:right="0" w:firstLine="0"/>
              <w:jc w:val="left"/>
            </w:pPr>
            <w:r>
              <w:rPr>
                <w:sz w:val="20"/>
              </w:rPr>
              <w:t>*40.1 +54.1 30.1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24.1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5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183"/>
                <w:tab w:val="center" w:pos="1539"/>
                <w:tab w:val="center" w:pos="381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ab/>
              <w:t xml:space="preserve">2.22 </w:t>
            </w:r>
            <w:r>
              <w:rPr>
                <w:sz w:val="16"/>
              </w:rPr>
              <w:tab/>
              <w:t xml:space="preserve">3xc•rpaRopnopwtbR0N </w:t>
            </w:r>
            <w:r>
              <w:rPr>
                <w:sz w:val="16"/>
              </w:rPr>
              <w:tab/>
              <w:t>(CYM-</w:t>
            </w:r>
          </w:p>
          <w:p w:rsidR="006F336F" w:rsidRDefault="00AA3F26">
            <w:pPr>
              <w:spacing w:after="0" w:line="259" w:lineRule="auto"/>
              <w:ind w:left="1493" w:right="0" w:firstLine="0"/>
              <w:jc w:val="left"/>
            </w:pPr>
            <w:r>
              <w:rPr>
                <w:sz w:val="18"/>
              </w:rPr>
              <w:t>+ 70.2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24.2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0.0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81"/>
        </w:trPr>
        <w:tc>
          <w:tcPr>
            <w:tcW w:w="4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42" w:right="0" w:hanging="642"/>
              <w:jc w:val="left"/>
            </w:pPr>
            <w:r>
              <w:rPr>
                <w:sz w:val="16"/>
              </w:rPr>
              <w:t xml:space="preserve">3. B ycnogngx m-tenmax craugoaapoe </w:t>
            </w:r>
            <w:r>
              <w:rPr>
                <w:sz w:val="16"/>
              </w:rPr>
              <w:tab/>
              <w:t xml:space="preserve">Meme rt0M0tW, </w:t>
            </w:r>
            <w:r>
              <w:rPr>
                <w:sz w:val="16"/>
              </w:rPr>
              <w:tab/>
              <w:t xml:space="preserve">MeaHn-OMOuŁb), ncvnoqe11BeM </w:t>
            </w:r>
            <w:r>
              <w:rPr>
                <w:sz w:val="16"/>
              </w:rPr>
              <w:tab/>
              <w:t>Pea41 + 55+11 B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25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0.071754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29 863,4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2 143,9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8 221 533,5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6F336F">
      <w:pPr>
        <w:sectPr w:rsidR="006F336F">
          <w:headerReference w:type="even" r:id="rId349"/>
          <w:headerReference w:type="default" r:id="rId350"/>
          <w:footerReference w:type="even" r:id="rId351"/>
          <w:footerReference w:type="default" r:id="rId352"/>
          <w:headerReference w:type="first" r:id="rId353"/>
          <w:footerReference w:type="first" r:id="rId354"/>
          <w:pgSz w:w="16840" w:h="11900" w:orient="landscape"/>
          <w:pgMar w:top="1337" w:right="1440" w:bottom="1365" w:left="1440" w:header="720" w:footer="720" w:gutter="0"/>
          <w:pgNumType w:start="2"/>
          <w:cols w:space="720"/>
        </w:sectPr>
      </w:pPr>
    </w:p>
    <w:p w:rsidR="006F336F" w:rsidRDefault="006F336F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125" w:type="dxa"/>
        <w:tblInd w:w="-358" w:type="dxa"/>
        <w:tblCellMar>
          <w:top w:w="0" w:type="dxa"/>
          <w:left w:w="1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4083"/>
        <w:gridCol w:w="886"/>
        <w:gridCol w:w="1650"/>
        <w:gridCol w:w="1231"/>
        <w:gridCol w:w="1933"/>
        <w:gridCol w:w="1092"/>
        <w:gridCol w:w="1100"/>
        <w:gridCol w:w="1231"/>
        <w:gridCol w:w="1239"/>
        <w:gridCol w:w="681"/>
      </w:tblGrid>
      <w:tr w:rsidR="006F336F">
        <w:trPr>
          <w:trHeight w:val="196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18"/>
              </w:rPr>
              <w:t>10</w:t>
            </w:r>
          </w:p>
        </w:tc>
      </w:tr>
      <w:tr w:rsidR="006F336F">
        <w:trPr>
          <w:trHeight w:val="349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09" w:right="0" w:hanging="1296"/>
              <w:jc w:val="left"/>
            </w:pPr>
            <w:r>
              <w:rPr>
                <w:sz w:val="18"/>
              </w:rPr>
              <w:t>З. 1. Для медицинской помощи ло профило «онколо„41.: +55,1 +71.l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25.1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07" w:right="0" w:firstLine="0"/>
              <w:jc w:val="left"/>
            </w:pPr>
            <w:r>
              <w:rPr>
                <w:sz w:val="18"/>
              </w:rPr>
              <w:t>лечения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0,01308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18"/>
              </w:rPr>
              <w:t>76 153.7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996.1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>3 813 168,1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7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3.2. Для медицинской помощи ири Экстракорпоральном оплодотв нин к 41.2+5±2+71.2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25.2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о.(хкњ.и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0"/>
              </w:rPr>
              <w:t>1088612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18"/>
              </w:rPr>
              <w:t>268 3429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53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3.3. Для отзиия медипинсь•ой помощи больным с вирусным гепт•т-ОМ С (сумма строк 413 + 55,3 + +71,3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18"/>
              </w:rPr>
              <w:t>25.3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о.(0695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>п з 596“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78,9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18"/>
              </w:rPr>
              <w:t>302 279,0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89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6"/>
              </w:rPr>
              <w:t>4. в том числе высокотехнолоптчная, мсдш_щнски помо., вкЛOЧИ меМшнскую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07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4.1. В условиях тневных стационагюп. за исключенисм медиииж:хой р:абклигаиии (сумма 43 + 57 + + 73 аклкная: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27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случаев лечения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</w:rPr>
              <w:t>007 (56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>29 8325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8"/>
              </w:rPr>
              <w:t>8 189 908.9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471"/>
            </w:pPr>
            <w:r>
              <w:rPr>
                <w:sz w:val="18"/>
              </w:rPr>
              <w:t>Медицинскую помощь по профшпо «онколоГни» мча кол +57.1 +73.1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27.1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92" w:right="0" w:firstLine="0"/>
              <w:jc w:val="left"/>
            </w:pPr>
            <w:r>
              <w:rPr>
                <w:sz w:val="18"/>
              </w:rPr>
              <w:t>случаев лече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4"/>
              </w:rPr>
              <w:t>О.ОIЗОЯ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76 153.7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996,1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>3813 168,1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37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4, „2, Медицинскую помощь ПРИ экстракорпоральном олло</w:t>
            </w:r>
            <w:r>
              <w:rPr>
                <w:sz w:val="18"/>
              </w:rPr>
              <w:tab/>
              <w:t>к 432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27.2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37" w:right="0" w:firstLine="0"/>
              <w:jc w:val="left"/>
            </w:pPr>
            <w:r>
              <w:rPr>
                <w:sz w:val="18"/>
              </w:rPr>
              <w:t>108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70,1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8"/>
              </w:rPr>
              <w:t>268 342,9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71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hanging="13"/>
            </w:pPr>
            <w:r>
              <w:rPr>
                <w:sz w:val="18"/>
              </w:rPr>
              <w:t>4.1 З. Для оказания меднтщжской помощн Мдьным с вирус•шм гепатитом С (сумма 433 + 57.3 +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21.З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9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73318" cy="83130"/>
                  <wp:effectExtent l="0" t="0" r="0" b="0"/>
                  <wp:docPr id="303911" name="Picture 303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911" name="Picture 303911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318" cy="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0,000695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113 596,0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789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8"/>
              </w:rPr>
              <w:t>302 279$)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89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4 _2, В услояиях круглосуточного стационара, за исключением медицинской реабилтпщим (сумма стрк 44 + + 74 ТОм числе: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>случив госпта•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О. [87963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4" w:right="0" w:firstLine="0"/>
              <w:jc w:val="center"/>
            </w:pPr>
            <w:r>
              <w:rPr>
                <w:sz w:val="18"/>
              </w:rPr>
              <w:t>828.9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Ш 642.3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40 998 950.0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34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77" w:right="0" w:hanging="877"/>
            </w:pPr>
            <w:r>
              <w:rPr>
                <w:sz w:val="18"/>
              </w:rPr>
              <w:t>4.2.1. Медицинсхая помощь профњлю «онкологи» к 44.1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28.1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сл»чаев тоспита-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0,010265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96 943,5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995,1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з 809491,8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69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43" w:line="230" w:lineRule="auto"/>
              <w:ind w:left="26" w:right="0" w:firstLine="0"/>
            </w:pPr>
            <w:r>
              <w:rPr>
                <w:sz w:val="18"/>
              </w:rPr>
              <w:t>4.2,2. Стентированне ши бо:љиих с инфарктом миокарда медицинскими орт.низщщыми (сумма</w:t>
            </w:r>
          </w:p>
          <w:p w:rsidR="006F336F" w:rsidRDefault="00AA3F26">
            <w:pPr>
              <w:tabs>
                <w:tab w:val="center" w:pos="249"/>
                <w:tab w:val="center" w:pos="1074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44.2 + </w:t>
            </w:r>
            <w:r>
              <w:rPr>
                <w:sz w:val="18"/>
              </w:rPr>
              <w:tab/>
              <w:t>414.2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28.2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18"/>
              </w:rPr>
              <w:t>случаев тспит-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0,002327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8"/>
              </w:rPr>
              <w:t>193 7209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8"/>
              </w:rPr>
              <w:t>450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1 725 665.8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02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13" w:firstLine="0"/>
            </w:pPr>
            <w:r>
              <w:rPr>
                <w:sz w:val="18"/>
              </w:rPr>
              <w:t>4,23. Имплантация часгОПIО-адШгГированнО1р Кирдиостимулятора взрслым медицинскими организаПИЯМИ ЧМИ К 44_3+ 58,3 + 743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28З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случаев госпита-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0,00043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254 7446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109.5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419309.6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37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26" w:right="0" w:firstLine="0"/>
            </w:pPr>
            <w:r>
              <w:rPr>
                <w:sz w:val="18"/>
              </w:rPr>
              <w:t>4.2.4, Эндоваскудярная деструкция дополнительных</w:t>
            </w:r>
          </w:p>
          <w:p w:rsidR="006F336F" w:rsidRDefault="00AA3F26">
            <w:pPr>
              <w:spacing w:after="0" w:line="259" w:lineRule="auto"/>
              <w:ind w:left="26" w:right="0" w:firstLine="0"/>
            </w:pPr>
            <w:r>
              <w:rPr>
                <w:sz w:val="16"/>
              </w:rPr>
              <w:t>ПЕЮводПщИХ пней и аритмекенных Зон Хрдца (сум-</w:t>
            </w:r>
          </w:p>
          <w:p w:rsidR="006F336F" w:rsidRDefault="00AA3F26">
            <w:pPr>
              <w:spacing w:after="0" w:line="259" w:lineRule="auto"/>
              <w:ind w:left="1192" w:right="0" w:firstLine="0"/>
              <w:jc w:val="left"/>
            </w:pPr>
            <w:r>
              <w:rPr>
                <w:sz w:val="20"/>
              </w:rPr>
              <w:t>58.4+74.4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28.4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случив госпита-</w:t>
            </w:r>
          </w:p>
          <w:p w:rsidR="006F336F" w:rsidRDefault="00AA3F26">
            <w:pPr>
              <w:spacing w:after="0" w:line="259" w:lineRule="auto"/>
              <w:ind w:left="23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57121" cy="99756"/>
                  <wp:effectExtent l="0" t="0" r="0" b="0"/>
                  <wp:docPr id="303885" name="Picture 303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85" name="Picture 303885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121" cy="9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0,000189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306 5092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579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221 912.7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11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2540" w:right="0" w:hanging="2514"/>
            </w:pPr>
            <w:r>
              <w:rPr>
                <w:sz w:val="18"/>
              </w:rPr>
              <w:t>4.25. Стежтнрование шти эндартерэктомня медицинк44.5 + 583 +74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28.5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06578" cy="166260"/>
                  <wp:effectExtent l="0" t="0" r="0" b="0"/>
                  <wp:docPr id="303615" name="Picture 303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615" name="Picture 303615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578" cy="16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тсюо472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8"/>
              </w:rPr>
              <w:t>199 504$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94.2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30 504$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58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righ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062180" cy="286798"/>
                      <wp:effectExtent l="0" t="0" r="0" b="0"/>
                      <wp:docPr id="702901" name="Group 702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2180" cy="286798"/>
                                <a:chOff x="0" y="0"/>
                                <a:chExt cx="2062180" cy="2867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34" name="Picture 703834"/>
                                <pic:cNvPicPr/>
                              </pic:nvPicPr>
                              <pic:blipFill>
                                <a:blip r:embed="rId3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2180" cy="266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8987" name="Rectangle 298987"/>
                              <wps:cNvSpPr/>
                              <wps:spPr>
                                <a:xfrm>
                                  <a:off x="640274" y="191198"/>
                                  <a:ext cx="243304" cy="127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pacing w:val="13"/>
                                        <w:w w:val="11"/>
                                        <w:sz w:val="16"/>
                                      </w:rPr>
                                      <w:t>44,6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02901" style="width:162.376pt;height:22.5825pt;mso-position-horizontal-relative:char;mso-position-vertical-relative:line" coordsize="20621,2867">
                      <v:shape id="Picture 703834" style="position:absolute;width:20621;height:2660;left:0;top:0;" filled="f">
                        <v:imagedata r:id="rId359"/>
                      </v:shape>
                      <v:rect id="Rectangle 298987" style="position:absolute;width:2433;height:1271;left:6402;top:19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3"/>
                                  <w:w w:val="11"/>
                                  <w:sz w:val="16"/>
                                </w:rPr>
                                <w:t xml:space="preserve">44,6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помощь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28.6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18"/>
              </w:rPr>
              <w:t>случай</w:t>
            </w:r>
            <w:r>
              <w:rPr>
                <w:noProof/>
              </w:rPr>
              <w:drawing>
                <wp:inline distT="0" distB="0" distL="0" distR="0">
                  <wp:extent cx="623643" cy="266015"/>
                  <wp:effectExtent l="0" t="0" r="0" b="0"/>
                  <wp:docPr id="303824" name="Picture 303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4" name="Picture 303824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43" cy="26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0006395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271 5315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0"/>
              </w:rPr>
              <w:t>7325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6 754346,6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11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numPr>
                <w:ilvl w:val="0"/>
                <w:numId w:val="19"/>
              </w:numPr>
              <w:spacing w:after="0" w:line="259" w:lineRule="auto"/>
              <w:ind w:right="0" w:hanging="170"/>
              <w:jc w:val="left"/>
            </w:pPr>
            <w:r>
              <w:rPr>
                <w:sz w:val="16"/>
              </w:rPr>
              <w:t>Медипннская</w:t>
            </w:r>
          </w:p>
          <w:p w:rsidR="006F336F" w:rsidRDefault="00AA3F26">
            <w:pPr>
              <w:spacing w:after="0" w:line="259" w:lineRule="auto"/>
              <w:ind w:left="131" w:right="0" w:hanging="131"/>
              <w:jc w:val="left"/>
            </w:pPr>
            <w:r>
              <w:rPr>
                <w:sz w:val="18"/>
              </w:rPr>
              <w:t>5.1. В амбулаторных условиях (сумма стрк 46 + 60 4 76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29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29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74573"/>
                  <wp:effectExtent l="0" t="0" r="0" b="0"/>
                  <wp:docPr id="703835" name="Picture 703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35" name="Picture 703835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7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39" w:firstLine="0"/>
              <w:jc w:val="center"/>
            </w:pPr>
            <w:r>
              <w:t>0,024!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25 427,7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82,4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315481 S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90"/>
        </w:trPr>
        <w:tc>
          <w:tcPr>
            <w:tcW w:w="4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</w:pPr>
            <w:r>
              <w:rPr>
                <w:sz w:val="18"/>
              </w:rPr>
              <w:t>5.2. В условиях дневЕШХ стмщонаров (первичпи медиуо•санитарная помощь, спещшшзированная медицинская жмот») (сумма стуж 47 + Ы + 77)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92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773318" cy="166260"/>
                      <wp:effectExtent l="0" t="0" r="0" b="0"/>
                      <wp:docPr id="703057" name="Group 7030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3318" cy="166260"/>
                                <a:chOff x="0" y="0"/>
                                <a:chExt cx="773318" cy="166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37" name="Picture 703837"/>
                                <pic:cNvPicPr/>
                              </pic:nvPicPr>
                              <pic:blipFill>
                                <a:blip r:embed="rId3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044" y="0"/>
                                  <a:ext cx="640274" cy="1496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8788" name="Rectangle 298788"/>
                              <wps:cNvSpPr/>
                              <wps:spPr>
                                <a:xfrm>
                                  <a:off x="0" y="70660"/>
                                  <a:ext cx="475549" cy="127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pacing w:val="-13"/>
                                        <w:w w:val="10"/>
                                        <w:sz w:val="18"/>
                                      </w:rPr>
                                      <w:t>случаев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03057" style="width:60.8911pt;height:13.0913pt;mso-position-horizontal-relative:char;mso-position-vertical-relative:line" coordsize="7733,1662">
                      <v:shape id="Picture 703837" style="position:absolute;width:6402;height:1496;left:1330;top:0;" filled="f">
                        <v:imagedata r:id="rId363"/>
                      </v:shape>
                      <v:rect id="Rectangle 298788" style="position:absolute;width:4755;height:1271;left:0;top:7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-13"/>
                                  <w:w w:val="10"/>
                                  <w:sz w:val="18"/>
                                </w:rPr>
                                <w:t xml:space="preserve">случаев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(1002705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28 039,2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75,8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290 3459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6F336F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067" w:type="dxa"/>
        <w:tblInd w:w="-301" w:type="dxa"/>
        <w:tblCellMar>
          <w:top w:w="0" w:type="dxa"/>
          <w:left w:w="0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4106"/>
        <w:gridCol w:w="817"/>
        <w:gridCol w:w="1645"/>
        <w:gridCol w:w="1228"/>
        <w:gridCol w:w="1915"/>
        <w:gridCol w:w="1105"/>
        <w:gridCol w:w="1100"/>
        <w:gridCol w:w="604"/>
        <w:gridCol w:w="627"/>
        <w:gridCol w:w="1218"/>
        <w:gridCol w:w="702"/>
      </w:tblGrid>
      <w:tr w:rsidR="006F336F">
        <w:trPr>
          <w:trHeight w:val="244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1" w:right="0" w:firstLine="0"/>
              <w:jc w:val="center"/>
            </w:pPr>
            <w:r>
              <w:rPr>
                <w:sz w:val="20"/>
              </w:rPr>
              <w:t>10</w:t>
            </w:r>
          </w:p>
        </w:tc>
      </w:tr>
      <w:tr w:rsidR="006F336F">
        <w:trPr>
          <w:trHeight w:val="621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44464" cy="357852"/>
                      <wp:effectExtent l="0" t="0" r="0" b="0"/>
                      <wp:docPr id="691109" name="Group 691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4464" cy="357852"/>
                                <a:chOff x="0" y="0"/>
                                <a:chExt cx="2544464" cy="3578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38" name="Picture 703838"/>
                                <pic:cNvPicPr/>
                              </pic:nvPicPr>
                              <pic:blipFill>
                                <a:blip r:embed="rId3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15" y="16644"/>
                                  <a:ext cx="2536149" cy="3245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068" name="Rectangle 305068"/>
                              <wps:cNvSpPr/>
                              <wps:spPr>
                                <a:xfrm>
                                  <a:off x="0" y="0"/>
                                  <a:ext cx="266586" cy="1328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5,3.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185" name="Rectangle 305185"/>
                              <wps:cNvSpPr/>
                              <wps:spPr>
                                <a:xfrm>
                                  <a:off x="1563265" y="245503"/>
                                  <a:ext cx="619319" cy="149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48+62+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1109" style="width:200.352pt;height:28.1773pt;mso-position-horizontal-relative:char;mso-position-vertical-relative:line" coordsize="25444,3578">
                      <v:shape id="Picture 703838" style="position:absolute;width:25361;height:3245;left:83;top:166;" filled="f">
                        <v:imagedata r:id="rId365"/>
                      </v:shape>
                      <v:rect id="Rectangle 305068" style="position:absolute;width:2665;height:1328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5,3. </w:t>
                              </w:r>
                            </w:p>
                          </w:txbxContent>
                        </v:textbox>
                      </v:rect>
                      <v:rect id="Rectangle 305185" style="position:absolute;width:6193;height:1494;left:15632;top:245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48+62+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98263" cy="199731"/>
                  <wp:effectExtent l="0" t="0" r="0" b="0"/>
                  <wp:docPr id="310412" name="Picture 310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12" name="Picture 310412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263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0.005643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>54 348.0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2"/>
              </w:rPr>
              <w:t>3(b7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49"/>
                <w:tab w:val="center" w:pos="83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</w:r>
            <w:r>
              <w:rPr>
                <w:sz w:val="18"/>
              </w:rPr>
              <w:t xml:space="preserve">1 </w:t>
            </w:r>
            <w:r>
              <w:rPr>
                <w:sz w:val="18"/>
              </w:rPr>
              <w:tab/>
              <w:t>025,s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41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501"/>
              </w:tabs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 xml:space="preserve">6. </w:t>
            </w:r>
            <w:r>
              <w:rPr>
                <w:sz w:val="18"/>
              </w:rPr>
              <w:tab/>
              <w:t>nouottu,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>33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167 628,2</w:t>
            </w:r>
          </w:p>
        </w:tc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83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16" w:lineRule="auto"/>
              <w:ind w:left="-26" w:right="471" w:firstLine="13"/>
            </w:pPr>
            <w:r>
              <w:rPr>
                <w:sz w:val="16"/>
              </w:rPr>
              <w:t>6.1. IlepBHHHa.R MeauuHHCKu noM011_1b, B TOM aoepage6Hxg M Bpaqe6Hag • — Bcem (paBH0</w:t>
            </w:r>
          </w:p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>63. I e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8"/>
              </w:rPr>
              <w:t>33.1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>0,031082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1 350,3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93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-26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-8314</wp:posOffset>
                      </wp:positionH>
                      <wp:positionV relativeFrom="paragraph">
                        <wp:posOffset>-133153</wp:posOffset>
                      </wp:positionV>
                      <wp:extent cx="2544464" cy="395301"/>
                      <wp:effectExtent l="0" t="0" r="0" b="0"/>
                      <wp:wrapSquare wrapText="bothSides"/>
                      <wp:docPr id="691461" name="Group 691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4464" cy="395301"/>
                                <a:chOff x="0" y="0"/>
                                <a:chExt cx="2544464" cy="395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39" name="Picture 703839"/>
                                <pic:cNvPicPr/>
                              </pic:nvPicPr>
                              <pic:blipFill>
                                <a:blip r:embed="rId3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7664" y="12483"/>
                                  <a:ext cx="2236800" cy="3828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05" name="Rectangle 305205"/>
                              <wps:cNvSpPr/>
                              <wps:spPr>
                                <a:xfrm>
                                  <a:off x="0" y="12483"/>
                                  <a:ext cx="121652" cy="1217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6.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206" name="Rectangle 305206"/>
                              <wps:cNvSpPr/>
                              <wps:spPr>
                                <a:xfrm>
                                  <a:off x="91468" y="8322"/>
                                  <a:ext cx="100697" cy="1328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 xml:space="preserve">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207" name="Rectangle 305207"/>
                              <wps:cNvSpPr/>
                              <wps:spPr>
                                <a:xfrm>
                                  <a:off x="174620" y="0"/>
                                  <a:ext cx="154830" cy="149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I.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208" name="Rectangle 305208"/>
                              <wps:cNvSpPr/>
                              <wps:spPr>
                                <a:xfrm>
                                  <a:off x="291034" y="12483"/>
                                  <a:ext cx="763090" cy="1217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noceummc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91461" style="width:200.352pt;height:31.1261pt;position:absolute;mso-position-horizontal-relative:text;mso-position-horizontal:absolute;margin-left:-0.654747pt;mso-position-vertical-relative:text;margin-top:-10.4846pt;" coordsize="25444,3953">
                      <v:shape id="Picture 703839" style="position:absolute;width:22368;height:3828;left:3076;top:124;" filled="f">
                        <v:imagedata r:id="rId368"/>
                      </v:shape>
                      <v:rect id="Rectangle 305205" style="position:absolute;width:1216;height:1217;left:0;top:12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6. </w:t>
                              </w:r>
                            </w:p>
                          </w:txbxContent>
                        </v:textbox>
                      </v:rect>
                      <v:rect id="Rectangle 305206" style="position:absolute;width:1006;height:1328;left:914;top: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4"/>
                                </w:rPr>
                                <w:t xml:space="preserve">I </w:t>
                              </w:r>
                            </w:p>
                          </w:txbxContent>
                        </v:textbox>
                      </v:rect>
                      <v:rect id="Rectangle 305207" style="position:absolute;width:1548;height:1494;left:1746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I. </w:t>
                              </w:r>
                            </w:p>
                          </w:txbxContent>
                        </v:textbox>
                      </v:rect>
                      <v:rect id="Rectangle 305208" style="position:absolute;width:7630;height:1217;left:2910;top:12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noceummc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Motu" </w:t>
            </w:r>
          </w:p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6"/>
              </w:rPr>
              <w:t>6 Hra.aaM"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8"/>
              </w:rPr>
              <w:t>33.1.1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0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23860" cy="116510"/>
                  <wp:effectExtent l="0" t="0" r="0" b="0"/>
                  <wp:docPr id="310451" name="Picture 310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51" name="Picture 310451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60" cy="11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20"/>
              </w:rPr>
              <w:t>0020322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11,1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44 502,8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8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536149" cy="199731"/>
                  <wp:effectExtent l="0" t="0" r="0" b="0"/>
                  <wp:docPr id="703840" name="Picture 703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40" name="Picture 703840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49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0"/>
              </w:rPr>
              <w:t>33.12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>0.01076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2 865,2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30.8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123 1255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10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786"/>
                <w:tab w:val="center" w:pos="297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6.1.2.1. B TOM quc.nc </w:t>
            </w:r>
            <w:r>
              <w:rPr>
                <w:sz w:val="18"/>
              </w:rPr>
              <w:tab/>
              <w:t>ACTCEDro Haccncmu (paBH0</w:t>
            </w:r>
          </w:p>
          <w:p w:rsidR="006F336F" w:rsidRDefault="00AA3F26">
            <w:pPr>
              <w:spacing w:after="0" w:line="259" w:lineRule="auto"/>
              <w:ind w:left="340" w:right="0" w:firstLine="0"/>
              <w:jc w:val="left"/>
            </w:pPr>
            <w:r>
              <w:rPr>
                <w:sz w:val="18"/>
              </w:rPr>
              <w:t>Xe 63.1.2.1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33.121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2 703,0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3,1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12 393,3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88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44464" cy="362013"/>
                      <wp:effectExtent l="0" t="0" r="0" b="0"/>
                      <wp:docPr id="691894" name="Group 6918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4464" cy="362013"/>
                                <a:chOff x="0" y="0"/>
                                <a:chExt cx="2544464" cy="3620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42" name="Picture 703842"/>
                                <pic:cNvPicPr/>
                              </pic:nvPicPr>
                              <pic:blipFill>
                                <a:blip r:embed="rId3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15" y="12483"/>
                                  <a:ext cx="2536149" cy="3162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32" name="Rectangle 305232"/>
                              <wps:cNvSpPr/>
                              <wps:spPr>
                                <a:xfrm>
                                  <a:off x="1621472" y="249664"/>
                                  <a:ext cx="254363" cy="149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632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1894" style="width:200.352pt;height:28.5049pt;mso-position-horizontal-relative:char;mso-position-vertical-relative:line" coordsize="25444,3620">
                      <v:shape id="Picture 703842" style="position:absolute;width:25361;height:3162;left:83;top:124;" filled="f">
                        <v:imagedata r:id="rId372"/>
                      </v:shape>
                      <v:rect id="Rectangle 305232" style="position:absolute;width:2543;height:1494;left:16214;top:249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632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18"/>
              </w:rPr>
              <w:t>33-2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0,031902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3 248,0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103,6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413 840,7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31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righ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170278" cy="291274"/>
                      <wp:effectExtent l="0" t="0" r="0" b="0"/>
                      <wp:docPr id="692012" name="Group 6920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0278" cy="291274"/>
                                <a:chOff x="0" y="0"/>
                                <a:chExt cx="2170278" cy="2912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43" name="Picture 703843"/>
                                <pic:cNvPicPr/>
                              </pic:nvPicPr>
                              <pic:blipFill>
                                <a:blip r:embed="rId3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0278" cy="274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40" name="Rectangle 305240"/>
                              <wps:cNvSpPr/>
                              <wps:spPr>
                                <a:xfrm>
                                  <a:off x="340925" y="183087"/>
                                  <a:ext cx="309660" cy="1438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63,2,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2012" style="width:170.888pt;height:22.935pt;mso-position-horizontal-relative:char;mso-position-vertical-relative:line" coordsize="21702,2912">
                      <v:shape id="Picture 703843" style="position:absolute;width:21702;height:2746;left:0;top:0;" filled="f">
                        <v:imagedata r:id="rId374"/>
                      </v:shape>
                      <v:rect id="Rectangle 305240" style="position:absolute;width:3096;height:1438;left:3409;top:183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63,2,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(panuo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8" w:right="0" w:firstLine="0"/>
              <w:jc w:val="left"/>
            </w:pPr>
            <w:r>
              <w:rPr>
                <w:sz w:val="22"/>
              </w:rPr>
              <w:t>3321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16"/>
              </w:rPr>
              <w:t>ROWo-JIHeW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8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4077" cy="266308"/>
                  <wp:effectExtent l="0" t="0" r="0" b="0"/>
                  <wp:docPr id="310180" name="Picture 310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180" name="Picture 310180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77" cy="26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3 248,0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>11.3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>45 254,4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21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956" w:firstLine="0"/>
              <w:jc w:val="center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839839" cy="228859"/>
                      <wp:effectExtent l="0" t="0" r="0" b="0"/>
                      <wp:docPr id="692162" name="Group 692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9839" cy="228859"/>
                                <a:chOff x="0" y="0"/>
                                <a:chExt cx="839839" cy="2288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44" name="Picture 703844"/>
                                <pic:cNvPicPr/>
                              </pic:nvPicPr>
                              <pic:blipFill>
                                <a:blip r:embed="rId3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15" y="8322"/>
                                  <a:ext cx="823209" cy="199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46" name="Rectangle 305246"/>
                              <wps:cNvSpPr/>
                              <wps:spPr>
                                <a:xfrm>
                                  <a:off x="532175" y="124832"/>
                                  <a:ext cx="165889" cy="138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 xml:space="preserve">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247" name="Rectangle 305247"/>
                              <wps:cNvSpPr/>
                              <wps:spPr>
                                <a:xfrm>
                                  <a:off x="656904" y="124832"/>
                                  <a:ext cx="243304" cy="1328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63.3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2162" style="width:66.1291pt;height:18.0204pt;mso-position-horizontal-relative:char;mso-position-vertical-relative:line" coordsize="8398,2288">
                      <v:shape id="Picture 703844" style="position:absolute;width:8232;height:1997;left:83;top:83;" filled="f">
                        <v:imagedata r:id="rId377"/>
                      </v:shape>
                      <v:rect id="Rectangle 305246" style="position:absolute;width:1658;height:1383;left:5321;top:12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4"/>
                                </w:rPr>
                                <w:t xml:space="preserve">Re </w:t>
                              </w:r>
                            </w:p>
                          </w:txbxContent>
                        </v:textbox>
                      </v:rect>
                      <v:rect id="Rectangle 305247" style="position:absolute;width:2433;height:1328;left:6569;top:12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63.3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E ycnoanqx AHenHom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2"/>
              </w:rPr>
              <w:t>333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06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</w:pPr>
            <w:r>
              <w:rPr>
                <w:sz w:val="18"/>
              </w:rPr>
              <w:t>7. Pacxoau Ha neneRHe nena CMO (CYMMa CTPOX 49 + +64 + 79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0"/>
              </w:rPr>
              <w:t>34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81" w:line="259" w:lineRule="auto"/>
              <w:ind w:left="126" w:right="0" w:firstLine="0"/>
              <w:jc w:val="center"/>
            </w:pPr>
            <w:r>
              <w:rPr>
                <w:sz w:val="18"/>
              </w:rPr>
              <w:t>167,5</w:t>
            </w:r>
          </w:p>
          <w:p w:rsidR="006F336F" w:rsidRDefault="00AA3F26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0"/>
              </w:rPr>
              <w:t>321 1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59" w:line="259" w:lineRule="auto"/>
              <w:ind w:left="139" w:right="0" w:firstLine="0"/>
              <w:jc w:val="center"/>
            </w:pPr>
            <w:r>
              <w:rPr>
                <w:sz w:val="18"/>
              </w:rPr>
              <w:t>641 2390</w:t>
            </w:r>
          </w:p>
          <w:p w:rsidR="006F336F" w:rsidRDefault="00AA3F26">
            <w:pPr>
              <w:spacing w:after="0" w:line="259" w:lineRule="auto"/>
              <w:ind w:left="257" w:right="0" w:firstLine="0"/>
              <w:jc w:val="center"/>
            </w:pPr>
            <w:r>
              <w:rPr>
                <w:sz w:val="18"/>
              </w:rPr>
              <w:t>282 029.7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77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536149" cy="432751"/>
                  <wp:effectExtent l="0" t="0" r="0" b="0"/>
                  <wp:docPr id="703845" name="Picture 703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45" name="Picture 703845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49" cy="432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>35</w:t>
            </w:r>
          </w:p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0"/>
              </w:rPr>
              <w:t>36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20 983.6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80 327 739.1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88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0" w:right="0" w:firstLine="0"/>
              <w:jc w:val="left"/>
            </w:pPr>
            <w:r>
              <w:rPr>
                <w:sz w:val="18"/>
              </w:rPr>
              <w:t>CEopaa. B TOM</w:t>
            </w:r>
          </w:p>
          <w:p w:rsidR="006F336F" w:rsidRDefault="00AA3F26">
            <w:pPr>
              <w:spacing w:after="52" w:line="259" w:lineRule="auto"/>
              <w:ind w:left="982" w:right="0" w:firstLine="0"/>
              <w:jc w:val="left"/>
            </w:pPr>
            <w:r>
              <w:rPr>
                <w:sz w:val="14"/>
              </w:rPr>
              <w:t>110Moun,</w:t>
            </w:r>
          </w:p>
          <w:p w:rsidR="006F336F" w:rsidRDefault="00AA3F26">
            <w:pPr>
              <w:tabs>
                <w:tab w:val="center" w:pos="3320"/>
              </w:tabs>
              <w:spacing w:after="0" w:line="259" w:lineRule="auto"/>
              <w:ind w:left="-13" w:right="0" w:firstLine="0"/>
              <w:jc w:val="left"/>
            </w:pPr>
            <w:r>
              <w:rPr>
                <w:sz w:val="16"/>
              </w:rPr>
              <w:t xml:space="preserve">2. rlcpBRqHag Meanxo-caH'rrapHag </w:t>
            </w:r>
            <w:r>
              <w:rPr>
                <w:sz w:val="16"/>
              </w:rPr>
              <w:tab/>
              <w:t>3a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56" w:line="259" w:lineRule="auto"/>
              <w:ind w:left="118" w:right="0" w:firstLine="0"/>
              <w:jc w:val="center"/>
            </w:pPr>
            <w:r>
              <w:rPr>
                <w:sz w:val="20"/>
              </w:rPr>
              <w:t>37</w:t>
            </w:r>
          </w:p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0"/>
              </w:rPr>
              <w:t>38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4 292,9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4" w:right="0" w:firstLine="0"/>
              <w:jc w:val="center"/>
            </w:pPr>
            <w:r>
              <w:rPr>
                <w:sz w:val="18"/>
              </w:rPr>
              <w:t>244,9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4 765 784,4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7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233"/>
              </w:tabs>
              <w:spacing w:after="0" w:line="259" w:lineRule="auto"/>
              <w:ind w:left="-13" w:right="0" w:firstLine="0"/>
              <w:jc w:val="left"/>
            </w:pPr>
            <w:r>
              <w:rPr>
                <w:sz w:val="12"/>
              </w:rPr>
              <w:t>q eHHev</w:t>
            </w:r>
            <w:r>
              <w:rPr>
                <w:sz w:val="12"/>
              </w:rPr>
              <w:tab/>
              <w:t>nrrvrr-a11HM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47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</w:pPr>
            <w:r>
              <w:rPr>
                <w:sz w:val="18"/>
              </w:rPr>
              <w:t xml:space="preserve">2.1.Bau6 B TOM qqcne: 2.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403105" cy="332886"/>
                      <wp:effectExtent l="0" t="0" r="0" b="0"/>
                      <wp:docPr id="692707" name="Group 692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3105" cy="332886"/>
                                <a:chOff x="0" y="0"/>
                                <a:chExt cx="2403105" cy="3328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47" name="Picture 703847"/>
                                <pic:cNvPicPr/>
                              </pic:nvPicPr>
                              <pic:blipFill>
                                <a:blip r:embed="rId3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9244" cy="3328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88" name="Rectangle 305288"/>
                              <wps:cNvSpPr/>
                              <wps:spPr>
                                <a:xfrm>
                                  <a:off x="1654733" y="124832"/>
                                  <a:ext cx="409193" cy="1328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39.1,2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289" name="Rectangle 305289"/>
                              <wps:cNvSpPr/>
                              <wps:spPr>
                                <a:xfrm>
                                  <a:off x="1962397" y="124832"/>
                                  <a:ext cx="132711" cy="138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+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290" name="Rectangle 305290"/>
                              <wps:cNvSpPr/>
                              <wps:spPr>
                                <a:xfrm>
                                  <a:off x="2062180" y="124832"/>
                                  <a:ext cx="453430" cy="1328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39.1,3),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2707" style="width:189.221pt;height:26.2115pt;mso-position-horizontal-relative:char;mso-position-vertical-relative:line" coordsize="24031,3328">
                      <v:shape id="Picture 703847" style="position:absolute;width:18792;height:3328;left:0;top:0;" filled="f">
                        <v:imagedata r:id="rId380"/>
                      </v:shape>
                      <v:rect id="Rectangle 305288" style="position:absolute;width:4091;height:1328;left:16547;top:12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39.1,2 </w:t>
                              </w:r>
                            </w:p>
                          </w:txbxContent>
                        </v:textbox>
                      </v:rect>
                      <v:rect id="Rectangle 305289" style="position:absolute;width:1327;height:1383;left:19623;top:12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+ </w:t>
                              </w:r>
                            </w:p>
                          </w:txbxContent>
                        </v:textbox>
                      </v:rect>
                      <v:rect id="Rectangle 305290" style="position:absolute;width:4534;height:1328;left:20621;top:12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39.1,3),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t . I. </w:t>
            </w:r>
            <w:r>
              <w:rPr>
                <w:sz w:val="18"/>
              </w:rPr>
              <w:tab/>
              <w:t>H HHHMH ue-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1" w:right="0" w:firstLine="0"/>
              <w:jc w:val="center"/>
            </w:pPr>
            <w:r>
              <w:rPr>
                <w:sz w:val="18"/>
              </w:rPr>
              <w:t>39</w:t>
            </w:r>
          </w:p>
          <w:p w:rsidR="006F336F" w:rsidRDefault="00AA3F26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18"/>
              </w:rPr>
              <w:t>39.1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2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4" cy="332885"/>
                  <wp:effectExtent l="0" t="0" r="0" b="0"/>
                  <wp:docPr id="310463" name="Picture 310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63" name="Picture 310463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4" cy="33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3, 110594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0"/>
              </w:rPr>
              <w:t>1022.1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20"/>
              </w:rPr>
              <w:t>3179.3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12 170 739,0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19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536149" cy="183087"/>
                  <wp:effectExtent l="0" t="0" r="0" b="0"/>
                  <wp:docPr id="310496" name="Picture 310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96" name="Picture 310496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49" cy="18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18"/>
              </w:rPr>
              <w:t>39.1.1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2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4" cy="174765"/>
                  <wp:effectExtent l="0" t="0" r="0" b="0"/>
                  <wp:docPr id="310016" name="Picture 310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016" name="Picture 310016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4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20"/>
              </w:rPr>
              <w:t>2 6203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>699.1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2 676 337,6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8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-26" w:right="13" w:firstLine="0"/>
              <w:jc w:val="righ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37451" cy="174765"/>
                      <wp:effectExtent l="0" t="0" r="0" b="0"/>
                      <wp:docPr id="692941" name="Group 6929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7451" cy="174765"/>
                                <a:chOff x="0" y="0"/>
                                <a:chExt cx="1937451" cy="174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48" name="Picture 703848"/>
                                <pic:cNvPicPr/>
                              </pic:nvPicPr>
                              <pic:blipFill>
                                <a:blip r:embed="rId3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30" y="0"/>
                                  <a:ext cx="1920821" cy="1664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91" name="Rectangle 305291"/>
                              <wps:cNvSpPr/>
                              <wps:spPr>
                                <a:xfrm>
                                  <a:off x="0" y="62416"/>
                                  <a:ext cx="288705" cy="149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JIS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2941" style="width:152.555pt;height:13.761pt;mso-position-horizontal-relative:char;mso-position-vertical-relative:line" coordsize="19374,1747">
                      <v:shape id="Picture 703848" style="position:absolute;width:19208;height:1664;left:166;top:0;" filled="f">
                        <v:imagedata r:id="rId385"/>
                      </v:shape>
                      <v:rect id="Rectangle 305291" style="position:absolute;width:2887;height:1494;left:0;top:62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JIS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>B TOM qucae: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18"/>
              </w:rPr>
              <w:t>39,1.2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18"/>
              </w:rPr>
              <w:t>Ko Mnnexcoo: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(1432393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7" w:right="0" w:firstLine="0"/>
              <w:jc w:val="center"/>
            </w:pPr>
            <w:r>
              <w:rPr>
                <w:sz w:val="18"/>
              </w:rPr>
              <w:t>202,7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1 384,8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s 301 278.8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28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6"/>
              </w:rPr>
              <w:t>ans npoBeaeHHA yray6neHH0ä AHcnaHceprou1W'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2"/>
              </w:rPr>
              <w:t>39.121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2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4" cy="257986"/>
                  <wp:effectExtent l="0" t="0" r="0" b="0"/>
                  <wp:docPr id="310270" name="Picture 310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270" name="Picture 310270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4" cy="257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0,050758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1 384,8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70,3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18"/>
              </w:rPr>
              <w:t>269077,7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95"/>
        </w:trPr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hanging="1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56687" cy="83221"/>
                  <wp:effectExtent l="0" t="0" r="0" b="0"/>
                  <wp:docPr id="310816" name="Picture 310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816" name="Picture 310816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87" cy="83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nucrraHcepH3auHH </w:t>
            </w:r>
            <w:r>
              <w:rPr>
                <w:sz w:val="16"/>
              </w:rPr>
              <w:tab/>
              <w:t>peupoayx•rHHHoro BospagTa no oueuwe anopoBbg. ecero (cyvua c-rpox 39.1.3 53.1.3 + 69.1.3), B TON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0"/>
              </w:rPr>
              <w:t>39.13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12"/>
              </w:rPr>
              <w:t>XO Mune SCHMX</w:t>
            </w:r>
          </w:p>
          <w:p w:rsidR="006F336F" w:rsidRDefault="00AA3F26">
            <w:pPr>
              <w:spacing w:after="0" w:line="259" w:lineRule="auto"/>
              <w:ind w:left="36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57121" cy="149798"/>
                  <wp:effectExtent l="0" t="0" r="0" b="0"/>
                  <wp:docPr id="310508" name="Picture 310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508" name="Picture 310508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121" cy="149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8"/>
              </w:rPr>
              <w:t>0,134681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20"/>
              </w:rPr>
              <w:t>1842.7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center"/>
            </w:pPr>
            <w:r>
              <w:rPr>
                <w:sz w:val="18"/>
              </w:rPr>
              <w:t>248,2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75" w:right="0" w:firstLine="0"/>
              <w:jc w:val="left"/>
            </w:pPr>
            <w:r>
              <w:rPr>
                <w:sz w:val="18"/>
              </w:rPr>
              <w:t>950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6F336F">
      <w:pPr>
        <w:spacing w:after="0" w:line="259" w:lineRule="auto"/>
        <w:ind w:left="-1440" w:right="6718" w:firstLine="0"/>
        <w:jc w:val="left"/>
      </w:pPr>
    </w:p>
    <w:tbl>
      <w:tblPr>
        <w:tblStyle w:val="TableGrid"/>
        <w:tblW w:w="15138" w:type="dxa"/>
        <w:tblInd w:w="-384" w:type="dxa"/>
        <w:tblCellMar>
          <w:top w:w="0" w:type="dxa"/>
          <w:left w:w="57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1722"/>
        <w:gridCol w:w="2455"/>
        <w:gridCol w:w="825"/>
        <w:gridCol w:w="1650"/>
        <w:gridCol w:w="1223"/>
        <w:gridCol w:w="1920"/>
        <w:gridCol w:w="1100"/>
        <w:gridCol w:w="1087"/>
        <w:gridCol w:w="1235"/>
        <w:gridCol w:w="1226"/>
        <w:gridCol w:w="694"/>
      </w:tblGrid>
      <w:tr w:rsidR="006F336F">
        <w:trPr>
          <w:trHeight w:val="290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32393" cy="149799"/>
                  <wp:effectExtent l="0" t="0" r="0" b="0"/>
                  <wp:docPr id="316261" name="Picture 316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261" name="Picture 316261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393" cy="14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0"/>
              </w:rPr>
              <w:t>10</w:t>
            </w:r>
          </w:p>
        </w:tc>
      </w:tr>
      <w:tr w:rsidR="006F336F">
        <w:trPr>
          <w:trHeight w:val="321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39.1.3.1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6"/>
              </w:rPr>
              <w:t>nocerneHMii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2920,1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201,5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771 248,1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78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40708" cy="74899"/>
                  <wp:effectExtent l="0" t="0" r="0" b="0"/>
                  <wp:docPr id="316923" name="Picture 316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23" name="Picture 316923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08" cy="74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39.132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83087"/>
                  <wp:effectExtent l="0" t="0" r="0" b="0"/>
                  <wp:docPr id="703849" name="Picture 703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49" name="Picture 703849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8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0,065687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711.1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46.7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18"/>
              </w:rPr>
              <w:t>178811.8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7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6"/>
              </w:rPr>
              <w:t>ZUIR nocentesnrn c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>39.1.3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2,276729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0"/>
              </w:rPr>
              <w:t>3721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847:2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3 243 072,5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82"/>
        </w:trPr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2. I -2. H neornox:non</w:t>
            </w:r>
          </w:p>
        </w:tc>
        <w:tc>
          <w:tcPr>
            <w:tcW w:w="24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6"/>
              </w:rPr>
              <w:t>noce1ueHHn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0.56654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983.6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5574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2 133 283.2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26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82"/>
                <w:tab w:val="center" w:pos="1067"/>
                <w:tab w:val="center" w:pos="275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2. I .3. B </w:t>
            </w:r>
            <w:r>
              <w:rPr>
                <w:sz w:val="18"/>
              </w:rPr>
              <w:tab/>
              <w:t xml:space="preserve">c </w:t>
            </w:r>
            <w:r>
              <w:rPr>
                <w:sz w:val="18"/>
              </w:rPr>
              <w:tab/>
              <w:t>(06pauVRRñ)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2"/>
              </w:rPr>
              <w:t>393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4"/>
              </w:rPr>
              <w:t>06parrœE•orn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1,224747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2 548,7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9 756 457.3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59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1938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0">
                  <wp:simplePos x="0" y="0"/>
                  <wp:positionH relativeFrom="column">
                    <wp:posOffset>585185</wp:posOffset>
                  </wp:positionH>
                  <wp:positionV relativeFrom="paragraph">
                    <wp:posOffset>16644</wp:posOffset>
                  </wp:positionV>
                  <wp:extent cx="2003973" cy="199731"/>
                  <wp:effectExtent l="0" t="0" r="0" b="0"/>
                  <wp:wrapSquare wrapText="bothSides"/>
                  <wp:docPr id="703851" name="Picture 703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51" name="Picture 703851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973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</w:rPr>
              <w:t xml:space="preserve">2. I .4. [IpoBeaeHh-E pa•ropHNX) 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81" w:line="259" w:lineRule="auto"/>
              <w:ind w:left="52" w:right="0" w:firstLine="0"/>
              <w:jc w:val="center"/>
            </w:pPr>
            <w:r>
              <w:rPr>
                <w:sz w:val="18"/>
              </w:rPr>
              <w:t>39.4</w:t>
            </w:r>
          </w:p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 xml:space="preserve">39,4. 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6"/>
              </w:rPr>
              <w:t>11271574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2 231.9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2 320305.1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54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6"/>
              </w:rPr>
              <w:t>ROM m.'Ore HM TOMO</w:t>
            </w:r>
          </w:p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56904" cy="16644"/>
                  <wp:effectExtent l="0" t="0" r="0" b="0"/>
                  <wp:docPr id="316586" name="Picture 316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586" name="Picture 316586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904" cy="1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</w:rPr>
              <w:t>HaHCHag TOMO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06" w:right="0" w:firstLine="0"/>
              <w:jc w:val="center"/>
            </w:pPr>
            <w:r>
              <w:rPr>
                <w:sz w:val="88"/>
              </w:rPr>
              <w:t>I</w:t>
            </w:r>
          </w:p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39.4.2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6"/>
              </w:rPr>
              <w:t>Rcc.nenoaaHwn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0 057732</w:t>
            </w:r>
          </w:p>
          <w:p w:rsidR="006F336F" w:rsidRDefault="00AA3F26">
            <w:pPr>
              <w:spacing w:after="0" w:line="259" w:lineRule="auto"/>
              <w:ind w:left="178" w:right="0" w:firstLine="0"/>
              <w:jc w:val="center"/>
            </w:pPr>
            <w:r>
              <w:rPr>
                <w:sz w:val="18"/>
              </w:rPr>
              <w:t>022033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numPr>
                <w:ilvl w:val="0"/>
                <w:numId w:val="20"/>
              </w:numPr>
              <w:spacing w:after="0" w:line="259" w:lineRule="auto"/>
              <w:ind w:right="0" w:hanging="131"/>
              <w:jc w:val="center"/>
            </w:pPr>
            <w:r>
              <w:rPr>
                <w:sz w:val="18"/>
              </w:rPr>
              <w:t>438.9</w:t>
            </w:r>
          </w:p>
          <w:p w:rsidR="006F336F" w:rsidRDefault="00AA3F26">
            <w:pPr>
              <w:numPr>
                <w:ilvl w:val="0"/>
                <w:numId w:val="20"/>
              </w:numPr>
              <w:spacing w:after="0" w:line="259" w:lineRule="auto"/>
              <w:ind w:right="0" w:hanging="131"/>
              <w:jc w:val="center"/>
            </w:pPr>
            <w:r>
              <w:rPr>
                <w:sz w:val="18"/>
              </w:rPr>
              <w:t>695,5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198,5</w:t>
            </w:r>
          </w:p>
          <w:p w:rsidR="006F336F" w:rsidRDefault="00AA3F26">
            <w:pPr>
              <w:spacing w:after="0" w:line="259" w:lineRule="auto"/>
              <w:ind w:left="301" w:right="0" w:firstLine="0"/>
              <w:jc w:val="left"/>
            </w:pPr>
            <w:r>
              <w:rPr>
                <w:sz w:val="18"/>
              </w:rPr>
              <w:t>103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760014.1</w:t>
            </w:r>
          </w:p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396041 9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52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44464" cy="382818"/>
                      <wp:effectExtent l="0" t="0" r="0" b="0"/>
                      <wp:docPr id="691506" name="Group 691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4464" cy="382818"/>
                                <a:chOff x="0" y="0"/>
                                <a:chExt cx="2544464" cy="3828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53" name="Picture 703853"/>
                                <pic:cNvPicPr/>
                              </pic:nvPicPr>
                              <pic:blipFill>
                                <a:blip r:embed="rId3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5115" cy="3828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1628" name="Rectangle 311628"/>
                              <wps:cNvSpPr/>
                              <wps:spPr>
                                <a:xfrm>
                                  <a:off x="1546635" y="91544"/>
                                  <a:ext cx="1327113" cy="1438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cepaeqgo-cocynucron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1506" style="width:200.352pt;height:30.1432pt;mso-position-horizontal-relative:char;mso-position-vertical-relative:line" coordsize="25444,3828">
                      <v:shape id="Picture 703853" style="position:absolute;width:22451;height:3828;left:0;top:0;" filled="f">
                        <v:imagedata r:id="rId395"/>
                      </v:shape>
                      <v:rect id="Rectangle 311628" style="position:absolute;width:13271;height:1438;left:15466;top:9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cepaeqgo-cocynucron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39.4.3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4" cy="291275"/>
                  <wp:effectExtent l="0" t="0" r="0" b="0"/>
                  <wp:docPr id="316871" name="Picture 316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871" name="Picture 316871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4" cy="29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694A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85,0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8"/>
              </w:rPr>
              <w:t>325 3910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05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4" w:line="259" w:lineRule="auto"/>
              <w:ind w:left="419" w:right="0" w:firstLine="0"/>
              <w:jc w:val="left"/>
            </w:pPr>
            <w:r>
              <w:rPr>
                <w:sz w:val="16"/>
              </w:rPr>
              <w:t>Rorngqecxoe</w:t>
            </w:r>
          </w:p>
          <w:p w:rsidR="006F336F" w:rsidRDefault="00AA3F26">
            <w:pPr>
              <w:spacing w:after="13" w:line="259" w:lineRule="auto"/>
              <w:ind w:left="13" w:right="0" w:firstLine="0"/>
              <w:jc w:val="left"/>
            </w:pPr>
            <w:r>
              <w:rPr>
                <w:sz w:val="16"/>
              </w:rPr>
              <w:t>MonegyJ1*pHo-reHerwgecK0e "CC.ne20BaHHe C</w:t>
            </w:r>
          </w:p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>11HarHOCTHR" OHRononrqe.CKHX ga60ncna_HRA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39.4.4</w:t>
            </w:r>
          </w:p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39.4.5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4"/>
              </w:rPr>
              <w:t>RccneAOBaHun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2"/>
              </w:rPr>
              <w:t>0.035"</w:t>
            </w:r>
          </w:p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0,001297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273</w:t>
            </w:r>
          </w:p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0"/>
              </w:rPr>
              <w:t>10693.2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45 0</w:t>
            </w:r>
          </w:p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13,9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0"/>
              </w:rPr>
              <w:t>172406 1</w:t>
            </w:r>
          </w:p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53091,7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90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16" w:lineRule="auto"/>
              <w:ind w:left="13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601816</wp:posOffset>
                      </wp:positionH>
                      <wp:positionV relativeFrom="paragraph">
                        <wp:posOffset>147809</wp:posOffset>
                      </wp:positionV>
                      <wp:extent cx="1987343" cy="324563"/>
                      <wp:effectExtent l="0" t="0" r="0" b="0"/>
                      <wp:wrapSquare wrapText="bothSides"/>
                      <wp:docPr id="691886" name="Group 691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7343" cy="324563"/>
                                <a:chOff x="0" y="0"/>
                                <a:chExt cx="1987343" cy="3245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54" name="Picture 703854"/>
                                <pic:cNvPicPr/>
                              </pic:nvPicPr>
                              <pic:blipFill>
                                <a:blip r:embed="rId3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7343" cy="2995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1649" name="Rectangle 311649"/>
                              <wps:cNvSpPr/>
                              <wps:spPr>
                                <a:xfrm>
                                  <a:off x="99783" y="233020"/>
                                  <a:ext cx="552964" cy="1217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ernettnon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91886" style="width:156.484pt;height:25.5562pt;position:absolute;mso-position-horizontal-relative:text;mso-position-horizontal:absolute;margin-left:47.387pt;mso-position-vertical-relative:text;margin-top:11.6385pt;" coordsize="19873,3245">
                      <v:shape id="Picture 703854" style="position:absolute;width:19873;height:2995;left:0;top:0;" filled="f">
                        <v:imagedata r:id="rId398"/>
                      </v:shape>
                      <v:rect id="Rectangle 311649" style="position:absolute;width:5529;height:1217;left:997;top:233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ernettnon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sz w:val="16"/>
              </w:rPr>
              <w:t>naronom-aHarouHqecRoe Hcc.neÄOBaHHe 6Horrcnnv-:om (otrepaugonnom) MaTepgana c</w:t>
            </w:r>
          </w:p>
          <w:p w:rsidR="006F336F" w:rsidRDefault="00AA3F26">
            <w:pPr>
              <w:spacing w:after="0" w:line="259" w:lineRule="auto"/>
              <w:ind w:left="13" w:right="2265" w:firstLine="0"/>
              <w:jc w:val="left"/>
            </w:pPr>
            <w:r>
              <w:rPr>
                <w:sz w:val="16"/>
              </w:rPr>
              <w:t xml:space="preserve">0RRonoruqeexqx xortenon ne 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39.4.6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4"/>
              </w:rPr>
              <w:t>HceneAOBa_HHn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0,027103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510" w:line="259" w:lineRule="auto"/>
              <w:ind w:left="34" w:right="0" w:firstLine="0"/>
              <w:jc w:val="center"/>
            </w:pPr>
            <w:r>
              <w:rPr>
                <w:sz w:val="20"/>
              </w:rPr>
              <w:t>2637,1</w:t>
            </w:r>
          </w:p>
          <w:p w:rsidR="006F336F" w:rsidRDefault="00AA3F26">
            <w:pPr>
              <w:spacing w:after="0" w:line="259" w:lineRule="auto"/>
              <w:ind w:left="257" w:right="0" w:firstLine="0"/>
              <w:jc w:val="center"/>
            </w:pPr>
            <w:r>
              <w:rPr>
                <w:sz w:val="20"/>
              </w:rPr>
              <w:t>4144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71.5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273 609,7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21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760" w:firstLine="0"/>
              <w:jc w:val="center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47069" cy="166443"/>
                      <wp:effectExtent l="0" t="0" r="0" b="0"/>
                      <wp:docPr id="692134" name="Group 692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7069" cy="166443"/>
                                <a:chOff x="0" y="0"/>
                                <a:chExt cx="1347069" cy="166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55" name="Picture 703855"/>
                                <pic:cNvPicPr/>
                              </pic:nvPicPr>
                              <pic:blipFill>
                                <a:blip r:embed="rId3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4966"/>
                                  <a:ext cx="1347069" cy="1414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1650" name="Rectangle 311650"/>
                              <wps:cNvSpPr/>
                              <wps:spPr>
                                <a:xfrm>
                                  <a:off x="0" y="0"/>
                                  <a:ext cx="575393" cy="1217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[13T-KT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2134" style="width:106.068pt;height:13.1057pt;mso-position-horizontal-relative:char;mso-position-vertical-relative:line" coordsize="13470,1664">
                      <v:shape id="Picture 703855" style="position:absolute;width:13470;height:1414;left:0;top:249;" filled="f">
                        <v:imagedata r:id="rId400"/>
                      </v:shape>
                      <v:rect id="Rectangle 311650" style="position:absolute;width:5753;height:1217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[13T-KT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6"/>
              </w:rPr>
              <w:t>ga50neaaHngx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39.4.7</w:t>
            </w:r>
          </w:p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39.4.8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4"/>
              </w:rPr>
              <w:t>qccneA0BAHHÄ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0 002009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97" w:right="0" w:firstLine="0"/>
              <w:jc w:val="left"/>
            </w:pPr>
            <w:r>
              <w:rPr>
                <w:sz w:val="20"/>
              </w:rPr>
              <w:t xml:space="preserve">35 </w:t>
            </w:r>
          </w:p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4 859.6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17.6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272 372,2</w:t>
            </w:r>
          </w:p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67 378,4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59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88"/>
                <w:tab w:val="center" w:pos="2724"/>
              </w:tabs>
              <w:spacing w:after="61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  <w:t xml:space="preserve">LLIxona </w:t>
            </w:r>
            <w:r>
              <w:rPr>
                <w:sz w:val="14"/>
              </w:rPr>
              <w:tab/>
              <w:t>C xpOHnqeCKHMH</w:t>
            </w:r>
            <w:r>
              <w:rPr>
                <w:noProof/>
              </w:rPr>
              <w:drawing>
                <wp:inline distT="0" distB="0" distL="0" distR="0">
                  <wp:extent cx="731741" cy="108188"/>
                  <wp:effectExtent l="0" t="0" r="0" b="0"/>
                  <wp:docPr id="317085" name="Picture 3170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085" name="Picture 317085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41" cy="10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16"/>
              </w:rPr>
              <w:t>B TOM qucne•.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>39.5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23643" cy="191409"/>
                  <wp:effectExtent l="0" t="0" r="0" b="0"/>
                  <wp:docPr id="316842" name="Picture 316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842" name="Picture 316842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43" cy="191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0,2102769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5" w:right="0" w:firstLine="0"/>
              <w:jc w:val="center"/>
            </w:pPr>
            <w:r>
              <w:rPr>
                <w:sz w:val="18"/>
              </w:rPr>
              <w:t>430,4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1 151 421.9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67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18"/>
              </w:rPr>
              <w:t>taxo:ta eaxapnoro ava6era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39.5.1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23643" cy="174765"/>
                  <wp:effectExtent l="0" t="0" r="0" b="0"/>
                  <wp:docPr id="316715" name="Picture 316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15" name="Picture 316715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43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5" w:right="0" w:firstLine="0"/>
              <w:jc w:val="center"/>
            </w:pPr>
            <w:r>
              <w:rPr>
                <w:sz w:val="18"/>
              </w:rPr>
              <w:t>324,4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28 909,0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9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6"/>
              </w:rPr>
              <w:t>2.1.5. Agcnaneepnoe na5m0AeHHe, a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39.6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23643" cy="174765"/>
                  <wp:effectExtent l="0" t="0" r="0" b="0"/>
                  <wp:docPr id="316661" name="Picture 316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661" name="Picture 316661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43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0.261736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2 661 J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2 666 3018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0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396.1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7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23643" cy="257986"/>
                  <wp:effectExtent l="0" t="0" r="0" b="0"/>
                  <wp:docPr id="316797" name="Picture 316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97" name="Picture 316797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43" cy="257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104505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3757.1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>1693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647 938.2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3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 xml:space="preserve">2. I ,5.2. </w:t>
            </w:r>
            <w:r>
              <w:rPr>
                <w:noProof/>
              </w:rPr>
              <w:drawing>
                <wp:inline distT="0" distB="0" distL="0" distR="0">
                  <wp:extent cx="881416" cy="108188"/>
                  <wp:effectExtent l="0" t="0" r="0" b="0"/>
                  <wp:docPr id="316989" name="Picture 316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89" name="Picture 316989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16" cy="10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39 6.2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54" w:right="65" w:hanging="79"/>
              <w:jc w:val="left"/>
            </w:pPr>
            <w:r>
              <w:rPr>
                <w:sz w:val="18"/>
              </w:rPr>
              <w:t>xounnexcrux nocerr.œ'-aqa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0,0598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1 418,5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84,8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324 725,9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262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ab/>
              <w:t xml:space="preserve">2. I .5.3. </w:t>
            </w:r>
            <w:r>
              <w:rPr>
                <w:sz w:val="16"/>
              </w:rPr>
              <w:tab/>
              <w:t>cucreMH xrx'n006panxerm*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39 6.3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83087"/>
                  <wp:effectExtent l="0" t="0" r="0" b="0"/>
                  <wp:docPr id="316740" name="Picture 316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40" name="Picture 316740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8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(112521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3 154.3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395,0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83" w:right="0" w:firstLine="0"/>
              <w:jc w:val="left"/>
            </w:pPr>
            <w:r>
              <w:rPr>
                <w:sz w:val="18"/>
              </w:rPr>
              <w:t>511915,9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34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106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544464" cy="199731"/>
                  <wp:effectExtent l="0" t="0" r="0" b="0"/>
                  <wp:docPr id="703856" name="Picture 703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56" name="Picture 703856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464" cy="1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4"/>
              </w:rPr>
              <w:t>2.2. B yc.10BHgx AHe8HHX cmuH0Ha1X'a, 3a HCXAHHeHH•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42" w:line="259" w:lineRule="auto"/>
              <w:ind w:left="39" w:right="0" w:firstLine="0"/>
              <w:jc w:val="center"/>
            </w:pPr>
            <w:r>
              <w:rPr>
                <w:sz w:val="18"/>
              </w:rPr>
              <w:t>39.7</w:t>
            </w:r>
          </w:p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1958" cy="183087"/>
                  <wp:effectExtent l="0" t="0" r="0" b="0"/>
                  <wp:docPr id="316706" name="Picture 316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706" name="Picture 316706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58" cy="18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0,0333105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2 318,8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168" w:line="259" w:lineRule="auto"/>
              <w:ind w:left="13" w:right="0" w:firstLine="0"/>
              <w:jc w:val="center"/>
            </w:pPr>
            <w:r>
              <w:rPr>
                <w:sz w:val="18"/>
              </w:rPr>
              <w:t>77.2</w:t>
            </w:r>
          </w:p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0,0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295686.4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95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31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44464" cy="332886"/>
                      <wp:effectExtent l="0" t="0" r="0" b="0"/>
                      <wp:docPr id="693298" name="Group 693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4464" cy="332886"/>
                                <a:chOff x="0" y="0"/>
                                <a:chExt cx="2544464" cy="3328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58" name="Picture 703858"/>
                                <pic:cNvPicPr/>
                              </pic:nvPicPr>
                              <pic:blipFill>
                                <a:blip r:embed="rId4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5436" y="0"/>
                                  <a:ext cx="1671364" cy="3328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1682" name="Rectangle 311682"/>
                              <wps:cNvSpPr/>
                              <wps:spPr>
                                <a:xfrm>
                                  <a:off x="0" y="66577"/>
                                  <a:ext cx="387075" cy="1328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2.2.1.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1683" name="Rectangle 311683"/>
                              <wps:cNvSpPr/>
                              <wps:spPr>
                                <a:xfrm>
                                  <a:off x="291033" y="66577"/>
                                  <a:ext cx="298600" cy="1328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ans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1684" name="Rectangle 311684"/>
                              <wps:cNvSpPr/>
                              <wps:spPr>
                                <a:xfrm>
                                  <a:off x="515545" y="74899"/>
                                  <a:ext cx="885053" cy="1106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 xml:space="preserve">Memn1HHCKoA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1687" name="Rectangle 311687"/>
                              <wps:cNvSpPr/>
                              <wps:spPr>
                                <a:xfrm>
                                  <a:off x="2236800" y="79060"/>
                                  <a:ext cx="409193" cy="94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«OHXO-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3298" style="width:200.351pt;height:26.2115pt;mso-position-horizontal-relative:char;mso-position-vertical-relative:line" coordsize="25444,3328">
                      <v:shape id="Picture 703858" style="position:absolute;width:16713;height:3328;left:5654;top:0;" filled="f">
                        <v:imagedata r:id="rId411"/>
                      </v:shape>
                      <v:rect id="Rectangle 311682" style="position:absolute;width:3870;height:1328;left:0;top:6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8"/>
                                </w:rPr>
                                <w:t xml:space="preserve">2.2.1. </w:t>
                              </w:r>
                            </w:p>
                          </w:txbxContent>
                        </v:textbox>
                      </v:rect>
                      <v:rect id="Rectangle 311683" style="position:absolute;width:2986;height:1328;left:2910;top:6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ans </w:t>
                              </w:r>
                            </w:p>
                          </w:txbxContent>
                        </v:textbox>
                      </v:rect>
                      <v:rect id="Rectangle 311684" style="position:absolute;width:8850;height:1106;left:5155;top:7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4"/>
                                </w:rPr>
                                <w:t xml:space="preserve">Memn1HHCKoA </w:t>
                              </w:r>
                            </w:p>
                          </w:txbxContent>
                        </v:textbox>
                      </v:rect>
                      <v:rect id="Rectangle 311687" style="position:absolute;width:4091;height:940;left:22368;top:7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4"/>
                                </w:rPr>
                                <w:t xml:space="preserve">«OHXO-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40.1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24"/>
        </w:trPr>
        <w:tc>
          <w:tcPr>
            <w:tcW w:w="41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righ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21472" cy="208054"/>
                      <wp:effectExtent l="0" t="0" r="0" b="0"/>
                      <wp:docPr id="693328" name="Group 693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472" cy="208054"/>
                                <a:chOff x="0" y="0"/>
                                <a:chExt cx="1621472" cy="2080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59" name="Picture 703859"/>
                                <pic:cNvPicPr/>
                              </pic:nvPicPr>
                              <pic:blipFill>
                                <a:blip r:embed="rId4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645"/>
                                  <a:ext cx="1621472" cy="191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1688" name="Rectangle 311688"/>
                              <wps:cNvSpPr/>
                              <wps:spPr>
                                <a:xfrm>
                                  <a:off x="0" y="0"/>
                                  <a:ext cx="387386" cy="1438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2.22.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3328" style="width:127.675pt;height:16.3822pt;mso-position-horizontal-relative:char;mso-position-vertical-relative:line" coordsize="16214,2080">
                      <v:shape id="Picture 703859" style="position:absolute;width:16214;height:1914;left:0;top:166;" filled="f">
                        <v:imagedata r:id="rId413"/>
                      </v:shape>
                      <v:rect id="Rectangle 311688" style="position:absolute;width:3873;height:1438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0"/>
                                </w:rPr>
                                <w:t xml:space="preserve">2.22.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upu 3Kerpaxopno-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40,2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24" w:line="259" w:lineRule="auto"/>
        <w:ind w:left="-1440" w:right="15400" w:firstLine="0"/>
        <w:jc w:val="left"/>
      </w:pP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5579527</wp:posOffset>
            </wp:positionH>
            <wp:positionV relativeFrom="page">
              <wp:posOffset>574227</wp:posOffset>
            </wp:positionV>
            <wp:extent cx="8316" cy="8322"/>
            <wp:effectExtent l="0" t="0" r="0" b="0"/>
            <wp:wrapTopAndBottom/>
            <wp:docPr id="323349" name="Picture 323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49" name="Picture 323349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16" cy="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5080" w:type="dxa"/>
        <w:tblInd w:w="-3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979"/>
        <w:gridCol w:w="825"/>
        <w:gridCol w:w="1645"/>
        <w:gridCol w:w="1223"/>
        <w:gridCol w:w="1920"/>
        <w:gridCol w:w="1100"/>
        <w:gridCol w:w="1100"/>
        <w:gridCol w:w="1231"/>
        <w:gridCol w:w="1231"/>
        <w:gridCol w:w="694"/>
      </w:tblGrid>
      <w:tr w:rsidR="006F336F">
        <w:trPr>
          <w:trHeight w:val="205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10</w:t>
            </w:r>
          </w:p>
        </w:tc>
      </w:tr>
      <w:tr w:rsidR="006F336F">
        <w:trPr>
          <w:trHeight w:val="734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34" w:lineRule="auto"/>
              <w:ind w:left="0" w:right="105" w:firstLine="0"/>
            </w:pPr>
            <w:r>
              <w:rPr>
                <w:sz w:val="18"/>
              </w:rPr>
              <w:t>3_ В условиях дневных стационаров (первична медико-сапит-арная помощь, специализированная медицинская помощь). за искточением медшшнской реа-</w:t>
            </w:r>
          </w:p>
          <w:p w:rsidR="006F336F" w:rsidRDefault="00AA3F26">
            <w:pPr>
              <w:spacing w:after="0" w:line="259" w:lineRule="auto"/>
              <w:ind w:left="864" w:right="0" w:firstLine="0"/>
              <w:jc w:val="left"/>
            </w:pPr>
            <w:r>
              <w:rPr>
                <w:sz w:val="18"/>
              </w:rPr>
              <w:t>в точ числе: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случив лечсНМ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0068002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30277.7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2 0589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7 860,6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72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59"/>
                <w:tab w:val="center" w:pos="233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 xml:space="preserve">З. </w:t>
            </w:r>
            <w:r>
              <w:rPr>
                <w:sz w:val="18"/>
              </w:rPr>
              <w:tab/>
              <w:t>медицинской помощи ш) прфило «онколо-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41.1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случаев лечения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01308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76 153.7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996,1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з 813 168,1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4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3.2, Щи медицинской помощи при экстракорпортпе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4t.2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0,000644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108 8612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70,1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268 342.9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55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15" w:right="0" w:hanging="615"/>
            </w:pPr>
            <w:r>
              <w:rPr>
                <w:sz w:val="18"/>
              </w:rPr>
              <w:t>3.3, Дети отзапия медшџшсхой помощи болышм с м гепатитом С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41.3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0000695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0"/>
              </w:rPr>
              <w:t>1135960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302 279.0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90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4, Специикзированная, в ТОм числе высокотехноло[Ични, медицинская помо., випочи медитщнскую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6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13"/>
            </w:pPr>
            <w:r>
              <w:rPr>
                <w:sz w:val="18"/>
              </w:rPr>
              <w:t>4.1 В условиях дневных стационаров, за исключением медицинской бит-пации, в то м числе 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слујив дсчеиия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0,068002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30271,7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2 05R,9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1" w:right="0" w:firstLine="0"/>
              <w:jc w:val="left"/>
            </w:pPr>
            <w:r>
              <w:rPr>
                <w:sz w:val="18"/>
              </w:rPr>
              <w:t>7 881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98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>4.1 1. Для медицинской помощи по профилю «оны» ломя»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43.1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25" w:right="0" w:firstLine="0"/>
              <w:jc w:val="left"/>
            </w:pPr>
            <w:r>
              <w:rPr>
                <w:sz w:val="18"/>
              </w:rPr>
              <w:t>лечения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00308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76 153,7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996,1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01" w:right="0" w:firstLine="0"/>
              <w:jc w:val="left"/>
            </w:pPr>
            <w:r>
              <w:rPr>
                <w:sz w:val="20"/>
              </w:rPr>
              <w:t>3813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80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85" w:right="0" w:firstLine="0"/>
              <w:jc w:val="left"/>
            </w:pPr>
            <w:r>
              <w:rPr>
                <w:sz w:val="18"/>
              </w:rPr>
              <w:t>Для медицинской помаши при экстракорпо-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43.2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0,000644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06" w:right="0" w:firstLine="0"/>
              <w:jc w:val="center"/>
            </w:pPr>
            <w:r>
              <w:rPr>
                <w:sz w:val="18"/>
              </w:rPr>
              <w:t>861,2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70,1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26$342.9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78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773" w:right="0" w:hanging="786"/>
              <w:jc w:val="left"/>
            </w:pPr>
            <w:r>
              <w:rPr>
                <w:sz w:val="18"/>
              </w:rPr>
              <w:t>4.1.3. ДЕ оказания медицинской помощи больным с гепатитом С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43.3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случаев лечения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113 596,0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78.9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302 2790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57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118" w:firstLine="0"/>
            </w:pPr>
            <w:r>
              <w:rPr>
                <w:sz w:val="18"/>
              </w:rPr>
              <w:t>4.2, В услопип круглосуточного етшшонара, За ИСюпочением медицинской реабилпащии. отзанная исдицинскнми органюациями (за исшПоЧенвем феде медицинских о в том числе: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случаев госпт-а-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0.176499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51 453,1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9081.4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18"/>
              </w:rPr>
              <w:t>34 764 801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70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center" w:pos="3221"/>
              </w:tabs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 xml:space="preserve">4.2. Для медипинской </w:t>
            </w:r>
            <w:r>
              <w:rPr>
                <w:sz w:val="18"/>
              </w:rPr>
              <w:tab/>
              <w:t>по профилю «онко-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44.1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>случаев</w:t>
            </w:r>
            <w:r>
              <w:rPr>
                <w:noProof/>
              </w:rPr>
              <w:drawing>
                <wp:inline distT="0" distB="0" distL="0" distR="0">
                  <wp:extent cx="590382" cy="174765"/>
                  <wp:effectExtent l="0" t="0" r="0" b="0"/>
                  <wp:docPr id="322950" name="Picture 322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950" name="Picture 322950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382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96 943.5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995.1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з 809 491,8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75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>4.2.2 Стентврованис дл. больных с инфарктом мио-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44.2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>случаев</w:t>
            </w:r>
            <w:r>
              <w:rPr>
                <w:noProof/>
              </w:rPr>
              <w:drawing>
                <wp:inline distT="0" distB="0" distL="0" distR="0">
                  <wp:extent cx="590382" cy="174765"/>
                  <wp:effectExtent l="0" t="0" r="0" b="0"/>
                  <wp:docPr id="322937" name="Picture 322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937" name="Picture 322937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382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>0)2327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193 720.9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450,8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18"/>
              </w:rPr>
              <w:t>725 665,8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36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</w:pPr>
            <w:r>
              <w:rPr>
                <w:sz w:val="16"/>
              </w:rPr>
              <w:t xml:space="preserve">4.23. Имплањгация частотно-адаптированнојтт кардиоствмулхтора </w:t>
            </w:r>
            <w:r>
              <w:rPr>
                <w:noProof/>
              </w:rPr>
              <w:drawing>
                <wp:inline distT="0" distB="0" distL="0" distR="0">
                  <wp:extent cx="440708" cy="91543"/>
                  <wp:effectExtent l="0" t="0" r="0" b="0"/>
                  <wp:docPr id="323327" name="Picture 323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327" name="Picture 323327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08" cy="9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Медицинскими организа-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443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случаев госпита-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0,00043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254 744$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109,5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419 309,6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26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>4,2.4. Эндоваскулярная деструкция дополнительных</w:t>
            </w:r>
          </w:p>
          <w:p w:rsidR="006F336F" w:rsidRDefault="00AA3F26">
            <w:pPr>
              <w:spacing w:after="0" w:line="259" w:lineRule="auto"/>
              <w:ind w:left="707" w:right="0" w:firstLine="0"/>
              <w:jc w:val="center"/>
            </w:pPr>
            <w:r>
              <w:rPr>
                <w:sz w:val="16"/>
              </w:rPr>
              <w:t>о т иных зон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443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>случаев</w:t>
            </w:r>
            <w:r>
              <w:rPr>
                <w:noProof/>
              </w:rPr>
              <w:drawing>
                <wp:inline distT="0" distB="0" distL="0" distR="0">
                  <wp:extent cx="582067" cy="149798"/>
                  <wp:effectExtent l="0" t="0" r="0" b="0"/>
                  <wp:docPr id="322882" name="Picture 322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882" name="Picture 322882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067" cy="149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(\000189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9" w:right="0" w:firstLine="0"/>
              <w:jc w:val="center"/>
            </w:pPr>
            <w:r>
              <w:rPr>
                <w:sz w:val="22"/>
              </w:rPr>
              <w:t>5092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57$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221 912.7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4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>•1.2.5. Стентированнс или эндартврзкгомия медицин-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44-5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98263" cy="149799"/>
                  <wp:effectExtent l="0" t="0" r="0" b="0"/>
                  <wp:docPr id="322964" name="Picture 322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964" name="Picture 322964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263" cy="14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199 504,5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360 504.6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98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>4.26. Высокотехнологичная медицинская помощь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44.6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90382" cy="174765"/>
                  <wp:effectExtent l="0" t="0" r="0" b="0"/>
                  <wp:docPr id="323073" name="Picture 323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073" name="Picture 323073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382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госпит-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8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15762" cy="108188"/>
                  <wp:effectExtent l="0" t="0" r="0" b="0"/>
                  <wp:docPr id="322888" name="Picture 322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888" name="Picture 322888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62" cy="10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248 290.5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997,1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з 969,3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39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-7" w:firstLine="0"/>
            </w:pPr>
            <w:r>
              <w:rPr>
                <w:sz w:val="16"/>
              </w:rPr>
              <w:t>5. Медицинская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45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25 427,7</w:t>
            </w:r>
          </w:p>
        </w:tc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315481,5</w:t>
            </w:r>
          </w:p>
        </w:tc>
        <w:tc>
          <w:tcPr>
            <w:tcW w:w="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72"/>
        </w:trPr>
        <w:tc>
          <w:tcPr>
            <w:tcW w:w="41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18"/>
              </w:rPr>
              <w:t>5 1. В амбулаторных услоаикх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46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0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40273" cy="174765"/>
                  <wp:effectExtent l="0" t="0" r="0" b="0"/>
                  <wp:docPr id="323003" name="Picture 323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003" name="Picture 323003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3" cy="17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21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6" w:right="118" w:firstLine="13"/>
            </w:pPr>
            <w:r>
              <w:rPr>
                <w:sz w:val="18"/>
              </w:rPr>
              <w:t>5.2. В условив дневных стационаров (первичнм недьшо•еанитарндя помоиџ„ специщпвировцнная медицинская № мо по)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12" w:right="0" w:firstLine="0"/>
              <w:jc w:val="left"/>
            </w:pPr>
            <w:r>
              <w:rPr>
                <w:sz w:val="18"/>
              </w:rPr>
              <w:t>лече</w:t>
            </w:r>
            <w:r>
              <w:rPr>
                <w:sz w:val="18"/>
                <w:u w:val="single" w:color="000000"/>
              </w:rPr>
              <w:t>ния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0.00270S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28 039,2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753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290 345.9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6F336F">
      <w:pPr>
        <w:sectPr w:rsidR="006F336F">
          <w:headerReference w:type="even" r:id="rId422"/>
          <w:headerReference w:type="default" r:id="rId423"/>
          <w:footerReference w:type="even" r:id="rId424"/>
          <w:footerReference w:type="default" r:id="rId425"/>
          <w:headerReference w:type="first" r:id="rId426"/>
          <w:footerReference w:type="first" r:id="rId427"/>
          <w:pgSz w:w="16840" w:h="11900" w:orient="landscape"/>
          <w:pgMar w:top="1376" w:right="1440" w:bottom="1270" w:left="1440" w:header="851" w:footer="720" w:gutter="0"/>
          <w:cols w:space="720"/>
        </w:sectPr>
      </w:pPr>
    </w:p>
    <w:p w:rsidR="006F336F" w:rsidRDefault="00AA3F26">
      <w:pPr>
        <w:spacing w:after="0" w:line="259" w:lineRule="auto"/>
        <w:ind w:left="-392" w:right="-864" w:firstLine="0"/>
        <w:jc w:val="left"/>
      </w:pPr>
      <w:r>
        <w:rPr>
          <w:noProof/>
        </w:rPr>
        <w:drawing>
          <wp:inline distT="0" distB="0" distL="0" distR="0">
            <wp:extent cx="9662310" cy="5794149"/>
            <wp:effectExtent l="0" t="0" r="0" b="0"/>
            <wp:docPr id="703860" name="Picture 703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60" name="Picture 703860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9662310" cy="579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-392" w:right="-838" w:firstLine="0"/>
        <w:jc w:val="left"/>
      </w:pPr>
      <w:r>
        <w:rPr>
          <w:noProof/>
        </w:rPr>
        <w:drawing>
          <wp:inline distT="0" distB="0" distL="0" distR="0">
            <wp:extent cx="9645679" cy="5800530"/>
            <wp:effectExtent l="0" t="0" r="0" b="0"/>
            <wp:docPr id="703862" name="Picture 703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62" name="Picture 703862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9645679" cy="58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-445" w:right="-838" w:firstLine="0"/>
        <w:jc w:val="left"/>
      </w:pPr>
      <w:r>
        <w:rPr>
          <w:noProof/>
        </w:rPr>
        <w:drawing>
          <wp:inline distT="0" distB="0" distL="0" distR="0">
            <wp:extent cx="9678940" cy="5802461"/>
            <wp:effectExtent l="0" t="0" r="0" b="0"/>
            <wp:docPr id="703864" name="Picture 703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64" name="Picture 703864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9678940" cy="580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6F336F">
      <w:pPr>
        <w:sectPr w:rsidR="006F336F">
          <w:headerReference w:type="even" r:id="rId431"/>
          <w:headerReference w:type="default" r:id="rId432"/>
          <w:footerReference w:type="even" r:id="rId433"/>
          <w:footerReference w:type="default" r:id="rId434"/>
          <w:headerReference w:type="first" r:id="rId435"/>
          <w:footerReference w:type="first" r:id="rId436"/>
          <w:pgSz w:w="16840" w:h="11900" w:orient="landscape"/>
          <w:pgMar w:top="1337" w:right="1440" w:bottom="1388" w:left="1440" w:header="813" w:footer="720" w:gutter="0"/>
          <w:cols w:space="720"/>
        </w:sectPr>
      </w:pPr>
    </w:p>
    <w:p w:rsidR="006F336F" w:rsidRDefault="00AA3F26">
      <w:pPr>
        <w:spacing w:after="0" w:line="259" w:lineRule="auto"/>
        <w:ind w:left="-13" w:right="-183" w:firstLine="0"/>
        <w:jc w:val="left"/>
      </w:pPr>
      <w:r>
        <w:rPr>
          <w:noProof/>
        </w:rPr>
        <w:drawing>
          <wp:inline distT="0" distB="0" distL="0" distR="0">
            <wp:extent cx="9645679" cy="5700664"/>
            <wp:effectExtent l="0" t="0" r="0" b="0"/>
            <wp:docPr id="703866" name="Picture 703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66" name="Picture 703866"/>
                    <pic:cNvPicPr/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>
                      <a:off x="0" y="0"/>
                      <a:ext cx="9645679" cy="570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spacing w:after="0" w:line="259" w:lineRule="auto"/>
        <w:ind w:left="-26" w:right="-183" w:firstLine="0"/>
        <w:jc w:val="left"/>
      </w:pPr>
      <w:r>
        <w:rPr>
          <w:noProof/>
        </w:rPr>
        <w:drawing>
          <wp:inline distT="0" distB="0" distL="0" distR="0">
            <wp:extent cx="9653995" cy="5842140"/>
            <wp:effectExtent l="0" t="0" r="0" b="0"/>
            <wp:docPr id="703868" name="Picture 703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68" name="Picture 703868"/>
                    <pic:cNvPicPr/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9653995" cy="584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36F" w:rsidRDefault="00AA3F26">
      <w:pPr>
        <w:tabs>
          <w:tab w:val="center" w:pos="8760"/>
          <w:tab w:val="right" w:pos="14994"/>
        </w:tabs>
        <w:spacing w:after="3" w:line="259" w:lineRule="auto"/>
        <w:ind w:left="-2" w:right="0" w:firstLine="0"/>
        <w:jc w:val="left"/>
      </w:pPr>
      <w:r>
        <w:rPr>
          <w:sz w:val="16"/>
        </w:rPr>
        <w:t xml:space="preserve">ныты, не •omuuwe з тярифУ Сваиус НПГмтм•ы Мт.ема отзания и средте м“мттвы финансовых </w:t>
      </w:r>
      <w:r>
        <w:rPr>
          <w:sz w:val="16"/>
        </w:rPr>
        <w:tab/>
        <w:t xml:space="preserve">единте• Мима мсдяаинсхсй </w:t>
      </w:r>
      <w:r>
        <w:rPr>
          <w:sz w:val="16"/>
        </w:rPr>
        <w:tab/>
        <w:t>за счет бюджетных ассигновании бюджетов субъектов РехсиПсхой</w:t>
      </w:r>
    </w:p>
    <w:p w:rsidR="006F336F" w:rsidRDefault="00AA3F26">
      <w:pPr>
        <w:spacing w:after="3" w:line="259" w:lineRule="auto"/>
        <w:ind w:left="8" w:right="0" w:hanging="10"/>
      </w:pPr>
      <w:r>
        <w:rPr>
          <w:sz w:val="16"/>
        </w:rPr>
        <w:t>Федераини Ьпл-ньл ( олжетов (в случае мастя субттов Федерация с«пТбСтвуювщх полномо</w:t>
      </w:r>
      <w:r>
        <w:rPr>
          <w:sz w:val="16"/>
        </w:rPr>
        <w:t>чий в сфер охрян здоровья Рсрсийской Федерации осуществЧивами месгнш•о ы Осма мсдипинск0И поыпщ и финансовых на омн медпппнской помошн устанавлимются Респ)блихой Татарстан . Средний нсрматвв финансовых с—сгв соопетстуюших б на один случая отмяия медицинско</w:t>
      </w:r>
      <w:r>
        <w:rPr>
          <w:sz w:val="16"/>
        </w:rPr>
        <w:t xml:space="preserve">й п оммпи авиамедицинсхим» выезднннв бригадми скозй некой помощи ПРИ санктаряо-пвкапионно“ хутц=тппяемоВ ми судме с учеты реальной (м исключением расходо• на авиационные с.хтадляет на 202' гол 6 84 рубля. на 2026 год — 1 руфлей. на 2027 год — 7 399$ рубл• </w:t>
      </w:r>
      <w:r>
        <w:rPr>
          <w:sz w:val="16"/>
        </w:rPr>
        <w:t>тхсщения. свПамныс с профкли•тичесхимм в числе при а—еденни медвииж ских обучающихся в и щ—сионмьпых фг•ннзациях. также в сбраховтиьыых сфров.ания в ие_лях (своевременного) выявл ення неикониото потроения срдств “3ионченных случи» лечения в моулаторных усл</w:t>
      </w:r>
      <w:r>
        <w:rPr>
          <w:sz w:val="16"/>
        </w:rPr>
        <w:t>овных с посещений ло помчу однот выи евании не менх двух.</w:t>
      </w:r>
    </w:p>
    <w:p w:rsidR="006F336F" w:rsidRDefault="00AA3F26">
      <w:pPr>
        <w:spacing w:after="3" w:line="259" w:lineRule="auto"/>
        <w:ind w:left="-2" w:right="0" w:firstLine="2776"/>
      </w:pPr>
      <w:r>
        <w:rPr>
          <w:sz w:val="16"/>
        </w:rPr>
        <w:t>устанаплипать ные и и единицы обнуа д.т. о в условят дневного теричной .едко-саиитарной стхцвдТюйР• ванной * с включишще с.,Ђчаи пшитатнико“ меди помощи уело пип детого стационара, а тихе дм медиики</w:t>
      </w:r>
      <w:r>
        <w:rPr>
          <w:sz w:val="16"/>
        </w:rPr>
        <w:t>схой рабилттцн•_</w:t>
      </w:r>
    </w:p>
    <w:p w:rsidR="006F336F" w:rsidRDefault="00AA3F26">
      <w:pPr>
        <w:tabs>
          <w:tab w:val="center" w:pos="1237"/>
          <w:tab w:val="center" w:pos="2226"/>
          <w:tab w:val="center" w:pos="7359"/>
          <w:tab w:val="center" w:pos="13062"/>
        </w:tabs>
        <w:spacing w:after="3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656904</wp:posOffset>
                </wp:positionH>
                <wp:positionV relativeFrom="page">
                  <wp:posOffset>607516</wp:posOffset>
                </wp:positionV>
                <wp:extent cx="9645679" cy="3062547"/>
                <wp:effectExtent l="0" t="0" r="0" b="0"/>
                <wp:wrapTopAndBottom/>
                <wp:docPr id="675931" name="Group 675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5679" cy="3062547"/>
                          <a:chOff x="0" y="0"/>
                          <a:chExt cx="9645679" cy="3062547"/>
                        </a:xfrm>
                      </wpg:grpSpPr>
                      <pic:pic xmlns:pic="http://schemas.openxmlformats.org/drawingml/2006/picture">
                        <pic:nvPicPr>
                          <pic:cNvPr id="703870" name="Picture 703870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79" cy="2846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630" name="Rectangle 354630"/>
                        <wps:cNvSpPr/>
                        <wps:spPr>
                          <a:xfrm>
                            <a:off x="357555" y="2937714"/>
                            <a:ext cx="254363" cy="1549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"/>
                                  <w:sz w:val="16"/>
                                </w:rPr>
                                <w:t>•Без</w:t>
                              </w:r>
                              <w:r>
                                <w:rPr>
                                  <w:spacing w:val="-1"/>
                                  <w:w w:val="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1" name="Rectangle 354631"/>
                        <wps:cNvSpPr/>
                        <wps:spPr>
                          <a:xfrm>
                            <a:off x="548806" y="2954359"/>
                            <a:ext cx="331778" cy="132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"/>
                                  <w:sz w:val="18"/>
                                </w:rPr>
                                <w:t>учет</w:t>
                              </w:r>
                              <w:r>
                                <w:rPr>
                                  <w:spacing w:val="-6"/>
                                  <w:w w:val="1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2" name="Rectangle 354632"/>
                        <wps:cNvSpPr/>
                        <wps:spPr>
                          <a:xfrm>
                            <a:off x="798263" y="2954359"/>
                            <a:ext cx="756088" cy="132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2"/>
                                  <w:sz w:val="16"/>
                                </w:rPr>
                                <w:t>финансовых</w:t>
                              </w:r>
                              <w:r>
                                <w:rPr>
                                  <w:spacing w:val="43"/>
                                  <w:w w:val="1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3" name="Rectangle 354633"/>
                        <wps:cNvSpPr/>
                        <wps:spPr>
                          <a:xfrm>
                            <a:off x="1663048" y="2962681"/>
                            <a:ext cx="1205461" cy="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1"/>
                                  <w:sz w:val="16"/>
                                </w:rPr>
                                <w:t>КОГСOЛИдмрмниот</w:t>
                              </w:r>
                              <w:r>
                                <w:rPr>
                                  <w:spacing w:val="-1"/>
                                  <w:w w:val="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4" name="Rectangle 354634"/>
                        <wps:cNvSpPr/>
                        <wps:spPr>
                          <a:xfrm>
                            <a:off x="2569410" y="2962681"/>
                            <a:ext cx="519786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26"/>
                                  <w:w w:val="9"/>
                                  <w:sz w:val="20"/>
                                </w:rPr>
                                <w:t>бютета</w:t>
                              </w:r>
                              <w:r>
                                <w:rPr>
                                  <w:spacing w:val="-24"/>
                                  <w:w w:val="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5" name="Rectangle 354635"/>
                        <wps:cNvSpPr/>
                        <wps:spPr>
                          <a:xfrm>
                            <a:off x="2960226" y="2962681"/>
                            <a:ext cx="696734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2"/>
                                  <w:sz w:val="16"/>
                                </w:rPr>
                                <w:t>Республики</w:t>
                              </w:r>
                              <w:r>
                                <w:rPr>
                                  <w:spacing w:val="-1"/>
                                  <w:w w:val="1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6" name="Rectangle 354636"/>
                        <wps:cNvSpPr/>
                        <wps:spPr>
                          <a:xfrm>
                            <a:off x="3484086" y="2962681"/>
                            <a:ext cx="597201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1"/>
                                  <w:sz w:val="16"/>
                                </w:rPr>
                                <w:t>Та-т—т-ая</w:t>
                              </w:r>
                              <w:r>
                                <w:rPr>
                                  <w:spacing w:val="-1"/>
                                  <w:w w:val="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7" name="Rectangle 354637"/>
                        <wps:cNvSpPr/>
                        <wps:spPr>
                          <a:xfrm>
                            <a:off x="3933109" y="2962681"/>
                            <a:ext cx="203124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32"/>
                                </w:rPr>
                                <w:t>п</w:t>
                              </w:r>
                              <w:r>
                                <w:rPr>
                                  <w:spacing w:val="3"/>
                                  <w:w w:val="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8" name="Rectangle 354638"/>
                        <wps:cNvSpPr/>
                        <wps:spPr>
                          <a:xfrm>
                            <a:off x="4656535" y="2962681"/>
                            <a:ext cx="818386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1"/>
                                  <w:sz w:val="18"/>
                                </w:rPr>
                                <w:t>Орудования</w:t>
                              </w:r>
                              <w:r>
                                <w:rPr>
                                  <w:spacing w:val="-6"/>
                                  <w:w w:val="1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39" name="Rectangle 354639"/>
                        <wps:cNvSpPr/>
                        <wps:spPr>
                          <a:xfrm>
                            <a:off x="5271863" y="2971002"/>
                            <a:ext cx="221186" cy="110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1"/>
                                  <w:sz w:val="16"/>
                                </w:rPr>
                                <w:t>для</w:t>
                              </w:r>
                              <w:r>
                                <w:rPr>
                                  <w:spacing w:val="-1"/>
                                  <w:w w:val="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0" name="Rectangle 354640"/>
                        <wps:cNvSpPr/>
                        <wps:spPr>
                          <a:xfrm>
                            <a:off x="5438168" y="2971003"/>
                            <a:ext cx="774149" cy="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1"/>
                                  <w:sz w:val="18"/>
                                </w:rPr>
                                <w:t>мциинсхих</w:t>
                              </w:r>
                              <w:r>
                                <w:rPr>
                                  <w:spacing w:val="-6"/>
                                  <w:w w:val="1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1" name="Rectangle 354641"/>
                        <wps:cNvSpPr/>
                        <wps:spPr>
                          <a:xfrm>
                            <a:off x="6020235" y="2962681"/>
                            <a:ext cx="774149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0"/>
                                  <w:sz w:val="18"/>
                                </w:rPr>
                                <w:t>ортнюајщй.</w:t>
                              </w:r>
                              <w:r>
                                <w:rPr>
                                  <w:spacing w:val="-6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2" name="Rectangle 354642"/>
                        <wps:cNvSpPr/>
                        <wps:spPr>
                          <a:xfrm>
                            <a:off x="6602302" y="2962681"/>
                            <a:ext cx="729911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2"/>
                                  <w:sz w:val="16"/>
                                </w:rPr>
                                <w:t>раот-ающих</w:t>
                              </w:r>
                              <w:r>
                                <w:rPr>
                                  <w:spacing w:val="-1"/>
                                  <w:w w:val="1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3" name="Rectangle 354643"/>
                        <wps:cNvSpPr/>
                        <wps:spPr>
                          <a:xfrm>
                            <a:off x="7151107" y="2962681"/>
                            <a:ext cx="136769" cy="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38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4" name="Rectangle 354644"/>
                        <wps:cNvSpPr/>
                        <wps:spPr>
                          <a:xfrm>
                            <a:off x="7583500" y="2962681"/>
                            <a:ext cx="829446" cy="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"/>
                                  <w:sz w:val="18"/>
                                </w:rPr>
                                <w:t>обкзлиь•вого</w:t>
                              </w:r>
                              <w:r>
                                <w:rPr>
                                  <w:spacing w:val="-19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5" name="Rectangle 354645"/>
                        <wps:cNvSpPr/>
                        <wps:spPr>
                          <a:xfrm>
                            <a:off x="8207143" y="2962681"/>
                            <a:ext cx="818386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"/>
                                  <w:sz w:val="20"/>
                                </w:rPr>
                                <w:t>маицискот</w:t>
                              </w:r>
                              <w:r>
                                <w:rPr>
                                  <w:spacing w:val="-24"/>
                                  <w:w w:val="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6" name="Rectangle 354646"/>
                        <wps:cNvSpPr/>
                        <wps:spPr>
                          <a:xfrm>
                            <a:off x="8822471" y="2962681"/>
                            <a:ext cx="718852" cy="13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2"/>
                                  <w:sz w:val="16"/>
                                </w:rPr>
                                <w:t>страхования</w:t>
                              </w:r>
                              <w:r>
                                <w:rPr>
                                  <w:spacing w:val="-1"/>
                                  <w:w w:val="1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47" name="Rectangle 354647"/>
                        <wps:cNvSpPr/>
                        <wps:spPr>
                          <a:xfrm>
                            <a:off x="9362961" y="2962681"/>
                            <a:ext cx="210126" cy="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336F" w:rsidRDefault="00AA3F2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13"/>
                                  <w:w w:val="10"/>
                                  <w:sz w:val="18"/>
                                </w:rPr>
                                <w:t>(за-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5931" style="width:759.502pt;height:241.145pt;position:absolute;mso-position-horizontal-relative:page;mso-position-horizontal:absolute;margin-left:51.7247pt;mso-position-vertical-relative:page;margin-top:47.8359pt;" coordsize="96456,30625">
                <v:shape id="Picture 703870" style="position:absolute;width:96456;height:28461;left:0;top:0;" filled="f">
                  <v:imagedata r:id="rId440"/>
                </v:shape>
                <v:rect id="Rectangle 354630" style="position:absolute;width:2543;height:1549;left:3575;top:29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1"/>
                            <w:sz w:val="16"/>
                          </w:rPr>
                          <w:t xml:space="preserve">•Без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1" style="position:absolute;width:3317;height:1328;left:5488;top:29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1"/>
                            <w:sz w:val="18"/>
                          </w:rPr>
                          <w:t xml:space="preserve">учет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2" style="position:absolute;width:7560;height:1328;left:7982;top:29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2"/>
                            <w:sz w:val="16"/>
                          </w:rPr>
                          <w:t xml:space="preserve">финансовых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3"/>
                            <w:w w:val="1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3" style="position:absolute;width:12054;height:1217;left:16630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1"/>
                            <w:sz w:val="16"/>
                          </w:rPr>
                          <w:t xml:space="preserve">КОГСOЛИдмрмниот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4" style="position:absolute;width:5197;height:1328;left:25694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6"/>
                            <w:w w:val="9"/>
                            <w:sz w:val="20"/>
                          </w:rPr>
                          <w:t xml:space="preserve">бютета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4"/>
                            <w:w w:val="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5" style="position:absolute;width:6967;height:1328;left:29602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2"/>
                            <w:sz w:val="16"/>
                          </w:rPr>
                          <w:t xml:space="preserve">Республики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6" style="position:absolute;width:5972;height:1328;left:34840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1"/>
                            <w:sz w:val="16"/>
                          </w:rPr>
                          <w:t xml:space="preserve">Та-т—т-ая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7" style="position:absolute;width:2031;height:1328;left:39331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5"/>
                            <w:sz w:val="32"/>
                          </w:rPr>
                          <w:t xml:space="preserve">п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8" style="position:absolute;width:8183;height:1328;left:46565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1"/>
                            <w:sz w:val="18"/>
                          </w:rPr>
                          <w:t xml:space="preserve">Орудования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39" style="position:absolute;width:2211;height:1106;left:52718;top:29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1"/>
                            <w:sz w:val="16"/>
                          </w:rPr>
                          <w:t xml:space="preserve">для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0" style="position:absolute;width:7741;height:1217;left:54381;top:29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1"/>
                            <w:sz w:val="18"/>
                          </w:rPr>
                          <w:t xml:space="preserve">мциинсхих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1" style="position:absolute;width:7741;height:1328;left:60202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0"/>
                            <w:sz w:val="18"/>
                          </w:rPr>
                          <w:t xml:space="preserve">ортнюајщй.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2" style="position:absolute;width:7299;height:1328;left:66023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2"/>
                            <w:sz w:val="16"/>
                          </w:rPr>
                          <w:t xml:space="preserve">раот-ающих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3" style="position:absolute;width:1367;height:1217;left:71511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"/>
                            <w:sz w:val="18"/>
                          </w:rPr>
                          <w:t xml:space="preserve">в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8"/>
                            <w:w w:val="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4" style="position:absolute;width:8294;height:1217;left:75835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"/>
                            <w:sz w:val="18"/>
                          </w:rPr>
                          <w:t xml:space="preserve">обкзлиь•вого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9"/>
                            <w:w w:val="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5" style="position:absolute;width:8183;height:1328;left:82071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"/>
                            <w:sz w:val="20"/>
                          </w:rPr>
                          <w:t xml:space="preserve">маицискот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4"/>
                            <w:w w:val="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6" style="position:absolute;width:7188;height:1328;left:88224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2"/>
                            <w:sz w:val="16"/>
                          </w:rPr>
                          <w:t xml:space="preserve">страхования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47" style="position:absolute;width:2101;height:1217;left:93629;top:29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0"/>
                            <w:sz w:val="18"/>
                          </w:rPr>
                          <w:t xml:space="preserve">(за-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sz w:val="16"/>
        </w:rPr>
        <w:tab/>
      </w:r>
      <w:r>
        <w:rPr>
          <w:sz w:val="16"/>
        </w:rPr>
        <w:t xml:space="preserve">•Норитт•ивы </w:t>
      </w:r>
      <w:r>
        <w:rPr>
          <w:sz w:val="16"/>
        </w:rPr>
        <w:tab/>
        <w:t xml:space="preserve">и </w:t>
      </w:r>
      <w:r>
        <w:rPr>
          <w:sz w:val="16"/>
        </w:rPr>
        <w:tab/>
        <w:t xml:space="preserve">единицы Мьсм• медкиинсхой помощи. оказываемой в условиях дт» них стацион.в (Мщие мя г ер «ной идихо•санит.ной </w:t>
      </w:r>
      <w:r>
        <w:rPr>
          <w:sz w:val="16"/>
        </w:rPr>
        <w:tab/>
        <w:t>и слсав1лнзиринной</w:t>
      </w:r>
    </w:p>
    <w:p w:rsidR="006F336F" w:rsidRDefault="00AA3F26">
      <w:pPr>
        <w:spacing w:after="3" w:line="259" w:lineRule="auto"/>
        <w:ind w:left="-2" w:right="0" w:firstLine="458"/>
      </w:pPr>
      <w:r>
        <w:rPr>
          <w:sz w:val="16"/>
        </w:rPr>
        <w:t xml:space="preserve">В,ЈПОЧ" случаи О капу ив в </w:t>
      </w:r>
      <w:r>
        <w:rPr>
          <w:sz w:val="16"/>
        </w:rPr>
        <w:tab/>
        <w:t>тп:удар— стенных й (_жа_мння медицинской помощи 1025 год на период 2026 и 2027 пит</w:t>
      </w:r>
      <w:r>
        <w:rPr>
          <w:sz w:val="16"/>
        </w:rPr>
        <w:t>ановлекнем П—ктельства Рккс•йсхой Федерации ст 27 дебря 2024 г. мо.</w:t>
      </w:r>
    </w:p>
    <w:p w:rsidR="006F336F" w:rsidRDefault="00AA3F26">
      <w:pPr>
        <w:tabs>
          <w:tab w:val="center" w:pos="1093"/>
          <w:tab w:val="center" w:pos="4878"/>
        </w:tabs>
        <w:spacing w:after="3" w:line="259" w:lineRule="auto"/>
        <w:ind w:left="0" w:right="0" w:firstLine="0"/>
        <w:jc w:val="left"/>
      </w:pPr>
      <w:r>
        <w:rPr>
          <w:sz w:val="16"/>
        </w:rPr>
        <w:tab/>
      </w:r>
      <w:r>
        <w:rPr>
          <w:sz w:val="16"/>
          <w:u w:val="single" w:color="000000"/>
        </w:rPr>
        <w:t>—</w:t>
      </w:r>
      <w:r>
        <w:rPr>
          <w:sz w:val="16"/>
        </w:rPr>
        <w:t xml:space="preserve">Ввлючецы </w:t>
      </w:r>
      <w:r>
        <w:rPr>
          <w:sz w:val="16"/>
        </w:rPr>
        <w:tab/>
        <w:t>обньт п еричной медвко.санитарно“ п«мпцв в амбулпориых условий.</w:t>
      </w:r>
    </w:p>
    <w:p w:rsidR="006F336F" w:rsidRDefault="00AA3F26">
      <w:pPr>
        <w:numPr>
          <w:ilvl w:val="0"/>
          <w:numId w:val="15"/>
        </w:numPr>
        <w:spacing w:after="3" w:line="259" w:lineRule="auto"/>
        <w:ind w:right="0" w:firstLine="1034"/>
      </w:pPr>
      <w:r>
        <w:rPr>
          <w:sz w:val="16"/>
        </w:rPr>
        <w:t>ходы консолидированном бюджета Республики Татарстаи ва медииХ*М'О мя кдндиНСПХ работаю— в спстеи обюатедного ме-дцинсхшо схрх ТерриторииьноП протвммы Мямтиьнсго медицинского</w:t>
      </w:r>
    </w:p>
    <w:p w:rsidR="006F336F" w:rsidRDefault="00AA3F26">
      <w:pPr>
        <w:numPr>
          <w:ilvl w:val="0"/>
          <w:numId w:val="15"/>
        </w:numPr>
        <w:spacing w:after="3" w:line="259" w:lineRule="auto"/>
        <w:ind w:right="0" w:firstLine="1034"/>
      </w:pPr>
      <w:r>
        <w:rPr>
          <w:sz w:val="16"/>
        </w:rPr>
        <w:t xml:space="preserve">В клев.“ ы а </w:t>
      </w:r>
      <w:r>
        <w:rPr>
          <w:sz w:val="16"/>
        </w:rPr>
        <w:tab/>
        <w:t xml:space="preserve">М-ьсма тер» ой м </w:t>
      </w:r>
      <w:r>
        <w:rPr>
          <w:sz w:val="16"/>
        </w:rPr>
        <w:tab/>
        <w:t xml:space="preserve">помощи в амбулаторных </w:t>
      </w:r>
      <w:r>
        <w:rPr>
          <w:sz w:val="16"/>
        </w:rPr>
        <w:tab/>
        <w:t xml:space="preserve">в случи включтт• </w:t>
      </w:r>
      <w:r>
        <w:rPr>
          <w:sz w:val="16"/>
        </w:rPr>
        <w:tab/>
        <w:t>м</w:t>
      </w:r>
      <w:r>
        <w:rPr>
          <w:sz w:val="16"/>
          <w:u w:val="single" w:color="000000"/>
        </w:rPr>
        <w:t>едици</w:t>
      </w:r>
      <w:r>
        <w:rPr>
          <w:sz w:val="16"/>
        </w:rPr>
        <w:t>нск</w:t>
      </w:r>
      <w:r>
        <w:rPr>
          <w:sz w:val="16"/>
        </w:rPr>
        <w:t xml:space="preserve">ой поьвтцв в </w:t>
      </w:r>
      <w:r>
        <w:rPr>
          <w:sz w:val="16"/>
        </w:rPr>
        <w:tab/>
        <w:t xml:space="preserve">програму </w:t>
      </w:r>
      <w:r>
        <w:rPr>
          <w:sz w:val="16"/>
        </w:rPr>
        <w:tab/>
        <w:t xml:space="preserve">медицинСкогО свевалвз с перх </w:t>
      </w:r>
      <w:r>
        <w:rPr>
          <w:sz w:val="16"/>
        </w:rPr>
        <w:tab/>
        <w:t xml:space="preserve">протаммы </w:t>
      </w:r>
      <w:r>
        <w:rPr>
          <w:sz w:val="16"/>
        </w:rPr>
        <w:tab/>
        <w:t>исдмиинского мужсвакня с скхп•хвлвуюшим шлал№жом Республики Та-такЕтан.</w:t>
      </w:r>
    </w:p>
    <w:p w:rsidR="006F336F" w:rsidRDefault="00AA3F26">
      <w:pPr>
        <w:tabs>
          <w:tab w:val="center" w:pos="1545"/>
          <w:tab w:val="center" w:pos="4911"/>
          <w:tab w:val="center" w:pos="7215"/>
          <w:tab w:val="center" w:pos="7994"/>
          <w:tab w:val="center" w:pos="9173"/>
        </w:tabs>
        <w:spacing w:after="3" w:line="259" w:lineRule="auto"/>
        <w:ind w:left="0" w:right="0" w:firstLine="0"/>
        <w:jc w:val="left"/>
      </w:pPr>
      <w:r>
        <w:rPr>
          <w:sz w:val="16"/>
        </w:rPr>
        <w:tab/>
        <w:t xml:space="preserve">“ —нормтмвы Мьема </w:t>
      </w:r>
      <w:r>
        <w:rPr>
          <w:sz w:val="16"/>
        </w:rPr>
        <w:tab/>
        <w:t xml:space="preserve">не менх процемтов дая медицинам вбил-итаци-и </w:t>
      </w:r>
      <w:r>
        <w:rPr>
          <w:sz w:val="16"/>
        </w:rPr>
        <w:tab/>
        <w:t xml:space="preserve">в </w:t>
      </w:r>
      <w:r>
        <w:rPr>
          <w:sz w:val="16"/>
        </w:rPr>
        <w:tab/>
        <w:t xml:space="preserve">О — </w:t>
      </w:r>
      <w:r>
        <w:rPr>
          <w:sz w:val="16"/>
        </w:rPr>
        <w:tab/>
        <w:t>с учетом —льноА</w:t>
      </w:r>
    </w:p>
    <w:p w:rsidR="006F336F" w:rsidRDefault="00AA3F26">
      <w:pPr>
        <w:tabs>
          <w:tab w:val="center" w:pos="956"/>
          <w:tab w:val="center" w:pos="7569"/>
          <w:tab w:val="center" w:pos="9088"/>
          <w:tab w:val="center" w:pos="10554"/>
        </w:tabs>
        <w:spacing w:after="3" w:line="259" w:lineRule="auto"/>
        <w:ind w:left="0" w:right="0" w:firstLine="0"/>
        <w:jc w:val="left"/>
      </w:pPr>
      <w:r>
        <w:rPr>
          <w:sz w:val="16"/>
        </w:rPr>
        <w:tab/>
        <w:t xml:space="preserve">Численность </w:t>
      </w:r>
      <w:r>
        <w:rPr>
          <w:sz w:val="16"/>
        </w:rPr>
        <w:tab/>
        <w:t xml:space="preserve">по </w:t>
      </w:r>
      <w:r>
        <w:rPr>
          <w:sz w:val="16"/>
        </w:rPr>
        <w:tab/>
        <w:t>1 кнырх 2024</w:t>
      </w:r>
      <w:r>
        <w:rPr>
          <w:sz w:val="16"/>
        </w:rPr>
        <w:t xml:space="preserve"> </w:t>
      </w:r>
      <w:r>
        <w:rPr>
          <w:sz w:val="16"/>
        </w:rPr>
        <w:tab/>
        <w:t>—3 828 [ челоек_</w:t>
      </w:r>
    </w:p>
    <w:p w:rsidR="006F336F" w:rsidRDefault="00AA3F26">
      <w:pPr>
        <w:tabs>
          <w:tab w:val="center" w:pos="1264"/>
          <w:tab w:val="center" w:pos="3778"/>
          <w:tab w:val="center" w:pos="5369"/>
          <w:tab w:val="center" w:pos="7313"/>
          <w:tab w:val="center" w:pos="11032"/>
        </w:tabs>
        <w:spacing w:after="3" w:line="259" w:lineRule="auto"/>
        <w:ind w:left="0" w:right="0" w:firstLine="0"/>
        <w:jc w:val="left"/>
      </w:pPr>
      <w:r>
        <w:rPr>
          <w:sz w:val="16"/>
        </w:rPr>
        <w:tab/>
        <w:t xml:space="preserve">Численность гра.*дт•. </w:t>
      </w:r>
      <w:r>
        <w:rPr>
          <w:sz w:val="16"/>
        </w:rPr>
        <w:tab/>
        <w:t>в</w:t>
      </w:r>
      <w:r>
        <w:rPr>
          <w:sz w:val="16"/>
        </w:rPr>
        <w:tab/>
        <w:t xml:space="preserve">Тат-атстан. по данным </w:t>
      </w:r>
      <w:r>
        <w:rPr>
          <w:sz w:val="16"/>
        </w:rPr>
        <w:tab/>
        <w:t xml:space="preserve">сл—ы </w:t>
      </w:r>
      <w:r>
        <w:rPr>
          <w:sz w:val="16"/>
        </w:rPr>
        <w:tab/>
        <w:t>статмстит, по С-ХтОттю на 1 пваря 202$ года — З 993 Человек.</w:t>
      </w:r>
    </w:p>
    <w:p w:rsidR="006F336F" w:rsidRDefault="006F336F">
      <w:pPr>
        <w:sectPr w:rsidR="006F336F">
          <w:headerReference w:type="even" r:id="rId441"/>
          <w:headerReference w:type="default" r:id="rId442"/>
          <w:footerReference w:type="even" r:id="rId443"/>
          <w:footerReference w:type="default" r:id="rId444"/>
          <w:headerReference w:type="first" r:id="rId445"/>
          <w:footerReference w:type="first" r:id="rId446"/>
          <w:pgSz w:w="16840" w:h="11900" w:orient="landscape"/>
          <w:pgMar w:top="1363" w:right="812" w:bottom="1311" w:left="1034" w:header="852" w:footer="720" w:gutter="0"/>
          <w:cols w:space="720"/>
        </w:sectPr>
      </w:pPr>
    </w:p>
    <w:p w:rsidR="006F336F" w:rsidRDefault="00AA3F26">
      <w:pPr>
        <w:spacing w:after="276"/>
        <w:ind w:left="5715" w:right="38" w:firstLine="0"/>
      </w:pPr>
      <w:r>
        <w:t>Приложение № 5 к Программе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6F336F" w:rsidRDefault="00AA3F26">
      <w:pPr>
        <w:ind w:left="854" w:right="655" w:hanging="328"/>
      </w:pPr>
      <w:r>
        <w:t>Целевые значения критериев доступности и качества медицинской помощи</w:t>
      </w:r>
      <w:r>
        <w:t>, оказываемой в рамках Программы государственных гарантий бесплатного оказания гражданам медицинской помощи на территории</w:t>
      </w:r>
    </w:p>
    <w:p w:rsidR="006F336F" w:rsidRDefault="00AA3F26">
      <w:pPr>
        <w:spacing w:after="280"/>
        <w:ind w:left="3907" w:right="1180" w:hanging="2307"/>
      </w:pPr>
      <w:r>
        <w:t xml:space="preserve">Республики Татарстан на 2025 год и на плановый период 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364996" name="Picture 364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996" name="Picture 3649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2026 и 2027 годов</w:t>
      </w:r>
    </w:p>
    <w:p w:rsidR="006F336F" w:rsidRDefault="00AA3F26">
      <w:pPr>
        <w:spacing w:after="9" w:line="248" w:lineRule="auto"/>
        <w:ind w:left="1246" w:right="0" w:firstLine="3"/>
      </w:pPr>
      <w:r>
        <w:rPr>
          <w:sz w:val="28"/>
        </w:rPr>
        <w:t>Целевые значения критериев доступности медицинской помощи</w:t>
      </w:r>
    </w:p>
    <w:tbl>
      <w:tblPr>
        <w:tblStyle w:val="TableGrid"/>
        <w:tblW w:w="9837" w:type="dxa"/>
        <w:tblInd w:w="-51" w:type="dxa"/>
        <w:tblCellMar>
          <w:top w:w="0" w:type="dxa"/>
          <w:left w:w="5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5241"/>
        <w:gridCol w:w="1358"/>
        <w:gridCol w:w="1206"/>
        <w:gridCol w:w="935"/>
        <w:gridCol w:w="1096"/>
      </w:tblGrid>
      <w:tr w:rsidR="006F336F">
        <w:trPr>
          <w:trHeight w:val="254"/>
        </w:trPr>
        <w:tc>
          <w:tcPr>
            <w:tcW w:w="5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Наименование показт•еля</w:t>
            </w:r>
          </w:p>
        </w:tc>
        <w:tc>
          <w:tcPr>
            <w:tcW w:w="13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91006" cy="241142"/>
                  <wp:effectExtent l="0" t="0" r="0" b="0"/>
                  <wp:docPr id="364756" name="Picture 364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756" name="Picture 364756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06" cy="24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Целевой покватель</w:t>
            </w:r>
          </w:p>
        </w:tc>
      </w:tr>
      <w:tr w:rsidR="006F336F">
        <w:trPr>
          <w:trHeight w:val="3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28" w:right="0" w:firstLine="0"/>
              <w:jc w:val="left"/>
            </w:pPr>
            <w:r>
              <w:rPr>
                <w:sz w:val="18"/>
              </w:rPr>
              <w:t>2025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6"/>
              </w:rPr>
              <w:t>2026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2027 год</w:t>
            </w:r>
          </w:p>
        </w:tc>
      </w:tr>
      <w:tr w:rsidR="006F336F">
        <w:trPr>
          <w:trHeight w:val="214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54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6" w:right="0" w:firstLine="0"/>
            </w:pPr>
            <w:r>
              <w:rPr>
                <w:sz w:val="18"/>
              </w:rPr>
              <w:t xml:space="preserve">1. </w:t>
            </w:r>
            <w:r>
              <w:rPr>
                <w:noProof/>
              </w:rPr>
              <w:drawing>
                <wp:inline distT="0" distB="0" distL="0" distR="0">
                  <wp:extent cx="865502" cy="116413"/>
                  <wp:effectExtent l="0" t="0" r="0" b="0"/>
                  <wp:docPr id="364845" name="Picture 364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845" name="Picture 364845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2" cy="116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населенњя доступностью медицинской помощи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щкщентов числа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75.5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760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62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в том числе: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18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1" w:right="0" w:firstLine="0"/>
              <w:jc w:val="left"/>
            </w:pPr>
            <w:r>
              <w:rPr>
                <w:sz w:val="20"/>
              </w:rPr>
              <w:t>дского населент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75.5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76 о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1" w:right="0" w:firstLine="0"/>
              <w:jc w:val="left"/>
            </w:pPr>
            <w:r>
              <w:rPr>
                <w:sz w:val="18"/>
              </w:rPr>
              <w:t>76</w:t>
            </w:r>
          </w:p>
        </w:tc>
      </w:tr>
      <w:tr w:rsidR="006F336F">
        <w:trPr>
          <w:trHeight w:val="210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19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99731" cy="8315"/>
                  <wp:effectExtent l="0" t="0" r="0" b="0"/>
                  <wp:docPr id="703871" name="Picture 703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71" name="Picture 703871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31" cy="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75.5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760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1" w:right="0" w:firstLine="0"/>
              <w:jc w:val="left"/>
            </w:pPr>
            <w:r>
              <w:rPr>
                <w:sz w:val="18"/>
              </w:rPr>
              <w:t>76</w:t>
            </w:r>
          </w:p>
        </w:tc>
      </w:tr>
      <w:tr w:rsidR="006F336F">
        <w:trPr>
          <w:trHeight w:val="573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2. Дом расходов оказание медицинсхой помоги в условиях дневних стациоварв в обших расходах на территориальную программу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лрцет'ов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>74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583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З. Дот н» оказание медицинской помощи в амбулаторных условиях в напложноП «югме в общих кмсходах на территориальную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щюцектов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1.9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1.9</w:t>
            </w:r>
          </w:p>
        </w:tc>
      </w:tr>
      <w:tr w:rsidR="006F336F">
        <w:trPr>
          <w:trHeight w:val="1200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</w:pPr>
            <w:r>
              <w:rPr>
                <w:sz w:val="18"/>
              </w:rPr>
              <w:t>4. Доля Пацисшов, получивших специиизированну.о медицинскую помощь в стащюнарных условиях в федеральных медицинских органюациях, в общем числе пащхктов, которым была окваяа твированная медицинская помощь Е стационарных условиях в рамках территориальной прг</w:t>
            </w:r>
            <w:r>
              <w:rPr>
                <w:sz w:val="18"/>
              </w:rPr>
              <w:t>раммы обязательной) медищтскот ста-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щюцентов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32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"/>
              <w:jc w:val="right"/>
            </w:pPr>
            <w:r>
              <w:rPr>
                <w:sz w:val="18"/>
              </w:rPr>
              <w:t xml:space="preserve">5. Доля посещений выездной патронажной службой на дому для оказания пилнатн_вной медицинской помощи детскому нкеленюо в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31811" cy="191250"/>
                      <wp:effectExtent l="0" t="0" r="0" b="0"/>
                      <wp:docPr id="681155" name="Group 681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1811" cy="191250"/>
                                <a:chOff x="0" y="0"/>
                                <a:chExt cx="1131811" cy="191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73" name="Picture 703873"/>
                                <pic:cNvPicPr/>
                              </pic:nvPicPr>
                              <pic:blipFill>
                                <a:blip r:embed="rId4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22" y="24946"/>
                                  <a:ext cx="1123488" cy="166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1487" name="Rectangle 361487"/>
                              <wps:cNvSpPr/>
                              <wps:spPr>
                                <a:xfrm>
                                  <a:off x="0" y="0"/>
                                  <a:ext cx="513675" cy="1382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w w:val="8"/>
                                        <w:sz w:val="20"/>
                                      </w:rPr>
                                      <w:t>Обтем</w:t>
                                    </w:r>
                                    <w:r>
                                      <w:rPr>
                                        <w:spacing w:val="47"/>
                                        <w:w w:val="8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1155" style="width:89.1189pt;height:15.0591pt;mso-position-horizontal-relative:char;mso-position-vertical-relative:line" coordsize="11318,1912">
                      <v:shape id="Picture 703873" style="position:absolute;width:11234;height:1663;left:83;top:249;" filled="f">
                        <v:imagedata r:id="rId451"/>
                      </v:shape>
                      <v:rect id="Rectangle 361487" style="position:absolute;width:5136;height:1382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8"/>
                                  <w:sz w:val="20"/>
                                </w:rPr>
                                <w:t xml:space="preserve">Обтем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47"/>
                                  <w:w w:val="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>посещений по пашмттцнной медицинской помо-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др:щекшв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0"/>
              </w:rPr>
              <w:t>не ьенее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не менее</w:t>
            </w:r>
          </w:p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50</w:t>
            </w:r>
          </w:p>
        </w:tc>
      </w:tr>
      <w:tr w:rsidR="006F336F">
        <w:trPr>
          <w:trHeight w:val="75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2" w:line="242" w:lineRule="auto"/>
              <w:ind w:left="0" w:right="0" w:firstLine="13"/>
            </w:pPr>
            <w:r>
              <w:rPr>
                <w:sz w:val="18"/>
              </w:rPr>
              <w:t>б, Число пяцнетюя, КТОРЫМ ОХВана патмативная медицинская помощь по Месту их фактического п;рбываниы за щкделами субъекта</w:t>
            </w:r>
          </w:p>
          <w:p w:rsidR="006F336F" w:rsidRDefault="00AA3F26">
            <w:pPr>
              <w:spacing w:after="0" w:line="259" w:lineRule="auto"/>
              <w:ind w:left="983" w:right="0" w:hanging="983"/>
            </w:pPr>
            <w:r>
              <w:rPr>
                <w:sz w:val="18"/>
              </w:rPr>
              <w:t xml:space="preserve">Российской Федерации. на территории mroporo указанные </w:t>
            </w:r>
            <w:r>
              <w:rPr>
                <w:noProof/>
              </w:rPr>
              <w:drawing>
                <wp:inline distT="0" distB="0" distL="0" distR="0">
                  <wp:extent cx="449395" cy="66522"/>
                  <wp:effectExtent l="0" t="0" r="0" b="0"/>
                  <wp:docPr id="364942" name="Picture 364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942" name="Picture 364942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395" cy="66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ванн по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926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7. Число пациешов, зарегистрированных на территории</w:t>
            </w:r>
          </w:p>
          <w:p w:rsidR="006F336F" w:rsidRDefault="00AA3F26">
            <w:pPr>
              <w:spacing w:after="0" w:line="227" w:lineRule="auto"/>
              <w:ind w:left="0" w:right="0" w:firstLine="0"/>
            </w:pPr>
            <w:r>
              <w:rPr>
                <w:sz w:val="18"/>
              </w:rPr>
              <w:t>Российской Федерации по месту житеп,и-вщ за окшанне па.ииативпой медицинской помощи которым в медицинских организациях других субъектов Российской федеращш компснс.ваны затратн на</w:t>
            </w:r>
          </w:p>
          <w:p w:rsidR="006F336F" w:rsidRDefault="00AA3F26">
            <w:pPr>
              <w:spacing w:after="0" w:line="259" w:lineRule="auto"/>
              <w:ind w:left="1533" w:right="0" w:firstLine="0"/>
              <w:jc w:val="left"/>
            </w:pPr>
            <w:r>
              <w:rPr>
                <w:sz w:val="18"/>
              </w:rPr>
              <w:t>вальнот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человек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3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13"/>
            </w:pPr>
            <w:r>
              <w:rPr>
                <w:sz w:val="18"/>
              </w:rPr>
              <w:t>8, Доля пациентов, сградтоших хроническими неи*кционными заболеваниями, взятых под диспансерное наблюдение, в общем количсствс аттентов. стрмтоищх чх.иическими неинфекционными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703)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109</w:t>
            </w:r>
          </w:p>
        </w:tc>
      </w:tr>
      <w:tr w:rsidR="006F336F">
        <w:trPr>
          <w:trHeight w:val="827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</w:pPr>
            <w:r>
              <w:rPr>
                <w:sz w:val="18"/>
              </w:rPr>
              <w:t>9. Доля пациентов, находя:щтся в стационарных организациях социального (&amp;луживани• и страдающих хроническими неинфекцион</w:t>
            </w:r>
            <w:r>
              <w:rPr>
                <w:noProof/>
              </w:rPr>
              <w:drawing>
                <wp:inline distT="0" distB="0" distL="0" distR="0">
                  <wp:extent cx="1273287" cy="191250"/>
                  <wp:effectExtent l="0" t="0" r="0" b="0"/>
                  <wp:docPr id="703874" name="Picture 703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74" name="Picture 703874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287" cy="19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получивших медицинскую тюмощь в рамках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процет•ов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65.0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653)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65,0</w:t>
            </w:r>
          </w:p>
        </w:tc>
      </w:tr>
      <w:tr w:rsidR="006F336F">
        <w:trPr>
          <w:trHeight w:val="318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37" w:right="0" w:hanging="524"/>
            </w:pPr>
            <w:r>
              <w:rPr>
                <w:sz w:val="18"/>
              </w:rPr>
              <w:t>10. Доля граждан, обеспеченных лекарственными трепаратами, в количестве лыттиых катко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2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07650" cy="108098"/>
                  <wp:effectExtent l="0" t="0" r="0" b="0"/>
                  <wp:docPr id="364708" name="Picture 364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708" name="Picture 364708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50" cy="10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63,0</w:t>
            </w:r>
          </w:p>
        </w:tc>
      </w:tr>
      <w:tr w:rsidR="006F336F">
        <w:trPr>
          <w:trHeight w:val="638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275"/>
            </w:pPr>
            <w:r>
              <w:rPr>
                <w:sz w:val="18"/>
              </w:rPr>
              <w:t xml:space="preserve">Доля детей в возрасте от 2 до 17 лет с дщапюЗом «сахарный лиабег». о&amp;слсченных мещщинскими цздџмями для </w:t>
            </w:r>
            <w:r>
              <w:rPr>
                <w:noProof/>
              </w:rPr>
              <w:drawing>
                <wp:inline distT="0" distB="0" distL="0" distR="0">
                  <wp:extent cx="657449" cy="83152"/>
                  <wp:effectExtent l="0" t="0" r="0" b="0"/>
                  <wp:docPr id="364876" name="Picture 364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876" name="Picture 364876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449" cy="8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F336F" w:rsidRDefault="00AA3F26">
      <w:pPr>
        <w:spacing w:after="12" w:line="248" w:lineRule="auto"/>
        <w:ind w:left="141" w:right="-41" w:hanging="10"/>
        <w:jc w:val="center"/>
      </w:pPr>
      <w:r>
        <w:t>2</w:t>
      </w:r>
      <w:r>
        <w:rPr>
          <w:noProof/>
        </w:rPr>
        <w:drawing>
          <wp:inline distT="0" distB="0" distL="0" distR="0">
            <wp:extent cx="8322" cy="8315"/>
            <wp:effectExtent l="0" t="0" r="0" b="0"/>
            <wp:docPr id="370965" name="Picture 370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65" name="Picture 37096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22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03" w:type="dxa"/>
        <w:tblInd w:w="15" w:type="dxa"/>
        <w:tblCellMar>
          <w:top w:w="26" w:type="dxa"/>
          <w:left w:w="52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250"/>
        <w:gridCol w:w="1342"/>
        <w:gridCol w:w="1206"/>
        <w:gridCol w:w="931"/>
        <w:gridCol w:w="1075"/>
      </w:tblGrid>
      <w:tr w:rsidR="006F336F">
        <w:trPr>
          <w:trHeight w:val="210"/>
        </w:trPr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07"/>
        </w:trPr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26"/>
            </w:pPr>
            <w:r>
              <w:rPr>
                <w:sz w:val="18"/>
              </w:rPr>
              <w:t>12, Число случаев лечения в сттпиоварных условиях на отку занятую должно“ь врача медицинского Подроделенкя, оказывающего спеПт...ткз.ванную, в том чисМ высокотехнологнчнукх медицинскую ломот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8"/>
              </w:rPr>
              <w:t>число слултхв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783)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78,0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58"/>
        </w:trPr>
        <w:tc>
          <w:tcPr>
            <w:tcW w:w="5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26"/>
              <w:jc w:val="left"/>
            </w:pPr>
            <w:r>
              <w:rPr>
                <w:sz w:val="18"/>
              </w:rPr>
              <w:t>13, Оперативная акпшносгь на одну заштую должность врача хирургнческой спе щиальности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765637" cy="191250"/>
                      <wp:effectExtent l="0" t="0" r="0" b="0"/>
                      <wp:docPr id="698341" name="Group 698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5637" cy="191250"/>
                                <a:chOff x="0" y="0"/>
                                <a:chExt cx="765637" cy="191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76" name="Picture 703876"/>
                                <pic:cNvPicPr/>
                              </pic:nvPicPr>
                              <pic:blipFill>
                                <a:blip r:embed="rId4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314"/>
                                  <a:ext cx="632482" cy="182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5684" name="Rectangle 365684"/>
                              <wps:cNvSpPr/>
                              <wps:spPr>
                                <a:xfrm>
                                  <a:off x="374496" y="0"/>
                                  <a:ext cx="520217" cy="132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pacing w:val="-13"/>
                                        <w:w w:val="10"/>
                                        <w:sz w:val="18"/>
                                      </w:rPr>
                                      <w:t>занятую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8341" style="width:60.2863pt;height:15.059pt;mso-position-horizontal-relative:char;mso-position-vertical-relative:line" coordsize="7656,1912">
                      <v:shape id="Picture 703876" style="position:absolute;width:6324;height:1829;left:0;top:83;" filled="f">
                        <v:imagedata r:id="rId457"/>
                      </v:shape>
                      <v:rect id="Rectangle 365684" style="position:absolute;width:5202;height:1327;left:3744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-13"/>
                                  <w:w w:val="10"/>
                                  <w:sz w:val="18"/>
                                </w:rPr>
                                <w:t xml:space="preserve">занятую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110.9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18"/>
              </w:rPr>
              <w:t>110,9</w:t>
            </w:r>
          </w:p>
        </w:tc>
      </w:tr>
    </w:tbl>
    <w:p w:rsidR="006F336F" w:rsidRDefault="00AA3F26">
      <w:pPr>
        <w:spacing w:after="34"/>
        <w:ind w:left="1535" w:right="38" w:firstLine="0"/>
      </w:pPr>
      <w:r>
        <w:t>Целевые значения критериев качества медицинской помощи</w:t>
      </w:r>
    </w:p>
    <w:tbl>
      <w:tblPr>
        <w:tblStyle w:val="TableGrid"/>
        <w:tblW w:w="9792" w:type="dxa"/>
        <w:tblInd w:w="34" w:type="dxa"/>
        <w:tblCellMar>
          <w:top w:w="2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857"/>
        <w:gridCol w:w="1358"/>
        <w:gridCol w:w="1206"/>
        <w:gridCol w:w="935"/>
        <w:gridCol w:w="1083"/>
      </w:tblGrid>
      <w:tr w:rsidR="006F336F">
        <w:trPr>
          <w:trHeight w:val="270"/>
        </w:trPr>
        <w:tc>
          <w:tcPr>
            <w:tcW w:w="52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6"/>
              </w:rPr>
              <w:t>Наимещ»ванис повителя</w:t>
            </w:r>
          </w:p>
        </w:tc>
        <w:tc>
          <w:tcPr>
            <w:tcW w:w="13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8" w:right="0" w:firstLine="0"/>
              <w:jc w:val="left"/>
            </w:pPr>
            <w:r>
              <w:rPr>
                <w:sz w:val="18"/>
              </w:rPr>
              <w:t>Единнпа Тме-</w:t>
            </w:r>
          </w:p>
        </w:tc>
        <w:tc>
          <w:tcPr>
            <w:tcW w:w="32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6"/>
              </w:rPr>
              <w:t>Целевой ш) катгель</w:t>
            </w:r>
          </w:p>
        </w:tc>
      </w:tr>
      <w:tr w:rsidR="006F336F">
        <w:trPr>
          <w:trHeight w:val="30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2025 год</w:t>
            </w:r>
          </w:p>
        </w:tc>
        <w:tc>
          <w:tcPr>
            <w:tcW w:w="9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18"/>
              </w:rPr>
              <w:t>2026 год</w:t>
            </w: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2027 год</w:t>
            </w:r>
          </w:p>
        </w:tc>
      </w:tr>
      <w:tr w:rsidR="006F336F">
        <w:trPr>
          <w:trHeight w:val="205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14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39" w:firstLine="26"/>
            </w:pPr>
            <w:r>
              <w:rPr>
                <w:sz w:val="18"/>
              </w:rPr>
              <w:t>1. Доля выявленных заболеюний ПРИ прфилпктнческих медицинских осмотрах, в тон числе в р,шки диспансеризации, в общем количестве вт.ые в кюни зщ»егистрнтюванных 30дсва</w:t>
            </w:r>
            <w:r>
              <w:rPr>
                <w:sz w:val="18"/>
                <w:u w:val="single" w:color="000000"/>
              </w:rPr>
              <w:t>ниЙ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пр 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18,7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802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39" w:firstLine="0"/>
            </w:pPr>
            <w:r>
              <w:rPr>
                <w:sz w:val="18"/>
              </w:rPr>
              <w:t>2. Доля нљервые выявленных заболев</w:t>
            </w:r>
            <w:r>
              <w:rPr>
                <w:sz w:val="18"/>
                <w:u w:val="single" w:color="000000"/>
              </w:rPr>
              <w:t>аний</w:t>
            </w:r>
            <w:r>
              <w:rPr>
                <w:sz w:val="18"/>
              </w:rPr>
              <w:t xml:space="preserve"> ПРИ прфилап•ическях медицинских осмотрах несовершсннодстнт в общем количестве впервые в жизни звјжтрив»вашшх </w:t>
            </w:r>
            <w:r>
              <w:rPr>
                <w:noProof/>
              </w:rPr>
              <w:drawing>
                <wp:inline distT="0" distB="0" distL="0" distR="0">
                  <wp:extent cx="557583" cy="74837"/>
                  <wp:effectExtent l="0" t="0" r="0" b="0"/>
                  <wp:docPr id="370827" name="Picture 370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827" name="Picture 370827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83" cy="74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в теченЕ год у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>ПРIЕЕтв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11,2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112</w:t>
            </w:r>
          </w:p>
        </w:tc>
      </w:tr>
      <w:tr w:rsidR="006F336F">
        <w:trPr>
          <w:trHeight w:val="172"/>
        </w:trPr>
        <w:tc>
          <w:tcPr>
            <w:tcW w:w="43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3" w:right="-359" w:firstLine="0"/>
            </w:pPr>
            <w:r>
              <w:rPr>
                <w:sz w:val="18"/>
              </w:rPr>
              <w:t>З. Доля впервые выявленных онкологических забол филактнчсст:х медицинскњк осмотри, в том числе в рамках серизацин, в общем количестве впервые в жизни заргнс-гркров заболеваний в течение</w:t>
            </w:r>
          </w:p>
        </w:tc>
        <w:tc>
          <w:tcPr>
            <w:tcW w:w="85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18"/>
              </w:rPr>
              <w:t>при прдиспан</w:t>
            </w:r>
            <w:r>
              <w:rPr>
                <w:sz w:val="18"/>
                <w:u w:val="single" w:color="000000"/>
              </w:rPr>
              <w:t>анны</w:t>
            </w:r>
            <w:r>
              <w:rPr>
                <w:sz w:val="18"/>
              </w:rPr>
              <w:t>х</w:t>
            </w:r>
          </w:p>
        </w:tc>
        <w:tc>
          <w:tcPr>
            <w:tcW w:w="13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щкщентов</w:t>
            </w:r>
          </w:p>
        </w:tc>
        <w:tc>
          <w:tcPr>
            <w:tcW w:w="12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17,0</w:t>
            </w:r>
          </w:p>
        </w:tc>
        <w:tc>
          <w:tcPr>
            <w:tcW w:w="9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11,5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2"/>
              </w:rPr>
              <w:t>180</w:t>
            </w:r>
          </w:p>
        </w:tc>
      </w:tr>
      <w:tr w:rsidR="006F336F">
        <w:trPr>
          <w:trHeight w:val="6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48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52" w:firstLine="0"/>
            </w:pPr>
            <w:r>
              <w:rPr>
                <w:sz w:val="18"/>
              </w:rPr>
              <w:t>4. Дом впервые выявлен</w:t>
            </w:r>
            <w:r>
              <w:rPr>
                <w:sz w:val="18"/>
                <w:u w:val="single" w:color="000000"/>
              </w:rPr>
              <w:t>ных</w:t>
            </w:r>
            <w:r>
              <w:rPr>
                <w:sz w:val="18"/>
              </w:rPr>
              <w:t xml:space="preserve"> онколо№чесхнх зОлеваниЙ ПРИ ПРОфилапмческих мсдипянских осмотрах, в том числе в рамках диспан</w:t>
            </w:r>
            <w:r>
              <w:rPr>
                <w:noProof/>
              </w:rPr>
              <w:drawing>
                <wp:inline distT="0" distB="0" distL="0" distR="0">
                  <wp:extent cx="649127" cy="182935"/>
                  <wp:effectExtent l="0" t="0" r="0" b="0"/>
                  <wp:docPr id="370869" name="Picture 370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869" name="Picture 370869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127" cy="18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общего количества дщ прошедших утиные осмот-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0,13</w:t>
            </w:r>
          </w:p>
        </w:tc>
      </w:tr>
      <w:tr w:rsidR="006F336F">
        <w:trPr>
          <w:trHeight w:val="555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52" w:firstLine="0"/>
            </w:pPr>
            <w:r>
              <w:rPr>
                <w:sz w:val="18"/>
              </w:rPr>
              <w:t>S Доля паштп-ов злопчеетвенными новообразованном, взятых под таинсернх наблюдение, в обпрм количестве пациентов со злокачсетвснны мм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20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18"/>
              </w:rPr>
              <w:t>б. Доля паписнтв с н*ржтом ижжарда, ПЗсј-мт.иизирв</w:t>
            </w:r>
            <w:r>
              <w:rPr>
                <w:sz w:val="18"/>
                <w:u w:val="single" w:color="000000"/>
              </w:rPr>
              <w:t>аННЫ</w:t>
            </w:r>
            <w:r>
              <w:rPr>
                <w:sz w:val="18"/>
              </w:rPr>
              <w:t>Х в первые 12 чаи» от начала за%лсвания, в Мпхм количестве госпита-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про№нтов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64.5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650</w:t>
            </w:r>
          </w:p>
        </w:tc>
      </w:tr>
      <w:tr w:rsidR="006F336F">
        <w:trPr>
          <w:trHeight w:val="781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13"/>
              <w:jc w:val="left"/>
            </w:pPr>
            <w:r>
              <w:rPr>
                <w:sz w:val="18"/>
              </w:rPr>
              <w:t xml:space="preserve">7. Доля пациентов с острым внфарктом миокард которым предсно </w:t>
            </w:r>
            <w:r>
              <w:rPr>
                <w:sz w:val="18"/>
              </w:rPr>
              <w:tab/>
              <w:t xml:space="preserve">когюнарных артерий. в общем количестве пщнентов с острым инфарктом </w:t>
            </w:r>
            <w:r>
              <w:rPr>
                <w:noProof/>
              </w:rPr>
              <w:drawing>
                <wp:inline distT="0" distB="0" distL="0" distR="0">
                  <wp:extent cx="432751" cy="91468"/>
                  <wp:effectExtent l="0" t="0" r="0" b="0"/>
                  <wp:docPr id="370888" name="Picture 370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888" name="Picture 370888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751" cy="91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имек,</w:t>
            </w:r>
            <w:r>
              <w:rPr>
                <w:sz w:val="18"/>
                <w:u w:val="single" w:color="000000"/>
              </w:rPr>
              <w:t>гтн</w:t>
            </w:r>
            <w:r>
              <w:rPr>
                <w:sz w:val="18"/>
              </w:rPr>
              <w:t>х поквания к ет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58,0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121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52" w:firstLine="13"/>
            </w:pPr>
            <w:r>
              <w:rPr>
                <w:sz w:val="18"/>
              </w:rPr>
              <w:t>8. патентов с острым и повторныммиокарда, кторым выездной бригадой скорой медицинской помаши проведен тромболвис, в общем количестве пацки•гов острым и повторным инфарктом миокарда, имеющих шзказання к проведению, которым оказана медшщнская пож»щь выез;шым</w:t>
            </w:r>
            <w:r>
              <w:rPr>
                <w:sz w:val="18"/>
              </w:rPr>
              <w:t>и брш•цамн скор“ медицинской по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13.7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13,7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13,7</w:t>
            </w:r>
          </w:p>
        </w:tc>
      </w:tr>
      <w:tr w:rsidR="006F336F">
        <w:trPr>
          <w:trHeight w:val="722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52" w:hanging="13"/>
            </w:pPr>
            <w:r>
              <w:rPr>
                <w:sz w:val="18"/>
              </w:rPr>
              <w:t>9. Доля пштент-ов с *грым инфарктом Миокардд, кторым щюведена тромЬлнгическая терапия в первые 12 часов от начала заболевания, в общем количестве пациентов с осткнм инфарктом миокарда, имею локпзания к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[7.9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2"/>
              </w:rPr>
              <w:t>179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2"/>
              </w:rPr>
              <w:t>[79</w:t>
            </w:r>
          </w:p>
        </w:tc>
      </w:tr>
      <w:tr w:rsidR="006F336F">
        <w:trPr>
          <w:trHeight w:val="1192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66" w:firstLine="26"/>
            </w:pPr>
            <w:r>
              <w:rPr>
                <w:sz w:val="18"/>
              </w:rPr>
              <w:t>10. Доля рабкупиоишх граждан, сосгоящих на учете по пово»• хунн. нсинфсктоюнного заболевания, которым проведено диспансерное наблюдение работающего гражданина в СОО1мтттжи е граммой государственных гарантий бесплатнот оказания гражданам нещпщнской помощи Н</w:t>
            </w:r>
            <w:r>
              <w:rPr>
                <w:sz w:val="18"/>
              </w:rPr>
              <w:t>а терртюрни Республики на 2025 н на плановый и но 2026 и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>дрцентоВ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8"/>
              </w:rPr>
              <w:t>35$)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3" w:right="0" w:firstLine="0"/>
              <w:jc w:val="left"/>
            </w:pPr>
            <w:r>
              <w:rPr>
                <w:sz w:val="20"/>
              </w:rPr>
              <w:t>35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87" w:right="0" w:firstLine="0"/>
              <w:jc w:val="left"/>
            </w:pPr>
            <w:r>
              <w:rPr>
                <w:sz w:val="20"/>
              </w:rPr>
              <w:t>35</w:t>
            </w:r>
          </w:p>
        </w:tc>
      </w:tr>
      <w:tr w:rsidR="006F336F">
        <w:trPr>
          <w:trHeight w:val="900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66" w:firstLine="26"/>
            </w:pPr>
            <w:r>
              <w:rPr>
                <w:sz w:val="18"/>
              </w:rPr>
              <w:t>11. Доля пагментов с Острыми цере—аскулярнымн в первые б чхов от начала заболевания, в общем количестве в первичные и»судиспде отделения или региональные сосудистыс [Ентры пацкжтон с острыми боле. ими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>прцетпов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43,0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023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66" w:firstLine="26"/>
            </w:pPr>
            <w:r>
              <w:rPr>
                <w:sz w:val="18"/>
              </w:rPr>
              <w:t xml:space="preserve">12. Доля папие•ггов с оклрым ишемическим инсультом, которым ПРОведена трмЪлт-ическая терапия, в общем колнчссте ПациСН•тфв с острым ишемическим инсультом, госпитализированных а первичные и»судисгне отделения ил </w:t>
            </w:r>
            <w:r>
              <w:rPr>
                <w:noProof/>
              </w:rPr>
              <w:drawing>
                <wp:inline distT="0" distB="0" distL="0" distR="0">
                  <wp:extent cx="632482" cy="74837"/>
                  <wp:effectExtent l="0" t="0" r="0" b="0"/>
                  <wp:docPr id="370919" name="Picture 370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919" name="Picture 370919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82" cy="74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сосудистые иешры в Пф выс б часов от начала</w:t>
            </w:r>
            <w:r>
              <w:rPr>
                <w:sz w:val="18"/>
              </w:rPr>
              <w:t xml:space="preserve"> заытевания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18.7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32"/>
              </w:rPr>
              <w:t>1 7</w:t>
            </w:r>
          </w:p>
        </w:tc>
      </w:tr>
      <w:tr w:rsidR="006F336F">
        <w:trPr>
          <w:trHeight w:val="679"/>
        </w:trPr>
        <w:tc>
          <w:tcPr>
            <w:tcW w:w="5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8"/>
              </w:rPr>
              <w:t>1 З , Доля пацие1пов с острым ипкмическнм инсультом.</w:t>
            </w:r>
          </w:p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ведена тромболнтичесхая терапия, в общем коднчесгве пациентов с острым ипемическим Инсультом, </w:t>
            </w:r>
            <w:r>
              <w:rPr>
                <w:sz w:val="18"/>
              </w:rPr>
              <w:tab/>
              <w:t>в 1Ервнчные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приемов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>7,0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tbl>
      <w:tblPr>
        <w:tblStyle w:val="TableGrid"/>
        <w:tblpPr w:vertAnchor="page" w:horzAnchor="page" w:tblpX="1309" w:tblpY="12291"/>
        <w:tblOverlap w:val="never"/>
        <w:tblW w:w="9766" w:type="dxa"/>
        <w:tblInd w:w="0" w:type="dxa"/>
        <w:tblCellMar>
          <w:top w:w="0" w:type="dxa"/>
          <w:left w:w="65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99"/>
        <w:gridCol w:w="4976"/>
        <w:gridCol w:w="1343"/>
        <w:gridCol w:w="1000"/>
        <w:gridCol w:w="929"/>
        <w:gridCol w:w="1217"/>
      </w:tblGrid>
      <w:tr w:rsidR="006F336F">
        <w:trPr>
          <w:trHeight w:val="326"/>
        </w:trPr>
        <w:tc>
          <w:tcPr>
            <w:tcW w:w="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Наименование поки_мтед•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18"/>
              </w:rPr>
              <w:t>Единица изме-</w:t>
            </w:r>
          </w:p>
        </w:tc>
        <w:tc>
          <w:tcPr>
            <w:tcW w:w="31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18"/>
              </w:rPr>
              <w:t>й показатель</w:t>
            </w:r>
          </w:p>
          <w:p w:rsidR="006F336F" w:rsidRDefault="00AA3F2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>2025 2027</w:t>
            </w:r>
          </w:p>
        </w:tc>
      </w:tr>
      <w:tr w:rsidR="006F336F">
        <w:trPr>
          <w:trHeight w:val="517"/>
        </w:trPr>
        <w:tc>
          <w:tcPr>
            <w:tcW w:w="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Э*кптность деятельностя медицинских органюшмй н. Основе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18"/>
              </w:rPr>
              <w:t>коэффициент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5" w:right="0" w:firstLine="0"/>
              <w:jc w:val="left"/>
            </w:pPr>
            <w:r>
              <w:rPr>
                <w:sz w:val="18"/>
              </w:rPr>
              <w:t>год</w:t>
            </w:r>
          </w:p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0.96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0.96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0.96</w:t>
            </w:r>
          </w:p>
        </w:tc>
      </w:tr>
      <w:tr w:rsidR="006F336F">
        <w:trPr>
          <w:trHeight w:val="354"/>
        </w:trPr>
        <w:tc>
          <w:tcPr>
            <w:tcW w:w="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820" w:firstLine="0"/>
              <w:jc w:val="left"/>
            </w:pPr>
            <w:r>
              <w:rPr>
                <w:sz w:val="18"/>
              </w:rPr>
              <w:t>выполнения функиии врачебной должности, в ТОМ числе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49"/>
        </w:trPr>
        <w:tc>
          <w:tcPr>
            <w:tcW w:w="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5" w:right="0" w:firstLine="0"/>
              <w:jc w:val="left"/>
            </w:pPr>
            <w:r>
              <w:rPr>
                <w:sz w:val="18"/>
              </w:rPr>
              <w:t>д скоЙ местности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0.96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о 96</w:t>
            </w:r>
          </w:p>
        </w:tc>
      </w:tr>
      <w:tr w:rsidR="006F336F">
        <w:trPr>
          <w:trHeight w:val="210"/>
        </w:trPr>
        <w:tc>
          <w:tcPr>
            <w:tcW w:w="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в сельской местно еги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о 96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о 96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0,96</w:t>
            </w:r>
          </w:p>
        </w:tc>
      </w:tr>
      <w:tr w:rsidR="006F336F">
        <w:trPr>
          <w:trHeight w:val="386"/>
        </w:trPr>
        <w:tc>
          <w:tcPr>
            <w:tcW w:w="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076" w:firstLine="0"/>
              <w:jc w:val="left"/>
            </w:pPr>
            <w:r>
              <w:rPr>
                <w:sz w:val="18"/>
              </w:rPr>
              <w:t>показателей использования в том числе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24"/>
        </w:trPr>
        <w:tc>
          <w:tcPr>
            <w:tcW w:w="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46" w:right="0" w:firstLine="0"/>
              <w:jc w:val="left"/>
            </w:pPr>
            <w:r>
              <w:rPr>
                <w:sz w:val="16"/>
              </w:rPr>
              <w:t>декой месгное-гм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1.0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13)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1.0</w:t>
            </w:r>
          </w:p>
        </w:tc>
      </w:tr>
      <w:tr w:rsidR="006F336F">
        <w:trPr>
          <w:trHeight w:val="228"/>
        </w:trPr>
        <w:tc>
          <w:tcPr>
            <w:tcW w:w="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в сельской местности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tbl>
      <w:tblPr>
        <w:tblStyle w:val="TableGrid"/>
        <w:tblpPr w:vertAnchor="text" w:tblpX="41" w:tblpY="-2298"/>
        <w:tblOverlap w:val="never"/>
        <w:tblW w:w="9733" w:type="dxa"/>
        <w:tblInd w:w="0" w:type="dxa"/>
        <w:tblCellMar>
          <w:top w:w="0" w:type="dxa"/>
          <w:left w:w="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177"/>
        <w:gridCol w:w="398"/>
        <w:gridCol w:w="903"/>
        <w:gridCol w:w="1243"/>
        <w:gridCol w:w="924"/>
        <w:gridCol w:w="1086"/>
      </w:tblGrid>
      <w:tr w:rsidR="006F336F">
        <w:trPr>
          <w:trHeight w:val="273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35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54" w:right="47" w:firstLine="26"/>
            </w:pPr>
            <w:r>
              <w:rPr>
                <w:sz w:val="18"/>
              </w:rPr>
              <w:t xml:space="preserve">14. Дол» пашентов, получающих обезболивание в рамках паллиативиой мсднпцжкой помощи, общем количестве ттциентов, нуждающихся Е </w:t>
            </w:r>
            <w:r>
              <w:rPr>
                <w:noProof/>
              </w:rPr>
              <w:drawing>
                <wp:inline distT="0" distB="0" distL="0" distR="0">
                  <wp:extent cx="681665" cy="91468"/>
                  <wp:effectExtent l="0" t="0" r="0" b="0"/>
                  <wp:docPr id="377301" name="Picture 377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01" name="Picture 377301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65" cy="91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ПРИ оказании паллиативной меди— щннской помощи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>пр№НТОВ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100</w:t>
            </w:r>
          </w:p>
        </w:tc>
      </w:tr>
      <w:tr w:rsidR="006F336F">
        <w:trPr>
          <w:trHeight w:val="756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-41" w:right="47" w:firstLine="13"/>
            </w:pPr>
            <w:r>
              <w:rPr>
                <w:sz w:val="18"/>
              </w:rPr>
              <w:t>15. Доля пациентов. ПОЛУЧШОИЏВ лечебное (энтеральноё) питание в рамках оказания паллиативной медицинской помощи, в общем количестве пациентов, нуждтогтихсн в лечебном (энтеральном) питании аквании даллиативной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прцен•гов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100</w:t>
            </w:r>
          </w:p>
        </w:tc>
      </w:tr>
      <w:tr w:rsidR="006F336F">
        <w:trPr>
          <w:trHeight w:val="414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-41" w:right="0" w:firstLine="288"/>
            </w:pPr>
            <w:r>
              <w:rPr>
                <w:sz w:val="18"/>
              </w:rPr>
              <w:t>Дол» лии репродуктивноге возрсга., прошедших диспансерюацию для оценки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32,0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32,0</w:t>
            </w:r>
          </w:p>
        </w:tc>
      </w:tr>
      <w:tr w:rsidR="006F336F">
        <w:trPr>
          <w:trHeight w:val="257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том числе: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18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12.8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195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19.2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192</w:t>
            </w:r>
          </w:p>
        </w:tc>
      </w:tr>
      <w:tr w:rsidR="006F336F">
        <w:trPr>
          <w:trHeight w:val="818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41" w:right="34" w:firstLine="13"/>
            </w:pPr>
            <w:r>
              <w:rPr>
                <w:sz w:val="18"/>
              </w:rPr>
              <w:t xml:space="preserve">17. Доля пациетов, обследованных пе!хд </w:t>
            </w:r>
            <w:r>
              <w:rPr>
                <w:noProof/>
              </w:rPr>
              <w:drawing>
                <wp:inline distT="0" distB="0" distL="0" distR="0">
                  <wp:extent cx="1130566" cy="74837"/>
                  <wp:effectExtent l="0" t="0" r="0" b="0"/>
                  <wp:docPr id="377325" name="Picture 3773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25" name="Picture 377325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566" cy="74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тельных репродуктивных технологий в соответствии с критериями качества проведения программ вспомогательных репродуктивных технологий клинически комендациј «Женское бесплодие»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18"/>
              </w:rPr>
              <w:t>про1:етов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8"/>
              </w:rPr>
              <w:t>99,5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995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995</w:t>
            </w:r>
          </w:p>
        </w:tc>
      </w:tr>
      <w:tr w:rsidR="006F336F">
        <w:trPr>
          <w:trHeight w:val="358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-41" w:right="0" w:firstLine="26"/>
            </w:pPr>
            <w:r>
              <w:rPr>
                <w:sz w:val="18"/>
              </w:rPr>
              <w:t>18. Число циклов экстракорпориьиого оплодотворения, вы-:юјпие— мт медипинскимн в течение однотр тгдв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18"/>
              </w:rPr>
              <w:t>число циклов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8"/>
              </w:rPr>
              <w:t>1416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1420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1420</w:t>
            </w:r>
          </w:p>
        </w:tc>
      </w:tr>
      <w:tr w:rsidR="006F336F">
        <w:trPr>
          <w:trHeight w:val="452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-15" w:right="0" w:firstLine="0"/>
            </w:pPr>
            <w:r>
              <w:rPr>
                <w:sz w:val="18"/>
              </w:rPr>
              <w:t>19. Доля случив экстракорпоральнот оплодотвор:из, по рульта-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18"/>
              </w:rPr>
              <w:t>процекгов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>400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6"/>
              </w:rPr>
              <w:t>41,0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42,0</w:t>
            </w:r>
          </w:p>
        </w:tc>
      </w:tr>
      <w:tr w:rsidR="006F336F">
        <w:trPr>
          <w:trHeight w:val="966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41" w:right="34" w:firstLine="0"/>
            </w:pPr>
            <w:r>
              <w:rPr>
                <w:sz w:val="18"/>
              </w:rPr>
              <w:t xml:space="preserve">20. Доля женщин, у которых беременность после применения т.цедуры оплодотворения (циклов с 11qrHOCOM эмбрионов) завершилась :юдамн, н общем числе женщин, которым были проведены тяюцедуры экстракорпорального </w:t>
            </w:r>
            <w:r>
              <w:rPr>
                <w:noProof/>
              </w:rPr>
              <w:drawing>
                <wp:inline distT="0" distB="0" distL="0" distR="0">
                  <wp:extent cx="756481" cy="83153"/>
                  <wp:effectExtent l="0" t="0" r="0" b="0"/>
                  <wp:docPr id="377421" name="Picture 377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421" name="Picture 377421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481" cy="8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2"/>
              </w:rPr>
              <w:t>дроцсто.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>270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18"/>
              </w:rPr>
              <w:t>28,0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2"/>
              </w:rPr>
              <w:t>290</w:t>
            </w:r>
          </w:p>
        </w:tc>
      </w:tr>
      <w:tr w:rsidR="006F336F">
        <w:trPr>
          <w:trHeight w:val="850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-41" w:right="34" w:firstLine="0"/>
            </w:pPr>
            <w:r>
              <w:rPr>
                <w:sz w:val="18"/>
              </w:rPr>
              <w:t>21. Количество обоснов</w:t>
            </w:r>
            <w:r>
              <w:rPr>
                <w:sz w:val="18"/>
                <w:u w:val="single" w:color="000000"/>
              </w:rPr>
              <w:t>анны</w:t>
            </w:r>
            <w:r>
              <w:rPr>
                <w:sz w:val="18"/>
              </w:rPr>
              <w:t>х жиоб, в том числе на несоблюдение сроков ожидания оказания н на отказ в оказании медицинской помо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05871" cy="207881"/>
                      <wp:effectExtent l="0" t="0" r="0" b="0"/>
                      <wp:docPr id="687044" name="Group 6870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5871" cy="207881"/>
                                <a:chOff x="0" y="0"/>
                                <a:chExt cx="1005871" cy="2078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77" name="Picture 703877"/>
                                <pic:cNvPicPr/>
                              </pic:nvPicPr>
                              <pic:blipFill>
                                <a:blip r:embed="rId4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26" y="0"/>
                                  <a:ext cx="989245" cy="2078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2052" name="Rectangle 372052"/>
                              <wps:cNvSpPr/>
                              <wps:spPr>
                                <a:xfrm>
                                  <a:off x="0" y="12472"/>
                                  <a:ext cx="294889" cy="1271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pacing w:val="-13"/>
                                        <w:w w:val="10"/>
                                        <w:sz w:val="18"/>
                                      </w:rPr>
                                      <w:t>ши.</w:t>
                                    </w:r>
                                    <w:r>
                                      <w:rPr>
                                        <w:spacing w:val="42"/>
                                        <w:w w:val="10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7044" style="width:79.2024pt;height:16.3686pt;mso-position-horizontal-relative:char;mso-position-vertical-relative:line" coordsize="10058,2078">
                      <v:shape id="Picture 703877" style="position:absolute;width:9892;height:2078;left:166;top:0;" filled="f">
                        <v:imagedata r:id="rId466"/>
                      </v:shape>
                      <v:rect id="Rectangle 372052" style="position:absolute;width:2948;height:1271;left:0;top:12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-13"/>
                                  <w:w w:val="10"/>
                                  <w:sz w:val="18"/>
                                </w:rPr>
                                <w:t xml:space="preserve">ши.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42"/>
                                  <w:w w:val="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sz w:val="18"/>
              </w:rPr>
              <w:t>в рамках территориальной т.траммы тсудар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0"/>
              </w:rPr>
              <w:t>едтшц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622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8" w:right="0" w:firstLine="0"/>
              <w:jc w:val="left"/>
            </w:pPr>
            <w:r>
              <w:rPr>
                <w:sz w:val="18"/>
              </w:rPr>
              <w:t xml:space="preserve">22. Охват </w:t>
            </w:r>
            <w:r>
              <w:rPr>
                <w:noProof/>
              </w:rPr>
              <w:drawing>
                <wp:inline distT="0" distB="0" distL="0" distR="0">
                  <wp:extent cx="648412" cy="83152"/>
                  <wp:effectExtent l="0" t="0" r="0" b="0"/>
                  <wp:docPr id="377276" name="Picture 377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276" name="Picture 377276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412" cy="8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наблюдением граждан, </w:t>
            </w:r>
            <w:r>
              <w:rPr>
                <w:noProof/>
              </w:rPr>
              <w:drawing>
                <wp:inline distT="0" distB="0" distL="0" distR="0">
                  <wp:extent cx="615161" cy="66522"/>
                  <wp:effectExtent l="0" t="0" r="0" b="0"/>
                  <wp:docPr id="377275" name="Picture 377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275" name="Picture 377275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161" cy="66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учете в медшщнской ортнизации с диагжтм «хрнически обструктин• ная болезнь легких»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13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473840" cy="74837"/>
                  <wp:effectExtent l="0" t="0" r="0" b="0"/>
                  <wp:docPr id="376962" name="Picture 376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962" name="Picture 376962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840" cy="74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>в од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8"/>
              </w:rPr>
              <w:t>70,0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18"/>
              </w:rPr>
              <w:t>70.0</w:t>
            </w:r>
          </w:p>
        </w:tc>
      </w:tr>
      <w:tr w:rsidR="006F336F">
        <w:trPr>
          <w:trHeight w:val="570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-28" w:right="0" w:firstLine="0"/>
              <w:jc w:val="left"/>
            </w:pPr>
            <w:r>
              <w:rPr>
                <w:sz w:val="18"/>
              </w:rPr>
              <w:t xml:space="preserve">23. Доля пшщеггтов с </w:t>
            </w:r>
            <w:r>
              <w:rPr>
                <w:sz w:val="18"/>
                <w:u w:val="single" w:color="000000"/>
              </w:rPr>
              <w:t>диаг</w:t>
            </w:r>
            <w:r>
              <w:rPr>
                <w:sz w:val="18"/>
              </w:rPr>
              <w:t>нозом «хроническая сердечная недостаточнос:ъ», находящихся под дисцансерным наблюдением, получающих оестхчение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0"/>
              </w:rPr>
              <w:t>приентов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2"/>
              </w:rPr>
              <w:t>700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404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-28" w:right="0" w:firstLine="0"/>
            </w:pPr>
            <w:r>
              <w:rPr>
                <w:sz w:val="18"/>
              </w:rPr>
              <w:t>24. Оквтт тислансерным наблюдением граждан, состяпщх нп учете в медишшской о с диагнозом иичсскпя болезнь»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6"/>
              </w:rPr>
              <w:t>1№оцснтов в тод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18"/>
              </w:rPr>
              <w:t>70.0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>70,0</w:t>
            </w:r>
          </w:p>
        </w:tc>
      </w:tr>
      <w:tr w:rsidR="006F336F">
        <w:trPr>
          <w:trHeight w:val="453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2080" w:right="0" w:hanging="2108"/>
            </w:pPr>
            <w:r>
              <w:rPr>
                <w:sz w:val="18"/>
              </w:rPr>
              <w:t>25. Охват дисианссршм наблюдением граждан. состящих на учете с диал. озон «саз ный диа5ег»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8"/>
              </w:rPr>
              <w:t>щ»центов в код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18"/>
              </w:rPr>
              <w:t>90,0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18"/>
              </w:rPr>
              <w:t>90,0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>90,0</w:t>
            </w:r>
          </w:p>
        </w:tc>
      </w:tr>
      <w:tr w:rsidR="006F336F">
        <w:trPr>
          <w:trHeight w:val="380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28" w:right="0" w:firstLine="0"/>
            </w:pPr>
            <w:r>
              <w:rPr>
                <w:sz w:val="18"/>
              </w:rPr>
              <w:t>26. Количество пациеюов с гепатитом С, получивших противовирус-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1" w:right="0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89977" cy="108098"/>
                  <wp:effectExtent l="0" t="0" r="0" b="0"/>
                  <wp:docPr id="376882" name="Picture 376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882" name="Picture 376882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977" cy="10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>на 100 тыс.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center"/>
            </w:pPr>
            <w:r>
              <w:rPr>
                <w:sz w:val="20"/>
              </w:rPr>
              <w:t>5,5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18"/>
              </w:rPr>
              <w:t>5,5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0"/>
              </w:rPr>
              <w:t>5,5</w:t>
            </w:r>
          </w:p>
        </w:tc>
      </w:tr>
      <w:tr w:rsidR="006F336F">
        <w:trPr>
          <w:trHeight w:val="606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5" w:right="0" w:hanging="13"/>
            </w:pPr>
            <w:r>
              <w:rPr>
                <w:sz w:val="18"/>
              </w:rPr>
              <w:t>27 Доля ветеранов боевых дейет•вий, получивших паллиативную медицинскую помопџ, и (Шин) лечебное (жтеральное) питание, ю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18"/>
              </w:rPr>
              <w:t>пьхщекшв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1" w:right="0" w:firstLine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8"/>
              </w:rPr>
              <w:t>100</w:t>
            </w:r>
          </w:p>
        </w:tc>
      </w:tr>
      <w:tr w:rsidR="006F336F">
        <w:trPr>
          <w:trHeight w:val="640"/>
        </w:trPr>
        <w:tc>
          <w:tcPr>
            <w:tcW w:w="5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-15" w:right="0" w:firstLine="0"/>
            </w:pPr>
            <w:r>
              <w:rPr>
                <w:sz w:val="18"/>
              </w:rPr>
              <w:t>2$. Доля в ДВУХ дней 1-юсд-е поступления н стационар по поводу перелома клейки бедра. от всех</w:t>
            </w:r>
          </w:p>
        </w:tc>
        <w:tc>
          <w:tcPr>
            <w:tcW w:w="1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18"/>
              </w:rPr>
              <w:t>процентов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0"/>
              </w:rPr>
              <w:t>100</w:t>
            </w:r>
          </w:p>
        </w:tc>
      </w:tr>
    </w:tbl>
    <w:p w:rsidR="006F336F" w:rsidRDefault="00AA3F26">
      <w:pPr>
        <w:spacing w:after="7961" w:line="227" w:lineRule="auto"/>
        <w:ind w:left="-15" w:right="0" w:firstLine="0"/>
      </w:pPr>
      <w:r>
        <w:rPr>
          <w:sz w:val="18"/>
        </w:rPr>
        <w:t xml:space="preserve">в </w:t>
      </w:r>
    </w:p>
    <w:p w:rsidR="006F336F" w:rsidRDefault="00AA3F26">
      <w:pPr>
        <w:spacing w:after="299" w:line="248" w:lineRule="auto"/>
        <w:ind w:left="10" w:right="628" w:hanging="10"/>
        <w:jc w:val="right"/>
      </w:pPr>
      <w:r>
        <w:t xml:space="preserve">Критерии оценки эффективности деятельности медицинских организаций </w:t>
      </w:r>
      <w:r>
        <w:rPr>
          <w:noProof/>
        </w:rPr>
        <w:drawing>
          <wp:inline distT="0" distB="0" distL="0" distR="0">
            <wp:extent cx="8313" cy="8315"/>
            <wp:effectExtent l="0" t="0" r="0" b="0"/>
            <wp:docPr id="377455" name="Picture 377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55" name="Picture 37745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Приложение № б к Программе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6F336F" w:rsidRDefault="00AA3F26">
      <w:pPr>
        <w:spacing w:line="250" w:lineRule="auto"/>
        <w:ind w:left="1731" w:right="1573" w:firstLine="56"/>
        <w:jc w:val="left"/>
      </w:pPr>
      <w:r>
        <w:t>Объем медицинской помощи в амбулаторных условиях, оказываемой с профилактической и иными целями, на одного жителя / одно застрахованное лицо на 2025 год</w:t>
      </w:r>
    </w:p>
    <w:tbl>
      <w:tblPr>
        <w:tblStyle w:val="TableGrid"/>
        <w:tblW w:w="9913" w:type="dxa"/>
        <w:tblInd w:w="62" w:type="dxa"/>
        <w:tblCellMar>
          <w:top w:w="0" w:type="dxa"/>
          <w:left w:w="3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924"/>
        <w:gridCol w:w="1984"/>
        <w:gridCol w:w="4371"/>
        <w:gridCol w:w="1284"/>
        <w:gridCol w:w="1350"/>
      </w:tblGrid>
      <w:tr w:rsidR="006F336F">
        <w:trPr>
          <w:trHeight w:val="450"/>
        </w:trPr>
        <w:tc>
          <w:tcPr>
            <w:tcW w:w="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0"/>
              </w:rPr>
              <w:t>строки</w:t>
            </w:r>
          </w:p>
        </w:tc>
        <w:tc>
          <w:tcPr>
            <w:tcW w:w="63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>Показатель (на одного жителя одно Истрахованное лицо)</w:t>
            </w:r>
          </w:p>
        </w:tc>
        <w:tc>
          <w:tcPr>
            <w:tcW w:w="26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748" w:right="0" w:hanging="432"/>
              <w:jc w:val="left"/>
            </w:pPr>
            <w:r>
              <w:rPr>
                <w:sz w:val="20"/>
              </w:rPr>
              <w:t>Ииочник финансового обеспечения</w:t>
            </w:r>
          </w:p>
        </w:tc>
      </w:tr>
      <w:tr w:rsidR="006F336F">
        <w:trPr>
          <w:trHeight w:val="10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бюджетные</w:t>
            </w:r>
          </w:p>
          <w:p w:rsidR="006F336F" w:rsidRDefault="00AA3F26">
            <w:pPr>
              <w:spacing w:after="0" w:line="259" w:lineRule="auto"/>
              <w:ind w:left="54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90737" cy="498914"/>
                      <wp:effectExtent l="0" t="0" r="0" b="0"/>
                      <wp:docPr id="679618" name="Group 679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737" cy="498914"/>
                                <a:chOff x="0" y="0"/>
                                <a:chExt cx="690737" cy="4989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878" name="Picture 703878"/>
                                <pic:cNvPicPr/>
                              </pic:nvPicPr>
                              <pic:blipFill>
                                <a:blip r:embed="rId4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737" cy="482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8473" name="Rectangle 378473"/>
                              <wps:cNvSpPr/>
                              <wps:spPr>
                                <a:xfrm>
                                  <a:off x="83221" y="365870"/>
                                  <a:ext cx="110684" cy="1769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336F" w:rsidRDefault="00AA3F26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w w:val="6"/>
                                        <w:sz w:val="30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79618" style="width:54.3888pt;height:39.2846pt;mso-position-horizontal-relative:char;mso-position-vertical-relative:line" coordsize="6907,4989">
                      <v:shape id="Picture 703878" style="position:absolute;width:6907;height:4822;left:0;top:0;" filled="f">
                        <v:imagedata r:id="rId472"/>
                      </v:shape>
                      <v:rect id="Rectangle 378473" style="position:absolute;width:1106;height:1769;left:832;top:365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6"/>
                                  <w:sz w:val="30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>средегва</w:t>
            </w:r>
          </w:p>
          <w:p w:rsidR="006F336F" w:rsidRDefault="00AA3F26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8"/>
              </w:rPr>
              <w:t>омс</w:t>
            </w:r>
          </w:p>
        </w:tc>
      </w:tr>
      <w:tr w:rsidR="006F336F">
        <w:trPr>
          <w:trHeight w:val="72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26" w:firstLine="0"/>
              <w:jc w:val="left"/>
            </w:pPr>
            <w:r>
              <w:rPr>
                <w:sz w:val="20"/>
              </w:rPr>
              <w:t>Объем посещений с прфилак•мческой и иными целями (сумма строк 2 + 3 + 4) — всего, в том числе: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>3.110594</w:t>
            </w:r>
          </w:p>
        </w:tc>
      </w:tr>
      <w:tr w:rsidR="006F336F">
        <w:trPr>
          <w:trHeight w:val="59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0" w:firstLine="0"/>
            </w:pPr>
            <w:r>
              <w:rPr>
                <w:sz w:val="20"/>
              </w:rPr>
              <w:t>1. Нормпив объема комплексных посещений для проведения профилактических медицинских осмлров (включая первое поседение для проведения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2"/>
              </w:rPr>
              <w:t>0266791</w:t>
            </w:r>
          </w:p>
        </w:tc>
      </w:tr>
      <w:tr w:rsidR="006F336F">
        <w:trPr>
          <w:trHeight w:val="653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t>з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564" w:right="0" w:hanging="564"/>
            </w:pPr>
            <w:r>
              <w:rPr>
                <w:sz w:val="20"/>
              </w:rPr>
              <w:t>П. Норматив объема комплексных посещений щи првсдения диспансерив том числе: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>0567074</w:t>
            </w:r>
          </w:p>
        </w:tc>
      </w:tr>
      <w:tr w:rsidR="006F336F">
        <w:trPr>
          <w:trHeight w:val="56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30" w:line="259" w:lineRule="auto"/>
              <w:ind w:left="2254" w:right="0" w:firstLine="0"/>
              <w:jc w:val="left"/>
            </w:pPr>
            <w:r>
              <w:rPr>
                <w:sz w:val="18"/>
              </w:rPr>
              <w:t>й диспан</w:t>
            </w:r>
          </w:p>
          <w:p w:rsidR="006F336F" w:rsidRDefault="00AA3F26">
            <w:pPr>
              <w:spacing w:after="0" w:line="259" w:lineRule="auto"/>
              <w:ind w:left="13" w:right="0" w:hanging="13"/>
            </w:pPr>
            <w:r>
              <w:rPr>
                <w:sz w:val="20"/>
              </w:rPr>
              <w:t>Ш. Норматив ткещений с иными целями (сумма 5 + R + 9 + 10), в том числе: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 050758 2276729</w:t>
            </w:r>
          </w:p>
        </w:tc>
      </w:tr>
      <w:tr w:rsidR="006F336F">
        <w:trPr>
          <w:trHeight w:val="45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98" w:right="0" w:hanging="485"/>
            </w:pPr>
            <w:r>
              <w:rPr>
                <w:sz w:val="18"/>
              </w:rPr>
              <w:t>норматив посещений мя паллиативной медицинской помощи (сумма 6 + в том числе: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78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13" w:firstLine="0"/>
            </w:pPr>
            <w:r>
              <w:rPr>
                <w:sz w:val="20"/>
              </w:rPr>
              <w:t>нормтгив посещений по пшгтит•ивной медицинской помощи без посешений на дому патрнаж_ными бригадами паллиативной медицинской помощи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54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3" w:right="2162" w:firstLine="0"/>
              <w:jc w:val="left"/>
            </w:pPr>
            <w:r>
              <w:rPr>
                <w:sz w:val="18"/>
              </w:rPr>
              <w:t>но мтгив посещений на объем</w:t>
            </w:r>
            <w:r>
              <w:rPr>
                <w:sz w:val="18"/>
              </w:rPr>
              <w:tab/>
              <w:t>вых посещений в связи с заболеванием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0,741946</w:t>
            </w:r>
          </w:p>
        </w:tc>
      </w:tr>
      <w:tr w:rsidR="006F336F">
        <w:trPr>
          <w:trHeight w:val="432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tabs>
                <w:tab w:val="right" w:pos="622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объем посещений с </w:t>
            </w:r>
            <w:r>
              <w:rPr>
                <w:sz w:val="20"/>
              </w:rPr>
              <w:tab/>
              <w:t>целями (патронаж, выдача сдраик и иных ме-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20"/>
              </w:rPr>
              <w:t>1,161541</w:t>
            </w:r>
          </w:p>
        </w:tc>
      </w:tr>
      <w:tr w:rsidR="006F336F">
        <w:trPr>
          <w:trHeight w:val="408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2254" w:right="0" w:hanging="2241"/>
              <w:jc w:val="left"/>
            </w:pPr>
            <w:r>
              <w:rPr>
                <w:sz w:val="20"/>
              </w:rPr>
              <w:t>о&amp;ьем посещений медицинских работников, имеющих среднее медицинсамостоятельный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0,373242</w:t>
            </w:r>
          </w:p>
        </w:tc>
      </w:tr>
      <w:tr w:rsidR="006F336F">
        <w:trPr>
          <w:trHeight w:val="411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347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0" w:right="839" w:firstLine="0"/>
              <w:jc w:val="left"/>
            </w:pPr>
            <w:r>
              <w:rPr>
                <w:sz w:val="20"/>
              </w:rPr>
              <w:t>объем посещений це объем посещений це</w:t>
            </w:r>
            <w:r>
              <w:rPr>
                <w:sz w:val="20"/>
              </w:rPr>
              <w:tab/>
              <w:t>амб ла ной онкологической помощи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342" w:right="131" w:hanging="52"/>
              <w:jc w:val="left"/>
            </w:pPr>
            <w:r>
              <w:rPr>
                <w:sz w:val="20"/>
              </w:rPr>
              <w:t>0,033311 о 00796</w:t>
            </w:r>
          </w:p>
        </w:tc>
      </w:tr>
      <w:tr w:rsidR="006F336F">
        <w:trPr>
          <w:trHeight w:val="23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объем посещений для</w:t>
            </w:r>
          </w:p>
        </w:tc>
        <w:tc>
          <w:tcPr>
            <w:tcW w:w="43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26" w:right="0" w:firstLine="0"/>
              <w:jc w:val="left"/>
            </w:pPr>
            <w:r>
              <w:rPr>
                <w:sz w:val="20"/>
              </w:rPr>
              <w:t>ведения 2-го этапа диспансе изацнн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0,066055</w:t>
            </w:r>
          </w:p>
        </w:tc>
      </w:tr>
      <w:tr w:rsidR="006F336F">
        <w:trPr>
          <w:trHeight w:val="386"/>
        </w:trPr>
        <w:tc>
          <w:tcPr>
            <w:tcW w:w="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36F" w:rsidRDefault="00AA3F26">
            <w:pPr>
              <w:spacing w:after="0" w:line="259" w:lineRule="auto"/>
              <w:ind w:left="66" w:right="0" w:hanging="66"/>
              <w:jc w:val="left"/>
            </w:pPr>
            <w:r>
              <w:rPr>
                <w:sz w:val="20"/>
              </w:rPr>
              <w:t>объем комплексных посещений для прведения диспансерного наблюдения за исключением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0,261730</w:t>
            </w:r>
          </w:p>
        </w:tc>
      </w:tr>
    </w:tbl>
    <w:p w:rsidR="006F336F" w:rsidRDefault="00AA3F26">
      <w:pPr>
        <w:spacing w:after="610"/>
        <w:ind w:left="5781" w:right="38" w:firstLine="0"/>
      </w:pPr>
      <w:r>
        <w:t>Приложение № 7 к Программе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6F336F" w:rsidRDefault="00AA3F26">
      <w:pPr>
        <w:spacing w:after="305"/>
        <w:ind w:left="617" w:right="472" w:firstLine="2018"/>
      </w:pPr>
      <w:r>
        <w:t>Прогнозный объем специализированной, в том числе высокотехнологичной</w:t>
      </w:r>
      <w:r>
        <w:t>, медицинской помощи, оказываемой в стационарных условиях и в условиях дневного стационара федеральными медицинскими организациями за счет средств бюджета Федерального фонда обязательного медицинского страхования</w:t>
      </w:r>
    </w:p>
    <w:tbl>
      <w:tblPr>
        <w:tblStyle w:val="TableGrid"/>
        <w:tblW w:w="9693" w:type="dxa"/>
        <w:tblInd w:w="146" w:type="dxa"/>
        <w:tblCellMar>
          <w:top w:w="0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50"/>
        <w:gridCol w:w="275"/>
        <w:gridCol w:w="2353"/>
        <w:gridCol w:w="1666"/>
        <w:gridCol w:w="667"/>
        <w:gridCol w:w="419"/>
        <w:gridCol w:w="1338"/>
        <w:gridCol w:w="2425"/>
      </w:tblGrid>
      <w:tr w:rsidR="006F336F">
        <w:trPr>
          <w:trHeight w:val="517"/>
        </w:trPr>
        <w:tc>
          <w:tcPr>
            <w:tcW w:w="48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>Условия оказания медицинской помощи</w:t>
            </w:r>
          </w:p>
        </w:tc>
        <w:tc>
          <w:tcPr>
            <w:tcW w:w="2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24"/>
                <w:u w:val="single" w:color="000000"/>
              </w:rPr>
              <w:t>Еди</w:t>
            </w:r>
            <w:r>
              <w:rPr>
                <w:sz w:val="24"/>
              </w:rPr>
              <w:t>ница измерения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988" w:right="0" w:hanging="708"/>
              <w:jc w:val="left"/>
            </w:pPr>
            <w:r>
              <w:rPr>
                <w:sz w:val="22"/>
              </w:rPr>
              <w:t>Прогнозный объем ской помощи</w:t>
            </w:r>
          </w:p>
        </w:tc>
      </w:tr>
      <w:tr w:rsidR="006F336F">
        <w:trPr>
          <w:trHeight w:val="565"/>
        </w:trPr>
        <w:tc>
          <w:tcPr>
            <w:tcW w:w="48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33" w:right="0" w:hanging="328"/>
            </w:pPr>
            <w:r>
              <w:rPr>
                <w:sz w:val="22"/>
              </w:rPr>
              <w:t>Специализированная медицинская помощь в овил дневных стацио в том числе:</w:t>
            </w:r>
          </w:p>
        </w:tc>
        <w:tc>
          <w:tcPr>
            <w:tcW w:w="2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случаев лечения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10 631</w:t>
            </w:r>
          </w:p>
        </w:tc>
      </w:tr>
      <w:tr w:rsidR="006F336F">
        <w:trPr>
          <w:trHeight w:val="280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4"/>
              </w:rPr>
              <w:t>по</w:t>
            </w:r>
          </w:p>
        </w:tc>
        <w:tc>
          <w:tcPr>
            <w:tcW w:w="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50" w:right="0" w:firstLine="0"/>
              <w:jc w:val="left"/>
            </w:pPr>
            <w:r>
              <w:rPr>
                <w:sz w:val="22"/>
              </w:rPr>
              <w:t>«онкология»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4"/>
              </w:rPr>
              <w:t>в лечения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29" w:right="0" w:firstLine="0"/>
              <w:jc w:val="center"/>
            </w:pPr>
            <w:r>
              <w:t>2917</w:t>
            </w:r>
          </w:p>
        </w:tc>
      </w:tr>
      <w:tr w:rsidR="006F336F">
        <w:trPr>
          <w:trHeight w:val="275"/>
        </w:trPr>
        <w:tc>
          <w:tcPr>
            <w:tcW w:w="31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AA3F2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2"/>
              </w:rPr>
              <w:t>оплодотво</w:t>
            </w:r>
          </w:p>
        </w:tc>
        <w:tc>
          <w:tcPr>
            <w:tcW w:w="16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6F336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F336F">
        <w:trPr>
          <w:trHeight w:val="275"/>
        </w:trPr>
        <w:tc>
          <w:tcPr>
            <w:tcW w:w="48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4"/>
              </w:rPr>
              <w:t>медицинская билитация</w:t>
            </w:r>
          </w:p>
        </w:tc>
        <w:tc>
          <w:tcPr>
            <w:tcW w:w="2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857" w:right="0" w:firstLine="0"/>
              <w:jc w:val="left"/>
            </w:pPr>
            <w:r>
              <w:rPr>
                <w:sz w:val="24"/>
              </w:rPr>
              <w:t>аев лечения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490</w:t>
            </w:r>
          </w:p>
        </w:tc>
      </w:tr>
      <w:tr w:rsidR="006F336F">
        <w:trPr>
          <w:trHeight w:val="807"/>
        </w:trPr>
        <w:tc>
          <w:tcPr>
            <w:tcW w:w="48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67" w:firstLine="0"/>
            </w:pPr>
            <w:r>
              <w:rPr>
                <w:sz w:val="22"/>
              </w:rPr>
              <w:t>Специализированная медицинская помощь условиях круглосуточною стационара, в том числе:</w:t>
            </w:r>
          </w:p>
        </w:tc>
        <w:tc>
          <w:tcPr>
            <w:tcW w:w="2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36F" w:rsidRDefault="00AA3F26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4"/>
              </w:rPr>
              <w:t>госпитализации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46 032</w:t>
            </w:r>
          </w:p>
        </w:tc>
      </w:tr>
      <w:tr w:rsidR="006F336F">
        <w:trPr>
          <w:trHeight w:val="522"/>
        </w:trPr>
        <w:tc>
          <w:tcPr>
            <w:tcW w:w="48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>по профилю «онкология»</w:t>
            </w:r>
          </w:p>
        </w:tc>
        <w:tc>
          <w:tcPr>
            <w:tcW w:w="2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3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82012" cy="241142"/>
                  <wp:effectExtent l="0" t="0" r="0" b="0"/>
                  <wp:docPr id="382964" name="Picture 382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964" name="Picture 382964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012" cy="24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3" w:right="0" w:firstLine="0"/>
              <w:jc w:val="center"/>
            </w:pPr>
            <w:r>
              <w:t>6179</w:t>
            </w:r>
          </w:p>
        </w:tc>
      </w:tr>
      <w:tr w:rsidR="006F336F">
        <w:trPr>
          <w:trHeight w:val="565"/>
        </w:trPr>
        <w:tc>
          <w:tcPr>
            <w:tcW w:w="48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>медицинская реабилитация</w:t>
            </w:r>
          </w:p>
        </w:tc>
        <w:tc>
          <w:tcPr>
            <w:tcW w:w="2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8" w:firstLine="0"/>
              <w:jc w:val="center"/>
            </w:pPr>
            <w:r>
              <w:rPr>
                <w:sz w:val="24"/>
              </w:rPr>
              <w:t>случаев госпитлизации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3" w:right="0" w:firstLine="0"/>
              <w:jc w:val="center"/>
            </w:pPr>
            <w:r>
              <w:t>5352</w:t>
            </w:r>
          </w:p>
        </w:tc>
      </w:tr>
      <w:tr w:rsidR="006F336F">
        <w:trPr>
          <w:trHeight w:val="655"/>
        </w:trPr>
        <w:tc>
          <w:tcPr>
            <w:tcW w:w="48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118" w:right="0" w:hanging="13"/>
            </w:pPr>
            <w:r>
              <w:rPr>
                <w:sz w:val="22"/>
              </w:rP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2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51" w:right="8" w:firstLine="0"/>
              <w:jc w:val="center"/>
            </w:pPr>
            <w:r>
              <w:rPr>
                <w:sz w:val="24"/>
              </w:rPr>
              <w:t>случаев госпитализации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336F" w:rsidRDefault="00AA3F26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4"/>
              </w:rPr>
              <w:t>724</w:t>
            </w:r>
          </w:p>
        </w:tc>
      </w:tr>
    </w:tbl>
    <w:p w:rsidR="006F336F" w:rsidRDefault="00AA3F26">
      <w:pPr>
        <w:spacing w:after="0" w:line="259" w:lineRule="auto"/>
        <w:ind w:left="321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263621" cy="16631"/>
                <wp:effectExtent l="0" t="0" r="0" b="0"/>
                <wp:docPr id="703880" name="Group 703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621" cy="16631"/>
                          <a:chOff x="0" y="0"/>
                          <a:chExt cx="2263621" cy="16631"/>
                        </a:xfrm>
                      </wpg:grpSpPr>
                      <wps:wsp>
                        <wps:cNvPr id="703879" name="Shape 703879"/>
                        <wps:cNvSpPr/>
                        <wps:spPr>
                          <a:xfrm>
                            <a:off x="0" y="0"/>
                            <a:ext cx="2263621" cy="1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3621" h="16631">
                                <a:moveTo>
                                  <a:pt x="0" y="8316"/>
                                </a:moveTo>
                                <a:lnTo>
                                  <a:pt x="2263621" y="8316"/>
                                </a:lnTo>
                              </a:path>
                            </a:pathLst>
                          </a:custGeom>
                          <a:ln w="1663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3880" style="width:178.238pt;height:1.30951pt;mso-position-horizontal-relative:char;mso-position-vertical-relative:line" coordsize="22636,166">
                <v:shape id="Shape 703879" style="position:absolute;width:22636;height:166;left:0;top:0;" coordsize="2263621,16631" path="m0,8316l2263621,8316">
                  <v:stroke weight="1.3095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6F336F">
      <w:headerReference w:type="even" r:id="rId474"/>
      <w:headerReference w:type="default" r:id="rId475"/>
      <w:footerReference w:type="even" r:id="rId476"/>
      <w:footerReference w:type="default" r:id="rId477"/>
      <w:headerReference w:type="first" r:id="rId478"/>
      <w:footerReference w:type="first" r:id="rId479"/>
      <w:pgSz w:w="11900" w:h="16840"/>
      <w:pgMar w:top="838" w:right="799" w:bottom="1537" w:left="12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26" w:rsidRDefault="00AA3F26">
      <w:pPr>
        <w:spacing w:after="0" w:line="240" w:lineRule="auto"/>
      </w:pPr>
      <w:r>
        <w:separator/>
      </w:r>
    </w:p>
  </w:endnote>
  <w:endnote w:type="continuationSeparator" w:id="0">
    <w:p w:rsidR="00AA3F26" w:rsidRDefault="00AA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-3064" w:right="1244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2270061</wp:posOffset>
              </wp:positionH>
              <wp:positionV relativeFrom="page">
                <wp:posOffset>6574488</wp:posOffset>
              </wp:positionV>
              <wp:extent cx="8315" cy="116510"/>
              <wp:effectExtent l="0" t="0" r="0" b="0"/>
              <wp:wrapSquare wrapText="bothSides"/>
              <wp:docPr id="703404" name="Group 7034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5" cy="116510"/>
                        <a:chOff x="0" y="0"/>
                        <a:chExt cx="8315" cy="116510"/>
                      </a:xfrm>
                    </wpg:grpSpPr>
                    <wps:wsp>
                      <wps:cNvPr id="703405" name="Shape 703405"/>
                      <wps:cNvSpPr/>
                      <wps:spPr>
                        <a:xfrm>
                          <a:off x="0" y="0"/>
                          <a:ext cx="8315" cy="1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5" h="116510">
                              <a:moveTo>
                                <a:pt x="4158" y="0"/>
                              </a:moveTo>
                              <a:lnTo>
                                <a:pt x="4158" y="116510"/>
                              </a:lnTo>
                            </a:path>
                          </a:pathLst>
                        </a:custGeom>
                        <a:ln w="831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3404" style="width:0.654739pt;height:9.17401pt;position:absolute;mso-position-horizontal-relative:page;mso-position-horizontal:absolute;margin-left:178.745pt;mso-position-vertical-relative:page;margin-top:517.676pt;" coordsize="83,1165">
              <v:shape id="Shape 703405" style="position:absolute;width:83;height:1165;left:0;top:0;" coordsize="8315,116510" path="m4158,0l4158,116510">
                <v:stroke weight="0.654739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1179" w:right="0" w:firstLine="0"/>
      <w:jc w:val="left"/>
    </w:pPr>
    <w:r>
      <w:t xml:space="preserve">000 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-1440" w:right="11812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2270061</wp:posOffset>
              </wp:positionH>
              <wp:positionV relativeFrom="page">
                <wp:posOffset>6574488</wp:posOffset>
              </wp:positionV>
              <wp:extent cx="8315" cy="116510"/>
              <wp:effectExtent l="0" t="0" r="0" b="0"/>
              <wp:wrapSquare wrapText="bothSides"/>
              <wp:docPr id="703451" name="Group 7034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5" cy="116510"/>
                        <a:chOff x="0" y="0"/>
                        <a:chExt cx="8315" cy="116510"/>
                      </a:xfrm>
                    </wpg:grpSpPr>
                    <wps:wsp>
                      <wps:cNvPr id="703452" name="Shape 703452"/>
                      <wps:cNvSpPr/>
                      <wps:spPr>
                        <a:xfrm>
                          <a:off x="0" y="0"/>
                          <a:ext cx="8315" cy="1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5" h="116510">
                              <a:moveTo>
                                <a:pt x="4158" y="0"/>
                              </a:moveTo>
                              <a:lnTo>
                                <a:pt x="4158" y="116510"/>
                              </a:lnTo>
                            </a:path>
                          </a:pathLst>
                        </a:custGeom>
                        <a:ln w="831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3451" style="width:0.654739pt;height:9.17401pt;position:absolute;mso-position-horizontal-relative:page;mso-position-horizontal:absolute;margin-left:178.745pt;mso-position-vertical-relative:page;margin-top:517.676pt;" coordsize="83,1165">
              <v:shape id="Shape 703452" style="position:absolute;width:83;height:1165;left:0;top:0;" coordsize="8315,116510" path="m4158,0l4158,116510">
                <v:stroke weight="0.654739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-1440" w:right="11812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2270061</wp:posOffset>
              </wp:positionH>
              <wp:positionV relativeFrom="page">
                <wp:posOffset>6574488</wp:posOffset>
              </wp:positionV>
              <wp:extent cx="8315" cy="116510"/>
              <wp:effectExtent l="0" t="0" r="0" b="0"/>
              <wp:wrapSquare wrapText="bothSides"/>
              <wp:docPr id="703435" name="Group 703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5" cy="116510"/>
                        <a:chOff x="0" y="0"/>
                        <a:chExt cx="8315" cy="116510"/>
                      </a:xfrm>
                    </wpg:grpSpPr>
                    <wps:wsp>
                      <wps:cNvPr id="703436" name="Shape 703436"/>
                      <wps:cNvSpPr/>
                      <wps:spPr>
                        <a:xfrm>
                          <a:off x="0" y="0"/>
                          <a:ext cx="8315" cy="116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5" h="116510">
                              <a:moveTo>
                                <a:pt x="4158" y="0"/>
                              </a:moveTo>
                              <a:lnTo>
                                <a:pt x="4158" y="116510"/>
                              </a:lnTo>
                            </a:path>
                          </a:pathLst>
                        </a:custGeom>
                        <a:ln w="831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3435" style="width:0.654739pt;height:9.17401pt;position:absolute;mso-position-horizontal-relative:page;mso-position-horizontal:absolute;margin-left:178.745pt;mso-position-vertical-relative:page;margin-top:517.676pt;" coordsize="83,1165">
              <v:shape id="Shape 703436" style="position:absolute;width:83;height:1165;left:0;top:0;" coordsize="8315,116510" path="m4158,0l4158,116510">
                <v:stroke weight="0.654739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1179" w:right="0" w:firstLine="0"/>
      <w:jc w:val="left"/>
    </w:pPr>
    <w:r>
      <w:t xml:space="preserve">000 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1179" w:right="0" w:firstLine="0"/>
      <w:jc w:val="left"/>
    </w:pPr>
    <w:r>
      <w:t xml:space="preserve">000 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26" w:rsidRDefault="00AA3F26">
      <w:pPr>
        <w:spacing w:after="0" w:line="240" w:lineRule="auto"/>
      </w:pPr>
      <w:r>
        <w:separator/>
      </w:r>
    </w:p>
  </w:footnote>
  <w:footnote w:type="continuationSeparator" w:id="0">
    <w:p w:rsidR="00AA3F26" w:rsidRDefault="00AA3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16</w:t>
    </w:r>
    <w:r>
      <w:rPr>
        <w:sz w:val="34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28</w:t>
    </w:r>
    <w:r>
      <w:rPr>
        <w:sz w:val="34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17</w:t>
    </w:r>
    <w:r>
      <w:rPr>
        <w:sz w:val="34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5</w:t>
    </w:r>
    <w:r>
      <w:rPr>
        <w:sz w:val="34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4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44</w:t>
    </w:r>
    <w:r>
      <w:rPr>
        <w:sz w:val="34"/>
      </w:rP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4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45</w:t>
    </w:r>
    <w:r>
      <w:rPr>
        <w:sz w:val="34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56</w:t>
    </w:r>
    <w:r>
      <w:rPr>
        <w:sz w:val="3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55</w:t>
    </w:r>
    <w:r>
      <w:rPr>
        <w:sz w:val="34"/>
      </w:rP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60</w:t>
    </w:r>
    <w:r>
      <w:rPr>
        <w:sz w:val="34"/>
      </w:rP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61</w:t>
    </w:r>
    <w:r>
      <w:rPr>
        <w:sz w:val="34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2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28"/>
      </w:rPr>
      <w:t>66</w:t>
    </w:r>
    <w:r>
      <w:rPr>
        <w:sz w:val="28"/>
      </w:rP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2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28"/>
      </w:rPr>
      <w:t>65</w:t>
    </w:r>
    <w:r>
      <w:rPr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2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64</w:t>
    </w:r>
    <w:r>
      <w:rPr>
        <w:sz w:val="28"/>
      </w:rP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10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5</w:t>
    </w:r>
    <w:r>
      <w:rPr>
        <w:sz w:val="34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10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5</w:t>
    </w:r>
    <w:r>
      <w:rPr>
        <w:sz w:val="34"/>
      </w:rPr>
      <w:fldChar w:fldCharType="end"/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10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5</w:t>
    </w:r>
    <w:r>
      <w:rPr>
        <w:sz w:val="34"/>
      </w:rPr>
      <w:fldChar w:fldCharType="end"/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tabs>
        <w:tab w:val="center" w:pos="10816"/>
        <w:tab w:val="center" w:pos="11864"/>
        <w:tab w:val="center" w:pos="12748"/>
      </w:tabs>
      <w:spacing w:after="50" w:line="259" w:lineRule="auto"/>
      <w:ind w:left="0" w:right="0" w:firstLine="0"/>
      <w:jc w:val="left"/>
    </w:pPr>
    <w:r>
      <w:rPr>
        <w:sz w:val="22"/>
      </w:rPr>
      <w:tab/>
    </w:r>
    <w:r>
      <w:rPr>
        <w:sz w:val="18"/>
      </w:rPr>
      <w:t>11</w:t>
    </w:r>
    <w:r>
      <w:rPr>
        <w:sz w:val="18"/>
      </w:rPr>
      <w:tab/>
      <w:t>12</w:t>
    </w:r>
    <w:r>
      <w:rPr>
        <w:sz w:val="18"/>
      </w:rPr>
      <w:tab/>
      <w:t>13</w:t>
    </w:r>
  </w:p>
  <w:p w:rsidR="006F336F" w:rsidRDefault="00AA3F26">
    <w:pPr>
      <w:spacing w:after="0" w:line="259" w:lineRule="auto"/>
      <w:ind w:left="-419" w:right="0" w:firstLine="0"/>
      <w:jc w:val="left"/>
    </w:pPr>
    <w:r>
      <w:rPr>
        <w:sz w:val="18"/>
      </w:rPr>
      <w:t xml:space="preserve">FAY3 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tabs>
        <w:tab w:val="center" w:pos="11851"/>
        <w:tab w:val="right" w:pos="12964"/>
      </w:tabs>
      <w:spacing w:after="0" w:line="259" w:lineRule="auto"/>
      <w:ind w:left="0" w:right="0" w:firstLine="0"/>
      <w:jc w:val="left"/>
    </w:pPr>
    <w:r>
      <w:rPr>
        <w:sz w:val="22"/>
      </w:rPr>
      <w:tab/>
    </w:r>
    <w:r>
      <w:rPr>
        <w:sz w:val="18"/>
      </w:rPr>
      <w:t>12</w:t>
    </w:r>
    <w:r>
      <w:rPr>
        <w:sz w:val="18"/>
      </w:rPr>
      <w:tab/>
      <w:t>13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85" w:lineRule="auto"/>
      <w:ind w:left="1179" w:right="-471" w:firstLine="10083"/>
      <w:jc w:val="left"/>
    </w:pPr>
    <w:r>
      <w:rPr>
        <w:sz w:val="18"/>
      </w:rPr>
      <w:t>10</w:t>
    </w:r>
    <w:r>
      <w:rPr>
        <w:sz w:val="18"/>
      </w:rPr>
      <w:tab/>
      <w:t>11</w:t>
    </w:r>
    <w:r>
      <w:rPr>
        <w:sz w:val="18"/>
      </w:rPr>
      <w:tab/>
      <w:t>12</w:t>
    </w:r>
    <w:r>
      <w:rPr>
        <w:sz w:val="18"/>
      </w:rPr>
      <w:tab/>
      <w:t xml:space="preserve">13 </w:t>
    </w:r>
    <w:r>
      <w:rPr>
        <w:sz w:val="20"/>
      </w:rPr>
      <w:t xml:space="preserve">rAY3 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tabs>
        <w:tab w:val="center" w:pos="12408"/>
        <w:tab w:val="center" w:pos="13449"/>
        <w:tab w:val="right" w:pos="14418"/>
      </w:tabs>
      <w:spacing w:after="0" w:line="259" w:lineRule="auto"/>
      <w:ind w:left="0" w:right="-458" w:firstLine="0"/>
      <w:jc w:val="left"/>
    </w:pPr>
    <w:r>
      <w:rPr>
        <w:sz w:val="22"/>
      </w:rPr>
      <w:tab/>
    </w:r>
    <w:r>
      <w:rPr>
        <w:sz w:val="18"/>
      </w:rPr>
      <w:t>11</w:t>
    </w:r>
    <w:r>
      <w:rPr>
        <w:sz w:val="18"/>
      </w:rPr>
      <w:tab/>
      <w:t>12</w:t>
    </w:r>
    <w:r>
      <w:rPr>
        <w:sz w:val="18"/>
      </w:rPr>
      <w:tab/>
      <w:t>13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tabs>
        <w:tab w:val="center" w:pos="12408"/>
        <w:tab w:val="center" w:pos="13449"/>
        <w:tab w:val="right" w:pos="14418"/>
      </w:tabs>
      <w:spacing w:after="0" w:line="259" w:lineRule="auto"/>
      <w:ind w:left="0" w:right="-458" w:firstLine="0"/>
      <w:jc w:val="left"/>
    </w:pPr>
    <w:r>
      <w:rPr>
        <w:sz w:val="22"/>
      </w:rPr>
      <w:tab/>
    </w:r>
    <w:r>
      <w:rPr>
        <w:sz w:val="18"/>
      </w:rPr>
      <w:t>11</w:t>
    </w:r>
    <w:r>
      <w:rPr>
        <w:sz w:val="18"/>
      </w:rPr>
      <w:tab/>
      <w:t>12</w:t>
    </w:r>
    <w:r>
      <w:rPr>
        <w:sz w:val="18"/>
      </w:rPr>
      <w:tab/>
      <w:t>13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217" w:line="259" w:lineRule="auto"/>
      <w:ind w:left="28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9</w:t>
    </w:r>
    <w:r>
      <w:rPr>
        <w:sz w:val="32"/>
      </w:rPr>
      <w:fldChar w:fldCharType="end"/>
    </w:r>
  </w:p>
  <w:p w:rsidR="006F336F" w:rsidRDefault="00AA3F26">
    <w:pPr>
      <w:tabs>
        <w:tab w:val="center" w:pos="7209"/>
        <w:tab w:val="center" w:pos="11341"/>
        <w:tab w:val="center" w:pos="13475"/>
        <w:tab w:val="right" w:pos="14444"/>
      </w:tabs>
      <w:spacing w:after="0" w:line="259" w:lineRule="auto"/>
      <w:ind w:left="0" w:right="-484" w:firstLine="0"/>
      <w:jc w:val="left"/>
    </w:pPr>
    <w:r>
      <w:rPr>
        <w:sz w:val="22"/>
      </w:rPr>
      <w:tab/>
      <w:t>6</w:t>
    </w:r>
    <w:r>
      <w:rPr>
        <w:sz w:val="22"/>
      </w:rPr>
      <w:tab/>
    </w:r>
    <w:r>
      <w:rPr>
        <w:sz w:val="18"/>
      </w:rPr>
      <w:t>10</w:t>
    </w:r>
    <w:r>
      <w:rPr>
        <w:sz w:val="18"/>
      </w:rPr>
      <w:tab/>
      <w:t>12</w:t>
    </w:r>
    <w:r>
      <w:rPr>
        <w:sz w:val="18"/>
      </w:rPr>
      <w:tab/>
    </w:r>
    <w:r>
      <w:rPr>
        <w:sz w:val="20"/>
      </w:rPr>
      <w:t>13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178" w:line="259" w:lineRule="auto"/>
      <w:ind w:left="34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7</w:t>
    </w:r>
    <w:r>
      <w:rPr>
        <w:sz w:val="32"/>
      </w:rPr>
      <w:fldChar w:fldCharType="end"/>
    </w:r>
  </w:p>
  <w:p w:rsidR="006F336F" w:rsidRDefault="00AA3F26">
    <w:pPr>
      <w:tabs>
        <w:tab w:val="center" w:pos="7235"/>
        <w:tab w:val="center" w:pos="11354"/>
        <w:tab w:val="right" w:pos="14457"/>
      </w:tabs>
      <w:spacing w:after="4" w:line="259" w:lineRule="auto"/>
      <w:ind w:left="0" w:right="-497" w:firstLine="0"/>
      <w:jc w:val="left"/>
    </w:pPr>
    <w:r>
      <w:rPr>
        <w:sz w:val="22"/>
      </w:rPr>
      <w:tab/>
      <w:t>6</w:t>
    </w:r>
    <w:r>
      <w:rPr>
        <w:sz w:val="22"/>
      </w:rPr>
      <w:tab/>
    </w:r>
    <w:r>
      <w:rPr>
        <w:sz w:val="18"/>
      </w:rPr>
      <w:t>10</w:t>
    </w:r>
    <w:r>
      <w:rPr>
        <w:sz w:val="18"/>
      </w:rPr>
      <w:tab/>
    </w:r>
    <w:r>
      <w:rPr>
        <w:sz w:val="20"/>
      </w:rPr>
      <w:t>13</w:t>
    </w:r>
  </w:p>
  <w:p w:rsidR="006F336F" w:rsidRDefault="00AA3F26">
    <w:pPr>
      <w:spacing w:after="0" w:line="259" w:lineRule="auto"/>
      <w:ind w:left="1192" w:right="0" w:firstLine="0"/>
      <w:jc w:val="left"/>
    </w:pPr>
    <w:r>
      <w:rPr>
        <w:sz w:val="18"/>
      </w:rPr>
      <w:t xml:space="preserve">FAY3 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3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12</w:t>
    </w:r>
    <w:r>
      <w:rPr>
        <w:sz w:val="30"/>
      </w:rPr>
      <w:fldChar w:fldCharType="end"/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217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9</w:t>
    </w:r>
    <w:r>
      <w:rPr>
        <w:sz w:val="32"/>
      </w:rPr>
      <w:fldChar w:fldCharType="end"/>
    </w:r>
  </w:p>
  <w:p w:rsidR="006F336F" w:rsidRDefault="00AA3F26">
    <w:pPr>
      <w:tabs>
        <w:tab w:val="center" w:pos="7471"/>
        <w:tab w:val="center" w:pos="11602"/>
        <w:tab w:val="center" w:pos="13737"/>
        <w:tab w:val="center" w:pos="14627"/>
      </w:tabs>
      <w:spacing w:after="0" w:line="259" w:lineRule="auto"/>
      <w:ind w:left="0" w:right="0" w:firstLine="0"/>
      <w:jc w:val="left"/>
    </w:pPr>
    <w:r>
      <w:rPr>
        <w:sz w:val="22"/>
      </w:rPr>
      <w:tab/>
      <w:t>6</w:t>
    </w:r>
    <w:r>
      <w:rPr>
        <w:sz w:val="22"/>
      </w:rPr>
      <w:tab/>
    </w:r>
    <w:r>
      <w:rPr>
        <w:sz w:val="18"/>
      </w:rPr>
      <w:t>10</w:t>
    </w:r>
    <w:r>
      <w:rPr>
        <w:sz w:val="18"/>
      </w:rPr>
      <w:tab/>
      <w:t>12</w:t>
    </w:r>
    <w:r>
      <w:rPr>
        <w:sz w:val="18"/>
      </w:rPr>
      <w:tab/>
    </w:r>
    <w:r>
      <w:rPr>
        <w:sz w:val="20"/>
      </w:rPr>
      <w:t>13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217" w:line="259" w:lineRule="auto"/>
      <w:ind w:left="0" w:right="52" w:firstLine="0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sz w:val="32"/>
      </w:rPr>
      <w:t>9</w:t>
    </w:r>
    <w:r>
      <w:rPr>
        <w:sz w:val="32"/>
      </w:rPr>
      <w:fldChar w:fldCharType="end"/>
    </w:r>
  </w:p>
  <w:p w:rsidR="006F336F" w:rsidRDefault="00AA3F26">
    <w:pPr>
      <w:tabs>
        <w:tab w:val="center" w:pos="7471"/>
        <w:tab w:val="center" w:pos="11602"/>
        <w:tab w:val="center" w:pos="13737"/>
        <w:tab w:val="center" w:pos="14627"/>
      </w:tabs>
      <w:spacing w:after="0" w:line="259" w:lineRule="auto"/>
      <w:ind w:left="0" w:right="0" w:firstLine="0"/>
      <w:jc w:val="left"/>
    </w:pPr>
    <w:r>
      <w:rPr>
        <w:sz w:val="22"/>
      </w:rPr>
      <w:tab/>
      <w:t>6</w:t>
    </w:r>
    <w:r>
      <w:rPr>
        <w:sz w:val="22"/>
      </w:rPr>
      <w:tab/>
    </w:r>
    <w:r>
      <w:rPr>
        <w:sz w:val="18"/>
      </w:rPr>
      <w:t>10</w:t>
    </w:r>
    <w:r>
      <w:rPr>
        <w:sz w:val="18"/>
      </w:rPr>
      <w:tab/>
      <w:t>12</w:t>
    </w:r>
    <w:r>
      <w:rPr>
        <w:sz w:val="18"/>
      </w:rPr>
      <w:tab/>
    </w:r>
    <w:r>
      <w:rPr>
        <w:sz w:val="20"/>
      </w:rPr>
      <w:t>13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1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7</w:t>
    </w:r>
    <w:r>
      <w:rPr>
        <w:sz w:val="34"/>
      </w:rPr>
      <w:fldChar w:fldCharType="end"/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4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4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4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4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49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136" w:line="259" w:lineRule="auto"/>
      <w:ind w:left="668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9113504</wp:posOffset>
              </wp:positionH>
              <wp:positionV relativeFrom="page">
                <wp:posOffset>848858</wp:posOffset>
              </wp:positionV>
              <wp:extent cx="1189079" cy="8322"/>
              <wp:effectExtent l="0" t="0" r="0" b="0"/>
              <wp:wrapSquare wrapText="bothSides"/>
              <wp:docPr id="703637" name="Group 703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89079" cy="8322"/>
                        <a:chOff x="0" y="0"/>
                        <a:chExt cx="1189079" cy="8322"/>
                      </a:xfrm>
                    </wpg:grpSpPr>
                    <wps:wsp>
                      <wps:cNvPr id="703638" name="Shape 703638"/>
                      <wps:cNvSpPr/>
                      <wps:spPr>
                        <a:xfrm>
                          <a:off x="0" y="0"/>
                          <a:ext cx="1189079" cy="83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9079" h="8322">
                              <a:moveTo>
                                <a:pt x="0" y="4161"/>
                              </a:moveTo>
                              <a:lnTo>
                                <a:pt x="1189079" y="4161"/>
                              </a:lnTo>
                            </a:path>
                          </a:pathLst>
                        </a:custGeom>
                        <a:ln w="8322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3637" style="width:93.6283pt;height:0.655281pt;position:absolute;mso-position-horizontal-relative:page;mso-position-horizontal:absolute;margin-left:717.599pt;mso-position-vertical-relative:page;margin-top:66.8392pt;" coordsize="11890,83">
              <v:shape id="Shape 703638" style="position:absolute;width:11890;height:83;left:0;top:0;" coordsize="1189079,8322" path="m0,4161l1189079,4161">
                <v:stroke weight="0.655281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10</w:t>
    </w:r>
    <w:r>
      <w:rPr>
        <w:sz w:val="30"/>
      </w:rPr>
      <w:fldChar w:fldCharType="end"/>
    </w:r>
  </w:p>
  <w:p w:rsidR="006F336F" w:rsidRDefault="00AA3F26">
    <w:pPr>
      <w:spacing w:after="0" w:line="259" w:lineRule="auto"/>
      <w:ind w:left="0" w:right="-563" w:firstLine="0"/>
      <w:jc w:val="right"/>
    </w:pPr>
    <w:r>
      <w:rPr>
        <w:sz w:val="18"/>
      </w:rPr>
      <w:t>10</w: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629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9096873</wp:posOffset>
              </wp:positionH>
              <wp:positionV relativeFrom="page">
                <wp:posOffset>881176</wp:posOffset>
              </wp:positionV>
              <wp:extent cx="1214025" cy="8313"/>
              <wp:effectExtent l="0" t="0" r="0" b="0"/>
              <wp:wrapSquare wrapText="bothSides"/>
              <wp:docPr id="703628" name="Group 703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4025" cy="8313"/>
                        <a:chOff x="0" y="0"/>
                        <a:chExt cx="1214025" cy="8313"/>
                      </a:xfrm>
                    </wpg:grpSpPr>
                    <wps:wsp>
                      <wps:cNvPr id="703629" name="Shape 703629"/>
                      <wps:cNvSpPr/>
                      <wps:spPr>
                        <a:xfrm>
                          <a:off x="0" y="0"/>
                          <a:ext cx="1214025" cy="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4025" h="8313">
                              <a:moveTo>
                                <a:pt x="0" y="4157"/>
                              </a:moveTo>
                              <a:lnTo>
                                <a:pt x="1214025" y="4157"/>
                              </a:lnTo>
                            </a:path>
                          </a:pathLst>
                        </a:custGeom>
                        <a:ln w="8313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3628" style="width:95.5925pt;height:0.654564pt;position:absolute;mso-position-horizontal-relative:page;mso-position-horizontal:absolute;margin-left:716.289pt;mso-position-vertical-relative:page;margin-top:69.3839pt;" coordsize="12140,83">
              <v:shape id="Shape 703629" style="position:absolute;width:12140;height:83;left:0;top:0;" coordsize="1214025,8313" path="m0,4157l1214025,4157">
                <v:stroke weight="0.654564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9</w:t>
    </w:r>
    <w:r>
      <w:rPr>
        <w:sz w:val="32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1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5</w:t>
    </w:r>
    <w:r>
      <w:rPr>
        <w:sz w:val="34"/>
      </w:rPr>
      <w:fldChar w:fldCharType="end"/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629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9096873</wp:posOffset>
              </wp:positionH>
              <wp:positionV relativeFrom="page">
                <wp:posOffset>881176</wp:posOffset>
              </wp:positionV>
              <wp:extent cx="1214025" cy="8313"/>
              <wp:effectExtent l="0" t="0" r="0" b="0"/>
              <wp:wrapSquare wrapText="bothSides"/>
              <wp:docPr id="703619" name="Group 703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4025" cy="8313"/>
                        <a:chOff x="0" y="0"/>
                        <a:chExt cx="1214025" cy="8313"/>
                      </a:xfrm>
                    </wpg:grpSpPr>
                    <wps:wsp>
                      <wps:cNvPr id="703620" name="Shape 703620"/>
                      <wps:cNvSpPr/>
                      <wps:spPr>
                        <a:xfrm>
                          <a:off x="0" y="0"/>
                          <a:ext cx="1214025" cy="8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4025" h="8313">
                              <a:moveTo>
                                <a:pt x="0" y="4157"/>
                              </a:moveTo>
                              <a:lnTo>
                                <a:pt x="1214025" y="4157"/>
                              </a:lnTo>
                            </a:path>
                          </a:pathLst>
                        </a:custGeom>
                        <a:ln w="8313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3619" style="width:95.5925pt;height:0.654564pt;position:absolute;mso-position-horizontal-relative:page;mso-position-horizontal:absolute;margin-left:716.289pt;mso-position-vertical-relative:page;margin-top:69.3839pt;" coordsize="12140,83">
              <v:shape id="Shape 703620" style="position:absolute;width:12140;height:83;left:0;top:0;" coordsize="1214025,8313" path="m0,4157l1214025,4157">
                <v:stroke weight="0.654564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9</w:t>
    </w:r>
    <w:r>
      <w:rPr>
        <w:sz w:val="32"/>
      </w:rPr>
      <w:fldChar w:fldCharType="end"/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174" w:line="259" w:lineRule="auto"/>
      <w:ind w:left="40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12</w:t>
    </w:r>
    <w:r>
      <w:rPr>
        <w:sz w:val="28"/>
      </w:rPr>
      <w:fldChar w:fldCharType="end"/>
    </w:r>
  </w:p>
  <w:p w:rsidR="006F336F" w:rsidRDefault="00AA3F26">
    <w:pPr>
      <w:spacing w:after="0" w:line="259" w:lineRule="auto"/>
      <w:ind w:left="0" w:right="92" w:firstLine="0"/>
      <w:jc w:val="right"/>
    </w:pPr>
    <w:r>
      <w:rPr>
        <w:sz w:val="18"/>
      </w:rPr>
      <w:t>10</w: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174" w:line="259" w:lineRule="auto"/>
      <w:ind w:left="40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12</w:t>
    </w:r>
    <w:r>
      <w:rPr>
        <w:sz w:val="28"/>
      </w:rPr>
      <w:fldChar w:fldCharType="end"/>
    </w:r>
  </w:p>
  <w:p w:rsidR="006F336F" w:rsidRDefault="00AA3F26">
    <w:pPr>
      <w:spacing w:after="0" w:line="259" w:lineRule="auto"/>
      <w:ind w:left="0" w:right="92" w:firstLine="0"/>
      <w:jc w:val="right"/>
    </w:pPr>
    <w:r>
      <w:rPr>
        <w:sz w:val="18"/>
      </w:rPr>
      <w:t>10</w: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174" w:line="259" w:lineRule="auto"/>
      <w:ind w:left="40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12</w:t>
    </w:r>
    <w:r>
      <w:rPr>
        <w:sz w:val="28"/>
      </w:rPr>
      <w:fldChar w:fldCharType="end"/>
    </w:r>
  </w:p>
  <w:p w:rsidR="006F336F" w:rsidRDefault="00AA3F26">
    <w:pPr>
      <w:spacing w:after="0" w:line="259" w:lineRule="auto"/>
      <w:ind w:left="0" w:right="92" w:firstLine="0"/>
      <w:jc w:val="right"/>
    </w:pPr>
    <w:r>
      <w:rPr>
        <w:sz w:val="18"/>
      </w:rPr>
      <w:t>10</w: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6F336F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10</w:t>
    </w:r>
    <w:r>
      <w:rPr>
        <w:sz w:val="3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2EB" w:rsidRPr="001122EB">
      <w:rPr>
        <w:noProof/>
        <w:sz w:val="34"/>
      </w:rPr>
      <w:t>9</w:t>
    </w:r>
    <w:r>
      <w:rPr>
        <w:sz w:val="3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36F" w:rsidRDefault="00AA3F26">
    <w:pPr>
      <w:spacing w:after="0" w:line="259" w:lineRule="auto"/>
      <w:ind w:left="0"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4"/>
      </w:rPr>
      <w:t>5</w:t>
    </w:r>
    <w:r>
      <w:rPr>
        <w:sz w:val="3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7530"/>
    <w:multiLevelType w:val="hybridMultilevel"/>
    <w:tmpl w:val="095ED520"/>
    <w:lvl w:ilvl="0" w:tplc="A796D798">
      <w:start w:val="1"/>
      <w:numFmt w:val="decimal"/>
      <w:lvlText w:val="%1"/>
      <w:lvlJc w:val="left"/>
      <w:pPr>
        <w:ind w:left="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5C70B4">
      <w:start w:val="1"/>
      <w:numFmt w:val="lowerLetter"/>
      <w:lvlText w:val="%2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9E6334">
      <w:start w:val="1"/>
      <w:numFmt w:val="lowerRoman"/>
      <w:lvlText w:val="%3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CF8A6">
      <w:start w:val="1"/>
      <w:numFmt w:val="decimal"/>
      <w:lvlText w:val="%4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C60B2">
      <w:start w:val="1"/>
      <w:numFmt w:val="lowerLetter"/>
      <w:lvlText w:val="%5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189DD6">
      <w:start w:val="1"/>
      <w:numFmt w:val="lowerRoman"/>
      <w:lvlText w:val="%6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74E776">
      <w:start w:val="1"/>
      <w:numFmt w:val="decimal"/>
      <w:lvlText w:val="%7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62E4DC">
      <w:start w:val="1"/>
      <w:numFmt w:val="lowerLetter"/>
      <w:lvlText w:val="%8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F21608">
      <w:start w:val="1"/>
      <w:numFmt w:val="lowerRoman"/>
      <w:lvlText w:val="%9"/>
      <w:lvlJc w:val="left"/>
      <w:pPr>
        <w:ind w:left="6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41F47"/>
    <w:multiLevelType w:val="hybridMultilevel"/>
    <w:tmpl w:val="16DA0CBE"/>
    <w:lvl w:ilvl="0" w:tplc="55D8AAAC">
      <w:start w:val="19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3A2D06">
      <w:start w:val="1"/>
      <w:numFmt w:val="lowerLetter"/>
      <w:lvlText w:val="%2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3077DC">
      <w:start w:val="1"/>
      <w:numFmt w:val="lowerRoman"/>
      <w:lvlText w:val="%3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500E">
      <w:start w:val="1"/>
      <w:numFmt w:val="decimal"/>
      <w:lvlText w:val="%4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3AE118">
      <w:start w:val="1"/>
      <w:numFmt w:val="lowerLetter"/>
      <w:lvlText w:val="%5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DE7694">
      <w:start w:val="1"/>
      <w:numFmt w:val="lowerRoman"/>
      <w:lvlText w:val="%6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84C82A">
      <w:start w:val="1"/>
      <w:numFmt w:val="decimal"/>
      <w:lvlText w:val="%7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F25A6A">
      <w:start w:val="1"/>
      <w:numFmt w:val="lowerLetter"/>
      <w:lvlText w:val="%8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D29C82">
      <w:start w:val="1"/>
      <w:numFmt w:val="lowerRoman"/>
      <w:lvlText w:val="%9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9C766D"/>
    <w:multiLevelType w:val="multilevel"/>
    <w:tmpl w:val="EC6ED9D2"/>
    <w:lvl w:ilvl="0">
      <w:start w:val="7"/>
      <w:numFmt w:val="decimal"/>
      <w:lvlText w:val="%1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Text w:val="%3.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6C013E"/>
    <w:multiLevelType w:val="multilevel"/>
    <w:tmpl w:val="934EB464"/>
    <w:lvl w:ilvl="0">
      <w:start w:val="2"/>
      <w:numFmt w:val="decimal"/>
      <w:lvlText w:val="%1.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4832E7"/>
    <w:multiLevelType w:val="hybridMultilevel"/>
    <w:tmpl w:val="0EA673AE"/>
    <w:lvl w:ilvl="0" w:tplc="73BC9292">
      <w:start w:val="3"/>
      <w:numFmt w:val="decimal"/>
      <w:lvlText w:val="%1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F2630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EE641C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7A3C98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40AD3A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B2A45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FE402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0A477A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42706A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5A5D89"/>
    <w:multiLevelType w:val="hybridMultilevel"/>
    <w:tmpl w:val="37C8420C"/>
    <w:lvl w:ilvl="0" w:tplc="29F60956">
      <w:start w:val="11"/>
      <w:numFmt w:val="decimal"/>
      <w:lvlText w:val="%1.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EC47E8">
      <w:start w:val="1"/>
      <w:numFmt w:val="lowerLetter"/>
      <w:lvlText w:val="%2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90DFF6">
      <w:start w:val="1"/>
      <w:numFmt w:val="lowerRoman"/>
      <w:lvlText w:val="%3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7A3E34">
      <w:start w:val="1"/>
      <w:numFmt w:val="decimal"/>
      <w:lvlText w:val="%4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D20474">
      <w:start w:val="1"/>
      <w:numFmt w:val="lowerLetter"/>
      <w:lvlText w:val="%5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1CCB87A">
      <w:start w:val="1"/>
      <w:numFmt w:val="lowerRoman"/>
      <w:lvlText w:val="%6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1C93A0">
      <w:start w:val="1"/>
      <w:numFmt w:val="decimal"/>
      <w:lvlText w:val="%7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40A740A">
      <w:start w:val="1"/>
      <w:numFmt w:val="lowerLetter"/>
      <w:lvlText w:val="%8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576A8B4">
      <w:start w:val="1"/>
      <w:numFmt w:val="lowerRoman"/>
      <w:lvlText w:val="%9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2B0209"/>
    <w:multiLevelType w:val="multilevel"/>
    <w:tmpl w:val="6CF68B30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1B1CF0"/>
    <w:multiLevelType w:val="hybridMultilevel"/>
    <w:tmpl w:val="B20C1F0E"/>
    <w:lvl w:ilvl="0" w:tplc="CC7E9F6C">
      <w:start w:val="1"/>
      <w:numFmt w:val="bullet"/>
      <w:lvlText w:val="*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1" w:tplc="5F38700A">
      <w:start w:val="1"/>
      <w:numFmt w:val="bullet"/>
      <w:lvlText w:val="o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2" w:tplc="B36CC3FE">
      <w:start w:val="1"/>
      <w:numFmt w:val="bullet"/>
      <w:lvlText w:val="▪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3" w:tplc="8E0831BA">
      <w:start w:val="1"/>
      <w:numFmt w:val="bullet"/>
      <w:lvlText w:val="•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4" w:tplc="089A5FEC">
      <w:start w:val="1"/>
      <w:numFmt w:val="bullet"/>
      <w:lvlText w:val="o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5" w:tplc="3D16CE36">
      <w:start w:val="1"/>
      <w:numFmt w:val="bullet"/>
      <w:lvlText w:val="▪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6" w:tplc="A808AD6A">
      <w:start w:val="1"/>
      <w:numFmt w:val="bullet"/>
      <w:lvlText w:val="•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7" w:tplc="385C9AAE">
      <w:start w:val="1"/>
      <w:numFmt w:val="bullet"/>
      <w:lvlText w:val="o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8" w:tplc="A3E8AC72">
      <w:start w:val="1"/>
      <w:numFmt w:val="bullet"/>
      <w:lvlText w:val="▪"/>
      <w:lvlJc w:val="left"/>
      <w:pPr>
        <w:ind w:left="7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B11FFC"/>
    <w:multiLevelType w:val="multilevel"/>
    <w:tmpl w:val="8724D78A"/>
    <w:lvl w:ilvl="0">
      <w:start w:val="13"/>
      <w:numFmt w:val="decimal"/>
      <w:lvlText w:val="%1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300C8F"/>
    <w:multiLevelType w:val="hybridMultilevel"/>
    <w:tmpl w:val="0D3E4486"/>
    <w:lvl w:ilvl="0" w:tplc="234C6F9E">
      <w:start w:val="7"/>
      <w:numFmt w:val="decimal"/>
      <w:lvlText w:val="%1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120020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46D918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880BA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EACA5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660AEC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8A0EF6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FEEA30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28CD9C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DE0A39"/>
    <w:multiLevelType w:val="hybridMultilevel"/>
    <w:tmpl w:val="BF9A1628"/>
    <w:lvl w:ilvl="0" w:tplc="3C026A84">
      <w:start w:val="5"/>
      <w:numFmt w:val="decimal"/>
      <w:lvlText w:val="%1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AC51E8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CE7034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2EC57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989EAC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82064E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3ABA9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E6FDC4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C2EE2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646224"/>
    <w:multiLevelType w:val="hybridMultilevel"/>
    <w:tmpl w:val="8C5E8770"/>
    <w:lvl w:ilvl="0" w:tplc="48CC36AC">
      <w:start w:val="4"/>
      <w:numFmt w:val="decimal"/>
      <w:lvlText w:val="%1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428B0C2">
      <w:start w:val="1"/>
      <w:numFmt w:val="lowerLetter"/>
      <w:lvlText w:val="%2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9269514">
      <w:start w:val="1"/>
      <w:numFmt w:val="lowerRoman"/>
      <w:lvlText w:val="%3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8A6DB2">
      <w:start w:val="1"/>
      <w:numFmt w:val="decimal"/>
      <w:lvlText w:val="%4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A366DE8">
      <w:start w:val="1"/>
      <w:numFmt w:val="lowerLetter"/>
      <w:lvlText w:val="%5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92A7A96">
      <w:start w:val="1"/>
      <w:numFmt w:val="lowerRoman"/>
      <w:lvlText w:val="%6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062946">
      <w:start w:val="1"/>
      <w:numFmt w:val="decimal"/>
      <w:lvlText w:val="%7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3A69D4">
      <w:start w:val="1"/>
      <w:numFmt w:val="lowerLetter"/>
      <w:lvlText w:val="%8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44441C">
      <w:start w:val="1"/>
      <w:numFmt w:val="lowerRoman"/>
      <w:lvlText w:val="%9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CF37C8"/>
    <w:multiLevelType w:val="hybridMultilevel"/>
    <w:tmpl w:val="48AC7D3A"/>
    <w:lvl w:ilvl="0" w:tplc="A8FC4C38">
      <w:start w:val="1"/>
      <w:numFmt w:val="decimal"/>
      <w:lvlText w:val="%1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FCEE1C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302120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58D71C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62E6E6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E69B42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2079E8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B88CB4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8CEAA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D145E1"/>
    <w:multiLevelType w:val="hybridMultilevel"/>
    <w:tmpl w:val="F41EC634"/>
    <w:lvl w:ilvl="0" w:tplc="32A683CE">
      <w:start w:val="4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16341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F227D34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92DFF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7DEE79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3478B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3493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244B6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6A1D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0B7B7C"/>
    <w:multiLevelType w:val="hybridMultilevel"/>
    <w:tmpl w:val="24566614"/>
    <w:lvl w:ilvl="0" w:tplc="93D26BB2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7DC60C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ECA55B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DD4BFE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680D19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040B89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F1425F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490F58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21EBB1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0273D9"/>
    <w:multiLevelType w:val="hybridMultilevel"/>
    <w:tmpl w:val="19787E2A"/>
    <w:lvl w:ilvl="0" w:tplc="88360920">
      <w:start w:val="3"/>
      <w:numFmt w:val="decimal"/>
      <w:lvlText w:val="%1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74B4E0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30CE7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B0FCB2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BEAE7E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A6DB10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6A81E0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B8E86E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9E6BD6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69042F"/>
    <w:multiLevelType w:val="multilevel"/>
    <w:tmpl w:val="616E2A9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6217B2"/>
    <w:multiLevelType w:val="hybridMultilevel"/>
    <w:tmpl w:val="A02C27E0"/>
    <w:lvl w:ilvl="0" w:tplc="35C64C32">
      <w:start w:val="4"/>
      <w:numFmt w:val="decimal"/>
      <w:lvlText w:val="%1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6F88056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B8E8E6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D60710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962238A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428E610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9A61CE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79058EA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2DCF7A2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3B758C"/>
    <w:multiLevelType w:val="multilevel"/>
    <w:tmpl w:val="AF6E81EE"/>
    <w:lvl w:ilvl="0">
      <w:start w:val="7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230488"/>
    <w:multiLevelType w:val="hybridMultilevel"/>
    <w:tmpl w:val="1EC8570E"/>
    <w:lvl w:ilvl="0" w:tplc="342E3A6C">
      <w:start w:val="1"/>
      <w:numFmt w:val="decimal"/>
      <w:lvlText w:val="%1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D446306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B462656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227B76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F61304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F924BE6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AED424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726B50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022384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17"/>
  </w:num>
  <w:num w:numId="5">
    <w:abstractNumId w:val="11"/>
  </w:num>
  <w:num w:numId="6">
    <w:abstractNumId w:val="3"/>
  </w:num>
  <w:num w:numId="7">
    <w:abstractNumId w:val="18"/>
  </w:num>
  <w:num w:numId="8">
    <w:abstractNumId w:val="2"/>
  </w:num>
  <w:num w:numId="9">
    <w:abstractNumId w:val="16"/>
  </w:num>
  <w:num w:numId="10">
    <w:abstractNumId w:val="5"/>
  </w:num>
  <w:num w:numId="11">
    <w:abstractNumId w:val="8"/>
  </w:num>
  <w:num w:numId="12">
    <w:abstractNumId w:val="6"/>
  </w:num>
  <w:num w:numId="13">
    <w:abstractNumId w:val="1"/>
  </w:num>
  <w:num w:numId="14">
    <w:abstractNumId w:val="9"/>
  </w:num>
  <w:num w:numId="15">
    <w:abstractNumId w:val="7"/>
  </w:num>
  <w:num w:numId="16">
    <w:abstractNumId w:val="0"/>
  </w:num>
  <w:num w:numId="17">
    <w:abstractNumId w:val="12"/>
  </w:num>
  <w:num w:numId="18">
    <w:abstractNumId w:val="15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6F"/>
    <w:rsid w:val="001122EB"/>
    <w:rsid w:val="006F336F"/>
    <w:rsid w:val="00AA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CB61"/>
  <w15:docId w15:val="{DD9D42D9-1C6C-4D6F-8FFD-C598BD78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28" w:lineRule="auto"/>
      <w:ind w:left="6781" w:right="811" w:firstLine="671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6"/>
      <w:ind w:left="10" w:right="25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jpg"/><Relationship Id="rId299" Type="http://schemas.openxmlformats.org/officeDocument/2006/relationships/footer" Target="footer40.xml"/><Relationship Id="rId21" Type="http://schemas.openxmlformats.org/officeDocument/2006/relationships/image" Target="media/image9.jpg"/><Relationship Id="rId63" Type="http://schemas.openxmlformats.org/officeDocument/2006/relationships/image" Target="media/image33.jpg"/><Relationship Id="rId324" Type="http://schemas.openxmlformats.org/officeDocument/2006/relationships/image" Target="media/image147.jpg"/><Relationship Id="rId366" Type="http://schemas.openxmlformats.org/officeDocument/2006/relationships/image" Target="media/image174.jpg"/><Relationship Id="rId226" Type="http://schemas.openxmlformats.org/officeDocument/2006/relationships/image" Target="media/image94.jpg"/><Relationship Id="rId433" Type="http://schemas.openxmlformats.org/officeDocument/2006/relationships/footer" Target="footer58.xml"/><Relationship Id="rId268" Type="http://schemas.openxmlformats.org/officeDocument/2006/relationships/image" Target="media/image128.jpg"/><Relationship Id="rId475" Type="http://schemas.openxmlformats.org/officeDocument/2006/relationships/header" Target="header65.xml"/><Relationship Id="rId32" Type="http://schemas.openxmlformats.org/officeDocument/2006/relationships/footer" Target="footer4.xml"/><Relationship Id="rId74" Type="http://schemas.openxmlformats.org/officeDocument/2006/relationships/footer" Target="footer15.xml"/><Relationship Id="rId128" Type="http://schemas.openxmlformats.org/officeDocument/2006/relationships/image" Target="media/image68.jpg"/><Relationship Id="rId335" Type="http://schemas.openxmlformats.org/officeDocument/2006/relationships/header" Target="header51.xml"/><Relationship Id="rId377" Type="http://schemas.openxmlformats.org/officeDocument/2006/relationships/image" Target="media/image863.jpg"/><Relationship Id="rId5" Type="http://schemas.openxmlformats.org/officeDocument/2006/relationships/footnotes" Target="footnotes.xml"/><Relationship Id="rId95" Type="http://schemas.openxmlformats.org/officeDocument/2006/relationships/header" Target="header20.xml"/><Relationship Id="rId216" Type="http://schemas.openxmlformats.org/officeDocument/2006/relationships/image" Target="media/image84.jpg"/><Relationship Id="rId237" Type="http://schemas.openxmlformats.org/officeDocument/2006/relationships/image" Target="media/image104.jpg"/><Relationship Id="rId402" Type="http://schemas.openxmlformats.org/officeDocument/2006/relationships/image" Target="media/image201.jpg"/><Relationship Id="rId423" Type="http://schemas.openxmlformats.org/officeDocument/2006/relationships/header" Target="header56.xml"/><Relationship Id="rId258" Type="http://schemas.openxmlformats.org/officeDocument/2006/relationships/header" Target="header30.xml"/><Relationship Id="rId279" Type="http://schemas.openxmlformats.org/officeDocument/2006/relationships/image" Target="media/image132.jpg"/><Relationship Id="rId444" Type="http://schemas.openxmlformats.org/officeDocument/2006/relationships/footer" Target="footer62.xml"/><Relationship Id="rId465" Type="http://schemas.openxmlformats.org/officeDocument/2006/relationships/image" Target="media/image241.jpg"/><Relationship Id="rId22" Type="http://schemas.openxmlformats.org/officeDocument/2006/relationships/image" Target="media/image10.jpg"/><Relationship Id="rId43" Type="http://schemas.openxmlformats.org/officeDocument/2006/relationships/header" Target="header9.xml"/><Relationship Id="rId64" Type="http://schemas.openxmlformats.org/officeDocument/2006/relationships/image" Target="media/image34.jpg"/><Relationship Id="rId118" Type="http://schemas.openxmlformats.org/officeDocument/2006/relationships/image" Target="media/image58.jpg"/><Relationship Id="rId290" Type="http://schemas.openxmlformats.org/officeDocument/2006/relationships/header" Target="header38.xml"/><Relationship Id="rId304" Type="http://schemas.openxmlformats.org/officeDocument/2006/relationships/image" Target="media/image139.jpg"/><Relationship Id="rId325" Type="http://schemas.openxmlformats.org/officeDocument/2006/relationships/image" Target="media/image148.jpg"/><Relationship Id="rId346" Type="http://schemas.openxmlformats.org/officeDocument/2006/relationships/image" Target="media/image163.jpg"/><Relationship Id="rId367" Type="http://schemas.openxmlformats.org/officeDocument/2006/relationships/image" Target="media/image175.jpg"/><Relationship Id="rId388" Type="http://schemas.openxmlformats.org/officeDocument/2006/relationships/image" Target="media/image190.jpg"/><Relationship Id="rId85" Type="http://schemas.openxmlformats.org/officeDocument/2006/relationships/header" Target="header17.xml"/><Relationship Id="rId227" Type="http://schemas.openxmlformats.org/officeDocument/2006/relationships/image" Target="media/image95.jpg"/><Relationship Id="rId413" Type="http://schemas.openxmlformats.org/officeDocument/2006/relationships/image" Target="media/image911.jpg"/><Relationship Id="rId248" Type="http://schemas.openxmlformats.org/officeDocument/2006/relationships/image" Target="media/image115.jpg"/><Relationship Id="rId269" Type="http://schemas.openxmlformats.org/officeDocument/2006/relationships/image" Target="media/image129.jpg"/><Relationship Id="rId434" Type="http://schemas.openxmlformats.org/officeDocument/2006/relationships/footer" Target="footer59.xml"/><Relationship Id="rId455" Type="http://schemas.openxmlformats.org/officeDocument/2006/relationships/image" Target="media/image232.jpg"/><Relationship Id="rId476" Type="http://schemas.openxmlformats.org/officeDocument/2006/relationships/footer" Target="footer64.xml"/><Relationship Id="rId12" Type="http://schemas.openxmlformats.org/officeDocument/2006/relationships/image" Target="media/image6.jpg"/><Relationship Id="rId33" Type="http://schemas.openxmlformats.org/officeDocument/2006/relationships/footer" Target="footer5.xml"/><Relationship Id="rId108" Type="http://schemas.openxmlformats.org/officeDocument/2006/relationships/header" Target="header26.xml"/><Relationship Id="rId129" Type="http://schemas.openxmlformats.org/officeDocument/2006/relationships/image" Target="media/image69.jpg"/><Relationship Id="rId280" Type="http://schemas.openxmlformats.org/officeDocument/2006/relationships/header" Target="header34.xml"/><Relationship Id="rId315" Type="http://schemas.openxmlformats.org/officeDocument/2006/relationships/footer" Target="footer47.xml"/><Relationship Id="rId336" Type="http://schemas.openxmlformats.org/officeDocument/2006/relationships/footer" Target="footer51.xml"/><Relationship Id="rId357" Type="http://schemas.openxmlformats.org/officeDocument/2006/relationships/image" Target="media/image168.jpg"/><Relationship Id="rId54" Type="http://schemas.openxmlformats.org/officeDocument/2006/relationships/image" Target="media/image24.jpg"/><Relationship Id="rId75" Type="http://schemas.openxmlformats.org/officeDocument/2006/relationships/image" Target="media/image39.jpg"/><Relationship Id="rId96" Type="http://schemas.openxmlformats.org/officeDocument/2006/relationships/footer" Target="footer19.xml"/><Relationship Id="rId217" Type="http://schemas.openxmlformats.org/officeDocument/2006/relationships/image" Target="media/image85.jpg"/><Relationship Id="rId378" Type="http://schemas.openxmlformats.org/officeDocument/2006/relationships/image" Target="media/image182.jpg"/><Relationship Id="rId399" Type="http://schemas.openxmlformats.org/officeDocument/2006/relationships/image" Target="media/image199.jpg"/><Relationship Id="rId403" Type="http://schemas.openxmlformats.org/officeDocument/2006/relationships/image" Target="media/image202.jpg"/><Relationship Id="rId6" Type="http://schemas.openxmlformats.org/officeDocument/2006/relationships/endnotes" Target="endnotes.xml"/><Relationship Id="rId238" Type="http://schemas.openxmlformats.org/officeDocument/2006/relationships/image" Target="media/image105.jpg"/><Relationship Id="rId259" Type="http://schemas.openxmlformats.org/officeDocument/2006/relationships/footer" Target="footer30.xml"/><Relationship Id="rId424" Type="http://schemas.openxmlformats.org/officeDocument/2006/relationships/footer" Target="footer55.xml"/><Relationship Id="rId445" Type="http://schemas.openxmlformats.org/officeDocument/2006/relationships/header" Target="header63.xml"/><Relationship Id="rId466" Type="http://schemas.openxmlformats.org/officeDocument/2006/relationships/image" Target="media/image1207.jpg"/><Relationship Id="rId23" Type="http://schemas.openxmlformats.org/officeDocument/2006/relationships/image" Target="media/image11.jpg"/><Relationship Id="rId119" Type="http://schemas.openxmlformats.org/officeDocument/2006/relationships/image" Target="media/image59.jpg"/><Relationship Id="rId270" Type="http://schemas.openxmlformats.org/officeDocument/2006/relationships/header" Target="header31.xml"/><Relationship Id="rId291" Type="http://schemas.openxmlformats.org/officeDocument/2006/relationships/footer" Target="footer37.xml"/><Relationship Id="rId305" Type="http://schemas.openxmlformats.org/officeDocument/2006/relationships/image" Target="media/image140.jpg"/><Relationship Id="rId326" Type="http://schemas.openxmlformats.org/officeDocument/2006/relationships/image" Target="media/image149.jpg"/><Relationship Id="rId347" Type="http://schemas.openxmlformats.org/officeDocument/2006/relationships/image" Target="media/image164.jpg"/><Relationship Id="rId44" Type="http://schemas.openxmlformats.org/officeDocument/2006/relationships/footer" Target="footer9.xml"/><Relationship Id="rId65" Type="http://schemas.openxmlformats.org/officeDocument/2006/relationships/image" Target="media/image35.jpg"/><Relationship Id="rId86" Type="http://schemas.openxmlformats.org/officeDocument/2006/relationships/footer" Target="footer16.xml"/><Relationship Id="rId130" Type="http://schemas.openxmlformats.org/officeDocument/2006/relationships/image" Target="media/image70.jpg"/><Relationship Id="rId368" Type="http://schemas.openxmlformats.org/officeDocument/2006/relationships/image" Target="media/image875.jpg"/><Relationship Id="rId389" Type="http://schemas.openxmlformats.org/officeDocument/2006/relationships/image" Target="media/image191.jpg"/><Relationship Id="rId207" Type="http://schemas.openxmlformats.org/officeDocument/2006/relationships/image" Target="media/image295.jpg"/><Relationship Id="rId228" Type="http://schemas.openxmlformats.org/officeDocument/2006/relationships/image" Target="media/image96.jpg"/><Relationship Id="rId249" Type="http://schemas.openxmlformats.org/officeDocument/2006/relationships/image" Target="media/image116.jpg"/><Relationship Id="rId414" Type="http://schemas.openxmlformats.org/officeDocument/2006/relationships/image" Target="media/image211.jpg"/><Relationship Id="rId435" Type="http://schemas.openxmlformats.org/officeDocument/2006/relationships/header" Target="header60.xml"/><Relationship Id="rId456" Type="http://schemas.openxmlformats.org/officeDocument/2006/relationships/image" Target="media/image233.jpg"/><Relationship Id="rId477" Type="http://schemas.openxmlformats.org/officeDocument/2006/relationships/footer" Target="footer65.xml"/><Relationship Id="rId13" Type="http://schemas.openxmlformats.org/officeDocument/2006/relationships/image" Target="media/image7.jpg"/><Relationship Id="rId109" Type="http://schemas.openxmlformats.org/officeDocument/2006/relationships/footer" Target="footer25.xml"/><Relationship Id="rId260" Type="http://schemas.openxmlformats.org/officeDocument/2006/relationships/image" Target="media/image120.jpg"/><Relationship Id="rId281" Type="http://schemas.openxmlformats.org/officeDocument/2006/relationships/header" Target="header35.xml"/><Relationship Id="rId316" Type="http://schemas.openxmlformats.org/officeDocument/2006/relationships/header" Target="header48.xml"/><Relationship Id="rId337" Type="http://schemas.openxmlformats.org/officeDocument/2006/relationships/image" Target="media/image154.jpg"/><Relationship Id="rId34" Type="http://schemas.openxmlformats.org/officeDocument/2006/relationships/header" Target="header6.xml"/><Relationship Id="rId55" Type="http://schemas.openxmlformats.org/officeDocument/2006/relationships/image" Target="media/image25.jpg"/><Relationship Id="rId76" Type="http://schemas.openxmlformats.org/officeDocument/2006/relationships/image" Target="media/image40.jpg"/><Relationship Id="rId97" Type="http://schemas.openxmlformats.org/officeDocument/2006/relationships/footer" Target="footer20.xml"/><Relationship Id="rId120" Type="http://schemas.openxmlformats.org/officeDocument/2006/relationships/image" Target="media/image60.jpg"/><Relationship Id="rId358" Type="http://schemas.openxmlformats.org/officeDocument/2006/relationships/image" Target="media/image169.jpg"/><Relationship Id="rId379" Type="http://schemas.openxmlformats.org/officeDocument/2006/relationships/image" Target="media/image183.jpg"/><Relationship Id="rId7" Type="http://schemas.openxmlformats.org/officeDocument/2006/relationships/image" Target="media/image1.jpg"/><Relationship Id="rId218" Type="http://schemas.openxmlformats.org/officeDocument/2006/relationships/image" Target="media/image86.jpg"/><Relationship Id="rId239" Type="http://schemas.openxmlformats.org/officeDocument/2006/relationships/image" Target="media/image106.jpg"/><Relationship Id="rId390" Type="http://schemas.openxmlformats.org/officeDocument/2006/relationships/image" Target="media/image192.jpg"/><Relationship Id="rId404" Type="http://schemas.openxmlformats.org/officeDocument/2006/relationships/image" Target="media/image203.jpg"/><Relationship Id="rId425" Type="http://schemas.openxmlformats.org/officeDocument/2006/relationships/footer" Target="footer56.xml"/><Relationship Id="rId446" Type="http://schemas.openxmlformats.org/officeDocument/2006/relationships/footer" Target="footer63.xml"/><Relationship Id="rId467" Type="http://schemas.openxmlformats.org/officeDocument/2006/relationships/image" Target="media/image242.jpg"/><Relationship Id="rId250" Type="http://schemas.openxmlformats.org/officeDocument/2006/relationships/image" Target="media/image117.jpg"/><Relationship Id="rId271" Type="http://schemas.openxmlformats.org/officeDocument/2006/relationships/header" Target="header32.xml"/><Relationship Id="rId292" Type="http://schemas.openxmlformats.org/officeDocument/2006/relationships/footer" Target="footer38.xml"/><Relationship Id="rId306" Type="http://schemas.openxmlformats.org/officeDocument/2006/relationships/header" Target="header43.xml"/><Relationship Id="rId24" Type="http://schemas.openxmlformats.org/officeDocument/2006/relationships/image" Target="media/image12.jpg"/><Relationship Id="rId45" Type="http://schemas.openxmlformats.org/officeDocument/2006/relationships/image" Target="media/image21.jpg"/><Relationship Id="rId66" Type="http://schemas.openxmlformats.org/officeDocument/2006/relationships/image" Target="media/image36.jpg"/><Relationship Id="rId87" Type="http://schemas.openxmlformats.org/officeDocument/2006/relationships/footer" Target="footer17.xml"/><Relationship Id="rId110" Type="http://schemas.openxmlformats.org/officeDocument/2006/relationships/footer" Target="footer26.xml"/><Relationship Id="rId131" Type="http://schemas.openxmlformats.org/officeDocument/2006/relationships/image" Target="media/image71.jpg"/><Relationship Id="rId327" Type="http://schemas.openxmlformats.org/officeDocument/2006/relationships/image" Target="media/image150.jpg"/><Relationship Id="rId348" Type="http://schemas.openxmlformats.org/officeDocument/2006/relationships/image" Target="media/image165.jpg"/><Relationship Id="rId369" Type="http://schemas.openxmlformats.org/officeDocument/2006/relationships/image" Target="media/image176.jpg"/><Relationship Id="rId208" Type="http://schemas.openxmlformats.org/officeDocument/2006/relationships/image" Target="media/image76.jpg"/><Relationship Id="rId229" Type="http://schemas.openxmlformats.org/officeDocument/2006/relationships/image" Target="media/image97.jpg"/><Relationship Id="rId380" Type="http://schemas.openxmlformats.org/officeDocument/2006/relationships/image" Target="media/image876.jpg"/><Relationship Id="rId415" Type="http://schemas.openxmlformats.org/officeDocument/2006/relationships/image" Target="media/image212.jpg"/><Relationship Id="rId436" Type="http://schemas.openxmlformats.org/officeDocument/2006/relationships/footer" Target="footer60.xml"/><Relationship Id="rId457" Type="http://schemas.openxmlformats.org/officeDocument/2006/relationships/image" Target="media/image1154.jpg"/><Relationship Id="rId240" Type="http://schemas.openxmlformats.org/officeDocument/2006/relationships/image" Target="media/image107.jpg"/><Relationship Id="rId261" Type="http://schemas.openxmlformats.org/officeDocument/2006/relationships/image" Target="media/image121.jpg"/><Relationship Id="rId478" Type="http://schemas.openxmlformats.org/officeDocument/2006/relationships/header" Target="header66.xml"/><Relationship Id="rId14" Type="http://schemas.openxmlformats.org/officeDocument/2006/relationships/image" Target="media/image8.jpg"/><Relationship Id="rId35" Type="http://schemas.openxmlformats.org/officeDocument/2006/relationships/footer" Target="footer6.xml"/><Relationship Id="rId56" Type="http://schemas.openxmlformats.org/officeDocument/2006/relationships/image" Target="media/image26.jpg"/><Relationship Id="rId77" Type="http://schemas.openxmlformats.org/officeDocument/2006/relationships/image" Target="media/image41.jpg"/><Relationship Id="rId100" Type="http://schemas.openxmlformats.org/officeDocument/2006/relationships/image" Target="media/image52.jpg"/><Relationship Id="rId282" Type="http://schemas.openxmlformats.org/officeDocument/2006/relationships/footer" Target="footer34.xml"/><Relationship Id="rId317" Type="http://schemas.openxmlformats.org/officeDocument/2006/relationships/footer" Target="footer48.xml"/><Relationship Id="rId338" Type="http://schemas.openxmlformats.org/officeDocument/2006/relationships/image" Target="media/image155.jpg"/><Relationship Id="rId359" Type="http://schemas.openxmlformats.org/officeDocument/2006/relationships/image" Target="media/image835.jpg"/><Relationship Id="rId8" Type="http://schemas.openxmlformats.org/officeDocument/2006/relationships/image" Target="media/image2.jpg"/><Relationship Id="rId98" Type="http://schemas.openxmlformats.org/officeDocument/2006/relationships/header" Target="header21.xml"/><Relationship Id="rId121" Type="http://schemas.openxmlformats.org/officeDocument/2006/relationships/image" Target="media/image61.jpg"/><Relationship Id="rId219" Type="http://schemas.openxmlformats.org/officeDocument/2006/relationships/image" Target="media/image87.jpg"/><Relationship Id="rId370" Type="http://schemas.openxmlformats.org/officeDocument/2006/relationships/image" Target="media/image177.jpg"/><Relationship Id="rId391" Type="http://schemas.openxmlformats.org/officeDocument/2006/relationships/image" Target="media/image193.jpg"/><Relationship Id="rId405" Type="http://schemas.openxmlformats.org/officeDocument/2006/relationships/image" Target="media/image204.jpg"/><Relationship Id="rId426" Type="http://schemas.openxmlformats.org/officeDocument/2006/relationships/header" Target="header57.xml"/><Relationship Id="rId447" Type="http://schemas.openxmlformats.org/officeDocument/2006/relationships/image" Target="media/image225.jpg"/><Relationship Id="rId230" Type="http://schemas.openxmlformats.org/officeDocument/2006/relationships/image" Target="media/image98.jpg"/><Relationship Id="rId251" Type="http://schemas.openxmlformats.org/officeDocument/2006/relationships/image" Target="media/image118.jpg"/><Relationship Id="rId468" Type="http://schemas.openxmlformats.org/officeDocument/2006/relationships/image" Target="media/image243.jpg"/><Relationship Id="rId25" Type="http://schemas.openxmlformats.org/officeDocument/2006/relationships/image" Target="media/image13.jpg"/><Relationship Id="rId46" Type="http://schemas.openxmlformats.org/officeDocument/2006/relationships/image" Target="media/image22.jpg"/><Relationship Id="rId67" Type="http://schemas.openxmlformats.org/officeDocument/2006/relationships/image" Target="media/image37.jpg"/><Relationship Id="rId272" Type="http://schemas.openxmlformats.org/officeDocument/2006/relationships/footer" Target="footer31.xml"/><Relationship Id="rId293" Type="http://schemas.openxmlformats.org/officeDocument/2006/relationships/header" Target="header39.xml"/><Relationship Id="rId307" Type="http://schemas.openxmlformats.org/officeDocument/2006/relationships/header" Target="header44.xml"/><Relationship Id="rId328" Type="http://schemas.openxmlformats.org/officeDocument/2006/relationships/image" Target="media/image151.jpg"/><Relationship Id="rId349" Type="http://schemas.openxmlformats.org/officeDocument/2006/relationships/header" Target="header52.xml"/><Relationship Id="rId88" Type="http://schemas.openxmlformats.org/officeDocument/2006/relationships/header" Target="header18.xml"/><Relationship Id="rId111" Type="http://schemas.openxmlformats.org/officeDocument/2006/relationships/header" Target="header27.xml"/><Relationship Id="rId132" Type="http://schemas.openxmlformats.org/officeDocument/2006/relationships/image" Target="media/image72.jpg"/><Relationship Id="rId209" Type="http://schemas.openxmlformats.org/officeDocument/2006/relationships/image" Target="media/image77.jpg"/><Relationship Id="rId360" Type="http://schemas.openxmlformats.org/officeDocument/2006/relationships/image" Target="media/image170.jpg"/><Relationship Id="rId381" Type="http://schemas.openxmlformats.org/officeDocument/2006/relationships/image" Target="media/image184.jpg"/><Relationship Id="rId416" Type="http://schemas.openxmlformats.org/officeDocument/2006/relationships/image" Target="media/image213.jpg"/><Relationship Id="rId220" Type="http://schemas.openxmlformats.org/officeDocument/2006/relationships/image" Target="media/image88.jpg"/><Relationship Id="rId241" Type="http://schemas.openxmlformats.org/officeDocument/2006/relationships/image" Target="media/image108.jpg"/><Relationship Id="rId437" Type="http://schemas.openxmlformats.org/officeDocument/2006/relationships/image" Target="media/image222.jpg"/><Relationship Id="rId458" Type="http://schemas.openxmlformats.org/officeDocument/2006/relationships/image" Target="media/image234.jpg"/><Relationship Id="rId479" Type="http://schemas.openxmlformats.org/officeDocument/2006/relationships/footer" Target="footer66.xml"/><Relationship Id="rId15" Type="http://schemas.openxmlformats.org/officeDocument/2006/relationships/header" Target="header1.xml"/><Relationship Id="rId36" Type="http://schemas.openxmlformats.org/officeDocument/2006/relationships/image" Target="media/image18.jpg"/><Relationship Id="rId57" Type="http://schemas.openxmlformats.org/officeDocument/2006/relationships/image" Target="media/image27.jpg"/><Relationship Id="rId262" Type="http://schemas.openxmlformats.org/officeDocument/2006/relationships/image" Target="media/image122.jpg"/><Relationship Id="rId283" Type="http://schemas.openxmlformats.org/officeDocument/2006/relationships/footer" Target="footer35.xml"/><Relationship Id="rId318" Type="http://schemas.openxmlformats.org/officeDocument/2006/relationships/image" Target="media/image141.jpg"/><Relationship Id="rId339" Type="http://schemas.openxmlformats.org/officeDocument/2006/relationships/image" Target="media/image156.jpg"/><Relationship Id="rId78" Type="http://schemas.openxmlformats.org/officeDocument/2006/relationships/image" Target="media/image42.jpg"/><Relationship Id="rId99" Type="http://schemas.openxmlformats.org/officeDocument/2006/relationships/footer" Target="footer21.xml"/><Relationship Id="rId101" Type="http://schemas.openxmlformats.org/officeDocument/2006/relationships/header" Target="header22.xml"/><Relationship Id="rId122" Type="http://schemas.openxmlformats.org/officeDocument/2006/relationships/image" Target="media/image62.jpg"/><Relationship Id="rId350" Type="http://schemas.openxmlformats.org/officeDocument/2006/relationships/header" Target="header53.xml"/><Relationship Id="rId371" Type="http://schemas.openxmlformats.org/officeDocument/2006/relationships/image" Target="media/image178.jpg"/><Relationship Id="rId406" Type="http://schemas.openxmlformats.org/officeDocument/2006/relationships/image" Target="media/image205.jpg"/><Relationship Id="rId9" Type="http://schemas.openxmlformats.org/officeDocument/2006/relationships/image" Target="media/image3.jpg"/><Relationship Id="rId210" Type="http://schemas.openxmlformats.org/officeDocument/2006/relationships/image" Target="media/image78.jpg"/><Relationship Id="rId392" Type="http://schemas.openxmlformats.org/officeDocument/2006/relationships/image" Target="media/image194.jpg"/><Relationship Id="rId427" Type="http://schemas.openxmlformats.org/officeDocument/2006/relationships/footer" Target="footer57.xml"/><Relationship Id="rId448" Type="http://schemas.openxmlformats.org/officeDocument/2006/relationships/image" Target="media/image226.jpg"/><Relationship Id="rId469" Type="http://schemas.openxmlformats.org/officeDocument/2006/relationships/image" Target="media/image244.jpg"/><Relationship Id="rId26" Type="http://schemas.openxmlformats.org/officeDocument/2006/relationships/image" Target="media/image14.jpg"/><Relationship Id="rId231" Type="http://schemas.openxmlformats.org/officeDocument/2006/relationships/image" Target="media/image99.jpg"/><Relationship Id="rId252" Type="http://schemas.openxmlformats.org/officeDocument/2006/relationships/image" Target="media/image1262.jpg"/><Relationship Id="rId273" Type="http://schemas.openxmlformats.org/officeDocument/2006/relationships/footer" Target="footer32.xml"/><Relationship Id="rId294" Type="http://schemas.openxmlformats.org/officeDocument/2006/relationships/footer" Target="footer39.xml"/><Relationship Id="rId308" Type="http://schemas.openxmlformats.org/officeDocument/2006/relationships/footer" Target="footer43.xml"/><Relationship Id="rId329" Type="http://schemas.openxmlformats.org/officeDocument/2006/relationships/image" Target="media/image152.jpg"/><Relationship Id="rId480" Type="http://schemas.openxmlformats.org/officeDocument/2006/relationships/fontTable" Target="fontTable.xml"/><Relationship Id="rId47" Type="http://schemas.openxmlformats.org/officeDocument/2006/relationships/image" Target="media/image23.jpg"/><Relationship Id="rId68" Type="http://schemas.openxmlformats.org/officeDocument/2006/relationships/image" Target="media/image38.jpg"/><Relationship Id="rId89" Type="http://schemas.openxmlformats.org/officeDocument/2006/relationships/footer" Target="footer18.xml"/><Relationship Id="rId112" Type="http://schemas.openxmlformats.org/officeDocument/2006/relationships/footer" Target="footer27.xml"/><Relationship Id="rId133" Type="http://schemas.openxmlformats.org/officeDocument/2006/relationships/image" Target="media/image73.jpg"/><Relationship Id="rId340" Type="http://schemas.openxmlformats.org/officeDocument/2006/relationships/image" Target="media/image157.jpg"/><Relationship Id="rId361" Type="http://schemas.openxmlformats.org/officeDocument/2006/relationships/image" Target="media/image171.jpg"/><Relationship Id="rId382" Type="http://schemas.openxmlformats.org/officeDocument/2006/relationships/image" Target="media/image185.jpg"/><Relationship Id="rId417" Type="http://schemas.openxmlformats.org/officeDocument/2006/relationships/image" Target="media/image214.jpg"/><Relationship Id="rId438" Type="http://schemas.openxmlformats.org/officeDocument/2006/relationships/image" Target="media/image223.jpg"/><Relationship Id="rId459" Type="http://schemas.openxmlformats.org/officeDocument/2006/relationships/image" Target="media/image235.jpg"/><Relationship Id="rId16" Type="http://schemas.openxmlformats.org/officeDocument/2006/relationships/header" Target="header2.xml"/><Relationship Id="rId221" Type="http://schemas.openxmlformats.org/officeDocument/2006/relationships/image" Target="media/image89.jpg"/><Relationship Id="rId242" Type="http://schemas.openxmlformats.org/officeDocument/2006/relationships/image" Target="media/image109.jpg"/><Relationship Id="rId263" Type="http://schemas.openxmlformats.org/officeDocument/2006/relationships/image" Target="media/image123.jpg"/><Relationship Id="rId284" Type="http://schemas.openxmlformats.org/officeDocument/2006/relationships/header" Target="header36.xml"/><Relationship Id="rId319" Type="http://schemas.openxmlformats.org/officeDocument/2006/relationships/image" Target="media/image142.jpg"/><Relationship Id="rId470" Type="http://schemas.openxmlformats.org/officeDocument/2006/relationships/image" Target="media/image245.jpg"/><Relationship Id="rId37" Type="http://schemas.openxmlformats.org/officeDocument/2006/relationships/image" Target="media/image19.jpg"/><Relationship Id="rId58" Type="http://schemas.openxmlformats.org/officeDocument/2006/relationships/image" Target="media/image28.jpg"/><Relationship Id="rId79" Type="http://schemas.openxmlformats.org/officeDocument/2006/relationships/image" Target="media/image43.jpg"/><Relationship Id="rId102" Type="http://schemas.openxmlformats.org/officeDocument/2006/relationships/header" Target="header23.xml"/><Relationship Id="rId123" Type="http://schemas.openxmlformats.org/officeDocument/2006/relationships/image" Target="media/image63.jpg"/><Relationship Id="rId330" Type="http://schemas.openxmlformats.org/officeDocument/2006/relationships/image" Target="media/image153.jpg"/><Relationship Id="rId90" Type="http://schemas.openxmlformats.org/officeDocument/2006/relationships/image" Target="media/image48.jpg"/><Relationship Id="rId351" Type="http://schemas.openxmlformats.org/officeDocument/2006/relationships/footer" Target="footer52.xml"/><Relationship Id="rId372" Type="http://schemas.openxmlformats.org/officeDocument/2006/relationships/image" Target="media/image872.jpg"/><Relationship Id="rId393" Type="http://schemas.openxmlformats.org/officeDocument/2006/relationships/image" Target="media/image195.jpg"/><Relationship Id="rId407" Type="http://schemas.openxmlformats.org/officeDocument/2006/relationships/image" Target="media/image206.jpg"/><Relationship Id="rId428" Type="http://schemas.openxmlformats.org/officeDocument/2006/relationships/image" Target="media/image219.jpg"/><Relationship Id="rId449" Type="http://schemas.openxmlformats.org/officeDocument/2006/relationships/image" Target="media/image227.jpg"/><Relationship Id="rId211" Type="http://schemas.openxmlformats.org/officeDocument/2006/relationships/image" Target="media/image79.jpg"/><Relationship Id="rId232" Type="http://schemas.openxmlformats.org/officeDocument/2006/relationships/image" Target="media/image100.jpg"/><Relationship Id="rId253" Type="http://schemas.openxmlformats.org/officeDocument/2006/relationships/image" Target="media/image119.jpg"/><Relationship Id="rId274" Type="http://schemas.openxmlformats.org/officeDocument/2006/relationships/header" Target="header33.xml"/><Relationship Id="rId295" Type="http://schemas.openxmlformats.org/officeDocument/2006/relationships/image" Target="media/image136.jpg"/><Relationship Id="rId309" Type="http://schemas.openxmlformats.org/officeDocument/2006/relationships/footer" Target="footer44.xml"/><Relationship Id="rId460" Type="http://schemas.openxmlformats.org/officeDocument/2006/relationships/image" Target="media/image236.jpg"/><Relationship Id="rId481" Type="http://schemas.openxmlformats.org/officeDocument/2006/relationships/theme" Target="theme/theme1.xml"/><Relationship Id="rId27" Type="http://schemas.openxmlformats.org/officeDocument/2006/relationships/image" Target="media/image15.jpg"/><Relationship Id="rId48" Type="http://schemas.openxmlformats.org/officeDocument/2006/relationships/header" Target="header10.xml"/><Relationship Id="rId69" Type="http://schemas.openxmlformats.org/officeDocument/2006/relationships/header" Target="header13.xml"/><Relationship Id="rId113" Type="http://schemas.openxmlformats.org/officeDocument/2006/relationships/image" Target="media/image53.jpg"/><Relationship Id="rId134" Type="http://schemas.openxmlformats.org/officeDocument/2006/relationships/image" Target="media/image74.jpg"/><Relationship Id="rId320" Type="http://schemas.openxmlformats.org/officeDocument/2006/relationships/image" Target="media/image143.jpg"/><Relationship Id="rId80" Type="http://schemas.openxmlformats.org/officeDocument/2006/relationships/image" Target="media/image44.jpg"/><Relationship Id="rId341" Type="http://schemas.openxmlformats.org/officeDocument/2006/relationships/image" Target="media/image158.jpg"/><Relationship Id="rId362" Type="http://schemas.openxmlformats.org/officeDocument/2006/relationships/image" Target="media/image172.jpg"/><Relationship Id="rId383" Type="http://schemas.openxmlformats.org/officeDocument/2006/relationships/image" Target="media/image186.jpg"/><Relationship Id="rId418" Type="http://schemas.openxmlformats.org/officeDocument/2006/relationships/image" Target="media/image215.jpg"/><Relationship Id="rId439" Type="http://schemas.openxmlformats.org/officeDocument/2006/relationships/image" Target="media/image224.jpg"/><Relationship Id="rId222" Type="http://schemas.openxmlformats.org/officeDocument/2006/relationships/image" Target="media/image90.jpg"/><Relationship Id="rId243" Type="http://schemas.openxmlformats.org/officeDocument/2006/relationships/image" Target="media/image110.jpg"/><Relationship Id="rId264" Type="http://schemas.openxmlformats.org/officeDocument/2006/relationships/image" Target="media/image124.jpg"/><Relationship Id="rId285" Type="http://schemas.openxmlformats.org/officeDocument/2006/relationships/footer" Target="footer36.xml"/><Relationship Id="rId450" Type="http://schemas.openxmlformats.org/officeDocument/2006/relationships/image" Target="media/image228.jpg"/><Relationship Id="rId471" Type="http://schemas.openxmlformats.org/officeDocument/2006/relationships/image" Target="media/image246.jpg"/><Relationship Id="rId17" Type="http://schemas.openxmlformats.org/officeDocument/2006/relationships/footer" Target="footer1.xml"/><Relationship Id="rId38" Type="http://schemas.openxmlformats.org/officeDocument/2006/relationships/image" Target="media/image20.jpg"/><Relationship Id="rId59" Type="http://schemas.openxmlformats.org/officeDocument/2006/relationships/image" Target="media/image29.jpg"/><Relationship Id="rId103" Type="http://schemas.openxmlformats.org/officeDocument/2006/relationships/footer" Target="footer22.xml"/><Relationship Id="rId124" Type="http://schemas.openxmlformats.org/officeDocument/2006/relationships/image" Target="media/image64.jpg"/><Relationship Id="rId310" Type="http://schemas.openxmlformats.org/officeDocument/2006/relationships/header" Target="header45.xml"/><Relationship Id="rId70" Type="http://schemas.openxmlformats.org/officeDocument/2006/relationships/header" Target="header14.xml"/><Relationship Id="rId91" Type="http://schemas.openxmlformats.org/officeDocument/2006/relationships/image" Target="media/image49.jpg"/><Relationship Id="rId331" Type="http://schemas.openxmlformats.org/officeDocument/2006/relationships/header" Target="header49.xml"/><Relationship Id="rId352" Type="http://schemas.openxmlformats.org/officeDocument/2006/relationships/footer" Target="footer53.xml"/><Relationship Id="rId373" Type="http://schemas.openxmlformats.org/officeDocument/2006/relationships/image" Target="media/image179.jpg"/><Relationship Id="rId394" Type="http://schemas.openxmlformats.org/officeDocument/2006/relationships/image" Target="media/image196.jpg"/><Relationship Id="rId408" Type="http://schemas.openxmlformats.org/officeDocument/2006/relationships/image" Target="media/image207.jpg"/><Relationship Id="rId429" Type="http://schemas.openxmlformats.org/officeDocument/2006/relationships/image" Target="media/image220.jpg"/><Relationship Id="rId1" Type="http://schemas.openxmlformats.org/officeDocument/2006/relationships/numbering" Target="numbering.xml"/><Relationship Id="rId212" Type="http://schemas.openxmlformats.org/officeDocument/2006/relationships/image" Target="media/image80.jpg"/><Relationship Id="rId233" Type="http://schemas.openxmlformats.org/officeDocument/2006/relationships/image" Target="media/image101.jpg"/><Relationship Id="rId254" Type="http://schemas.openxmlformats.org/officeDocument/2006/relationships/header" Target="header28.xml"/><Relationship Id="rId440" Type="http://schemas.openxmlformats.org/officeDocument/2006/relationships/image" Target="media/image1282.jpg"/><Relationship Id="rId28" Type="http://schemas.openxmlformats.org/officeDocument/2006/relationships/image" Target="media/image16.jpg"/><Relationship Id="rId49" Type="http://schemas.openxmlformats.org/officeDocument/2006/relationships/header" Target="header11.xml"/><Relationship Id="rId114" Type="http://schemas.openxmlformats.org/officeDocument/2006/relationships/image" Target="media/image54.jpg"/><Relationship Id="rId275" Type="http://schemas.openxmlformats.org/officeDocument/2006/relationships/footer" Target="footer33.xml"/><Relationship Id="rId296" Type="http://schemas.openxmlformats.org/officeDocument/2006/relationships/image" Target="media/image137.jpg"/><Relationship Id="rId300" Type="http://schemas.openxmlformats.org/officeDocument/2006/relationships/footer" Target="footer41.xml"/><Relationship Id="rId461" Type="http://schemas.openxmlformats.org/officeDocument/2006/relationships/image" Target="media/image237.jpg"/><Relationship Id="rId60" Type="http://schemas.openxmlformats.org/officeDocument/2006/relationships/image" Target="media/image30.jpg"/><Relationship Id="rId81" Type="http://schemas.openxmlformats.org/officeDocument/2006/relationships/image" Target="media/image45.jpg"/><Relationship Id="rId135" Type="http://schemas.openxmlformats.org/officeDocument/2006/relationships/image" Target="media/image75.jpg"/><Relationship Id="rId321" Type="http://schemas.openxmlformats.org/officeDocument/2006/relationships/image" Target="media/image144.jpg"/><Relationship Id="rId342" Type="http://schemas.openxmlformats.org/officeDocument/2006/relationships/image" Target="media/image159.jpg"/><Relationship Id="rId363" Type="http://schemas.openxmlformats.org/officeDocument/2006/relationships/image" Target="media/image827.jpg"/><Relationship Id="rId384" Type="http://schemas.openxmlformats.org/officeDocument/2006/relationships/image" Target="media/image187.jpg"/><Relationship Id="rId419" Type="http://schemas.openxmlformats.org/officeDocument/2006/relationships/image" Target="media/image216.jpg"/><Relationship Id="rId223" Type="http://schemas.openxmlformats.org/officeDocument/2006/relationships/image" Target="media/image91.jpg"/><Relationship Id="rId244" Type="http://schemas.openxmlformats.org/officeDocument/2006/relationships/image" Target="media/image111.jpg"/><Relationship Id="rId430" Type="http://schemas.openxmlformats.org/officeDocument/2006/relationships/image" Target="media/image221.jpg"/><Relationship Id="rId18" Type="http://schemas.openxmlformats.org/officeDocument/2006/relationships/footer" Target="footer2.xml"/><Relationship Id="rId39" Type="http://schemas.openxmlformats.org/officeDocument/2006/relationships/header" Target="header7.xml"/><Relationship Id="rId265" Type="http://schemas.openxmlformats.org/officeDocument/2006/relationships/image" Target="media/image125.jpg"/><Relationship Id="rId286" Type="http://schemas.openxmlformats.org/officeDocument/2006/relationships/image" Target="media/image133.jpg"/><Relationship Id="rId451" Type="http://schemas.openxmlformats.org/officeDocument/2006/relationships/image" Target="media/image1142.jpg"/><Relationship Id="rId472" Type="http://schemas.openxmlformats.org/officeDocument/2006/relationships/image" Target="media/image1218.jpg"/><Relationship Id="rId50" Type="http://schemas.openxmlformats.org/officeDocument/2006/relationships/footer" Target="footer10.xml"/><Relationship Id="rId104" Type="http://schemas.openxmlformats.org/officeDocument/2006/relationships/footer" Target="footer23.xml"/><Relationship Id="rId125" Type="http://schemas.openxmlformats.org/officeDocument/2006/relationships/image" Target="media/image65.jpg"/><Relationship Id="rId311" Type="http://schemas.openxmlformats.org/officeDocument/2006/relationships/footer" Target="footer45.xml"/><Relationship Id="rId332" Type="http://schemas.openxmlformats.org/officeDocument/2006/relationships/header" Target="header50.xml"/><Relationship Id="rId353" Type="http://schemas.openxmlformats.org/officeDocument/2006/relationships/header" Target="header54.xml"/><Relationship Id="rId374" Type="http://schemas.openxmlformats.org/officeDocument/2006/relationships/image" Target="media/image871.jpg"/><Relationship Id="rId395" Type="http://schemas.openxmlformats.org/officeDocument/2006/relationships/image" Target="media/image926.jpg"/><Relationship Id="rId409" Type="http://schemas.openxmlformats.org/officeDocument/2006/relationships/image" Target="media/image208.jpg"/><Relationship Id="rId71" Type="http://schemas.openxmlformats.org/officeDocument/2006/relationships/footer" Target="footer13.xml"/><Relationship Id="rId92" Type="http://schemas.openxmlformats.org/officeDocument/2006/relationships/image" Target="media/image50.jpg"/><Relationship Id="rId213" Type="http://schemas.openxmlformats.org/officeDocument/2006/relationships/image" Target="media/image81.jpg"/><Relationship Id="rId234" Type="http://schemas.openxmlformats.org/officeDocument/2006/relationships/image" Target="media/image102.jpg"/><Relationship Id="rId420" Type="http://schemas.openxmlformats.org/officeDocument/2006/relationships/image" Target="media/image217.jpg"/><Relationship Id="rId2" Type="http://schemas.openxmlformats.org/officeDocument/2006/relationships/styles" Target="styles.xml"/><Relationship Id="rId29" Type="http://schemas.openxmlformats.org/officeDocument/2006/relationships/image" Target="media/image17.jpg"/><Relationship Id="rId255" Type="http://schemas.openxmlformats.org/officeDocument/2006/relationships/header" Target="header29.xml"/><Relationship Id="rId276" Type="http://schemas.openxmlformats.org/officeDocument/2006/relationships/image" Target="media/image130.jpg"/><Relationship Id="rId297" Type="http://schemas.openxmlformats.org/officeDocument/2006/relationships/header" Target="header40.xml"/><Relationship Id="rId441" Type="http://schemas.openxmlformats.org/officeDocument/2006/relationships/header" Target="header61.xml"/><Relationship Id="rId462" Type="http://schemas.openxmlformats.org/officeDocument/2006/relationships/image" Target="media/image238.jpg"/><Relationship Id="rId40" Type="http://schemas.openxmlformats.org/officeDocument/2006/relationships/header" Target="header8.xml"/><Relationship Id="rId115" Type="http://schemas.openxmlformats.org/officeDocument/2006/relationships/image" Target="media/image55.jpg"/><Relationship Id="rId301" Type="http://schemas.openxmlformats.org/officeDocument/2006/relationships/header" Target="header42.xml"/><Relationship Id="rId322" Type="http://schemas.openxmlformats.org/officeDocument/2006/relationships/image" Target="media/image145.jpg"/><Relationship Id="rId343" Type="http://schemas.openxmlformats.org/officeDocument/2006/relationships/image" Target="media/image160.jpg"/><Relationship Id="rId364" Type="http://schemas.openxmlformats.org/officeDocument/2006/relationships/image" Target="media/image173.jpg"/><Relationship Id="rId61" Type="http://schemas.openxmlformats.org/officeDocument/2006/relationships/image" Target="media/image31.jpg"/><Relationship Id="rId82" Type="http://schemas.openxmlformats.org/officeDocument/2006/relationships/image" Target="media/image46.jpg"/><Relationship Id="rId385" Type="http://schemas.openxmlformats.org/officeDocument/2006/relationships/image" Target="media/image865.jpg"/><Relationship Id="rId19" Type="http://schemas.openxmlformats.org/officeDocument/2006/relationships/header" Target="header3.xml"/><Relationship Id="rId224" Type="http://schemas.openxmlformats.org/officeDocument/2006/relationships/image" Target="media/image92.jpg"/><Relationship Id="rId245" Type="http://schemas.openxmlformats.org/officeDocument/2006/relationships/image" Target="media/image112.jpg"/><Relationship Id="rId266" Type="http://schemas.openxmlformats.org/officeDocument/2006/relationships/image" Target="media/image126.jpg"/><Relationship Id="rId287" Type="http://schemas.openxmlformats.org/officeDocument/2006/relationships/image" Target="media/image134.jpg"/><Relationship Id="rId410" Type="http://schemas.openxmlformats.org/officeDocument/2006/relationships/image" Target="media/image209.jpg"/><Relationship Id="rId431" Type="http://schemas.openxmlformats.org/officeDocument/2006/relationships/header" Target="header58.xml"/><Relationship Id="rId452" Type="http://schemas.openxmlformats.org/officeDocument/2006/relationships/image" Target="media/image229.jpg"/><Relationship Id="rId473" Type="http://schemas.openxmlformats.org/officeDocument/2006/relationships/image" Target="media/image247.jpg"/><Relationship Id="rId30" Type="http://schemas.openxmlformats.org/officeDocument/2006/relationships/header" Target="header4.xml"/><Relationship Id="rId105" Type="http://schemas.openxmlformats.org/officeDocument/2006/relationships/header" Target="header24.xml"/><Relationship Id="rId126" Type="http://schemas.openxmlformats.org/officeDocument/2006/relationships/image" Target="media/image66.jpg"/><Relationship Id="rId312" Type="http://schemas.openxmlformats.org/officeDocument/2006/relationships/header" Target="header46.xml"/><Relationship Id="rId333" Type="http://schemas.openxmlformats.org/officeDocument/2006/relationships/footer" Target="footer49.xml"/><Relationship Id="rId354" Type="http://schemas.openxmlformats.org/officeDocument/2006/relationships/footer" Target="footer54.xml"/><Relationship Id="rId51" Type="http://schemas.openxmlformats.org/officeDocument/2006/relationships/footer" Target="footer11.xml"/><Relationship Id="rId72" Type="http://schemas.openxmlformats.org/officeDocument/2006/relationships/footer" Target="footer14.xml"/><Relationship Id="rId93" Type="http://schemas.openxmlformats.org/officeDocument/2006/relationships/image" Target="media/image51.jpg"/><Relationship Id="rId375" Type="http://schemas.openxmlformats.org/officeDocument/2006/relationships/image" Target="media/image180.jpg"/><Relationship Id="rId396" Type="http://schemas.openxmlformats.org/officeDocument/2006/relationships/image" Target="media/image197.jpg"/><Relationship Id="rId3" Type="http://schemas.openxmlformats.org/officeDocument/2006/relationships/settings" Target="settings.xml"/><Relationship Id="rId214" Type="http://schemas.openxmlformats.org/officeDocument/2006/relationships/image" Target="media/image82.jpg"/><Relationship Id="rId235" Type="http://schemas.openxmlformats.org/officeDocument/2006/relationships/image" Target="media/image368.jpg"/><Relationship Id="rId256" Type="http://schemas.openxmlformats.org/officeDocument/2006/relationships/footer" Target="footer28.xml"/><Relationship Id="rId277" Type="http://schemas.openxmlformats.org/officeDocument/2006/relationships/image" Target="media/image1266.jpg"/><Relationship Id="rId298" Type="http://schemas.openxmlformats.org/officeDocument/2006/relationships/header" Target="header41.xml"/><Relationship Id="rId400" Type="http://schemas.openxmlformats.org/officeDocument/2006/relationships/image" Target="media/image1276.jpg"/><Relationship Id="rId421" Type="http://schemas.openxmlformats.org/officeDocument/2006/relationships/image" Target="media/image218.jpg"/><Relationship Id="rId442" Type="http://schemas.openxmlformats.org/officeDocument/2006/relationships/header" Target="header62.xml"/><Relationship Id="rId463" Type="http://schemas.openxmlformats.org/officeDocument/2006/relationships/image" Target="media/image239.jpg"/><Relationship Id="rId116" Type="http://schemas.openxmlformats.org/officeDocument/2006/relationships/image" Target="media/image56.jpg"/><Relationship Id="rId302" Type="http://schemas.openxmlformats.org/officeDocument/2006/relationships/footer" Target="footer42.xml"/><Relationship Id="rId323" Type="http://schemas.openxmlformats.org/officeDocument/2006/relationships/image" Target="media/image146.jpg"/><Relationship Id="rId344" Type="http://schemas.openxmlformats.org/officeDocument/2006/relationships/image" Target="media/image161.jpg"/><Relationship Id="rId20" Type="http://schemas.openxmlformats.org/officeDocument/2006/relationships/footer" Target="footer3.xml"/><Relationship Id="rId41" Type="http://schemas.openxmlformats.org/officeDocument/2006/relationships/footer" Target="footer7.xml"/><Relationship Id="rId62" Type="http://schemas.openxmlformats.org/officeDocument/2006/relationships/image" Target="media/image32.jpg"/><Relationship Id="rId83" Type="http://schemas.openxmlformats.org/officeDocument/2006/relationships/image" Target="media/image47.jpg"/><Relationship Id="rId365" Type="http://schemas.openxmlformats.org/officeDocument/2006/relationships/image" Target="media/image873.jpg"/><Relationship Id="rId386" Type="http://schemas.openxmlformats.org/officeDocument/2006/relationships/image" Target="media/image188.jpg"/><Relationship Id="rId225" Type="http://schemas.openxmlformats.org/officeDocument/2006/relationships/image" Target="media/image93.jpg"/><Relationship Id="rId246" Type="http://schemas.openxmlformats.org/officeDocument/2006/relationships/image" Target="media/image113.jpg"/><Relationship Id="rId267" Type="http://schemas.openxmlformats.org/officeDocument/2006/relationships/image" Target="media/image127.jpg"/><Relationship Id="rId288" Type="http://schemas.openxmlformats.org/officeDocument/2006/relationships/image" Target="media/image135.jpg"/><Relationship Id="rId411" Type="http://schemas.openxmlformats.org/officeDocument/2006/relationships/image" Target="media/image923.jpg"/><Relationship Id="rId432" Type="http://schemas.openxmlformats.org/officeDocument/2006/relationships/header" Target="header59.xml"/><Relationship Id="rId453" Type="http://schemas.openxmlformats.org/officeDocument/2006/relationships/image" Target="media/image230.jpg"/><Relationship Id="rId474" Type="http://schemas.openxmlformats.org/officeDocument/2006/relationships/header" Target="header64.xml"/><Relationship Id="rId106" Type="http://schemas.openxmlformats.org/officeDocument/2006/relationships/footer" Target="footer24.xml"/><Relationship Id="rId127" Type="http://schemas.openxmlformats.org/officeDocument/2006/relationships/image" Target="media/image67.jpg"/><Relationship Id="rId313" Type="http://schemas.openxmlformats.org/officeDocument/2006/relationships/header" Target="header47.xml"/><Relationship Id="rId10" Type="http://schemas.openxmlformats.org/officeDocument/2006/relationships/image" Target="media/image4.jpg"/><Relationship Id="rId31" Type="http://schemas.openxmlformats.org/officeDocument/2006/relationships/header" Target="header5.xml"/><Relationship Id="rId52" Type="http://schemas.openxmlformats.org/officeDocument/2006/relationships/header" Target="header12.xml"/><Relationship Id="rId73" Type="http://schemas.openxmlformats.org/officeDocument/2006/relationships/header" Target="header15.xml"/><Relationship Id="rId94" Type="http://schemas.openxmlformats.org/officeDocument/2006/relationships/header" Target="header19.xml"/><Relationship Id="rId334" Type="http://schemas.openxmlformats.org/officeDocument/2006/relationships/footer" Target="footer50.xml"/><Relationship Id="rId355" Type="http://schemas.openxmlformats.org/officeDocument/2006/relationships/image" Target="media/image166.jpg"/><Relationship Id="rId376" Type="http://schemas.openxmlformats.org/officeDocument/2006/relationships/image" Target="media/image181.jpg"/><Relationship Id="rId397" Type="http://schemas.openxmlformats.org/officeDocument/2006/relationships/image" Target="media/image198.jpg"/><Relationship Id="rId4" Type="http://schemas.openxmlformats.org/officeDocument/2006/relationships/webSettings" Target="webSettings.xml"/><Relationship Id="rId215" Type="http://schemas.openxmlformats.org/officeDocument/2006/relationships/image" Target="media/image83.jpg"/><Relationship Id="rId236" Type="http://schemas.openxmlformats.org/officeDocument/2006/relationships/image" Target="media/image103.jpg"/><Relationship Id="rId257" Type="http://schemas.openxmlformats.org/officeDocument/2006/relationships/footer" Target="footer29.xml"/><Relationship Id="rId278" Type="http://schemas.openxmlformats.org/officeDocument/2006/relationships/image" Target="media/image131.jpg"/><Relationship Id="rId401" Type="http://schemas.openxmlformats.org/officeDocument/2006/relationships/image" Target="media/image200.jpg"/><Relationship Id="rId422" Type="http://schemas.openxmlformats.org/officeDocument/2006/relationships/header" Target="header55.xml"/><Relationship Id="rId443" Type="http://schemas.openxmlformats.org/officeDocument/2006/relationships/footer" Target="footer61.xml"/><Relationship Id="rId464" Type="http://schemas.openxmlformats.org/officeDocument/2006/relationships/image" Target="media/image240.jpg"/><Relationship Id="rId303" Type="http://schemas.openxmlformats.org/officeDocument/2006/relationships/image" Target="media/image138.jpg"/><Relationship Id="rId42" Type="http://schemas.openxmlformats.org/officeDocument/2006/relationships/footer" Target="footer8.xml"/><Relationship Id="rId84" Type="http://schemas.openxmlformats.org/officeDocument/2006/relationships/header" Target="header16.xml"/><Relationship Id="rId345" Type="http://schemas.openxmlformats.org/officeDocument/2006/relationships/image" Target="media/image162.jpg"/><Relationship Id="rId387" Type="http://schemas.openxmlformats.org/officeDocument/2006/relationships/image" Target="media/image189.jpg"/><Relationship Id="rId247" Type="http://schemas.openxmlformats.org/officeDocument/2006/relationships/image" Target="media/image114.jpg"/><Relationship Id="rId412" Type="http://schemas.openxmlformats.org/officeDocument/2006/relationships/image" Target="media/image210.jpg"/><Relationship Id="rId107" Type="http://schemas.openxmlformats.org/officeDocument/2006/relationships/header" Target="header25.xml"/><Relationship Id="rId289" Type="http://schemas.openxmlformats.org/officeDocument/2006/relationships/header" Target="header37.xml"/><Relationship Id="rId454" Type="http://schemas.openxmlformats.org/officeDocument/2006/relationships/image" Target="media/image231.jpg"/><Relationship Id="rId11" Type="http://schemas.openxmlformats.org/officeDocument/2006/relationships/image" Target="media/image5.jpg"/><Relationship Id="rId53" Type="http://schemas.openxmlformats.org/officeDocument/2006/relationships/footer" Target="footer12.xml"/><Relationship Id="rId314" Type="http://schemas.openxmlformats.org/officeDocument/2006/relationships/footer" Target="footer46.xml"/><Relationship Id="rId356" Type="http://schemas.openxmlformats.org/officeDocument/2006/relationships/image" Target="media/image167.jpg"/><Relationship Id="rId398" Type="http://schemas.openxmlformats.org/officeDocument/2006/relationships/image" Target="media/image92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40672</Words>
  <Characters>231837</Characters>
  <Application>Microsoft Office Word</Application>
  <DocSecurity>0</DocSecurity>
  <Lines>1931</Lines>
  <Paragraphs>543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2025-02-12T08:16:00Z</dcterms:created>
  <dcterms:modified xsi:type="dcterms:W3CDTF">2025-02-12T08:16:00Z</dcterms:modified>
</cp:coreProperties>
</file>