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BB" w:rsidRPr="00DB27BB" w:rsidRDefault="00DB27BB" w:rsidP="00DB27BB">
      <w:pPr>
        <w:pStyle w:val="a3"/>
        <w:shd w:val="clear" w:color="auto" w:fill="FFFFFF"/>
        <w:spacing w:before="0" w:beforeAutospacing="0" w:after="0" w:afterAutospacing="0"/>
        <w:jc w:val="center"/>
        <w:rPr>
          <w:color w:val="000000"/>
        </w:rPr>
      </w:pPr>
      <w:r w:rsidRPr="00DB27BB">
        <w:rPr>
          <w:rStyle w:val="a4"/>
          <w:color w:val="000000"/>
        </w:rPr>
        <w:t>ПРАВА И ОБЯЗАННОСТИ ГРАЖДАН В СФЕРЕ ОХРАНЫ ЗДОРОВЬЯ</w:t>
      </w:r>
    </w:p>
    <w:p w:rsidR="00DB27BB" w:rsidRPr="00DB27BB" w:rsidRDefault="00DB27BB" w:rsidP="00DB27BB">
      <w:pPr>
        <w:pStyle w:val="a3"/>
        <w:shd w:val="clear" w:color="auto" w:fill="FFFFFF"/>
        <w:spacing w:before="0" w:beforeAutospacing="0" w:after="0" w:afterAutospacing="0"/>
        <w:jc w:val="center"/>
        <w:rPr>
          <w:color w:val="000000"/>
        </w:rPr>
      </w:pPr>
      <w:r w:rsidRPr="00DB27BB">
        <w:rPr>
          <w:b/>
          <w:bCs/>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18. Право на охрану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Каждый имеет право на охрану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19. Право на медицинскую помощь</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Каждый имеет право на медицинскую помощь.</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Порядок оказания медицинской помощи иностранным гражданам определяется Правительством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Пациент имеет право на: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выбор врача и выбор медицинской организации в соответствии с настоящим Федеральным законом;</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получение консультаций врачей-специалистов;</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облегчение боли, связанной с заболеванием и (или) медицинским вмешательством, доступными методами и лекарственными препаратами;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6) получение лечебного питания в случае нахождения пациента на лечении в стационарных условиях;</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7) защиту сведений, составляющих врачебную тайну;</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8) отказ от медицинского вмешательства;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9) возмещение вреда, причиненного здоровью при оказании ему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10) допуск к нему адвоката или законного представителя для защиты своих прав;</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lastRenderedPageBreak/>
        <w:t>Статья 20. Информированное добровольное согласие на медицинское вмешательство и на отказ от медицинского вмешательства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w:t>
      </w:r>
      <w:r w:rsidRPr="00DB27BB">
        <w:rPr>
          <w:color w:val="000000"/>
        </w:rPr>
        <w:lastRenderedPageBreak/>
        <w:t>вмешательства утверждаются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(в ред. Федерального закона от 25.11.2013 N 317-ФЗ)</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(см. текст в предыдущей редакции)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9. Медицинское вмешательство без согласия гражданина, одного из родителей или иного законного представителя допускается: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в отношении лиц, страдающих заболеваниями, представляющими опасность для окружающих;</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в отношении лиц, страдающих тяжелыми психическими расстройствами;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в отношении лиц, совершивших общественно опасные деяния (преступления);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при проведении судебно-медицинской экспертизы и (или) судебно-психиатрической экспертизы.</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10. Решение о медицинском вмешательстве без согласия гражданина, одного из родителей или иного законного представителя принимается: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(в ред. Федерального закона от 25.11.2013 N 317-ФЗ)</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(см. текст в предыдущей редакции)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21. Выбор врача и медицинской организации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w:t>
      </w:r>
      <w:r w:rsidRPr="00DB27BB">
        <w:rPr>
          <w:color w:val="000000"/>
        </w:rPr>
        <w:lastRenderedPageBreak/>
        <w:t>путем подачи заявления лично или через своего представителя на имя руководителя медицинской организации.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Оказание первичной специализированной медико-санитарной помощи осуществляется: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(часть 9 введена Федеральным законом от 02.07.2013 N 185-ФЗ)</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22. Информация о состоянии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w:t>
      </w:r>
      <w:r w:rsidRPr="00DB27BB">
        <w:rPr>
          <w:color w:val="000000"/>
        </w:rPr>
        <w:lastRenderedPageBreak/>
        <w:t>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(в ред. Федерального закона от 25.11.2013 N 317-ФЗ)</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(см. текст в предыдущей редакции)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23. Информация о факторах, влияющих на здоровье</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24. Права работников, занятых на отдельных видах работ, на охрану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w:t>
      </w:r>
      <w:r w:rsidRPr="00DB27BB">
        <w:rPr>
          <w:color w:val="000000"/>
        </w:rPr>
        <w:lastRenderedPageBreak/>
        <w:t>при поступлении на работу и периодические медицинские осмотры, утверждается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w:t>
      </w:r>
      <w:r w:rsidRPr="00DB27BB">
        <w:rPr>
          <w:color w:val="000000"/>
        </w:rPr>
        <w:lastRenderedPageBreak/>
        <w:t>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(в ред. Федерального закона от 02.07.2013 N 185-ФЗ)</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(см. текст в предыдущей редакции)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w:t>
      </w:r>
      <w:r w:rsidRPr="00DB27BB">
        <w:rPr>
          <w:color w:val="000000"/>
        </w:rPr>
        <w:lastRenderedPageBreak/>
        <w:t>качестве объекта для этих целей лиц, указанных в части 1 настоящей статьи, не допускается.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br/>
      </w:r>
    </w:p>
    <w:p w:rsidR="00DB27BB" w:rsidRPr="00DB27BB" w:rsidRDefault="00DB27BB" w:rsidP="00DB27BB">
      <w:pPr>
        <w:pStyle w:val="a3"/>
        <w:shd w:val="clear" w:color="auto" w:fill="FFFFFF"/>
        <w:spacing w:before="0" w:beforeAutospacing="0" w:after="0" w:afterAutospacing="0"/>
        <w:rPr>
          <w:b/>
          <w:color w:val="000000"/>
        </w:rPr>
      </w:pPr>
      <w:r w:rsidRPr="00DB27BB">
        <w:rPr>
          <w:b/>
          <w:color w:val="000000"/>
        </w:rPr>
        <w:t>Статья 27. Обязанности граждан в сфере охраны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Граждане обязаны заботиться о сохранении своего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Статья 28. Общественные объединения по защите прав граждан в сфере охраны здоровья</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B27BB" w:rsidRPr="00DB27BB" w:rsidRDefault="00DB27BB" w:rsidP="00DB27BB">
      <w:pPr>
        <w:pStyle w:val="a3"/>
        <w:shd w:val="clear" w:color="auto" w:fill="FFFFFF"/>
        <w:spacing w:before="0" w:beforeAutospacing="0" w:after="0" w:afterAutospacing="0"/>
        <w:rPr>
          <w:color w:val="000000"/>
        </w:rPr>
      </w:pPr>
      <w:r w:rsidRPr="00DB27BB">
        <w:rPr>
          <w:color w:val="00000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A6571" w:rsidRDefault="00BA6571"/>
    <w:sectPr w:rsidR="00BA657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B27BB"/>
    <w:rsid w:val="00BA6571"/>
    <w:rsid w:val="00DB2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7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27BB"/>
    <w:rPr>
      <w:b/>
      <w:bCs/>
    </w:rPr>
  </w:style>
</w:styles>
</file>

<file path=word/webSettings.xml><?xml version="1.0" encoding="utf-8"?>
<w:webSettings xmlns:r="http://schemas.openxmlformats.org/officeDocument/2006/relationships" xmlns:w="http://schemas.openxmlformats.org/wordprocessingml/2006/main">
  <w:divs>
    <w:div w:id="3401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3988</Words>
  <Characters>22734</Characters>
  <Application>Microsoft Office Word</Application>
  <DocSecurity>0</DocSecurity>
  <Lines>189</Lines>
  <Paragraphs>53</Paragraphs>
  <ScaleCrop>false</ScaleCrop>
  <Company>GP3</Company>
  <LinksUpToDate>false</LinksUpToDate>
  <CharactersWithSpaces>26669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3</cp:revision>
  <dcterms:created xsi:type="dcterms:W3CDTF">2015-07-20T12:16:00Z</dcterms:created>
  <dcterms:modified xsi:type="dcterms:W3CDTF">2015-07-20T12:17:00Z</dcterms:modified>
</cp:coreProperties>
</file>