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05" w:rsidRPr="008D1A05" w:rsidRDefault="008D1A05" w:rsidP="008D1A05">
      <w:pPr>
        <w:jc w:val="center"/>
        <w:rPr>
          <w:b/>
        </w:rPr>
      </w:pPr>
      <w:r w:rsidRPr="008D1A05">
        <w:rPr>
          <w:b/>
        </w:rPr>
        <w:t>Предварительная запись к врачу</w:t>
      </w:r>
    </w:p>
    <w:p w:rsidR="00D074BB" w:rsidRDefault="00D074BB" w:rsidP="008F3E70">
      <w:pPr>
        <w:ind w:firstLine="567"/>
        <w:jc w:val="both"/>
      </w:pPr>
      <w:bookmarkStart w:id="0" w:name="_GoBack"/>
      <w:r w:rsidRPr="00D074BB">
        <w:t xml:space="preserve">В Республике Татарстан порядок, условия оказания медицинской помощи населению Республики Татарстан регламентированы Программой государственных гарантий бесплатного оказания гражданам медицинской помощи на </w:t>
      </w:r>
      <w:r>
        <w:t>территории Республики Татарстан.</w:t>
      </w:r>
      <w:r w:rsidRPr="00D074BB">
        <w:br/>
        <w:t xml:space="preserve">В ГАУЗ «Городская поликлиника №4» </w:t>
      </w:r>
      <w:r>
        <w:t>п</w:t>
      </w:r>
      <w:r w:rsidRPr="00D074BB">
        <w:t>редварительная запись на прием к врачу-терапевту участковому</w:t>
      </w:r>
      <w:r>
        <w:t xml:space="preserve">, </w:t>
      </w:r>
      <w:r w:rsidRPr="00D074BB">
        <w:t>врачу общей практики</w:t>
      </w:r>
      <w:r>
        <w:t xml:space="preserve">, </w:t>
      </w:r>
      <w:r w:rsidRPr="00D074BB">
        <w:t xml:space="preserve"> </w:t>
      </w:r>
      <w:r w:rsidRPr="00D074BB">
        <w:t>хирург</w:t>
      </w:r>
      <w:r>
        <w:t>у</w:t>
      </w:r>
      <w:r w:rsidRPr="00D074BB">
        <w:t>, уролог</w:t>
      </w:r>
      <w:r>
        <w:t>у</w:t>
      </w:r>
      <w:r w:rsidRPr="00D074BB">
        <w:t xml:space="preserve"> и гинеколог</w:t>
      </w:r>
      <w:r>
        <w:t>у</w:t>
      </w:r>
      <w:r w:rsidRPr="00D074BB">
        <w:t xml:space="preserve"> </w:t>
      </w:r>
      <w:r w:rsidRPr="00D074BB">
        <w:t xml:space="preserve">для получения первичной медико-санитарной помощи в плановой форме осуществляется посредством самостоятельной записи </w:t>
      </w:r>
      <w:r>
        <w:t xml:space="preserve">пациентов </w:t>
      </w:r>
      <w:r w:rsidRPr="00D074BB">
        <w:t>через Портал государственных и муниципальных услуг Республики Татарстан (</w:t>
      </w:r>
      <w:hyperlink r:id="rId4" w:history="1">
        <w:r w:rsidRPr="00522843">
          <w:rPr>
            <w:rStyle w:val="a3"/>
          </w:rPr>
          <w:t>http://uslugi.tatar.ru/</w:t>
        </w:r>
      </w:hyperlink>
      <w:r w:rsidRPr="00D074BB">
        <w:t>),</w:t>
      </w:r>
      <w:r>
        <w:t xml:space="preserve"> </w:t>
      </w:r>
      <w:r w:rsidRPr="00D074BB">
        <w:t xml:space="preserve"> Единый портал государственных и муниципальных услуг (функций) (</w:t>
      </w:r>
      <w:hyperlink r:id="rId5" w:history="1">
        <w:r w:rsidRPr="00522843">
          <w:rPr>
            <w:rStyle w:val="a3"/>
          </w:rPr>
          <w:t>http://www.gosuslugi.ru/</w:t>
        </w:r>
      </w:hyperlink>
      <w:r w:rsidRPr="00D074BB">
        <w:t>)</w:t>
      </w:r>
      <w:r>
        <w:t xml:space="preserve">, </w:t>
      </w:r>
      <w:r w:rsidRPr="00D074BB">
        <w:t xml:space="preserve"> через терминал</w:t>
      </w:r>
      <w:r>
        <w:t>ы</w:t>
      </w:r>
      <w:r w:rsidRPr="00D074BB">
        <w:t xml:space="preserve"> электронной очереди </w:t>
      </w:r>
      <w:r>
        <w:t>(</w:t>
      </w:r>
      <w:proofErr w:type="spellStart"/>
      <w:r w:rsidRPr="00D074BB">
        <w:t>инфомат</w:t>
      </w:r>
      <w:r>
        <w:t>ы</w:t>
      </w:r>
      <w:proofErr w:type="spellEnd"/>
      <w:r>
        <w:t>)</w:t>
      </w:r>
      <w:r w:rsidRPr="00D074BB">
        <w:t xml:space="preserve"> </w:t>
      </w:r>
      <w:r w:rsidRPr="00D074BB">
        <w:t>"Электронный Татарстан"; записи сотрудником регистратуры (при обращении пациента в регистратуру или по телефону).</w:t>
      </w:r>
      <w:r>
        <w:t xml:space="preserve"> Дата и время повторного приема пациенту определяется лечащим врачом.</w:t>
      </w:r>
    </w:p>
    <w:p w:rsidR="00D074BB" w:rsidRDefault="00D074BB" w:rsidP="008F3E70">
      <w:pPr>
        <w:ind w:firstLine="567"/>
        <w:jc w:val="both"/>
      </w:pPr>
      <w:r w:rsidRPr="00D074BB">
        <w:t>В соответствии с Программой государственных гарантий, 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 При наличии показаний к консультации врача-специалиста, на приеме врач-терапевт или врач общей практики записывает пациента через Единую государственную информационную систему электронного здравоохранения Республики Татарстан (ЕГИС ЭЗ РТ), дата и время сообщается на приеме.</w:t>
      </w:r>
      <w:r>
        <w:t xml:space="preserve"> Также осуществляется з</w:t>
      </w:r>
      <w:r w:rsidRPr="00D074BB">
        <w:t xml:space="preserve">апись пациентов на </w:t>
      </w:r>
      <w:r>
        <w:t xml:space="preserve">диагностические исследования. </w:t>
      </w:r>
    </w:p>
    <w:p w:rsidR="008D1A05" w:rsidRDefault="00D074BB" w:rsidP="008F3E70">
      <w:pPr>
        <w:ind w:firstLine="567"/>
        <w:jc w:val="both"/>
      </w:pPr>
      <w:r w:rsidRPr="00D074BB">
        <w:t>При наличии экстренных показаний для консультации врача-специалиста или проведения диагностического исследования, пациенты сопровождаются медицинскими работниками до кабинета и осматриваются безотлагательно.</w:t>
      </w:r>
    </w:p>
    <w:p w:rsidR="00D074BB" w:rsidRDefault="00D074BB" w:rsidP="008F3E70">
      <w:pPr>
        <w:ind w:firstLine="567"/>
        <w:jc w:val="both"/>
      </w:pPr>
      <w:r w:rsidRPr="00D074BB">
        <w:br/>
      </w:r>
      <w:bookmarkEnd w:id="0"/>
    </w:p>
    <w:sectPr w:rsidR="00D0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B"/>
    <w:rsid w:val="008D1A05"/>
    <w:rsid w:val="008F3E70"/>
    <w:rsid w:val="00C9511B"/>
    <w:rsid w:val="00D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CBC5-B319-4BE3-A7E9-E106DF3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2017-11-03T10:56:00Z</dcterms:created>
  <dcterms:modified xsi:type="dcterms:W3CDTF">2017-11-03T11:10:00Z</dcterms:modified>
</cp:coreProperties>
</file>