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65" w:rsidRPr="00474865" w:rsidRDefault="00474865" w:rsidP="00474865">
      <w:pPr>
        <w:spacing w:after="0" w:line="240" w:lineRule="auto"/>
        <w:ind w:firstLine="567"/>
        <w:jc w:val="center"/>
        <w:rPr>
          <w:rFonts w:ascii="Arial" w:hAnsi="Arial" w:cs="Arial"/>
          <w:b/>
          <w:szCs w:val="28"/>
        </w:rPr>
      </w:pPr>
      <w:r w:rsidRPr="00474865">
        <w:rPr>
          <w:rFonts w:ascii="Arial" w:hAnsi="Arial" w:cs="Arial"/>
          <w:b/>
          <w:szCs w:val="28"/>
        </w:rPr>
        <w:t>Памятка для граждан, делающих выбор:</w:t>
      </w:r>
    </w:p>
    <w:p w:rsidR="00474865" w:rsidRPr="00474865" w:rsidRDefault="00474865" w:rsidP="00474865">
      <w:pPr>
        <w:spacing w:after="0" w:line="240" w:lineRule="auto"/>
        <w:ind w:firstLine="567"/>
        <w:jc w:val="center"/>
        <w:rPr>
          <w:rFonts w:ascii="Arial" w:hAnsi="Arial" w:cs="Arial"/>
          <w:b/>
          <w:szCs w:val="28"/>
        </w:rPr>
      </w:pPr>
      <w:r w:rsidRPr="00474865">
        <w:rPr>
          <w:rFonts w:ascii="Arial" w:hAnsi="Arial" w:cs="Arial"/>
          <w:b/>
          <w:szCs w:val="28"/>
        </w:rPr>
        <w:t>лекарства или денежная компенсация</w:t>
      </w: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 w:rsidRPr="00474865">
        <w:rPr>
          <w:rFonts w:ascii="Arial" w:hAnsi="Arial" w:cs="Arial"/>
          <w:szCs w:val="28"/>
        </w:rPr>
        <w:t>Предоставление социальной помощи, в том числе получение лекарственных препаратов по льготным рецептам, гарантировано нашим государством. Чрезвычайно важно сделать для себя правильный выбор формы такой помощи.</w:t>
      </w: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 w:rsidRPr="00474865">
        <w:rPr>
          <w:rFonts w:ascii="Arial" w:hAnsi="Arial" w:cs="Arial"/>
          <w:szCs w:val="28"/>
        </w:rPr>
        <w:t xml:space="preserve"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Такая ноша для семейного бюджета может оказаться просто </w:t>
      </w:r>
      <w:bookmarkStart w:id="0" w:name="_GoBack"/>
      <w:bookmarkEnd w:id="0"/>
      <w:r w:rsidRPr="00474865">
        <w:rPr>
          <w:rFonts w:ascii="Arial" w:hAnsi="Arial" w:cs="Arial"/>
          <w:szCs w:val="28"/>
        </w:rPr>
        <w:t>непосильной.</w:t>
      </w: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</w:p>
    <w:p w:rsid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 w:rsidRPr="00474865">
        <w:rPr>
          <w:rFonts w:ascii="Arial" w:hAnsi="Arial" w:cs="Arial"/>
          <w:szCs w:val="28"/>
        </w:rP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Восстановить право на получение набора социальных услуг возможно только после подачи соответствующего заявления в Пенсионный фонд. </w:t>
      </w: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 w:rsidRPr="00474865">
        <w:rPr>
          <w:rFonts w:ascii="Arial" w:hAnsi="Arial" w:cs="Arial"/>
          <w:szCs w:val="28"/>
        </w:rPr>
        <w:t xml:space="preserve">Министерство здравоохранения Республики Татарстан рекомендует </w:t>
      </w:r>
      <w:r>
        <w:rPr>
          <w:rFonts w:ascii="Arial" w:hAnsi="Arial" w:cs="Arial"/>
          <w:szCs w:val="28"/>
        </w:rPr>
        <w:t>пациентам</w:t>
      </w:r>
      <w:r w:rsidRPr="00474865">
        <w:rPr>
          <w:rFonts w:ascii="Arial" w:hAnsi="Arial" w:cs="Arial"/>
          <w:szCs w:val="28"/>
        </w:rPr>
        <w:t xml:space="preserve"> не позднее 1 октября текущего года, подать заявление в Пенсионный фонд о возобновлении предоставления набора социальных услуг для получения бесплатной лекарственной помощи </w:t>
      </w:r>
      <w:r>
        <w:rPr>
          <w:rFonts w:ascii="Arial" w:hAnsi="Arial" w:cs="Arial"/>
          <w:szCs w:val="28"/>
        </w:rPr>
        <w:t>на следующий календарный год</w:t>
      </w:r>
      <w:r w:rsidRPr="00474865">
        <w:rPr>
          <w:rFonts w:ascii="Arial" w:hAnsi="Arial" w:cs="Arial"/>
          <w:szCs w:val="28"/>
        </w:rPr>
        <w:t>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 w:rsidRPr="00474865">
        <w:rPr>
          <w:rFonts w:ascii="Arial" w:hAnsi="Arial" w:cs="Arial"/>
          <w:szCs w:val="28"/>
        </w:rPr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p w:rsidR="00474865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</w:p>
    <w:p w:rsidR="00AC0EEC" w:rsidRPr="00474865" w:rsidRDefault="00474865" w:rsidP="00474865">
      <w:pPr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 w:rsidRPr="00474865">
        <w:rPr>
          <w:rFonts w:ascii="Arial" w:hAnsi="Arial" w:cs="Arial"/>
          <w:szCs w:val="28"/>
        </w:rPr>
        <w:t xml:space="preserve">Для тех граждан, которые получают бесплатные лекарства </w:t>
      </w:r>
      <w:r>
        <w:rPr>
          <w:rFonts w:ascii="Arial" w:hAnsi="Arial" w:cs="Arial"/>
          <w:szCs w:val="28"/>
        </w:rPr>
        <w:t>в текущем</w:t>
      </w:r>
      <w:r w:rsidRPr="00474865">
        <w:rPr>
          <w:rFonts w:ascii="Arial" w:hAnsi="Arial" w:cs="Arial"/>
          <w:szCs w:val="28"/>
        </w:rPr>
        <w:t xml:space="preserve"> году, необходимости подачи заявления в Пенсионный фонд нет.</w:t>
      </w:r>
    </w:p>
    <w:sectPr w:rsidR="00AC0EEC" w:rsidRPr="00474865" w:rsidSect="00E5121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65"/>
    <w:rsid w:val="00280ABC"/>
    <w:rsid w:val="00474865"/>
    <w:rsid w:val="00AC0EEC"/>
    <w:rsid w:val="00DB3E58"/>
    <w:rsid w:val="00E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7D80-CA1C-4474-8193-E802833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2019-01-18T13:13:00Z</dcterms:created>
  <dcterms:modified xsi:type="dcterms:W3CDTF">2019-01-18T13:33:00Z</dcterms:modified>
</cp:coreProperties>
</file>