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B65" w:rsidRDefault="00246B65" w:rsidP="00246B65">
      <w:pPr>
        <w:shd w:val="clear" w:color="auto" w:fill="FFFFFF"/>
        <w:spacing w:before="267" w:line="325" w:lineRule="exact"/>
        <w:ind w:left="128"/>
        <w:jc w:val="center"/>
      </w:pPr>
      <w:r>
        <w:rPr>
          <w:rFonts w:eastAsia="Times New Roman"/>
          <w:b/>
          <w:bCs/>
          <w:color w:val="000000"/>
          <w:spacing w:val="-4"/>
          <w:sz w:val="28"/>
          <w:szCs w:val="28"/>
        </w:rPr>
        <w:t>Перечень</w:t>
      </w:r>
    </w:p>
    <w:p w:rsidR="00246B65" w:rsidRDefault="00246B65" w:rsidP="00246B65">
      <w:pPr>
        <w:shd w:val="clear" w:color="auto" w:fill="FFFFFF"/>
        <w:spacing w:line="325" w:lineRule="exact"/>
        <w:ind w:left="151"/>
        <w:jc w:val="center"/>
      </w:pPr>
      <w:r>
        <w:rPr>
          <w:rFonts w:eastAsia="Times New Roman"/>
          <w:b/>
          <w:bCs/>
          <w:color w:val="000000"/>
          <w:sz w:val="28"/>
          <w:szCs w:val="28"/>
        </w:rPr>
        <w:t>лекарственных препаратов, изделий медицинского назначения,</w:t>
      </w:r>
    </w:p>
    <w:p w:rsidR="00246B65" w:rsidRDefault="00246B65" w:rsidP="00246B65">
      <w:pPr>
        <w:shd w:val="clear" w:color="auto" w:fill="FFFFFF"/>
        <w:spacing w:line="325" w:lineRule="exact"/>
        <w:ind w:left="151"/>
        <w:jc w:val="center"/>
      </w:pPr>
      <w:r>
        <w:rPr>
          <w:rFonts w:eastAsia="Times New Roman"/>
          <w:b/>
          <w:bCs/>
          <w:color w:val="000000"/>
          <w:spacing w:val="-2"/>
          <w:sz w:val="28"/>
          <w:szCs w:val="28"/>
        </w:rPr>
        <w:t>специализированных продуктов лечебного питания, реализуемых гражданам,</w:t>
      </w:r>
    </w:p>
    <w:p w:rsidR="00246B65" w:rsidRDefault="00246B65" w:rsidP="00246B65">
      <w:pPr>
        <w:shd w:val="clear" w:color="auto" w:fill="FFFFFF"/>
        <w:spacing w:line="325" w:lineRule="exact"/>
        <w:ind w:left="163"/>
        <w:jc w:val="center"/>
      </w:pPr>
      <w:proofErr w:type="gramStart"/>
      <w:r>
        <w:rPr>
          <w:rFonts w:eastAsia="Times New Roman"/>
          <w:b/>
          <w:bCs/>
          <w:color w:val="000000"/>
          <w:spacing w:val="-2"/>
          <w:sz w:val="28"/>
          <w:szCs w:val="28"/>
        </w:rPr>
        <w:t>имеющим</w:t>
      </w:r>
      <w:proofErr w:type="gramEnd"/>
      <w:r>
        <w:rPr>
          <w:rFonts w:eastAsia="Times New Roman"/>
          <w:b/>
          <w:bCs/>
          <w:color w:val="000000"/>
          <w:spacing w:val="-2"/>
          <w:sz w:val="28"/>
          <w:szCs w:val="28"/>
        </w:rPr>
        <w:t xml:space="preserve"> право на безвозмездное обеспечение лекарственными препаратами</w:t>
      </w:r>
    </w:p>
    <w:p w:rsidR="00246B65" w:rsidRDefault="00246B65" w:rsidP="00246B65">
      <w:pPr>
        <w:spacing w:after="267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25"/>
        <w:gridCol w:w="3797"/>
        <w:gridCol w:w="2462"/>
        <w:gridCol w:w="3182"/>
      </w:tblGrid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604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left="163" w:right="151"/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eastAsia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eastAsia="Times New Roman"/>
                <w:color w:val="000000"/>
                <w:sz w:val="24"/>
                <w:szCs w:val="24"/>
              </w:rPr>
              <w:t>/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z w:val="24"/>
                <w:szCs w:val="24"/>
              </w:rPr>
              <w:t>МИН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z w:val="24"/>
                <w:szCs w:val="24"/>
              </w:rPr>
              <w:t>Примечание</w:t>
            </w:r>
          </w:p>
        </w:tc>
        <w:tc>
          <w:tcPr>
            <w:tcW w:w="3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z w:val="24"/>
                <w:szCs w:val="24"/>
              </w:rPr>
              <w:t>Форма выпуска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102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I.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Антихолинэстеразные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средства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proofErr w:type="spellStart"/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Неостигмина</w:t>
            </w:r>
            <w:proofErr w:type="spellEnd"/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метилсульфат</w:t>
            </w:r>
            <w:proofErr w:type="spellEnd"/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Пиридостигмина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бромид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right="221"/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таблетки, раствор для инъ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z w:val="24"/>
                <w:szCs w:val="24"/>
              </w:rPr>
              <w:t>екций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11"/>
        </w:trPr>
        <w:tc>
          <w:tcPr>
            <w:tcW w:w="102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  <w:lang w:val="en-US"/>
              </w:rPr>
              <w:t>II</w:t>
            </w:r>
            <w:r w:rsidRPr="00677421">
              <w:rPr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Опиоидные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анальгетики и анальгетики смешанного действия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69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>Морфин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right="221"/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таблетки, раствор для инъ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z w:val="24"/>
                <w:szCs w:val="24"/>
              </w:rPr>
              <w:t>екций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69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Трамадол</w:t>
            </w:r>
            <w:proofErr w:type="spellEnd"/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90" w:lineRule="exact"/>
              <w:ind w:right="221"/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таблетки, раствор для инъ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z w:val="24"/>
                <w:szCs w:val="24"/>
              </w:rPr>
              <w:t>екций, капсулы, свечи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Тримеперидин</w:t>
            </w:r>
            <w:proofErr w:type="spellEnd"/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r>
              <w:rPr>
                <w:rFonts w:eastAsia="Times New Roman"/>
                <w:color w:val="000000"/>
                <w:sz w:val="24"/>
                <w:szCs w:val="24"/>
              </w:rPr>
              <w:t>раствор для инъекций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Фентанил</w:t>
            </w:r>
            <w:proofErr w:type="spellEnd"/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proofErr w:type="spellStart"/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трансдермальная</w:t>
            </w:r>
            <w:proofErr w:type="spellEnd"/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 система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102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  <w:lang w:val="en-US"/>
              </w:rPr>
              <w:t>III</w:t>
            </w:r>
            <w:r w:rsidRPr="00677421">
              <w:rPr>
                <w:color w:val="000000"/>
                <w:sz w:val="24"/>
                <w:szCs w:val="24"/>
              </w:rPr>
              <w:t xml:space="preserve">.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Ненаркотические анальгетики и нестероидные противовоспалительные средства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>Кислота ацетилсалициловая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r>
              <w:rPr>
                <w:rFonts w:eastAsia="Times New Roman"/>
                <w:color w:val="000000"/>
                <w:sz w:val="24"/>
                <w:szCs w:val="24"/>
              </w:rPr>
              <w:t>Парацетамол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таблетки, сироп, свечи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Мелоксикам</w:t>
            </w:r>
            <w:proofErr w:type="spellEnd"/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69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Диклофенак</w:t>
            </w:r>
            <w:proofErr w:type="spellEnd"/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left="12" w:right="209" w:firstLine="12"/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таблетки, раствор для инъ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z w:val="24"/>
                <w:szCs w:val="24"/>
              </w:rPr>
              <w:t>екций, свечи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23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Кеторолак</w:t>
            </w:r>
            <w:proofErr w:type="spellEnd"/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r>
              <w:rPr>
                <w:rFonts w:eastAsia="Times New Roman"/>
                <w:color w:val="000000"/>
                <w:sz w:val="24"/>
                <w:szCs w:val="24"/>
              </w:rPr>
              <w:t>Ибупрофен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таблетки, суспензия, гель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11"/>
        </w:trPr>
        <w:tc>
          <w:tcPr>
            <w:tcW w:w="102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  <w:lang w:val="en-US"/>
              </w:rPr>
              <w:t>IV</w:t>
            </w:r>
            <w:r w:rsidRPr="00677421">
              <w:rPr>
                <w:color w:val="000000"/>
                <w:sz w:val="24"/>
                <w:szCs w:val="24"/>
              </w:rPr>
              <w:t xml:space="preserve">.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Средства для лечения подагры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Аллоиуринол</w:t>
            </w:r>
            <w:proofErr w:type="spellEnd"/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1026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V.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Прочие противовоспалительные средства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1382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23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Сульфасалазин</w:t>
            </w:r>
            <w:proofErr w:type="spellEnd"/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67" w:lineRule="exact"/>
              <w:ind w:left="12" w:firstLine="35"/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при       неспецифиче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z w:val="24"/>
                <w:szCs w:val="24"/>
              </w:rPr>
              <w:t>ском язвенном коли</w:t>
            </w:r>
            <w:r>
              <w:rPr>
                <w:rFonts w:eastAsia="Times New Roman"/>
                <w:color w:val="000000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те, болезни Бехтерева 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и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ревматоидном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арт</w:t>
            </w:r>
            <w:r>
              <w:rPr>
                <w:rFonts w:eastAsia="Times New Roman"/>
                <w:color w:val="000000"/>
                <w:sz w:val="24"/>
                <w:szCs w:val="24"/>
              </w:rPr>
              <w:softHyphen/>
              <w:t>рите</w:t>
            </w:r>
          </w:p>
        </w:tc>
        <w:tc>
          <w:tcPr>
            <w:tcW w:w="3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1126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35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Месалазин</w:t>
            </w:r>
            <w:proofErr w:type="spellEnd"/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67" w:lineRule="exact"/>
              <w:ind w:left="23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при        неспецифиче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z w:val="24"/>
                <w:szCs w:val="24"/>
              </w:rPr>
              <w:t>ском язвенном коли</w:t>
            </w:r>
            <w:r>
              <w:rPr>
                <w:rFonts w:eastAsia="Times New Roman"/>
                <w:color w:val="000000"/>
                <w:sz w:val="24"/>
                <w:szCs w:val="24"/>
              </w:rPr>
              <w:softHyphen/>
              <w:t>те и болезни Бехте</w:t>
            </w:r>
            <w:r>
              <w:rPr>
                <w:rFonts w:eastAsia="Times New Roman"/>
                <w:color w:val="000000"/>
                <w:sz w:val="24"/>
                <w:szCs w:val="24"/>
              </w:rPr>
              <w:softHyphen/>
              <w:t>рева</w:t>
            </w:r>
          </w:p>
        </w:tc>
        <w:tc>
          <w:tcPr>
            <w:tcW w:w="3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23"/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таблетки,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свечи</w:t>
            </w:r>
            <w:proofErr w:type="gramStart"/>
            <w:r>
              <w:rPr>
                <w:rFonts w:eastAsia="Times New Roman"/>
                <w:color w:val="000000"/>
                <w:sz w:val="24"/>
                <w:szCs w:val="24"/>
              </w:rPr>
              <w:t>,с</w:t>
            </w:r>
            <w:proofErr w:type="gramEnd"/>
            <w:r>
              <w:rPr>
                <w:rFonts w:eastAsia="Times New Roman"/>
                <w:color w:val="000000"/>
                <w:sz w:val="24"/>
                <w:szCs w:val="24"/>
              </w:rPr>
              <w:t>успензия</w:t>
            </w:r>
            <w:proofErr w:type="spellEnd"/>
          </w:p>
        </w:tc>
      </w:tr>
    </w:tbl>
    <w:p w:rsidR="00246B65" w:rsidRDefault="00246B65" w:rsidP="00246B65">
      <w:pPr>
        <w:sectPr w:rsidR="00246B65">
          <w:pgSz w:w="11996" w:h="16885"/>
          <w:pgMar w:top="941" w:right="708" w:bottom="1335" w:left="987" w:header="720" w:footer="720" w:gutter="0"/>
          <w:cols w:space="60"/>
          <w:noEndnote/>
        </w:sectPr>
      </w:pPr>
    </w:p>
    <w:p w:rsidR="00246B65" w:rsidRDefault="00246B65" w:rsidP="00246B65">
      <w:pPr>
        <w:spacing w:after="221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25"/>
        <w:gridCol w:w="3821"/>
        <w:gridCol w:w="2450"/>
        <w:gridCol w:w="3135"/>
      </w:tblGrid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Пеницилламин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Хлорохин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102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  <w:lang w:val="en-US"/>
              </w:rPr>
              <w:t>VI</w:t>
            </w:r>
            <w:r w:rsidRPr="00677421">
              <w:rPr>
                <w:color w:val="000000"/>
                <w:sz w:val="24"/>
                <w:szCs w:val="24"/>
              </w:rPr>
              <w:t xml:space="preserve">.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Средства для лечения аллергических реакций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Дифенгидрамин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>для взрослых</w:t>
            </w: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Хлоропирамин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69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Лоратадин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right="836"/>
            </w:pPr>
            <w:r>
              <w:rPr>
                <w:rFonts w:eastAsia="Times New Roman"/>
                <w:color w:val="000000"/>
                <w:sz w:val="24"/>
                <w:szCs w:val="24"/>
              </w:rPr>
              <w:t>сироп - детям до 3 лет</w:t>
            </w: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таблетки, сироп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69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Кетотифен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>сироп - детям</w:t>
            </w:r>
          </w:p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>до 3 лет</w:t>
            </w: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таблетки, сироп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102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VII.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Противосу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дорожные средства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Фенобарбитал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таблетки, порошок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Бензобарбитал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Фенитоин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Этосуксимид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r>
              <w:rPr>
                <w:rFonts w:eastAsia="Times New Roman"/>
                <w:color w:val="000000"/>
                <w:sz w:val="24"/>
                <w:szCs w:val="24"/>
              </w:rPr>
              <w:t>капсулы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Карбамазепин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таблетки, таблетки </w:t>
            </w:r>
            <w:proofErr w:type="spellStart"/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ретард</w:t>
            </w:r>
            <w:proofErr w:type="spellEnd"/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Л&amp;мотриджин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Вальпроевая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кислота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left="23" w:right="279" w:hanging="12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сироп, таблетки, таблетки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пролонгированные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Клоназепам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102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  <w:lang w:val="en-US"/>
              </w:rPr>
              <w:t>VIII</w:t>
            </w:r>
            <w:r w:rsidRPr="00677421">
              <w:rPr>
                <w:color w:val="000000"/>
                <w:sz w:val="24"/>
                <w:szCs w:val="24"/>
              </w:rPr>
              <w:t xml:space="preserve">.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Средства для лечения паркинсонизма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Тригексифенидил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Леводопа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+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карбидопа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Леводопа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+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бенсеразид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r>
              <w:rPr>
                <w:rFonts w:eastAsia="Times New Roman"/>
                <w:color w:val="000000"/>
                <w:sz w:val="24"/>
                <w:szCs w:val="24"/>
              </w:rPr>
              <w:t>капсулы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69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Пирибедил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left="12" w:right="81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при болезни </w:t>
            </w:r>
            <w:proofErr w:type="spellStart"/>
            <w:proofErr w:type="gramStart"/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Паркин-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сона</w:t>
            </w:r>
            <w:proofErr w:type="spellEnd"/>
            <w:proofErr w:type="gramEnd"/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left="23" w:right="418" w:hanging="12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таблетки с контролируе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мым высвобождением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102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IX.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Анксиолитики</w:t>
            </w:r>
            <w:proofErr w:type="spellEnd"/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Диазепам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23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Феназепам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23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Мебикар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23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Нитразепам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left="12" w:right="499" w:firstLine="12"/>
            </w:pPr>
            <w:r>
              <w:rPr>
                <w:rFonts w:eastAsia="Times New Roman"/>
                <w:color w:val="000000"/>
                <w:sz w:val="24"/>
                <w:szCs w:val="24"/>
              </w:rPr>
              <w:t>при психических расстройствах</w:t>
            </w: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102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X.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Антипсихотики</w:t>
            </w:r>
            <w:proofErr w:type="spellEnd"/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23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Хлорпромазин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таблетки, драже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69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23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Левомепромазин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left="23" w:right="372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таблетки, покрытые обо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z w:val="24"/>
                <w:szCs w:val="24"/>
              </w:rPr>
              <w:t>лочкой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35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Флуфеназина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деканоат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23"/>
            </w:pPr>
            <w:r>
              <w:rPr>
                <w:rFonts w:eastAsia="Times New Roman"/>
                <w:color w:val="000000"/>
                <w:sz w:val="24"/>
                <w:szCs w:val="24"/>
              </w:rPr>
              <w:t>раствор для инъекций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69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35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Перфеназин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left="23" w:right="372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таблетки, покрытые обо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z w:val="24"/>
                <w:szCs w:val="24"/>
              </w:rPr>
              <w:t>лочкой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35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Трифлуоперазин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23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35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Тиопроперазин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23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46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Перициазин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35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капсулы, капли оральные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35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Тиоридазии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23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таблетки, драже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1138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46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Галоперидол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left="23" w:right="70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таблетки, капли для внут</w:t>
            </w:r>
            <w:r>
              <w:rPr>
                <w:rFonts w:eastAsia="Times New Roman"/>
                <w:color w:val="000000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реннего применения, рас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твор для внутримышечного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введения (масляный)</w:t>
            </w:r>
          </w:p>
        </w:tc>
      </w:tr>
    </w:tbl>
    <w:p w:rsidR="00246B65" w:rsidRDefault="00246B65" w:rsidP="00246B65">
      <w:pPr>
        <w:sectPr w:rsidR="00246B65">
          <w:pgSz w:w="11903" w:h="16815"/>
          <w:pgMar w:top="488" w:right="732" w:bottom="1277" w:left="941" w:header="720" w:footer="720" w:gutter="0"/>
          <w:cols w:space="60"/>
          <w:noEndnote/>
        </w:sectPr>
      </w:pPr>
    </w:p>
    <w:p w:rsidR="00246B65" w:rsidRDefault="00246B65" w:rsidP="00246B65">
      <w:pPr>
        <w:spacing w:after="221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25"/>
        <w:gridCol w:w="3821"/>
        <w:gridCol w:w="2450"/>
        <w:gridCol w:w="3135"/>
      </w:tblGrid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Клозапин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таблетки, гранулы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848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Сульпирид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67" w:lineRule="exact"/>
              <w:ind w:right="93"/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при психических 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расстройствах, ши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>зофрении, эпилепсии</w:t>
            </w: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таблетки, капсулы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Хлорпротиксен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102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  <w:lang w:val="en-US"/>
              </w:rPr>
              <w:t>XI</w:t>
            </w:r>
            <w:r w:rsidRPr="00677421">
              <w:rPr>
                <w:color w:val="000000"/>
                <w:sz w:val="24"/>
                <w:szCs w:val="24"/>
              </w:rPr>
              <w:t xml:space="preserve">. 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Антидепрессанты и средства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нормотимического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действия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>Лития карбонат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Амитриптилин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Пирлиндол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102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  <w:lang w:val="en-US"/>
              </w:rPr>
              <w:t>XII</w:t>
            </w:r>
            <w:r w:rsidRPr="00677421">
              <w:rPr>
                <w:color w:val="000000"/>
                <w:sz w:val="24"/>
                <w:szCs w:val="24"/>
              </w:rPr>
              <w:t xml:space="preserve">.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Прочие средства, влияющие на центральную нервную систему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67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Тизанидин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Циннаризин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Пирацетам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таблетки, капсулы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Винпоцетин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69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Димефосфон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left="12" w:right="360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раствор для наружного и внутреннего применения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23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Гопантеновая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кислота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Баклофен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Толперизон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69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Корвалол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left="12" w:right="569"/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капли для внутреннего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применения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102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  <w:lang w:val="en-US"/>
              </w:rPr>
              <w:t>XIII</w:t>
            </w:r>
            <w:r w:rsidRPr="00677421">
              <w:rPr>
                <w:color w:val="000000"/>
                <w:sz w:val="24"/>
                <w:szCs w:val="24"/>
              </w:rPr>
              <w:t xml:space="preserve">.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Средства для профилактики и лечения инфекций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102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z w:val="24"/>
                <w:szCs w:val="24"/>
              </w:rPr>
              <w:t>Антибиотики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Доксициклин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r>
              <w:rPr>
                <w:rFonts w:eastAsia="Times New Roman"/>
                <w:color w:val="000000"/>
                <w:sz w:val="24"/>
                <w:szCs w:val="24"/>
              </w:rPr>
              <w:t>капсулы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67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Амоксициллин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таблетки, капсулы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1068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23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Бензилпенициллин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55" w:lineRule="exact"/>
              <w:ind w:left="12" w:right="244"/>
            </w:pPr>
            <w:r>
              <w:rPr>
                <w:rFonts w:eastAsia="Times New Roman"/>
                <w:color w:val="000000"/>
                <w:sz w:val="24"/>
                <w:szCs w:val="24"/>
              </w:rPr>
              <w:t>порошок для приготовле</w:t>
            </w:r>
            <w:r>
              <w:rPr>
                <w:rFonts w:eastAsia="Times New Roman"/>
                <w:color w:val="000000"/>
                <w:sz w:val="24"/>
                <w:szCs w:val="24"/>
              </w:rPr>
              <w:softHyphen/>
              <w:t>ния раствора для внутри</w:t>
            </w:r>
            <w:r>
              <w:rPr>
                <w:rFonts w:eastAsia="Times New Roman"/>
                <w:color w:val="000000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мышечного и подкожного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введения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46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35"/>
            </w:pPr>
            <w:proofErr w:type="spellStart"/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Бензатин</w:t>
            </w:r>
            <w:proofErr w:type="spellEnd"/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бензилпенициллин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55" w:lineRule="exact"/>
              <w:ind w:left="12" w:right="418" w:firstLine="12"/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порошок для внутримы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z w:val="24"/>
                <w:szCs w:val="24"/>
              </w:rPr>
              <w:t>шечного введения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67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23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Оксациллин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46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23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Цефоперазон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67" w:lineRule="exact"/>
              <w:ind w:right="314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для больных </w:t>
            </w:r>
            <w:proofErr w:type="spellStart"/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муко-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висцидозом</w:t>
            </w:r>
            <w:proofErr w:type="spellEnd"/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порошок для инъекций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801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23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Цефазолин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55" w:lineRule="exact"/>
              <w:ind w:left="23" w:right="290" w:firstLine="12"/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порошок для приготовле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ния раствора для внутри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z w:val="24"/>
                <w:szCs w:val="24"/>
              </w:rPr>
              <w:t>мышечного введения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23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Эритромицин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23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Азитромицин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сироп детям до 3 лет</w:t>
            </w: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таблетки, капсулы, сироп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102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z w:val="24"/>
                <w:szCs w:val="24"/>
              </w:rPr>
              <w:t>Синтетические антибактериальные средства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23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Сульфацетамид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r>
              <w:rPr>
                <w:rFonts w:eastAsia="Times New Roman"/>
                <w:color w:val="000000"/>
                <w:sz w:val="24"/>
                <w:szCs w:val="24"/>
              </w:rPr>
              <w:t>детям до 3 лет</w:t>
            </w: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35"/>
            </w:pPr>
            <w:r>
              <w:rPr>
                <w:rFonts w:eastAsia="Times New Roman"/>
                <w:color w:val="000000"/>
                <w:sz w:val="24"/>
                <w:szCs w:val="24"/>
              </w:rPr>
              <w:t>капли глазные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35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Нитроксолин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23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35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Фуразолидон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23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proofErr w:type="spellStart"/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Сульфаметоксазол</w:t>
            </w:r>
            <w:proofErr w:type="spellEnd"/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 + </w:t>
            </w:r>
            <w:proofErr w:type="spellStart"/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триметоприм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35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Цинрофлоксацин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23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102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Антимикобактериальные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средства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81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35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Парааминосалициловая кислота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left="12" w:right="244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для больных тубер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z w:val="24"/>
                <w:szCs w:val="24"/>
              </w:rPr>
              <w:t>кулезом</w:t>
            </w: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23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</w:t>
            </w:r>
          </w:p>
        </w:tc>
      </w:tr>
    </w:tbl>
    <w:p w:rsidR="00246B65" w:rsidRDefault="00246B65" w:rsidP="00246B65">
      <w:pPr>
        <w:spacing w:after="244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36"/>
        <w:gridCol w:w="3821"/>
        <w:gridCol w:w="2450"/>
        <w:gridCol w:w="3124"/>
      </w:tblGrid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Циклосерин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right="279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для больных тубер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z w:val="24"/>
                <w:szCs w:val="24"/>
              </w:rPr>
              <w:t>кулезом</w:t>
            </w:r>
          </w:p>
        </w:tc>
        <w:tc>
          <w:tcPr>
            <w:tcW w:w="3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>капсулы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Рифампицин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67" w:lineRule="exact"/>
              <w:ind w:right="267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для больных тубер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z w:val="24"/>
                <w:szCs w:val="24"/>
              </w:rPr>
              <w:t>кулезом</w:t>
            </w:r>
          </w:p>
        </w:tc>
        <w:tc>
          <w:tcPr>
            <w:tcW w:w="3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>капсулы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69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Рифабутин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67" w:lineRule="exact"/>
              <w:ind w:right="267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для больных тубер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z w:val="24"/>
                <w:szCs w:val="24"/>
              </w:rPr>
              <w:t>кулезом</w:t>
            </w:r>
          </w:p>
        </w:tc>
        <w:tc>
          <w:tcPr>
            <w:tcW w:w="3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69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Капреомицин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right="267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для больных тубер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z w:val="24"/>
                <w:szCs w:val="24"/>
              </w:rPr>
              <w:t>кулезом</w:t>
            </w:r>
          </w:p>
        </w:tc>
        <w:tc>
          <w:tcPr>
            <w:tcW w:w="3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right="174" w:hanging="12"/>
            </w:pPr>
            <w:proofErr w:type="spellStart"/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лиофилизированный</w:t>
            </w:r>
            <w:proofErr w:type="spellEnd"/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 поро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z w:val="24"/>
                <w:szCs w:val="24"/>
              </w:rPr>
              <w:t>шок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69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Изониазид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right="255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для больных тубер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z w:val="24"/>
                <w:szCs w:val="24"/>
              </w:rPr>
              <w:t>кулезом</w:t>
            </w:r>
          </w:p>
        </w:tc>
        <w:tc>
          <w:tcPr>
            <w:tcW w:w="3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right="174" w:hanging="12"/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таблетки, раствор для инъ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z w:val="24"/>
                <w:szCs w:val="24"/>
              </w:rPr>
              <w:t>екций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Протионамид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67" w:lineRule="exact"/>
              <w:ind w:right="255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для больных тубер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z w:val="24"/>
                <w:szCs w:val="24"/>
              </w:rPr>
              <w:t>кулезом</w:t>
            </w:r>
          </w:p>
        </w:tc>
        <w:tc>
          <w:tcPr>
            <w:tcW w:w="3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6"/>
                <w:szCs w:val="26"/>
              </w:rPr>
              <w:t>драже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81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Этионамид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right="255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для больных тубер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z w:val="24"/>
                <w:szCs w:val="24"/>
              </w:rPr>
              <w:t>кулезом</w:t>
            </w:r>
          </w:p>
        </w:tc>
        <w:tc>
          <w:tcPr>
            <w:tcW w:w="3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>драже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Пиразинамид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right="255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для больных тубер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z w:val="24"/>
                <w:szCs w:val="24"/>
              </w:rPr>
              <w:t>кулезом</w:t>
            </w:r>
          </w:p>
        </w:tc>
        <w:tc>
          <w:tcPr>
            <w:tcW w:w="3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Этамбутол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67" w:lineRule="exact"/>
              <w:ind w:right="255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для больных тубер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z w:val="24"/>
                <w:szCs w:val="24"/>
              </w:rPr>
              <w:t>кулезом</w:t>
            </w:r>
          </w:p>
        </w:tc>
        <w:tc>
          <w:tcPr>
            <w:tcW w:w="3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таблетки, капсулы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69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left="12" w:right="151"/>
            </w:pPr>
            <w:proofErr w:type="spellStart"/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Этамбутол</w:t>
            </w:r>
            <w:proofErr w:type="spellEnd"/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 + </w:t>
            </w:r>
            <w:proofErr w:type="spellStart"/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Изониазид</w:t>
            </w:r>
            <w:proofErr w:type="spellEnd"/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 + </w:t>
            </w:r>
            <w:proofErr w:type="spellStart"/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Рифам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z w:val="24"/>
                <w:szCs w:val="24"/>
              </w:rPr>
              <w:t>пицин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+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Пиразинамид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right="255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для больных тубер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z w:val="24"/>
                <w:szCs w:val="24"/>
              </w:rPr>
              <w:t>кулезом</w:t>
            </w:r>
          </w:p>
        </w:tc>
        <w:tc>
          <w:tcPr>
            <w:tcW w:w="3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Феназид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67" w:lineRule="exact"/>
              <w:ind w:right="255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для больных тубер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z w:val="24"/>
                <w:szCs w:val="24"/>
              </w:rPr>
              <w:t>кулезом</w:t>
            </w:r>
          </w:p>
        </w:tc>
        <w:tc>
          <w:tcPr>
            <w:tcW w:w="3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69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23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Канамицин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right="255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для больных тубер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z w:val="24"/>
                <w:szCs w:val="24"/>
              </w:rPr>
              <w:t>кулезом</w:t>
            </w:r>
          </w:p>
        </w:tc>
        <w:tc>
          <w:tcPr>
            <w:tcW w:w="3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left="12" w:right="488" w:firstLine="12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порошок для инъекций,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раствор для инъекций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81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23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Амикацин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right="244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для больных тубер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z w:val="24"/>
                <w:szCs w:val="24"/>
              </w:rPr>
              <w:t>кулезом</w:t>
            </w:r>
          </w:p>
        </w:tc>
        <w:tc>
          <w:tcPr>
            <w:tcW w:w="3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порошок для инъекций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23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Офлоксацин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67" w:lineRule="exact"/>
              <w:ind w:right="244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для больных тубер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z w:val="24"/>
                <w:szCs w:val="24"/>
              </w:rPr>
              <w:t>кулезом</w:t>
            </w:r>
          </w:p>
        </w:tc>
        <w:tc>
          <w:tcPr>
            <w:tcW w:w="3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102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Противолепрозные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препараты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Дапсон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11"/>
        </w:trPr>
        <w:tc>
          <w:tcPr>
            <w:tcW w:w="102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  <w:lang w:val="en-US"/>
              </w:rPr>
              <w:t xml:space="preserve">XIV.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Противовирусные средства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1858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23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Ацикловир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55" w:lineRule="exact"/>
              <w:ind w:right="35"/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для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онкобольных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больных СПИД, ге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softHyphen/>
              <w:t>матологическими за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softHyphen/>
              <w:t xml:space="preserve">болеваниями, </w:t>
            </w:r>
            <w:proofErr w:type="spellStart"/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гемо-бластозами</w:t>
            </w:r>
            <w:proofErr w:type="spellEnd"/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цитопе-</w:t>
            </w: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>ниями</w:t>
            </w:r>
            <w:proofErr w:type="spellEnd"/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 xml:space="preserve"> и наследствен</w:t>
            </w: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ными </w:t>
            </w:r>
            <w:proofErr w:type="spellStart"/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гемопатиями</w:t>
            </w:r>
            <w:proofErr w:type="spellEnd"/>
          </w:p>
        </w:tc>
        <w:tc>
          <w:tcPr>
            <w:tcW w:w="3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23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Саквинавир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для больных СПИД</w:t>
            </w:r>
          </w:p>
        </w:tc>
        <w:tc>
          <w:tcPr>
            <w:tcW w:w="3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r>
              <w:rPr>
                <w:rFonts w:eastAsia="Times New Roman"/>
                <w:color w:val="000000"/>
                <w:sz w:val="24"/>
                <w:szCs w:val="24"/>
              </w:rPr>
              <w:t>капсулы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23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Индинавир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для больных СПИД</w:t>
            </w:r>
          </w:p>
        </w:tc>
        <w:tc>
          <w:tcPr>
            <w:tcW w:w="3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r>
              <w:rPr>
                <w:rFonts w:eastAsia="Times New Roman"/>
                <w:color w:val="000000"/>
                <w:sz w:val="24"/>
                <w:szCs w:val="24"/>
              </w:rPr>
              <w:t>капсулы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23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Ритонавир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для больных СПИД</w:t>
            </w:r>
          </w:p>
        </w:tc>
        <w:tc>
          <w:tcPr>
            <w:tcW w:w="3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r>
              <w:rPr>
                <w:rFonts w:eastAsia="Times New Roman"/>
                <w:color w:val="000000"/>
                <w:sz w:val="24"/>
                <w:szCs w:val="24"/>
              </w:rPr>
              <w:t>капсулы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34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23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Нельфинавир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для больных СПИД</w:t>
            </w:r>
          </w:p>
        </w:tc>
        <w:tc>
          <w:tcPr>
            <w:tcW w:w="3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67" w:lineRule="exact"/>
              <w:ind w:right="557"/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таблетки, порошок для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приема внутрь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790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23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Зидовудин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для больных СПИД</w:t>
            </w:r>
          </w:p>
        </w:tc>
        <w:tc>
          <w:tcPr>
            <w:tcW w:w="3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55" w:lineRule="exact"/>
              <w:ind w:right="93"/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таблетки, капсулы, раствор для приема внутрь, раствор 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для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инфузий</w:t>
            </w:r>
            <w:proofErr w:type="spellEnd"/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1080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23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Диданозин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для больных СПИД</w:t>
            </w:r>
          </w:p>
        </w:tc>
        <w:tc>
          <w:tcPr>
            <w:tcW w:w="3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55" w:lineRule="exact"/>
              <w:ind w:right="279"/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таблетки, порошок для 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приготовления орального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раствора</w:t>
            </w:r>
          </w:p>
        </w:tc>
      </w:tr>
    </w:tbl>
    <w:p w:rsidR="00246B65" w:rsidRDefault="00246B65" w:rsidP="00246B65">
      <w:pPr>
        <w:shd w:val="clear" w:color="auto" w:fill="FFFFFF"/>
        <w:ind w:left="5168"/>
      </w:pPr>
    </w:p>
    <w:p w:rsidR="00246B65" w:rsidRDefault="00246B65" w:rsidP="00246B65">
      <w:pPr>
        <w:spacing w:after="221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36"/>
        <w:gridCol w:w="3797"/>
        <w:gridCol w:w="2462"/>
        <w:gridCol w:w="3124"/>
      </w:tblGrid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3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848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Ставудин</w:t>
            </w:r>
            <w:proofErr w:type="spellEnd"/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2"/>
                <w:szCs w:val="22"/>
              </w:rPr>
              <w:t>для больных СПИД</w:t>
            </w:r>
          </w:p>
        </w:tc>
        <w:tc>
          <w:tcPr>
            <w:tcW w:w="3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right="128" w:hanging="12"/>
            </w:pPr>
            <w:r>
              <w:rPr>
                <w:rFonts w:eastAsia="Times New Roman"/>
                <w:color w:val="000000"/>
                <w:sz w:val="22"/>
                <w:szCs w:val="22"/>
              </w:rPr>
              <w:t>капсулы, порошок для при</w:t>
            </w:r>
            <w:r>
              <w:rPr>
                <w:rFonts w:eastAsia="Times New Roman"/>
                <w:color w:val="000000"/>
                <w:sz w:val="22"/>
                <w:szCs w:val="22"/>
              </w:rPr>
              <w:softHyphen/>
              <w:t>готовления орального рас</w:t>
            </w:r>
            <w:r>
              <w:rPr>
                <w:rFonts w:eastAsia="Times New Roman"/>
                <w:color w:val="000000"/>
                <w:sz w:val="22"/>
                <w:szCs w:val="22"/>
              </w:rPr>
              <w:softHyphen/>
              <w:t>твора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69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Ламивудин</w:t>
            </w:r>
            <w:proofErr w:type="spellEnd"/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2"/>
                <w:szCs w:val="22"/>
              </w:rPr>
              <w:t>для больных СПИД</w:t>
            </w:r>
          </w:p>
        </w:tc>
        <w:tc>
          <w:tcPr>
            <w:tcW w:w="3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67" w:lineRule="exact"/>
              <w:ind w:right="93"/>
            </w:pPr>
            <w:r>
              <w:rPr>
                <w:rFonts w:eastAsia="Times New Roman"/>
                <w:color w:val="000000"/>
                <w:sz w:val="22"/>
                <w:szCs w:val="22"/>
              </w:rPr>
              <w:t>таблетки, раствор для внут</w:t>
            </w:r>
            <w:r>
              <w:rPr>
                <w:rFonts w:eastAsia="Times New Roman"/>
                <w:color w:val="000000"/>
                <w:sz w:val="22"/>
                <w:szCs w:val="22"/>
              </w:rPr>
              <w:softHyphen/>
              <w:t>реннего применения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Ламивудин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</w:rPr>
              <w:t xml:space="preserve"> +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зидавудин</w:t>
            </w:r>
            <w:proofErr w:type="spellEnd"/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2"/>
                <w:szCs w:val="22"/>
              </w:rPr>
              <w:t>для больных СПИД</w:t>
            </w:r>
          </w:p>
        </w:tc>
        <w:tc>
          <w:tcPr>
            <w:tcW w:w="3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2"/>
                <w:szCs w:val="22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3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Фосфазид</w:t>
            </w:r>
            <w:proofErr w:type="spellEnd"/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2"/>
                <w:szCs w:val="22"/>
              </w:rPr>
              <w:t>для больных СПИД</w:t>
            </w:r>
          </w:p>
        </w:tc>
        <w:tc>
          <w:tcPr>
            <w:tcW w:w="3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2"/>
                <w:szCs w:val="22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69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3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Невирапин</w:t>
            </w:r>
            <w:proofErr w:type="spellEnd"/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2"/>
                <w:szCs w:val="22"/>
              </w:rPr>
              <w:t>для больных СПИД</w:t>
            </w:r>
          </w:p>
        </w:tc>
        <w:tc>
          <w:tcPr>
            <w:tcW w:w="3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90" w:lineRule="exact"/>
              <w:ind w:right="465" w:hanging="12"/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таблетки</w:t>
            </w:r>
            <w:proofErr w:type="gramStart"/>
            <w:r>
              <w:rPr>
                <w:rFonts w:eastAsia="Times New Roman"/>
                <w:color w:val="000000"/>
                <w:sz w:val="22"/>
                <w:szCs w:val="22"/>
              </w:rPr>
              <w:t>,с</w:t>
            </w:r>
            <w:proofErr w:type="gramEnd"/>
            <w:r>
              <w:rPr>
                <w:rFonts w:eastAsia="Times New Roman"/>
                <w:color w:val="000000"/>
                <w:sz w:val="22"/>
                <w:szCs w:val="22"/>
              </w:rPr>
              <w:t>успензия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</w:rPr>
              <w:t xml:space="preserve"> для приема внутрь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11"/>
        </w:trPr>
        <w:tc>
          <w:tcPr>
            <w:tcW w:w="102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  <w:lang w:val="en-US"/>
              </w:rPr>
              <w:t xml:space="preserve">XV.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Противогрибковые средства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23"/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Нистатин</w:t>
            </w:r>
            <w:proofErr w:type="spellEnd"/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2"/>
                <w:szCs w:val="22"/>
              </w:rPr>
              <w:t>таблетки, мазь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69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Клотримазол</w:t>
            </w:r>
            <w:proofErr w:type="spellEnd"/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67" w:lineRule="exact"/>
              <w:ind w:right="360"/>
            </w:pPr>
            <w:r>
              <w:rPr>
                <w:rFonts w:eastAsia="Times New Roman"/>
                <w:color w:val="000000"/>
                <w:sz w:val="22"/>
                <w:szCs w:val="22"/>
              </w:rPr>
              <w:t>крем, таблетки вагиналь</w:t>
            </w:r>
            <w:r>
              <w:rPr>
                <w:rFonts w:eastAsia="Times New Roman"/>
                <w:color w:val="000000"/>
                <w:sz w:val="22"/>
                <w:szCs w:val="22"/>
              </w:rPr>
              <w:softHyphen/>
              <w:t>ные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Флуконазол</w:t>
            </w:r>
            <w:proofErr w:type="spellEnd"/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r>
              <w:rPr>
                <w:rFonts w:eastAsia="Times New Roman"/>
                <w:color w:val="000000"/>
                <w:sz w:val="22"/>
                <w:szCs w:val="22"/>
              </w:rPr>
              <w:t>капсулы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102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  <w:lang w:val="en-US"/>
              </w:rPr>
              <w:t xml:space="preserve">XVI.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Противопаразитарнме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</w:rPr>
              <w:t xml:space="preserve"> средства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Празиквантел</w:t>
            </w:r>
            <w:proofErr w:type="spellEnd"/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2"/>
                <w:szCs w:val="22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Мебендазол</w:t>
            </w:r>
            <w:proofErr w:type="spellEnd"/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r>
              <w:rPr>
                <w:rFonts w:eastAsia="Times New Roman"/>
                <w:color w:val="000000"/>
                <w:sz w:val="22"/>
                <w:szCs w:val="22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Пирантел</w:t>
            </w:r>
            <w:proofErr w:type="spellEnd"/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2"/>
                <w:szCs w:val="22"/>
              </w:rPr>
              <w:t>таблетки, суспензия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Метронидазол</w:t>
            </w:r>
            <w:proofErr w:type="spellEnd"/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2"/>
                <w:szCs w:val="22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Окситетрациклин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</w:rPr>
              <w:t xml:space="preserve"> + гидрокортизон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23"/>
            </w:pPr>
            <w:r>
              <w:rPr>
                <w:rFonts w:eastAsia="Times New Roman"/>
                <w:color w:val="000000"/>
                <w:sz w:val="22"/>
                <w:szCs w:val="22"/>
              </w:rPr>
              <w:t>мазь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11"/>
        </w:trPr>
        <w:tc>
          <w:tcPr>
            <w:tcW w:w="102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  <w:lang w:val="en-US"/>
              </w:rPr>
              <w:t>XVII</w:t>
            </w:r>
            <w:r w:rsidRPr="00677421">
              <w:rPr>
                <w:color w:val="000000"/>
                <w:sz w:val="22"/>
                <w:szCs w:val="22"/>
              </w:rPr>
              <w:t xml:space="preserve">. </w:t>
            </w:r>
            <w:r>
              <w:rPr>
                <w:rFonts w:eastAsia="Times New Roman"/>
                <w:color w:val="000000"/>
                <w:sz w:val="22"/>
                <w:szCs w:val="22"/>
              </w:rPr>
              <w:t xml:space="preserve">Противоопухолевые,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иммунодепрессивнме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</w:rPr>
              <w:t xml:space="preserve"> и сопутствующие средства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81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Ондансетрон</w:t>
            </w:r>
            <w:proofErr w:type="spellEnd"/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90" w:lineRule="exact"/>
              <w:ind w:left="12" w:right="197"/>
            </w:pPr>
            <w:r>
              <w:rPr>
                <w:rFonts w:eastAsia="Times New Roman"/>
                <w:color w:val="000000"/>
                <w:sz w:val="22"/>
                <w:szCs w:val="22"/>
              </w:rPr>
              <w:t>для онкологических больных</w:t>
            </w:r>
          </w:p>
        </w:tc>
        <w:tc>
          <w:tcPr>
            <w:tcW w:w="3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90" w:lineRule="exact"/>
              <w:ind w:right="163"/>
            </w:pPr>
            <w:r>
              <w:rPr>
                <w:rFonts w:eastAsia="Times New Roman"/>
                <w:color w:val="000000"/>
                <w:sz w:val="22"/>
                <w:szCs w:val="22"/>
              </w:rPr>
              <w:t>таблетки, раствор для инъ</w:t>
            </w:r>
            <w:r>
              <w:rPr>
                <w:rFonts w:eastAsia="Times New Roman"/>
                <w:color w:val="000000"/>
                <w:sz w:val="22"/>
                <w:szCs w:val="22"/>
              </w:rPr>
              <w:softHyphen/>
              <w:t>екций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836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Циклофосфамид</w:t>
            </w:r>
            <w:proofErr w:type="spellEnd"/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right="139"/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для онкологических больных, при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ревма</w:t>
            </w:r>
            <w:r>
              <w:rPr>
                <w:rFonts w:eastAsia="Times New Roman"/>
                <w:color w:val="000000"/>
                <w:sz w:val="22"/>
                <w:szCs w:val="22"/>
              </w:rPr>
              <w:softHyphen/>
              <w:t>тоидном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</w:rPr>
              <w:t xml:space="preserve"> артрите</w:t>
            </w:r>
          </w:p>
        </w:tc>
        <w:tc>
          <w:tcPr>
            <w:tcW w:w="3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67" w:lineRule="exact"/>
              <w:ind w:left="12" w:right="46" w:firstLine="12"/>
            </w:pPr>
            <w:r>
              <w:rPr>
                <w:rFonts w:eastAsia="Times New Roman"/>
                <w:color w:val="000000"/>
                <w:sz w:val="22"/>
                <w:szCs w:val="22"/>
              </w:rPr>
              <w:t>порошок   для   приготовле</w:t>
            </w:r>
            <w:r>
              <w:rPr>
                <w:rFonts w:eastAsia="Times New Roman"/>
                <w:color w:val="000000"/>
                <w:sz w:val="22"/>
                <w:szCs w:val="22"/>
              </w:rPr>
              <w:softHyphen/>
              <w:t>ния инъекционного раство</w:t>
            </w:r>
            <w:r>
              <w:rPr>
                <w:rFonts w:eastAsia="Times New Roman"/>
                <w:color w:val="000000"/>
                <w:sz w:val="22"/>
                <w:szCs w:val="22"/>
              </w:rPr>
              <w:softHyphen/>
              <w:t>ра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69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Хлорамбуцил</w:t>
            </w:r>
            <w:proofErr w:type="spellEnd"/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67" w:lineRule="exact"/>
              <w:ind w:right="197"/>
            </w:pPr>
            <w:r>
              <w:rPr>
                <w:rFonts w:eastAsia="Times New Roman"/>
                <w:color w:val="000000"/>
                <w:sz w:val="22"/>
                <w:szCs w:val="22"/>
              </w:rPr>
              <w:t>для онкологических больных</w:t>
            </w:r>
          </w:p>
        </w:tc>
        <w:tc>
          <w:tcPr>
            <w:tcW w:w="3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2"/>
                <w:szCs w:val="22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69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Мелфалан</w:t>
            </w:r>
            <w:proofErr w:type="spellEnd"/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67" w:lineRule="exact"/>
              <w:ind w:left="12" w:right="186"/>
            </w:pPr>
            <w:r>
              <w:rPr>
                <w:rFonts w:eastAsia="Times New Roman"/>
                <w:color w:val="000000"/>
                <w:sz w:val="22"/>
                <w:szCs w:val="22"/>
              </w:rPr>
              <w:t>для онкологических больных</w:t>
            </w:r>
          </w:p>
        </w:tc>
        <w:tc>
          <w:tcPr>
            <w:tcW w:w="3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r>
              <w:rPr>
                <w:rFonts w:eastAsia="Times New Roman"/>
                <w:color w:val="000000"/>
                <w:sz w:val="22"/>
                <w:szCs w:val="22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1684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Бусульфан</w:t>
            </w:r>
            <w:proofErr w:type="spellEnd"/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right="35"/>
            </w:pPr>
            <w:r>
              <w:rPr>
                <w:rFonts w:eastAsia="Times New Roman"/>
                <w:color w:val="000000"/>
                <w:sz w:val="22"/>
                <w:szCs w:val="22"/>
              </w:rPr>
              <w:t>для больных гемато</w:t>
            </w:r>
            <w:r>
              <w:rPr>
                <w:rFonts w:eastAsia="Times New Roman"/>
                <w:color w:val="000000"/>
                <w:sz w:val="22"/>
                <w:szCs w:val="22"/>
              </w:rPr>
              <w:softHyphen/>
              <w:t>логическими заболе</w:t>
            </w:r>
            <w:r>
              <w:rPr>
                <w:rFonts w:eastAsia="Times New Roman"/>
                <w:color w:val="000000"/>
                <w:sz w:val="22"/>
                <w:szCs w:val="22"/>
              </w:rPr>
              <w:softHyphen/>
              <w:t xml:space="preserve">ваниями,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гемобласто-зами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цитопениями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</w:rPr>
              <w:t xml:space="preserve"> и наследственными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ге-мопатиями</w:t>
            </w:r>
            <w:proofErr w:type="spellEnd"/>
          </w:p>
        </w:tc>
        <w:tc>
          <w:tcPr>
            <w:tcW w:w="3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2"/>
                <w:szCs w:val="22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836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Тиотепа</w:t>
            </w:r>
            <w:proofErr w:type="spellEnd"/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right="186"/>
            </w:pPr>
            <w:r>
              <w:rPr>
                <w:rFonts w:eastAsia="Times New Roman"/>
                <w:color w:val="000000"/>
                <w:sz w:val="22"/>
                <w:szCs w:val="22"/>
              </w:rPr>
              <w:t>для онкологических больных</w:t>
            </w:r>
          </w:p>
        </w:tc>
        <w:tc>
          <w:tcPr>
            <w:tcW w:w="3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67" w:lineRule="exact"/>
              <w:ind w:right="23" w:firstLine="12"/>
            </w:pPr>
            <w:r>
              <w:rPr>
                <w:rFonts w:eastAsia="Times New Roman"/>
                <w:color w:val="000000"/>
                <w:sz w:val="22"/>
                <w:szCs w:val="22"/>
              </w:rPr>
              <w:t>порошок  для   приготовле</w:t>
            </w:r>
            <w:r>
              <w:rPr>
                <w:rFonts w:eastAsia="Times New Roman"/>
                <w:color w:val="000000"/>
                <w:sz w:val="22"/>
                <w:szCs w:val="22"/>
              </w:rPr>
              <w:softHyphen/>
              <w:t>ния инъекционного раство</w:t>
            </w:r>
            <w:r>
              <w:rPr>
                <w:rFonts w:eastAsia="Times New Roman"/>
                <w:color w:val="000000"/>
                <w:sz w:val="22"/>
                <w:szCs w:val="22"/>
              </w:rPr>
              <w:softHyphen/>
              <w:t>ра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69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Ломустин</w:t>
            </w:r>
            <w:proofErr w:type="spellEnd"/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67" w:lineRule="exact"/>
              <w:ind w:left="12" w:right="186"/>
            </w:pPr>
            <w:r>
              <w:rPr>
                <w:rFonts w:eastAsia="Times New Roman"/>
                <w:color w:val="000000"/>
                <w:sz w:val="22"/>
                <w:szCs w:val="22"/>
              </w:rPr>
              <w:t>для онкологических больных</w:t>
            </w:r>
          </w:p>
        </w:tc>
        <w:tc>
          <w:tcPr>
            <w:tcW w:w="3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r>
              <w:rPr>
                <w:rFonts w:eastAsia="Times New Roman"/>
                <w:color w:val="000000"/>
                <w:sz w:val="22"/>
                <w:szCs w:val="22"/>
              </w:rPr>
              <w:t>капсулы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836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23"/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Метотрексат</w:t>
            </w:r>
            <w:proofErr w:type="spellEnd"/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right="139" w:firstLine="12"/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для онкологических больных, при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ревма</w:t>
            </w:r>
            <w:r>
              <w:rPr>
                <w:rFonts w:eastAsia="Times New Roman"/>
                <w:color w:val="000000"/>
                <w:sz w:val="22"/>
                <w:szCs w:val="22"/>
              </w:rPr>
              <w:softHyphen/>
              <w:t>тоидном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</w:rPr>
              <w:t xml:space="preserve"> артрите</w:t>
            </w:r>
          </w:p>
        </w:tc>
        <w:tc>
          <w:tcPr>
            <w:tcW w:w="3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right="209" w:firstLine="12"/>
            </w:pPr>
            <w:r>
              <w:rPr>
                <w:rFonts w:eastAsia="Times New Roman"/>
                <w:color w:val="000000"/>
                <w:sz w:val="22"/>
                <w:szCs w:val="22"/>
              </w:rPr>
              <w:t>раствор для инъекций, по</w:t>
            </w:r>
            <w:r>
              <w:rPr>
                <w:rFonts w:eastAsia="Times New Roman"/>
                <w:color w:val="000000"/>
                <w:sz w:val="22"/>
                <w:szCs w:val="22"/>
              </w:rPr>
              <w:softHyphen/>
              <w:t>рошок для инъекций, таб</w:t>
            </w:r>
            <w:r>
              <w:rPr>
                <w:rFonts w:eastAsia="Times New Roman"/>
                <w:color w:val="000000"/>
                <w:sz w:val="22"/>
                <w:szCs w:val="22"/>
              </w:rPr>
              <w:softHyphen/>
              <w:t>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1126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Меркаптопурин</w:t>
            </w:r>
            <w:proofErr w:type="spellEnd"/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67" w:lineRule="exact"/>
              <w:ind w:right="35"/>
            </w:pPr>
            <w:r>
              <w:rPr>
                <w:rFonts w:eastAsia="Times New Roman"/>
                <w:color w:val="000000"/>
                <w:sz w:val="22"/>
                <w:szCs w:val="22"/>
              </w:rPr>
              <w:t>для больных гемато</w:t>
            </w:r>
            <w:r>
              <w:rPr>
                <w:rFonts w:eastAsia="Times New Roman"/>
                <w:color w:val="000000"/>
                <w:sz w:val="22"/>
                <w:szCs w:val="22"/>
              </w:rPr>
              <w:softHyphen/>
              <w:t>логическими заболе</w:t>
            </w:r>
            <w:r>
              <w:rPr>
                <w:rFonts w:eastAsia="Times New Roman"/>
                <w:color w:val="000000"/>
                <w:sz w:val="22"/>
                <w:szCs w:val="22"/>
              </w:rPr>
              <w:softHyphen/>
              <w:t xml:space="preserve">ваниями,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гемобласто-зами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цитопениями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</w:rPr>
              <w:t xml:space="preserve"> и</w:t>
            </w:r>
          </w:p>
        </w:tc>
        <w:tc>
          <w:tcPr>
            <w:tcW w:w="3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r>
              <w:rPr>
                <w:rFonts w:eastAsia="Times New Roman"/>
                <w:color w:val="000000"/>
                <w:sz w:val="22"/>
                <w:szCs w:val="22"/>
              </w:rPr>
              <w:t>таблетки</w:t>
            </w:r>
          </w:p>
        </w:tc>
      </w:tr>
    </w:tbl>
    <w:p w:rsidR="00246B65" w:rsidRDefault="00246B65" w:rsidP="00246B65">
      <w:pPr>
        <w:sectPr w:rsidR="00246B65">
          <w:pgSz w:w="12008" w:h="16885"/>
          <w:pgMar w:top="488" w:right="801" w:bottom="1301" w:left="987" w:header="720" w:footer="720" w:gutter="0"/>
          <w:cols w:space="60"/>
          <w:noEndnote/>
        </w:sectPr>
      </w:pPr>
    </w:p>
    <w:p w:rsidR="00246B65" w:rsidRDefault="00246B65" w:rsidP="00246B65">
      <w:pPr>
        <w:spacing w:after="209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36"/>
        <w:gridCol w:w="3809"/>
        <w:gridCol w:w="2450"/>
        <w:gridCol w:w="3182"/>
      </w:tblGrid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370"/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69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right="105"/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наследственными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ге-мопатиями</w:t>
            </w:r>
            <w:proofErr w:type="spellEnd"/>
          </w:p>
        </w:tc>
        <w:tc>
          <w:tcPr>
            <w:tcW w:w="3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Цитарабин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right="197"/>
            </w:pPr>
            <w:r>
              <w:rPr>
                <w:rFonts w:eastAsia="Times New Roman"/>
                <w:color w:val="000000"/>
                <w:sz w:val="22"/>
                <w:szCs w:val="22"/>
              </w:rPr>
              <w:t>для онкологических больных</w:t>
            </w:r>
          </w:p>
        </w:tc>
        <w:tc>
          <w:tcPr>
            <w:tcW w:w="3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left="12" w:right="290" w:hanging="12"/>
            </w:pPr>
            <w:r>
              <w:rPr>
                <w:rFonts w:eastAsia="Times New Roman"/>
                <w:color w:val="000000"/>
                <w:sz w:val="22"/>
                <w:szCs w:val="22"/>
              </w:rPr>
              <w:t>раствор для инъекций, по</w:t>
            </w:r>
            <w:r>
              <w:rPr>
                <w:rFonts w:eastAsia="Times New Roman"/>
                <w:color w:val="000000"/>
                <w:sz w:val="22"/>
                <w:szCs w:val="22"/>
              </w:rPr>
              <w:softHyphen/>
              <w:t>рошок для инъекций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69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3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Фторурацил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right="197"/>
            </w:pPr>
            <w:r>
              <w:rPr>
                <w:rFonts w:eastAsia="Times New Roman"/>
                <w:color w:val="000000"/>
                <w:sz w:val="22"/>
                <w:szCs w:val="22"/>
              </w:rPr>
              <w:t>для онкологических больных</w:t>
            </w:r>
          </w:p>
        </w:tc>
        <w:tc>
          <w:tcPr>
            <w:tcW w:w="3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2"/>
                <w:szCs w:val="22"/>
              </w:rPr>
              <w:t>раствор для инъекций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69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3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Тегафур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67" w:lineRule="exact"/>
              <w:ind w:right="197"/>
            </w:pPr>
            <w:r>
              <w:rPr>
                <w:rFonts w:eastAsia="Times New Roman"/>
                <w:color w:val="000000"/>
                <w:sz w:val="22"/>
                <w:szCs w:val="22"/>
              </w:rPr>
              <w:t>для онкологических больных</w:t>
            </w:r>
          </w:p>
        </w:tc>
        <w:tc>
          <w:tcPr>
            <w:tcW w:w="3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2"/>
                <w:szCs w:val="22"/>
              </w:rPr>
              <w:t>капсулы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836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3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Гемцитабин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right="197"/>
            </w:pPr>
            <w:r>
              <w:rPr>
                <w:rFonts w:eastAsia="Times New Roman"/>
                <w:color w:val="000000"/>
                <w:sz w:val="22"/>
                <w:szCs w:val="22"/>
              </w:rPr>
              <w:t>для онкологических больных</w:t>
            </w:r>
          </w:p>
        </w:tc>
        <w:tc>
          <w:tcPr>
            <w:tcW w:w="3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left="12" w:right="221" w:hanging="12"/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лиофилизированный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</w:rPr>
              <w:t xml:space="preserve"> поро</w:t>
            </w:r>
            <w:r>
              <w:rPr>
                <w:rFonts w:eastAsia="Times New Roman"/>
                <w:color w:val="000000"/>
                <w:sz w:val="22"/>
                <w:szCs w:val="22"/>
              </w:rPr>
              <w:softHyphen/>
              <w:t xml:space="preserve">шок для приготовления раствора для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инфузий</w:t>
            </w:r>
            <w:proofErr w:type="spellEnd"/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69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3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Капецитабин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right="186"/>
            </w:pPr>
            <w:r>
              <w:rPr>
                <w:rFonts w:eastAsia="Times New Roman"/>
                <w:color w:val="000000"/>
                <w:sz w:val="22"/>
                <w:szCs w:val="22"/>
              </w:rPr>
              <w:t>для онкологических больных</w:t>
            </w:r>
          </w:p>
        </w:tc>
        <w:tc>
          <w:tcPr>
            <w:tcW w:w="3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2"/>
                <w:szCs w:val="22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836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3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Винбластин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90" w:lineRule="exact"/>
              <w:ind w:right="197"/>
            </w:pPr>
            <w:r>
              <w:rPr>
                <w:rFonts w:eastAsia="Times New Roman"/>
                <w:color w:val="000000"/>
                <w:sz w:val="22"/>
                <w:szCs w:val="22"/>
              </w:rPr>
              <w:t>для онкологических больных</w:t>
            </w:r>
          </w:p>
        </w:tc>
        <w:tc>
          <w:tcPr>
            <w:tcW w:w="3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left="12" w:right="221" w:hanging="12"/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лиофилизированный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</w:rPr>
              <w:t xml:space="preserve"> поро</w:t>
            </w:r>
            <w:r>
              <w:rPr>
                <w:rFonts w:eastAsia="Times New Roman"/>
                <w:color w:val="000000"/>
                <w:sz w:val="22"/>
                <w:szCs w:val="22"/>
              </w:rPr>
              <w:softHyphen/>
              <w:t>шок для приготовления инъекционного раствора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1115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3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Винкристин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right="186"/>
            </w:pPr>
            <w:r>
              <w:rPr>
                <w:rFonts w:eastAsia="Times New Roman"/>
                <w:color w:val="000000"/>
                <w:sz w:val="22"/>
                <w:szCs w:val="22"/>
              </w:rPr>
              <w:t>для онкологических больных</w:t>
            </w:r>
          </w:p>
        </w:tc>
        <w:tc>
          <w:tcPr>
            <w:tcW w:w="3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left="12" w:right="221"/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лиофилизированный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</w:rPr>
              <w:t xml:space="preserve"> поро</w:t>
            </w:r>
            <w:r>
              <w:rPr>
                <w:rFonts w:eastAsia="Times New Roman"/>
                <w:color w:val="000000"/>
                <w:sz w:val="22"/>
                <w:szCs w:val="22"/>
              </w:rPr>
              <w:softHyphen/>
              <w:t>шок для приготовления инъекционного раствора, раствор для инъекций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1115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3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Доксорубицин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right="186"/>
            </w:pPr>
            <w:r>
              <w:rPr>
                <w:rFonts w:eastAsia="Times New Roman"/>
                <w:color w:val="000000"/>
                <w:sz w:val="22"/>
                <w:szCs w:val="22"/>
              </w:rPr>
              <w:t>для онкологических больных</w:t>
            </w:r>
          </w:p>
        </w:tc>
        <w:tc>
          <w:tcPr>
            <w:tcW w:w="3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67" w:lineRule="exact"/>
              <w:ind w:left="12" w:right="209"/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лиофилизированный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</w:rPr>
              <w:t xml:space="preserve"> поро</w:t>
            </w:r>
            <w:r>
              <w:rPr>
                <w:rFonts w:eastAsia="Times New Roman"/>
                <w:color w:val="000000"/>
                <w:sz w:val="22"/>
                <w:szCs w:val="22"/>
              </w:rPr>
              <w:softHyphen/>
              <w:t>шок для приготовления инъекционного раствора, раствор для инъекций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1417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3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23"/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Эпирубицин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right="186"/>
            </w:pPr>
            <w:r>
              <w:rPr>
                <w:rFonts w:eastAsia="Times New Roman"/>
                <w:color w:val="000000"/>
                <w:sz w:val="22"/>
                <w:szCs w:val="22"/>
              </w:rPr>
              <w:t>для онкологических больных</w:t>
            </w:r>
          </w:p>
        </w:tc>
        <w:tc>
          <w:tcPr>
            <w:tcW w:w="3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left="12" w:right="139"/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лиофилизированный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</w:rPr>
              <w:t xml:space="preserve"> поро</w:t>
            </w:r>
            <w:r>
              <w:rPr>
                <w:rFonts w:eastAsia="Times New Roman"/>
                <w:color w:val="000000"/>
                <w:sz w:val="22"/>
                <w:szCs w:val="22"/>
              </w:rPr>
              <w:softHyphen/>
              <w:t>шок для приготовления инъекционного раствора, концентрат для инъекцион</w:t>
            </w:r>
            <w:r>
              <w:rPr>
                <w:rFonts w:eastAsia="Times New Roman"/>
                <w:color w:val="000000"/>
                <w:sz w:val="22"/>
                <w:szCs w:val="22"/>
              </w:rPr>
              <w:softHyphen/>
              <w:t>ного раствора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1394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3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35"/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Блеомицин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right="174"/>
            </w:pPr>
            <w:r>
              <w:rPr>
                <w:rFonts w:eastAsia="Times New Roman"/>
                <w:color w:val="000000"/>
                <w:sz w:val="22"/>
                <w:szCs w:val="22"/>
              </w:rPr>
              <w:t>для онкологических больных</w:t>
            </w:r>
          </w:p>
        </w:tc>
        <w:tc>
          <w:tcPr>
            <w:tcW w:w="3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67" w:lineRule="exact"/>
              <w:ind w:left="12" w:right="139" w:firstLine="12"/>
            </w:pPr>
            <w:r>
              <w:rPr>
                <w:rFonts w:eastAsia="Times New Roman"/>
                <w:color w:val="000000"/>
                <w:sz w:val="22"/>
                <w:szCs w:val="22"/>
              </w:rPr>
              <w:t>порошок для приготовле</w:t>
            </w:r>
            <w:r>
              <w:rPr>
                <w:rFonts w:eastAsia="Times New Roman"/>
                <w:color w:val="000000"/>
                <w:sz w:val="22"/>
                <w:szCs w:val="22"/>
              </w:rPr>
              <w:softHyphen/>
              <w:t>ния инъекционного раство</w:t>
            </w:r>
            <w:r>
              <w:rPr>
                <w:rFonts w:eastAsia="Times New Roman"/>
                <w:color w:val="000000"/>
                <w:sz w:val="22"/>
                <w:szCs w:val="22"/>
              </w:rPr>
              <w:softHyphen/>
              <w:t xml:space="preserve">ра,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лиофилизат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</w:rPr>
              <w:t xml:space="preserve"> для приго</w:t>
            </w:r>
            <w:r>
              <w:rPr>
                <w:rFonts w:eastAsia="Times New Roman"/>
                <w:color w:val="000000"/>
                <w:sz w:val="22"/>
                <w:szCs w:val="22"/>
              </w:rPr>
              <w:softHyphen/>
              <w:t>товления инъекционного раствора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848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3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35"/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Митомицин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left="12" w:right="174"/>
            </w:pPr>
            <w:r>
              <w:rPr>
                <w:rFonts w:eastAsia="Times New Roman"/>
                <w:color w:val="000000"/>
                <w:sz w:val="22"/>
                <w:szCs w:val="22"/>
              </w:rPr>
              <w:t>для онкологических больных</w:t>
            </w:r>
          </w:p>
        </w:tc>
        <w:tc>
          <w:tcPr>
            <w:tcW w:w="3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left="12" w:right="139" w:firstLine="12"/>
            </w:pPr>
            <w:r>
              <w:rPr>
                <w:rFonts w:eastAsia="Times New Roman"/>
                <w:color w:val="000000"/>
                <w:sz w:val="22"/>
                <w:szCs w:val="22"/>
              </w:rPr>
              <w:t>порошок для приготовле</w:t>
            </w:r>
            <w:r>
              <w:rPr>
                <w:rFonts w:eastAsia="Times New Roman"/>
                <w:color w:val="000000"/>
                <w:sz w:val="22"/>
                <w:szCs w:val="22"/>
              </w:rPr>
              <w:softHyphen/>
              <w:t>ния инъекционного раство</w:t>
            </w:r>
            <w:r>
              <w:rPr>
                <w:rFonts w:eastAsia="Times New Roman"/>
                <w:color w:val="000000"/>
                <w:sz w:val="22"/>
                <w:szCs w:val="22"/>
              </w:rPr>
              <w:softHyphen/>
              <w:t>ра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1951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3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23"/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Этопозид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67" w:lineRule="exact"/>
              <w:ind w:right="46"/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для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онкобольных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</w:rPr>
              <w:t>, больных гематологи</w:t>
            </w:r>
            <w:r>
              <w:rPr>
                <w:rFonts w:eastAsia="Times New Roman"/>
                <w:color w:val="000000"/>
                <w:sz w:val="22"/>
                <w:szCs w:val="22"/>
              </w:rPr>
              <w:softHyphen/>
              <w:t>ческими заболевани</w:t>
            </w:r>
            <w:r>
              <w:rPr>
                <w:rFonts w:eastAsia="Times New Roman"/>
                <w:color w:val="000000"/>
                <w:sz w:val="22"/>
                <w:szCs w:val="22"/>
              </w:rPr>
              <w:softHyphen/>
              <w:t xml:space="preserve">ями,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гемобластозами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цитопениями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</w:rPr>
              <w:t xml:space="preserve"> и наследственными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ге-мопатиями</w:t>
            </w:r>
            <w:proofErr w:type="spellEnd"/>
          </w:p>
        </w:tc>
        <w:tc>
          <w:tcPr>
            <w:tcW w:w="3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67" w:lineRule="exact"/>
              <w:ind w:left="12" w:right="151"/>
            </w:pPr>
            <w:r>
              <w:rPr>
                <w:rFonts w:eastAsia="Times New Roman"/>
                <w:color w:val="000000"/>
                <w:sz w:val="22"/>
                <w:szCs w:val="22"/>
              </w:rPr>
              <w:t>раствор для инъекций, кон</w:t>
            </w:r>
            <w:r>
              <w:rPr>
                <w:rFonts w:eastAsia="Times New Roman"/>
                <w:color w:val="000000"/>
                <w:sz w:val="22"/>
                <w:szCs w:val="22"/>
              </w:rPr>
              <w:softHyphen/>
              <w:t xml:space="preserve">центрат для приготовления раствора для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инфузий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</w:rPr>
              <w:t>, кап</w:t>
            </w:r>
            <w:r>
              <w:rPr>
                <w:rFonts w:eastAsia="Times New Roman"/>
                <w:color w:val="000000"/>
                <w:sz w:val="22"/>
                <w:szCs w:val="22"/>
              </w:rPr>
              <w:softHyphen/>
              <w:t>сулы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836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3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23"/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Иринотекан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left="12" w:right="186"/>
            </w:pPr>
            <w:r>
              <w:rPr>
                <w:rFonts w:eastAsia="Times New Roman"/>
                <w:color w:val="000000"/>
                <w:sz w:val="22"/>
                <w:szCs w:val="22"/>
              </w:rPr>
              <w:t>для онкологических больных</w:t>
            </w:r>
          </w:p>
        </w:tc>
        <w:tc>
          <w:tcPr>
            <w:tcW w:w="3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left="23" w:right="163" w:firstLine="12"/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раствор для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инфузий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</w:rPr>
              <w:t>, кон</w:t>
            </w:r>
            <w:r>
              <w:rPr>
                <w:rFonts w:eastAsia="Times New Roman"/>
                <w:color w:val="000000"/>
                <w:sz w:val="22"/>
                <w:szCs w:val="22"/>
              </w:rPr>
              <w:softHyphen/>
              <w:t xml:space="preserve">центрат для приготовления раствора для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инфузий</w:t>
            </w:r>
            <w:proofErr w:type="spellEnd"/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848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3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23"/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Паклитаксел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left="12" w:right="186"/>
            </w:pPr>
            <w:r>
              <w:rPr>
                <w:rFonts w:eastAsia="Times New Roman"/>
                <w:color w:val="000000"/>
                <w:sz w:val="22"/>
                <w:szCs w:val="22"/>
              </w:rPr>
              <w:t>для онкологических больных</w:t>
            </w:r>
          </w:p>
        </w:tc>
        <w:tc>
          <w:tcPr>
            <w:tcW w:w="3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67" w:lineRule="exact"/>
              <w:ind w:left="23" w:right="139" w:firstLine="12"/>
            </w:pPr>
            <w:r>
              <w:rPr>
                <w:rFonts w:eastAsia="Times New Roman"/>
                <w:color w:val="000000"/>
                <w:sz w:val="22"/>
                <w:szCs w:val="22"/>
              </w:rPr>
              <w:t>раствор для инъекций, кон</w:t>
            </w:r>
            <w:r>
              <w:rPr>
                <w:rFonts w:eastAsia="Times New Roman"/>
                <w:color w:val="000000"/>
                <w:sz w:val="22"/>
                <w:szCs w:val="22"/>
              </w:rPr>
              <w:softHyphen/>
              <w:t>центрат для приготовления раствора для инъекций</w:t>
            </w:r>
          </w:p>
        </w:tc>
      </w:tr>
    </w:tbl>
    <w:p w:rsidR="00246B65" w:rsidRDefault="00246B65" w:rsidP="00246B65">
      <w:pPr>
        <w:spacing w:after="221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36"/>
        <w:gridCol w:w="3809"/>
        <w:gridCol w:w="2450"/>
        <w:gridCol w:w="3147"/>
      </w:tblGrid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848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3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Доцетаксел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right="209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для онкологических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больных</w:t>
            </w:r>
          </w:p>
        </w:tc>
        <w:tc>
          <w:tcPr>
            <w:tcW w:w="3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right="244" w:hanging="12"/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концентрат для приготов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ления раствора для инъек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z w:val="24"/>
                <w:szCs w:val="24"/>
              </w:rPr>
              <w:t>ций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1126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25</w:t>
            </w:r>
          </w:p>
        </w:tc>
        <w:tc>
          <w:tcPr>
            <w:tcW w:w="3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Цисплатин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right="197"/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для онкологических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больных</w:t>
            </w:r>
          </w:p>
        </w:tc>
        <w:tc>
          <w:tcPr>
            <w:tcW w:w="3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right="197" w:hanging="12"/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раствор для инъекций, </w:t>
            </w:r>
            <w:proofErr w:type="spellStart"/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лиофилизированный</w:t>
            </w:r>
            <w:proofErr w:type="spellEnd"/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 поро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шок для приготовления раствора для инъекций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1672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26</w:t>
            </w:r>
          </w:p>
        </w:tc>
        <w:tc>
          <w:tcPr>
            <w:tcW w:w="3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Карбоплатин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right="197"/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для онкологических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больных</w:t>
            </w:r>
          </w:p>
        </w:tc>
        <w:tc>
          <w:tcPr>
            <w:tcW w:w="3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left="12" w:right="186" w:hanging="12"/>
            </w:pPr>
            <w:proofErr w:type="spellStart"/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лиофилизированный</w:t>
            </w:r>
            <w:proofErr w:type="spellEnd"/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 поро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шок для приготовления 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раствора для инъекций, 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концентрат для приготов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ления раствора для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инфу-зий</w:t>
            </w:r>
            <w:proofErr w:type="spellEnd"/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1405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27</w:t>
            </w:r>
          </w:p>
        </w:tc>
        <w:tc>
          <w:tcPr>
            <w:tcW w:w="3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Оксалиплатин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right="197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для онкологических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больных</w:t>
            </w:r>
          </w:p>
        </w:tc>
        <w:tc>
          <w:tcPr>
            <w:tcW w:w="3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right="139"/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порошок для раствора для </w:t>
            </w:r>
            <w:proofErr w:type="spellStart"/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инфузий</w:t>
            </w:r>
            <w:proofErr w:type="spellEnd"/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лиофилизирован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z w:val="24"/>
                <w:szCs w:val="24"/>
              </w:rPr>
              <w:t>ный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порошок для приго</w:t>
            </w:r>
            <w:r>
              <w:rPr>
                <w:rFonts w:eastAsia="Times New Roman"/>
                <w:color w:val="000000"/>
                <w:sz w:val="24"/>
                <w:szCs w:val="24"/>
              </w:rPr>
              <w:softHyphen/>
              <w:t xml:space="preserve">товления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инфузионного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раствора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836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28</w:t>
            </w:r>
          </w:p>
        </w:tc>
        <w:tc>
          <w:tcPr>
            <w:tcW w:w="3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Аспарагиназа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67" w:lineRule="exact"/>
              <w:ind w:right="197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для онкологических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больных</w:t>
            </w:r>
          </w:p>
        </w:tc>
        <w:tc>
          <w:tcPr>
            <w:tcW w:w="3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left="12" w:right="174" w:hanging="12"/>
            </w:pPr>
            <w:proofErr w:type="spellStart"/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лиофилизированный</w:t>
            </w:r>
            <w:proofErr w:type="spellEnd"/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 поро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z w:val="24"/>
                <w:szCs w:val="24"/>
              </w:rPr>
              <w:t>шок для приготовления инъекционного раствора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1974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29</w:t>
            </w:r>
          </w:p>
        </w:tc>
        <w:tc>
          <w:tcPr>
            <w:tcW w:w="3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Гидроксикарбамид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right="46"/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для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онкобольных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, 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больных гематологи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z w:val="24"/>
                <w:szCs w:val="24"/>
              </w:rPr>
              <w:t>ческими заболевани</w:t>
            </w:r>
            <w:r>
              <w:rPr>
                <w:rFonts w:eastAsia="Times New Roman"/>
                <w:color w:val="000000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ями, </w:t>
            </w:r>
            <w:proofErr w:type="spellStart"/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гемобластозами</w:t>
            </w:r>
            <w:proofErr w:type="spellEnd"/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цитопениями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наследственными </w:t>
            </w:r>
            <w:proofErr w:type="spellStart"/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ге-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мопатиями</w:t>
            </w:r>
            <w:proofErr w:type="spellEnd"/>
          </w:p>
        </w:tc>
        <w:tc>
          <w:tcPr>
            <w:tcW w:w="3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23"/>
            </w:pPr>
            <w:r>
              <w:rPr>
                <w:rFonts w:eastAsia="Times New Roman"/>
                <w:color w:val="000000"/>
                <w:sz w:val="24"/>
                <w:szCs w:val="24"/>
              </w:rPr>
              <w:t>капсулы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30</w:t>
            </w:r>
          </w:p>
        </w:tc>
        <w:tc>
          <w:tcPr>
            <w:tcW w:w="3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Бикалутамид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67" w:lineRule="exact"/>
              <w:ind w:right="197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для онкологических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больных</w:t>
            </w:r>
          </w:p>
        </w:tc>
        <w:tc>
          <w:tcPr>
            <w:tcW w:w="3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1335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31</w:t>
            </w:r>
          </w:p>
        </w:tc>
        <w:tc>
          <w:tcPr>
            <w:tcW w:w="3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Золедроновая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кислота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67" w:lineRule="exact"/>
              <w:ind w:right="197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для онкологических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больных</w:t>
            </w:r>
          </w:p>
        </w:tc>
        <w:tc>
          <w:tcPr>
            <w:tcW w:w="3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55" w:lineRule="exact"/>
              <w:ind w:right="221"/>
            </w:pPr>
            <w:r>
              <w:rPr>
                <w:rFonts w:eastAsia="Times New Roman"/>
                <w:color w:val="000000"/>
                <w:sz w:val="24"/>
                <w:szCs w:val="24"/>
              </w:rPr>
              <w:t>концентрат для приготов</w:t>
            </w:r>
            <w:r>
              <w:rPr>
                <w:rFonts w:eastAsia="Times New Roman"/>
                <w:color w:val="000000"/>
                <w:sz w:val="24"/>
                <w:szCs w:val="24"/>
              </w:rPr>
              <w:softHyphen/>
              <w:t xml:space="preserve">ления раствора для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инфу</w:t>
            </w:r>
            <w:r>
              <w:rPr>
                <w:rFonts w:eastAsia="Times New Roman"/>
                <w:color w:val="000000"/>
                <w:sz w:val="24"/>
                <w:szCs w:val="24"/>
              </w:rPr>
              <w:softHyphen/>
              <w:t>зий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>, порошок для приго</w:t>
            </w:r>
            <w:r>
              <w:rPr>
                <w:rFonts w:eastAsia="Times New Roman"/>
                <w:color w:val="000000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товления раствора для </w:t>
            </w:r>
            <w:proofErr w:type="spellStart"/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ин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z w:val="24"/>
                <w:szCs w:val="24"/>
              </w:rPr>
              <w:t>фузий</w:t>
            </w:r>
            <w:proofErr w:type="spellEnd"/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1335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32</w:t>
            </w:r>
          </w:p>
        </w:tc>
        <w:tc>
          <w:tcPr>
            <w:tcW w:w="3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23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Бусерелин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67" w:lineRule="exact"/>
              <w:ind w:right="197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для онкологических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больных</w:t>
            </w:r>
          </w:p>
        </w:tc>
        <w:tc>
          <w:tcPr>
            <w:tcW w:w="3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55" w:lineRule="exact"/>
              <w:ind w:left="12" w:right="209" w:hanging="12"/>
            </w:pPr>
            <w:proofErr w:type="spellStart"/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лиофилизат</w:t>
            </w:r>
            <w:proofErr w:type="spellEnd"/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 для приготов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softHyphen/>
              <w:t>ления суспензии для внут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z w:val="24"/>
                <w:szCs w:val="24"/>
              </w:rPr>
              <w:t>римышечного введения пролонгированного дей</w:t>
            </w:r>
            <w:r>
              <w:rPr>
                <w:rFonts w:eastAsia="Times New Roman"/>
                <w:color w:val="000000"/>
                <w:sz w:val="24"/>
                <w:szCs w:val="24"/>
              </w:rPr>
              <w:softHyphen/>
              <w:t>ствия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34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33</w:t>
            </w:r>
          </w:p>
        </w:tc>
        <w:tc>
          <w:tcPr>
            <w:tcW w:w="3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Урацил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+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Тегафур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67" w:lineRule="exact"/>
              <w:ind w:right="186"/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для онкологических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больных</w:t>
            </w:r>
          </w:p>
        </w:tc>
        <w:tc>
          <w:tcPr>
            <w:tcW w:w="3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r>
              <w:rPr>
                <w:rFonts w:eastAsia="Times New Roman"/>
                <w:color w:val="000000"/>
                <w:sz w:val="24"/>
                <w:szCs w:val="24"/>
              </w:rPr>
              <w:t>капсулы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801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34</w:t>
            </w:r>
          </w:p>
        </w:tc>
        <w:tc>
          <w:tcPr>
            <w:tcW w:w="3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23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Гозерелин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55" w:lineRule="exact"/>
              <w:ind w:right="186"/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для онкологических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больных</w:t>
            </w:r>
          </w:p>
        </w:tc>
        <w:tc>
          <w:tcPr>
            <w:tcW w:w="3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55" w:lineRule="exact"/>
              <w:ind w:left="23" w:right="302" w:firstLine="12"/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капсулы для подкожного 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введения пролонгирован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z w:val="24"/>
                <w:szCs w:val="24"/>
              </w:rPr>
              <w:t>ного действия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34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35</w:t>
            </w:r>
          </w:p>
        </w:tc>
        <w:tc>
          <w:tcPr>
            <w:tcW w:w="3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23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Тамоксифен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55" w:lineRule="exact"/>
              <w:ind w:right="186"/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для онкологических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больных</w:t>
            </w:r>
          </w:p>
        </w:tc>
        <w:tc>
          <w:tcPr>
            <w:tcW w:w="3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23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36</w:t>
            </w:r>
          </w:p>
        </w:tc>
        <w:tc>
          <w:tcPr>
            <w:tcW w:w="3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23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Флутамид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67" w:lineRule="exact"/>
              <w:ind w:right="197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для онкологических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больных</w:t>
            </w:r>
          </w:p>
        </w:tc>
        <w:tc>
          <w:tcPr>
            <w:tcW w:w="3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81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37</w:t>
            </w:r>
          </w:p>
        </w:tc>
        <w:tc>
          <w:tcPr>
            <w:tcW w:w="3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23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Анастрозол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67" w:lineRule="exact"/>
              <w:ind w:right="186"/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для онкологических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больных</w:t>
            </w:r>
          </w:p>
        </w:tc>
        <w:tc>
          <w:tcPr>
            <w:tcW w:w="3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</w:t>
            </w:r>
          </w:p>
        </w:tc>
      </w:tr>
    </w:tbl>
    <w:p w:rsidR="00246B65" w:rsidRDefault="00246B65" w:rsidP="00246B65">
      <w:pPr>
        <w:spacing w:after="232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48"/>
        <w:gridCol w:w="3797"/>
        <w:gridCol w:w="2450"/>
        <w:gridCol w:w="3147"/>
      </w:tblGrid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3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3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Летрозол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right="197"/>
            </w:pPr>
            <w:r>
              <w:rPr>
                <w:rFonts w:eastAsia="Times New Roman"/>
                <w:color w:val="000000"/>
                <w:sz w:val="22"/>
                <w:szCs w:val="22"/>
              </w:rPr>
              <w:t>для онкологических больных</w:t>
            </w:r>
          </w:p>
        </w:tc>
        <w:tc>
          <w:tcPr>
            <w:tcW w:w="3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2"/>
                <w:szCs w:val="22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69"/>
        </w:trPr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3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Эксеместан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right="197"/>
            </w:pPr>
            <w:r>
              <w:rPr>
                <w:rFonts w:eastAsia="Times New Roman"/>
                <w:color w:val="000000"/>
                <w:sz w:val="22"/>
                <w:szCs w:val="22"/>
              </w:rPr>
              <w:t>для онкологических больных</w:t>
            </w:r>
          </w:p>
        </w:tc>
        <w:tc>
          <w:tcPr>
            <w:tcW w:w="3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2"/>
                <w:szCs w:val="22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1963"/>
        </w:trPr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3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Филграстим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right="58"/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для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онкобольных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</w:rPr>
              <w:t>, больных гематологи</w:t>
            </w:r>
            <w:r>
              <w:rPr>
                <w:rFonts w:eastAsia="Times New Roman"/>
                <w:color w:val="000000"/>
                <w:sz w:val="22"/>
                <w:szCs w:val="22"/>
              </w:rPr>
              <w:softHyphen/>
              <w:t>ческими заболевани</w:t>
            </w:r>
            <w:r>
              <w:rPr>
                <w:rFonts w:eastAsia="Times New Roman"/>
                <w:color w:val="000000"/>
                <w:sz w:val="22"/>
                <w:szCs w:val="22"/>
              </w:rPr>
              <w:softHyphen/>
              <w:t xml:space="preserve">ями,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гемобластозами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цитопениями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</w:rPr>
              <w:t xml:space="preserve"> и наследственными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ге-мопатиями</w:t>
            </w:r>
            <w:proofErr w:type="spellEnd"/>
          </w:p>
        </w:tc>
        <w:tc>
          <w:tcPr>
            <w:tcW w:w="3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2"/>
                <w:szCs w:val="22"/>
              </w:rPr>
              <w:t>раствор для инъекций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1951"/>
        </w:trPr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</w:rPr>
              <w:t>41</w:t>
            </w:r>
          </w:p>
        </w:tc>
        <w:tc>
          <w:tcPr>
            <w:tcW w:w="3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Ленограстим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67" w:lineRule="exact"/>
              <w:ind w:right="58"/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для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онкобольных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</w:rPr>
              <w:t>, больных гематологи</w:t>
            </w:r>
            <w:r>
              <w:rPr>
                <w:rFonts w:eastAsia="Times New Roman"/>
                <w:color w:val="000000"/>
                <w:sz w:val="22"/>
                <w:szCs w:val="22"/>
              </w:rPr>
              <w:softHyphen/>
              <w:t>ческими заболевани</w:t>
            </w:r>
            <w:r>
              <w:rPr>
                <w:rFonts w:eastAsia="Times New Roman"/>
                <w:color w:val="000000"/>
                <w:sz w:val="22"/>
                <w:szCs w:val="22"/>
              </w:rPr>
              <w:softHyphen/>
              <w:t xml:space="preserve">ями,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гемобластозами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цитопениями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</w:rPr>
              <w:t xml:space="preserve"> и наследственными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ге-мопатиями</w:t>
            </w:r>
            <w:proofErr w:type="spellEnd"/>
          </w:p>
        </w:tc>
        <w:tc>
          <w:tcPr>
            <w:tcW w:w="3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left="12" w:right="186" w:hanging="12"/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лиофилизированный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</w:rPr>
              <w:t xml:space="preserve"> поро</w:t>
            </w:r>
            <w:r>
              <w:rPr>
                <w:rFonts w:eastAsia="Times New Roman"/>
                <w:color w:val="000000"/>
                <w:sz w:val="22"/>
                <w:szCs w:val="22"/>
              </w:rPr>
              <w:softHyphen/>
              <w:t>шок для приготовления раствора для инъекций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230"/>
        </w:trPr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</w:rPr>
              <w:t>42</w:t>
            </w:r>
          </w:p>
        </w:tc>
        <w:tc>
          <w:tcPr>
            <w:tcW w:w="3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2"/>
                <w:szCs w:val="22"/>
              </w:rPr>
              <w:t>Интерферон альфа-2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right="81"/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для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онкобольных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</w:rPr>
              <w:t>, больных гематологи</w:t>
            </w:r>
            <w:r>
              <w:rPr>
                <w:rFonts w:eastAsia="Times New Roman"/>
                <w:color w:val="000000"/>
                <w:sz w:val="22"/>
                <w:szCs w:val="22"/>
              </w:rPr>
              <w:softHyphen/>
              <w:t>ческими заболевани</w:t>
            </w:r>
            <w:r>
              <w:rPr>
                <w:rFonts w:eastAsia="Times New Roman"/>
                <w:color w:val="000000"/>
                <w:sz w:val="22"/>
                <w:szCs w:val="22"/>
              </w:rPr>
              <w:softHyphen/>
              <w:t xml:space="preserve">ями,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цитопениями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</w:rPr>
              <w:t xml:space="preserve"> и наследственными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ге-мопатиями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</w:rPr>
              <w:t>, больных вирусным гепатитом</w:t>
            </w:r>
            <w:proofErr w:type="gramStart"/>
            <w:r>
              <w:rPr>
                <w:rFonts w:eastAsia="Times New Roman"/>
                <w:color w:val="000000"/>
                <w:sz w:val="22"/>
                <w:szCs w:val="22"/>
              </w:rPr>
              <w:t xml:space="preserve"> В</w:t>
            </w:r>
            <w:proofErr w:type="gramEnd"/>
            <w:r>
              <w:rPr>
                <w:rFonts w:eastAsia="Times New Roman"/>
                <w:color w:val="000000"/>
                <w:sz w:val="22"/>
                <w:szCs w:val="22"/>
              </w:rPr>
              <w:t xml:space="preserve"> (дети)</w:t>
            </w:r>
          </w:p>
        </w:tc>
        <w:tc>
          <w:tcPr>
            <w:tcW w:w="3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left="12" w:right="174" w:hanging="12"/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лиофилизированный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</w:rPr>
              <w:t xml:space="preserve"> поро</w:t>
            </w:r>
            <w:r>
              <w:rPr>
                <w:rFonts w:eastAsia="Times New Roman"/>
                <w:color w:val="000000"/>
                <w:sz w:val="22"/>
                <w:szCs w:val="22"/>
              </w:rPr>
              <w:softHyphen/>
              <w:t>шок для приготовления инъекционного раствора, раствор для инъекций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381"/>
        </w:trPr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3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Циклоспорин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55" w:lineRule="exact"/>
              <w:ind w:right="46"/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для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онкобольных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</w:rPr>
              <w:t>, больных гематологи</w:t>
            </w:r>
            <w:r>
              <w:rPr>
                <w:rFonts w:eastAsia="Times New Roman"/>
                <w:color w:val="000000"/>
                <w:sz w:val="22"/>
                <w:szCs w:val="22"/>
              </w:rPr>
              <w:softHyphen/>
              <w:t>ческими заболевани</w:t>
            </w:r>
            <w:r>
              <w:rPr>
                <w:rFonts w:eastAsia="Times New Roman"/>
                <w:color w:val="000000"/>
                <w:sz w:val="22"/>
                <w:szCs w:val="22"/>
              </w:rPr>
              <w:softHyphen/>
              <w:t xml:space="preserve">ями,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гемобластозами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цитопениями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</w:rPr>
              <w:t>, нас</w:t>
            </w:r>
            <w:r>
              <w:rPr>
                <w:rFonts w:eastAsia="Times New Roman"/>
                <w:color w:val="000000"/>
                <w:sz w:val="22"/>
                <w:szCs w:val="22"/>
              </w:rPr>
              <w:softHyphen/>
              <w:t xml:space="preserve">ледственными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гемо-патиями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</w:rPr>
              <w:t xml:space="preserve"> и после пе</w:t>
            </w:r>
            <w:r>
              <w:rPr>
                <w:rFonts w:eastAsia="Times New Roman"/>
                <w:color w:val="000000"/>
                <w:sz w:val="22"/>
                <w:szCs w:val="22"/>
              </w:rPr>
              <w:softHyphen/>
              <w:t>ресадки органов и тканей</w:t>
            </w:r>
          </w:p>
        </w:tc>
        <w:tc>
          <w:tcPr>
            <w:tcW w:w="3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55" w:lineRule="exact"/>
              <w:ind w:left="12" w:right="128"/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концентрат для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инфузий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</w:rPr>
              <w:t>, капсулы, раствор для прие</w:t>
            </w:r>
            <w:r>
              <w:rPr>
                <w:rFonts w:eastAsia="Times New Roman"/>
                <w:color w:val="000000"/>
                <w:sz w:val="22"/>
                <w:szCs w:val="22"/>
              </w:rPr>
              <w:softHyphen/>
              <w:t>ма внутрь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813"/>
        </w:trPr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</w:rPr>
              <w:t>44</w:t>
            </w:r>
          </w:p>
        </w:tc>
        <w:tc>
          <w:tcPr>
            <w:tcW w:w="3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Микофеноловая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</w:rPr>
              <w:t xml:space="preserve"> кислота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55" w:lineRule="exact"/>
              <w:ind w:left="12" w:right="151"/>
            </w:pPr>
            <w:r>
              <w:rPr>
                <w:rFonts w:eastAsia="Times New Roman"/>
                <w:color w:val="000000"/>
                <w:sz w:val="22"/>
                <w:szCs w:val="22"/>
              </w:rPr>
              <w:t>для больных после пересадки органов и тканей</w:t>
            </w:r>
          </w:p>
        </w:tc>
        <w:tc>
          <w:tcPr>
            <w:tcW w:w="3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r>
              <w:rPr>
                <w:rFonts w:eastAsia="Times New Roman"/>
                <w:color w:val="000000"/>
                <w:sz w:val="22"/>
                <w:szCs w:val="22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801"/>
        </w:trPr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</w:rPr>
              <w:t>45</w:t>
            </w:r>
          </w:p>
        </w:tc>
        <w:tc>
          <w:tcPr>
            <w:tcW w:w="3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Микофенолата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мофетил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67" w:lineRule="exact"/>
              <w:ind w:left="12" w:right="151"/>
            </w:pPr>
            <w:r>
              <w:rPr>
                <w:rFonts w:eastAsia="Times New Roman"/>
                <w:color w:val="000000"/>
                <w:sz w:val="22"/>
                <w:szCs w:val="22"/>
              </w:rPr>
              <w:t>для больных после пересадки органов и тканей</w:t>
            </w:r>
          </w:p>
        </w:tc>
        <w:tc>
          <w:tcPr>
            <w:tcW w:w="3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23"/>
            </w:pPr>
            <w:r>
              <w:rPr>
                <w:rFonts w:eastAsia="Times New Roman"/>
                <w:color w:val="000000"/>
                <w:sz w:val="22"/>
                <w:szCs w:val="22"/>
              </w:rPr>
              <w:t>капсулы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55"/>
        </w:trPr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</w:rPr>
              <w:t>46</w:t>
            </w:r>
          </w:p>
        </w:tc>
        <w:tc>
          <w:tcPr>
            <w:tcW w:w="3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Азатиоприн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r>
              <w:rPr>
                <w:rFonts w:eastAsia="Times New Roman"/>
                <w:color w:val="000000"/>
                <w:sz w:val="22"/>
                <w:szCs w:val="22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801"/>
        </w:trPr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3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Ибандроновая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</w:rPr>
              <w:t xml:space="preserve"> кислота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67" w:lineRule="exact"/>
              <w:ind w:left="12" w:right="186"/>
            </w:pPr>
            <w:r>
              <w:rPr>
                <w:rFonts w:eastAsia="Times New Roman"/>
                <w:color w:val="000000"/>
                <w:sz w:val="22"/>
                <w:szCs w:val="22"/>
              </w:rPr>
              <w:t>для онкологических больных</w:t>
            </w:r>
          </w:p>
        </w:tc>
        <w:tc>
          <w:tcPr>
            <w:tcW w:w="3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55" w:lineRule="exact"/>
              <w:ind w:left="23" w:right="174" w:firstLine="12"/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концентрат для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инфузион-ного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</w:rPr>
              <w:t xml:space="preserve"> раствора, раствор для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инфузий</w:t>
            </w:r>
            <w:proofErr w:type="spellEnd"/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34"/>
        </w:trPr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  <w:lang w:val="en-US"/>
              </w:rPr>
              <w:t>4S</w:t>
            </w:r>
          </w:p>
        </w:tc>
        <w:tc>
          <w:tcPr>
            <w:tcW w:w="3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Дексразоксан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55" w:lineRule="exact"/>
              <w:ind w:left="12" w:right="186"/>
            </w:pPr>
            <w:r>
              <w:rPr>
                <w:rFonts w:eastAsia="Times New Roman"/>
                <w:color w:val="000000"/>
                <w:sz w:val="22"/>
                <w:szCs w:val="22"/>
              </w:rPr>
              <w:t>для онкологических больных</w:t>
            </w:r>
          </w:p>
        </w:tc>
        <w:tc>
          <w:tcPr>
            <w:tcW w:w="3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67" w:lineRule="exact"/>
              <w:ind w:left="12" w:right="232" w:firstLine="12"/>
            </w:pPr>
            <w:r>
              <w:rPr>
                <w:rFonts w:eastAsia="Times New Roman"/>
                <w:color w:val="000000"/>
                <w:sz w:val="22"/>
                <w:szCs w:val="22"/>
              </w:rPr>
              <w:t>порошок для приготовле</w:t>
            </w:r>
            <w:r>
              <w:rPr>
                <w:rFonts w:eastAsia="Times New Roman"/>
                <w:color w:val="000000"/>
                <w:sz w:val="22"/>
                <w:szCs w:val="22"/>
              </w:rPr>
              <w:softHyphen/>
              <w:t xml:space="preserve">ния раствора для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инфузий</w:t>
            </w:r>
            <w:proofErr w:type="spellEnd"/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1126"/>
        </w:trPr>
        <w:tc>
          <w:tcPr>
            <w:tcW w:w="8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3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Кальция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фолинат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67" w:lineRule="exact"/>
              <w:ind w:left="12" w:right="186"/>
            </w:pPr>
            <w:r>
              <w:rPr>
                <w:rFonts w:eastAsia="Times New Roman"/>
                <w:color w:val="000000"/>
                <w:sz w:val="22"/>
                <w:szCs w:val="22"/>
              </w:rPr>
              <w:t>для онкологических больных</w:t>
            </w:r>
          </w:p>
        </w:tc>
        <w:tc>
          <w:tcPr>
            <w:tcW w:w="3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67" w:lineRule="exact"/>
              <w:ind w:left="12" w:right="163"/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лиофилизированный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</w:rPr>
              <w:t xml:space="preserve"> поро</w:t>
            </w:r>
            <w:r>
              <w:rPr>
                <w:rFonts w:eastAsia="Times New Roman"/>
                <w:color w:val="000000"/>
                <w:sz w:val="22"/>
                <w:szCs w:val="22"/>
              </w:rPr>
              <w:softHyphen/>
              <w:t>шок для приготовления раствора для инъекций, раствор для инъекций</w:t>
            </w:r>
          </w:p>
        </w:tc>
      </w:tr>
    </w:tbl>
    <w:p w:rsidR="00246B65" w:rsidRDefault="00246B65" w:rsidP="00246B65">
      <w:pPr>
        <w:shd w:val="clear" w:color="auto" w:fill="FFFFFF"/>
        <w:ind w:left="163"/>
        <w:jc w:val="center"/>
      </w:pPr>
    </w:p>
    <w:p w:rsidR="00246B65" w:rsidRDefault="00246B65" w:rsidP="00246B65">
      <w:pPr>
        <w:spacing w:after="209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25"/>
        <w:gridCol w:w="3821"/>
        <w:gridCol w:w="2450"/>
        <w:gridCol w:w="3194"/>
      </w:tblGrid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848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50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Хорионический гонадотропин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right="186"/>
            </w:pPr>
            <w:r>
              <w:rPr>
                <w:rFonts w:eastAsia="Times New Roman"/>
                <w:color w:val="000000"/>
                <w:sz w:val="24"/>
                <w:szCs w:val="24"/>
              </w:rPr>
              <w:t>порошок для приготовле</w:t>
            </w:r>
            <w:r>
              <w:rPr>
                <w:rFonts w:eastAsia="Times New Roman"/>
                <w:color w:val="000000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ния инъекционного раство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z w:val="24"/>
                <w:szCs w:val="24"/>
              </w:rPr>
              <w:t>ра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69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51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Дакарбазин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90" w:lineRule="exact"/>
              <w:ind w:right="209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для онкологических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больных</w:t>
            </w: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right="244" w:hanging="12"/>
            </w:pPr>
            <w:proofErr w:type="spellStart"/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лнофилизированный</w:t>
            </w:r>
            <w:proofErr w:type="spellEnd"/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 поро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z w:val="24"/>
                <w:szCs w:val="24"/>
              </w:rPr>
              <w:t>шок для инъекций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848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52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Винорелбин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90" w:lineRule="exact"/>
              <w:ind w:right="197"/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для онкологических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больных</w:t>
            </w: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right="255"/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концентрат для раствора 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для инъекций, раствор для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инъекций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102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  <w:lang w:val="en-US"/>
              </w:rPr>
              <w:t>XVIII</w:t>
            </w:r>
            <w:r w:rsidRPr="00677421">
              <w:rPr>
                <w:color w:val="000000"/>
                <w:sz w:val="24"/>
                <w:szCs w:val="24"/>
              </w:rPr>
              <w:t xml:space="preserve">.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Средства, влияющие на кроветворение, систему свертывания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23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Варфарин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Железа сульфат +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серин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сироп</w:t>
            </w:r>
            <w:proofErr w:type="gramStart"/>
            <w:r>
              <w:rPr>
                <w:rFonts w:eastAsia="Times New Roman"/>
                <w:color w:val="000000"/>
                <w:sz w:val="24"/>
                <w:szCs w:val="24"/>
              </w:rPr>
              <w:t>,к</w:t>
            </w:r>
            <w:proofErr w:type="gramEnd"/>
            <w:r>
              <w:rPr>
                <w:rFonts w:eastAsia="Times New Roman"/>
                <w:color w:val="000000"/>
                <w:sz w:val="24"/>
                <w:szCs w:val="24"/>
              </w:rPr>
              <w:t>апли</w:t>
            </w:r>
            <w:proofErr w:type="spellEnd"/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23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Цианокобаламин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r>
              <w:rPr>
                <w:rFonts w:eastAsia="Times New Roman"/>
                <w:color w:val="000000"/>
                <w:sz w:val="24"/>
                <w:szCs w:val="24"/>
              </w:rPr>
              <w:t>раствор для инъекций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1115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Эпоэтин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альфа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90" w:lineRule="exact"/>
              <w:ind w:right="197"/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для онкологических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больных</w:t>
            </w: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right="279"/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раствор для инъекций, </w:t>
            </w:r>
            <w:proofErr w:type="spellStart"/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лиофилизат</w:t>
            </w:r>
            <w:proofErr w:type="spellEnd"/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 для приготов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softHyphen/>
              <w:t>ления раствора для инъек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z w:val="24"/>
                <w:szCs w:val="24"/>
              </w:rPr>
              <w:t>ций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23"/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Кислота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фолиевая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1029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  <w:lang w:val="en-US"/>
              </w:rPr>
              <w:t>XIX</w:t>
            </w:r>
            <w:r w:rsidRPr="00677421">
              <w:rPr>
                <w:color w:val="000000"/>
                <w:sz w:val="24"/>
                <w:szCs w:val="24"/>
              </w:rPr>
              <w:t xml:space="preserve">. </w:t>
            </w:r>
            <w:r>
              <w:rPr>
                <w:rFonts w:eastAsia="Times New Roman"/>
                <w:color w:val="000000"/>
                <w:sz w:val="24"/>
                <w:szCs w:val="24"/>
              </w:rPr>
              <w:t xml:space="preserve">Средства, влияющие на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сердечно-сосудистую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сисгему</w:t>
            </w:r>
            <w:proofErr w:type="spellEnd"/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Дигоксин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23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Амиодарон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1405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105" w:lineRule="exact"/>
              <w:ind w:left="279" w:right="244"/>
            </w:pPr>
            <w:r>
              <w:rPr>
                <w:i/>
                <w:iCs/>
                <w:color w:val="000000"/>
              </w:rPr>
              <w:t xml:space="preserve">"* </w:t>
            </w:r>
            <w:r>
              <w:rPr>
                <w:color w:val="000000"/>
                <w:sz w:val="18"/>
                <w:szCs w:val="18"/>
                <w:lang w:val="en-US"/>
              </w:rPr>
              <w:t>J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23"/>
            </w:pPr>
            <w:r>
              <w:rPr>
                <w:rFonts w:eastAsia="Times New Roman"/>
                <w:color w:val="000000"/>
                <w:sz w:val="24"/>
                <w:szCs w:val="24"/>
              </w:rPr>
              <w:t>Нитроглицерин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left="12" w:right="70"/>
            </w:pPr>
            <w:proofErr w:type="spellStart"/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спрей</w:t>
            </w:r>
            <w:proofErr w:type="spellEnd"/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 - для больных, перенесших острый инфаркт миокарда, в первые шесть меся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z w:val="24"/>
                <w:szCs w:val="24"/>
              </w:rPr>
              <w:t>цев</w:t>
            </w: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таблетки, капсулы, </w:t>
            </w:r>
            <w:proofErr w:type="spellStart"/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спрей</w:t>
            </w:r>
            <w:proofErr w:type="spellEnd"/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23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Изосорбид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динитрат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23"/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Изосорбид-5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мононитрат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таблетки, капсулы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Ментола раствор в </w:t>
            </w:r>
            <w:proofErr w:type="spellStart"/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изовалерианате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таблетки, капсулы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1394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23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Клопидогрел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right="105"/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для больных после 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баллонной </w:t>
            </w:r>
            <w:proofErr w:type="spellStart"/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вазодиля-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тации</w:t>
            </w:r>
            <w:proofErr w:type="spellEnd"/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 и установки </w:t>
            </w:r>
            <w:proofErr w:type="spellStart"/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стента</w:t>
            </w:r>
            <w:proofErr w:type="spellEnd"/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 в сосуд в пер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z w:val="24"/>
                <w:szCs w:val="24"/>
              </w:rPr>
              <w:t>вые три месяца</w:t>
            </w: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35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Гидрохлоротиазид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23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Фуросемид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23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Спиронолактон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23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Пентоксифиллин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23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Карведилол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35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Пропранолол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23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Метопролол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35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Бисопролол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23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Атенолол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17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35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Нифедииин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таблетки, таблетки </w:t>
            </w:r>
            <w:proofErr w:type="spellStart"/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ретард</w:t>
            </w:r>
            <w:proofErr w:type="spellEnd"/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18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35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Верапамил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69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19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23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Дилтиазем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left="12" w:right="139" w:firstLine="12"/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таблетки, таблетки пролон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z w:val="24"/>
                <w:szCs w:val="24"/>
              </w:rPr>
              <w:t>гированные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20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35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Каптоприл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314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21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23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Лизиноприл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</w:t>
            </w:r>
          </w:p>
        </w:tc>
      </w:tr>
    </w:tbl>
    <w:p w:rsidR="00246B65" w:rsidRDefault="00246B65" w:rsidP="00246B65">
      <w:pPr>
        <w:sectPr w:rsidR="00246B65">
          <w:pgSz w:w="11961" w:h="16862"/>
          <w:pgMar w:top="488" w:right="720" w:bottom="1417" w:left="952" w:header="720" w:footer="720" w:gutter="0"/>
          <w:cols w:space="60"/>
          <w:noEndnote/>
        </w:sectPr>
      </w:pPr>
    </w:p>
    <w:p w:rsidR="00246B65" w:rsidRDefault="00246B65" w:rsidP="00246B65">
      <w:pPr>
        <w:spacing w:after="221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36"/>
        <w:gridCol w:w="3821"/>
        <w:gridCol w:w="2439"/>
        <w:gridCol w:w="3135"/>
      </w:tblGrid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22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Эналаприл</w:t>
            </w:r>
            <w:proofErr w:type="spellEnd"/>
          </w:p>
        </w:tc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23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Периндоприл</w:t>
            </w:r>
            <w:proofErr w:type="spellEnd"/>
          </w:p>
        </w:tc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241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24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Розувастатин</w:t>
            </w:r>
            <w:proofErr w:type="spellEnd"/>
          </w:p>
        </w:tc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right="174"/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для больных после аортокоронарного 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шунтирования; бал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лонной </w:t>
            </w:r>
            <w:proofErr w:type="spellStart"/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вазодилята-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ции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и установки </w:t>
            </w:r>
            <w:proofErr w:type="spellStart"/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стента</w:t>
            </w:r>
            <w:proofErr w:type="spellEnd"/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 в сосуд в те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 xml:space="preserve">чение первых шести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месяцев</w:t>
            </w: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11"/>
        </w:trPr>
        <w:tc>
          <w:tcPr>
            <w:tcW w:w="102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  <w:lang w:val="en-US"/>
              </w:rPr>
              <w:t>XX</w:t>
            </w:r>
            <w:r w:rsidRPr="00677421">
              <w:rPr>
                <w:color w:val="000000"/>
                <w:sz w:val="24"/>
                <w:szCs w:val="24"/>
              </w:rPr>
              <w:t xml:space="preserve">.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Средства для лечения заболеваний желудочно-кишечного тракта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102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90" w:lineRule="exact"/>
              <w:ind w:left="267" w:right="290"/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Средства, используемые для лечения заболеваний, сопровождающихся эрозивно-язвенными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процессами в пищеводе, желудке, двенадцатиперстной кишке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69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proofErr w:type="spellStart"/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Алгедрат</w:t>
            </w:r>
            <w:proofErr w:type="spellEnd"/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 + магния </w:t>
            </w:r>
            <w:proofErr w:type="spellStart"/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гидроксид</w:t>
            </w:r>
            <w:proofErr w:type="spellEnd"/>
          </w:p>
        </w:tc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left="23" w:right="685" w:hanging="23"/>
            </w:pPr>
            <w:r>
              <w:rPr>
                <w:rFonts w:eastAsia="Times New Roman"/>
                <w:color w:val="000000"/>
                <w:sz w:val="24"/>
                <w:szCs w:val="24"/>
              </w:rPr>
              <w:t>суспензия для приема внутрь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Ранитидин</w:t>
            </w:r>
            <w:proofErr w:type="spellEnd"/>
          </w:p>
        </w:tc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Фамотидин</w:t>
            </w:r>
            <w:proofErr w:type="spellEnd"/>
          </w:p>
        </w:tc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Омепразол</w:t>
            </w:r>
            <w:proofErr w:type="spellEnd"/>
          </w:p>
        </w:tc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r>
              <w:rPr>
                <w:rFonts w:eastAsia="Times New Roman"/>
                <w:color w:val="000000"/>
                <w:sz w:val="24"/>
                <w:szCs w:val="24"/>
              </w:rPr>
              <w:t>капсулы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Метоклопрамид</w:t>
            </w:r>
            <w:proofErr w:type="spellEnd"/>
          </w:p>
        </w:tc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таблетки, раствор оральный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102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Спазмолитичесике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средства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Дротаверин</w:t>
            </w:r>
            <w:proofErr w:type="spellEnd"/>
          </w:p>
        </w:tc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r>
              <w:rPr>
                <w:rFonts w:eastAsia="Times New Roman"/>
                <w:color w:val="000000"/>
                <w:sz w:val="24"/>
                <w:szCs w:val="24"/>
              </w:rPr>
              <w:t>Атропина сульфат</w:t>
            </w:r>
          </w:p>
        </w:tc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23"/>
            </w:pPr>
            <w:r>
              <w:rPr>
                <w:rFonts w:eastAsia="Times New Roman"/>
                <w:color w:val="000000"/>
                <w:sz w:val="24"/>
                <w:szCs w:val="24"/>
              </w:rPr>
              <w:t>капли глазные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81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right="139" w:firstLine="12"/>
            </w:pPr>
            <w:proofErr w:type="spellStart"/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Фенобарбитал</w:t>
            </w:r>
            <w:proofErr w:type="spellEnd"/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 + </w:t>
            </w:r>
            <w:proofErr w:type="spellStart"/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эрготамин</w:t>
            </w:r>
            <w:proofErr w:type="spellEnd"/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 + </w:t>
            </w:r>
            <w:proofErr w:type="spellStart"/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бел-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ладониы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алкалоиды</w:t>
            </w:r>
          </w:p>
        </w:tc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102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z w:val="24"/>
                <w:szCs w:val="24"/>
              </w:rPr>
              <w:t>Слабительные средства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Бисакодил</w:t>
            </w:r>
            <w:proofErr w:type="spellEnd"/>
          </w:p>
        </w:tc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таблетки</w:t>
            </w:r>
            <w:proofErr w:type="gramStart"/>
            <w:r>
              <w:rPr>
                <w:rFonts w:eastAsia="Times New Roman"/>
                <w:color w:val="000000"/>
                <w:sz w:val="24"/>
                <w:szCs w:val="24"/>
              </w:rPr>
              <w:t>.с</w:t>
            </w:r>
            <w:proofErr w:type="gramEnd"/>
            <w:r>
              <w:rPr>
                <w:rFonts w:eastAsia="Times New Roman"/>
                <w:color w:val="000000"/>
                <w:sz w:val="24"/>
                <w:szCs w:val="24"/>
              </w:rPr>
              <w:t>вечи</w:t>
            </w:r>
            <w:proofErr w:type="spellEnd"/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102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z w:val="24"/>
                <w:szCs w:val="24"/>
              </w:rPr>
              <w:t>Панкреатические энзимы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836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r>
              <w:rPr>
                <w:rFonts w:eastAsia="Times New Roman"/>
                <w:color w:val="000000"/>
                <w:sz w:val="24"/>
                <w:szCs w:val="24"/>
              </w:rPr>
              <w:t>Панкреатин</w:t>
            </w:r>
          </w:p>
        </w:tc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right="174"/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капсулы - для боль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 xml:space="preserve">ных с </w:t>
            </w:r>
            <w:proofErr w:type="spellStart"/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>муковисцидо-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зом</w:t>
            </w:r>
            <w:proofErr w:type="spellEnd"/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таблетки, драже, капсулы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102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Средства, используемые для лечения заболеваний печени и желчевыводящих путей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Силибинин</w:t>
            </w:r>
            <w:proofErr w:type="spellEnd"/>
          </w:p>
        </w:tc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23"/>
            </w:pPr>
            <w:r>
              <w:rPr>
                <w:rFonts w:eastAsia="Times New Roman"/>
                <w:color w:val="000000"/>
                <w:sz w:val="24"/>
                <w:szCs w:val="24"/>
              </w:rPr>
              <w:t>капсулы, драже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23"/>
            </w:pPr>
            <w:r>
              <w:rPr>
                <w:rFonts w:eastAsia="Times New Roman"/>
                <w:color w:val="000000"/>
                <w:sz w:val="24"/>
                <w:szCs w:val="24"/>
              </w:rPr>
              <w:t>Метионин</w:t>
            </w:r>
          </w:p>
        </w:tc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102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z w:val="24"/>
                <w:szCs w:val="24"/>
              </w:rPr>
              <w:t>Средства для восстановления микрофлоры кишечника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Энтерол</w:t>
            </w:r>
            <w:proofErr w:type="spellEnd"/>
          </w:p>
        </w:tc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>детям до 3 лет</w:t>
            </w: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r>
              <w:rPr>
                <w:rFonts w:eastAsia="Times New Roman"/>
                <w:color w:val="000000"/>
                <w:sz w:val="24"/>
                <w:szCs w:val="24"/>
              </w:rPr>
              <w:t>капсулы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Бифидумбактерин</w:t>
            </w:r>
            <w:proofErr w:type="spellEnd"/>
          </w:p>
        </w:tc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>детям до 3 лет</w:t>
            </w: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таблетки, свечи, флаконы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102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  <w:lang w:val="en-US"/>
              </w:rPr>
              <w:t>XXI</w:t>
            </w:r>
            <w:r w:rsidRPr="00677421">
              <w:rPr>
                <w:color w:val="000000"/>
                <w:sz w:val="24"/>
                <w:szCs w:val="24"/>
              </w:rPr>
              <w:t xml:space="preserve">.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Гормоны и средства, влияющие на эндокринную систему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1023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z w:val="24"/>
                <w:szCs w:val="24"/>
              </w:rPr>
              <w:t>Средства для лечения сахарного диабета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34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55" w:lineRule="exact"/>
              <w:ind w:left="23" w:right="163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Инсулин растворимый (человече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z w:val="24"/>
                <w:szCs w:val="24"/>
              </w:rPr>
              <w:t>ский генно-инженерный)</w:t>
            </w:r>
          </w:p>
        </w:tc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r>
              <w:rPr>
                <w:rFonts w:eastAsia="Times New Roman"/>
                <w:color w:val="000000"/>
                <w:sz w:val="24"/>
                <w:szCs w:val="24"/>
              </w:rPr>
              <w:t>раствор для инъекций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67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23"/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Инсулин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лизпро</w:t>
            </w:r>
            <w:proofErr w:type="spellEnd"/>
          </w:p>
        </w:tc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23"/>
            </w:pPr>
            <w:r>
              <w:rPr>
                <w:rFonts w:eastAsia="Times New Roman"/>
                <w:color w:val="000000"/>
                <w:sz w:val="24"/>
                <w:szCs w:val="24"/>
              </w:rPr>
              <w:t>раствор для инъекций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1057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105" w:lineRule="exact"/>
              <w:ind w:left="290" w:right="244" w:firstLine="12"/>
            </w:pPr>
            <w:r>
              <w:rPr>
                <w:i/>
                <w:iCs/>
                <w:color w:val="000000"/>
                <w:sz w:val="8"/>
                <w:szCs w:val="8"/>
              </w:rPr>
              <w:t xml:space="preserve">1 </w:t>
            </w:r>
            <w:r>
              <w:rPr>
                <w:smallCaps/>
                <w:color w:val="000000"/>
                <w:sz w:val="22"/>
                <w:szCs w:val="22"/>
                <w:lang w:val="en-US"/>
              </w:rPr>
              <w:t>j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23"/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Инсулин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аспарт</w:t>
            </w:r>
            <w:proofErr w:type="spellEnd"/>
          </w:p>
        </w:tc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55" w:lineRule="exact"/>
              <w:ind w:left="23" w:right="58"/>
            </w:pPr>
            <w:r>
              <w:rPr>
                <w:rFonts w:eastAsia="Times New Roman"/>
                <w:color w:val="000000"/>
                <w:sz w:val="24"/>
                <w:szCs w:val="24"/>
              </w:rPr>
              <w:t>раствор для внутримышеч</w:t>
            </w:r>
            <w:r>
              <w:rPr>
                <w:rFonts w:eastAsia="Times New Roman"/>
                <w:color w:val="000000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ного и подкожного введе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ния, раствор для подкожно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z w:val="24"/>
                <w:szCs w:val="24"/>
              </w:rPr>
              <w:t>го введения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34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67" w:lineRule="exact"/>
              <w:ind w:left="23" w:right="395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Инсулин </w:t>
            </w:r>
            <w:proofErr w:type="spellStart"/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изофан</w:t>
            </w:r>
            <w:proofErr w:type="spellEnd"/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 (человеческий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генно-инженерный)</w:t>
            </w:r>
          </w:p>
        </w:tc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67" w:lineRule="exact"/>
              <w:ind w:left="23" w:right="174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суспензия для подкожного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введения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81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67" w:lineRule="exact"/>
              <w:ind w:left="23" w:right="279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Инсулин двухфазный (человече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z w:val="24"/>
                <w:szCs w:val="24"/>
              </w:rPr>
              <w:t>ский генно-инженерный)</w:t>
            </w:r>
          </w:p>
        </w:tc>
        <w:tc>
          <w:tcPr>
            <w:tcW w:w="24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left="23" w:right="163"/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суспензия для подкожного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введения</w:t>
            </w:r>
          </w:p>
        </w:tc>
      </w:tr>
    </w:tbl>
    <w:p w:rsidR="00246B65" w:rsidRDefault="00246B65" w:rsidP="00246B65">
      <w:pPr>
        <w:sectPr w:rsidR="00246B65">
          <w:pgSz w:w="11961" w:h="16862"/>
          <w:pgMar w:top="499" w:right="766" w:bottom="1277" w:left="964" w:header="720" w:footer="720" w:gutter="0"/>
          <w:cols w:space="60"/>
          <w:noEndnote/>
        </w:sectPr>
      </w:pPr>
    </w:p>
    <w:p w:rsidR="00246B65" w:rsidRDefault="00246B65" w:rsidP="00246B65">
      <w:pPr>
        <w:shd w:val="clear" w:color="auto" w:fill="FFFFFF"/>
      </w:pPr>
    </w:p>
    <w:p w:rsidR="00246B65" w:rsidRDefault="00246B65" w:rsidP="00246B65">
      <w:pPr>
        <w:spacing w:line="1" w:lineRule="exact"/>
        <w:rPr>
          <w:sz w:val="2"/>
          <w:szCs w:val="2"/>
        </w:rPr>
      </w:pPr>
      <w:r>
        <w:rPr>
          <w:sz w:val="2"/>
          <w:szCs w:val="2"/>
        </w:rPr>
        <w:br w:type="column"/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36"/>
        <w:gridCol w:w="3809"/>
        <w:gridCol w:w="2450"/>
        <w:gridCol w:w="3194"/>
      </w:tblGrid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69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 xml:space="preserve">Инсулин </w:t>
            </w:r>
            <w:proofErr w:type="spellStart"/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>аспарт</w:t>
            </w:r>
            <w:proofErr w:type="spellEnd"/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 xml:space="preserve"> двухфазный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left="12" w:right="255" w:hanging="23"/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суспензия для подкожного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введения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Инсулин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гларгин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67" w:lineRule="exact"/>
              <w:ind w:left="12" w:right="488" w:hanging="12"/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раствор для подкожного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введения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81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Инсулин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детемир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раствор для </w:t>
            </w:r>
            <w:proofErr w:type="gramStart"/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подкожного</w:t>
            </w:r>
            <w:proofErr w:type="gramEnd"/>
          </w:p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>введения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3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Инсулин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глулизин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67" w:lineRule="exact"/>
              <w:ind w:right="488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раствор для подкожного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введения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Метформин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Пиоглитазон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3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Глибенкламид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848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3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Гликлазид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left="12" w:right="221" w:hanging="12"/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таблетки, таблетки с моди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фицированным высвобож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z w:val="24"/>
                <w:szCs w:val="24"/>
              </w:rPr>
              <w:t>дением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3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Глимепирид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3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proofErr w:type="spellStart"/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Глибенкламид</w:t>
            </w:r>
            <w:proofErr w:type="spellEnd"/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 + </w:t>
            </w:r>
            <w:proofErr w:type="spellStart"/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метформин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3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Репаглиинд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102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Неполовые гормоны, синтетические субстанции и антигормоны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1126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Соматропин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left="12" w:right="290" w:hanging="12"/>
            </w:pPr>
            <w:proofErr w:type="spellStart"/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лиофилизат</w:t>
            </w:r>
            <w:proofErr w:type="spellEnd"/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 для приготов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z w:val="24"/>
                <w:szCs w:val="24"/>
              </w:rPr>
              <w:t>ления раствора для под</w:t>
            </w:r>
            <w:r>
              <w:rPr>
                <w:rFonts w:eastAsia="Times New Roman"/>
                <w:color w:val="000000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кожного введения во фла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z w:val="24"/>
                <w:szCs w:val="24"/>
              </w:rPr>
              <w:t>конах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Десмопрессин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23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Флудрокортизон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Бетам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етазон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r>
              <w:rPr>
                <w:rFonts w:eastAsia="Times New Roman"/>
                <w:color w:val="000000"/>
                <w:sz w:val="24"/>
                <w:szCs w:val="24"/>
              </w:rPr>
              <w:t>крем, мазь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Дексаметазон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Метилпреднизолон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46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Преднизолон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67" w:lineRule="exact"/>
              <w:ind w:left="12" w:right="221"/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таблетки, раствор для инъ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z w:val="24"/>
                <w:szCs w:val="24"/>
              </w:rPr>
              <w:t>екций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67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Триамцинолон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67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3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23"/>
            </w:pPr>
            <w:r>
              <w:rPr>
                <w:rFonts w:eastAsia="Times New Roman"/>
                <w:color w:val="000000"/>
                <w:sz w:val="24"/>
                <w:szCs w:val="24"/>
              </w:rPr>
              <w:t>Гидрокортизон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таблетки, мазь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23"/>
            </w:pPr>
            <w:r>
              <w:rPr>
                <w:rFonts w:eastAsia="Times New Roman"/>
                <w:color w:val="000000"/>
                <w:sz w:val="24"/>
                <w:szCs w:val="24"/>
              </w:rPr>
              <w:t>Кортизон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67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Левотироксин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натрия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3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Лиотиронин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3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Тиамазол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67"/>
        </w:trPr>
        <w:tc>
          <w:tcPr>
            <w:tcW w:w="102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Прогестагены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и их аналоги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813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23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Медроксипрогестерон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right="186"/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для онкологических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больных</w:t>
            </w: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55" w:lineRule="exact"/>
              <w:ind w:left="12" w:right="360"/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таблетки, суспензия для 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внутримышечного введе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z w:val="24"/>
                <w:szCs w:val="24"/>
              </w:rPr>
              <w:t>ния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102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z w:val="24"/>
                <w:szCs w:val="24"/>
              </w:rPr>
              <w:t>Андрогены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67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Метилтестостерон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67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Тестостерон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23"/>
            </w:pPr>
            <w:r>
              <w:rPr>
                <w:rFonts w:eastAsia="Times New Roman"/>
                <w:color w:val="000000"/>
                <w:sz w:val="24"/>
                <w:szCs w:val="24"/>
              </w:rPr>
              <w:t>капсулы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102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Антигонадотропины</w:t>
            </w:r>
            <w:proofErr w:type="spellEnd"/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1324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Трипторелин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55" w:lineRule="exact"/>
              <w:ind w:left="12" w:right="255"/>
            </w:pPr>
            <w:proofErr w:type="spellStart"/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лиофилизат</w:t>
            </w:r>
            <w:proofErr w:type="spellEnd"/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 для приготов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softHyphen/>
              <w:t>ления суспензии для внут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z w:val="24"/>
                <w:szCs w:val="24"/>
              </w:rPr>
              <w:t>римышечного введения пролонгированного дей</w:t>
            </w:r>
            <w:r>
              <w:rPr>
                <w:rFonts w:eastAsia="Times New Roman"/>
                <w:color w:val="000000"/>
                <w:sz w:val="24"/>
                <w:szCs w:val="24"/>
              </w:rPr>
              <w:softHyphen/>
              <w:t>ствия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102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Антиандрогены</w:t>
            </w:r>
            <w:proofErr w:type="spellEnd"/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92"/>
        </w:trPr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23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Ципротерон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ацетат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left="12" w:right="221" w:hanging="12"/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таблетки, раствор для инъ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z w:val="24"/>
                <w:szCs w:val="24"/>
              </w:rPr>
              <w:t>екций</w:t>
            </w:r>
          </w:p>
        </w:tc>
      </w:tr>
    </w:tbl>
    <w:p w:rsidR="00246B65" w:rsidRDefault="00246B65" w:rsidP="00246B65">
      <w:pPr>
        <w:sectPr w:rsidR="00246B65">
          <w:pgSz w:w="11985" w:h="16874"/>
          <w:pgMar w:top="1057" w:right="732" w:bottom="337" w:left="267" w:header="720" w:footer="720" w:gutter="0"/>
          <w:cols w:num="2" w:space="720" w:equalWidth="0">
            <w:col w:w="720" w:space="0"/>
            <w:col w:w="10289"/>
          </w:cols>
          <w:noEndnote/>
        </w:sectPr>
      </w:pPr>
    </w:p>
    <w:p w:rsidR="00246B65" w:rsidRDefault="00246B65" w:rsidP="00246B65">
      <w:pPr>
        <w:spacing w:after="209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25"/>
        <w:gridCol w:w="3821"/>
        <w:gridCol w:w="2450"/>
        <w:gridCol w:w="3182"/>
      </w:tblGrid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102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rFonts w:eastAsia="Times New Roman"/>
                <w:color w:val="000000"/>
                <w:sz w:val="24"/>
                <w:szCs w:val="24"/>
              </w:rPr>
              <w:t>Анаболические стероиды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Нандролон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>раствор для инъекций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11"/>
        </w:trPr>
        <w:tc>
          <w:tcPr>
            <w:tcW w:w="102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  <w:lang w:val="en-US"/>
              </w:rPr>
              <w:t>XXII</w:t>
            </w:r>
            <w:r w:rsidRPr="00677421">
              <w:rPr>
                <w:color w:val="000000"/>
                <w:sz w:val="24"/>
                <w:szCs w:val="24"/>
              </w:rPr>
              <w:t xml:space="preserve">.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Средства для лечения аденомы простаты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848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Доксазозин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right="116"/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для хронических 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урологических боль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z w:val="24"/>
                <w:szCs w:val="24"/>
              </w:rPr>
              <w:t>ных</w:t>
            </w:r>
          </w:p>
        </w:tc>
        <w:tc>
          <w:tcPr>
            <w:tcW w:w="3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11"/>
        </w:trPr>
        <w:tc>
          <w:tcPr>
            <w:tcW w:w="102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  <w:lang w:val="en-US"/>
              </w:rPr>
              <w:t>XXIII</w:t>
            </w:r>
            <w:r w:rsidRPr="00677421">
              <w:rPr>
                <w:color w:val="000000"/>
                <w:sz w:val="24"/>
                <w:szCs w:val="24"/>
              </w:rPr>
              <w:t xml:space="preserve">.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Лекарственные препараты, влияющие на органы дыхания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Сальбутамол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right="476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аэрозоль для ингаляций,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раствор для ингаляций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848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Фенотерол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left="12" w:right="163" w:hanging="12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аэрозоль для ингаляции до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зированный; раствор для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ингаляций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Формотерол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left="12" w:right="476" w:hanging="12"/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аэрозоль для ингаляций, 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порошок для ингаляций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848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Салметерол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+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флутиказон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right="81"/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для больных бронхи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z w:val="24"/>
                <w:szCs w:val="24"/>
              </w:rPr>
              <w:t>альной астмой тяже</w:t>
            </w:r>
            <w:r>
              <w:rPr>
                <w:rFonts w:eastAsia="Times New Roman"/>
                <w:color w:val="000000"/>
                <w:sz w:val="24"/>
                <w:szCs w:val="24"/>
              </w:rPr>
              <w:softHyphen/>
              <w:t>лого течения</w:t>
            </w:r>
          </w:p>
        </w:tc>
        <w:tc>
          <w:tcPr>
            <w:tcW w:w="3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left="12" w:right="151" w:hanging="12"/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аэрозоль для ингаляций до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z w:val="24"/>
                <w:szCs w:val="24"/>
              </w:rPr>
              <w:t>зированный, порошок для ингаляций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848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Формотерол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+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будесонид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67" w:lineRule="exact"/>
              <w:ind w:right="81"/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для больных бронхи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z w:val="24"/>
                <w:szCs w:val="24"/>
              </w:rPr>
              <w:t>альной астмой тяже</w:t>
            </w:r>
            <w:r>
              <w:rPr>
                <w:rFonts w:eastAsia="Times New Roman"/>
                <w:color w:val="000000"/>
                <w:sz w:val="24"/>
                <w:szCs w:val="24"/>
              </w:rPr>
              <w:softHyphen/>
              <w:t>лого течения</w:t>
            </w:r>
          </w:p>
        </w:tc>
        <w:tc>
          <w:tcPr>
            <w:tcW w:w="3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порошок для ингаляций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848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proofErr w:type="spellStart"/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Фенотерол</w:t>
            </w:r>
            <w:proofErr w:type="spellEnd"/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 + </w:t>
            </w:r>
            <w:proofErr w:type="spellStart"/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ипратропия</w:t>
            </w:r>
            <w:proofErr w:type="spellEnd"/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 бромид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left="12" w:right="151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аэрозоль для ингаляции до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зированный; раствор для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ингаляций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23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Беклометазон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left="12" w:right="151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аэрозоль для ингаляции до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z w:val="24"/>
                <w:szCs w:val="24"/>
              </w:rPr>
              <w:t>зированный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69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23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Флутиказон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left="12" w:right="151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аэрозоль для ингаляции до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z w:val="24"/>
                <w:szCs w:val="24"/>
              </w:rPr>
              <w:t>зированный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848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23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Будесонид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right="105" w:firstLine="12"/>
            </w:pP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суспензия для инга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z w:val="24"/>
                <w:szCs w:val="24"/>
              </w:rPr>
              <w:t>ляций - для детей до 3 лет</w:t>
            </w:r>
          </w:p>
        </w:tc>
        <w:tc>
          <w:tcPr>
            <w:tcW w:w="3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67" w:lineRule="exact"/>
              <w:ind w:left="12" w:right="395"/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порошок для ингаляций, </w:t>
            </w: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>суспензия для ингаляций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836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35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Ипратропия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 бромид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left="12" w:right="139"/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аэрозоль для ингаляции до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зированный; раствор для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ингаляций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69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35"/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Кислота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кромоглициевая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left="23" w:right="128" w:firstLine="12"/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аэрозоль для ингаляции до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z w:val="24"/>
                <w:szCs w:val="24"/>
              </w:rPr>
              <w:t>зированный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69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12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35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Иедокромил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r>
              <w:rPr>
                <w:rFonts w:eastAsia="Times New Roman"/>
                <w:color w:val="000000"/>
                <w:sz w:val="24"/>
                <w:szCs w:val="24"/>
              </w:rPr>
              <w:t>детям до 3 лет</w:t>
            </w:r>
          </w:p>
        </w:tc>
        <w:tc>
          <w:tcPr>
            <w:tcW w:w="3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left="23" w:right="128" w:firstLine="12"/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аэрозоль для ингаляции до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z w:val="24"/>
                <w:szCs w:val="24"/>
              </w:rPr>
              <w:t>зированный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13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Теофиллин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таблетки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ретард</w:t>
            </w:r>
            <w:proofErr w:type="spellEnd"/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69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14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23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Аминофиллин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left="12" w:right="209"/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таблетки, раствор для инъ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z w:val="24"/>
                <w:szCs w:val="24"/>
              </w:rPr>
              <w:t>екций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15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23"/>
            </w:pPr>
            <w:r>
              <w:rPr>
                <w:rFonts w:eastAsia="Times New Roman"/>
                <w:color w:val="000000"/>
                <w:sz w:val="24"/>
                <w:szCs w:val="24"/>
              </w:rPr>
              <w:t>Ацетил цистеин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16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23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Амброксол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таблетки, сироп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499"/>
        </w:trPr>
        <w:tc>
          <w:tcPr>
            <w:tcW w:w="102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  <w:lang w:val="en-US"/>
              </w:rPr>
              <w:t>XXIV</w:t>
            </w:r>
            <w:r w:rsidRPr="00677421">
              <w:rPr>
                <w:color w:val="000000"/>
                <w:sz w:val="24"/>
                <w:szCs w:val="24"/>
              </w:rPr>
              <w:t xml:space="preserve">.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Средства, применяемые в офтальмологии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23"/>
            </w:pPr>
            <w:r>
              <w:rPr>
                <w:rFonts w:eastAsia="Times New Roman"/>
                <w:color w:val="000000"/>
                <w:sz w:val="24"/>
                <w:szCs w:val="24"/>
              </w:rPr>
              <w:t>Пилокарпин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r>
              <w:rPr>
                <w:rFonts w:eastAsia="Times New Roman"/>
                <w:color w:val="000000"/>
                <w:sz w:val="24"/>
                <w:szCs w:val="24"/>
              </w:rPr>
              <w:t>глазные капли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23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Ацетазоламид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r>
              <w:rPr>
                <w:rFonts w:eastAsia="Times New Roman"/>
                <w:color w:val="000000"/>
                <w:sz w:val="24"/>
                <w:szCs w:val="24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35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Тимолол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23"/>
            </w:pPr>
            <w:r>
              <w:rPr>
                <w:rFonts w:eastAsia="Times New Roman"/>
                <w:color w:val="000000"/>
                <w:sz w:val="24"/>
                <w:szCs w:val="24"/>
              </w:rPr>
              <w:t>глазные капли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35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Бетаксолол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23"/>
            </w:pPr>
            <w:r>
              <w:rPr>
                <w:rFonts w:eastAsia="Times New Roman"/>
                <w:color w:val="000000"/>
                <w:sz w:val="24"/>
                <w:szCs w:val="24"/>
              </w:rPr>
              <w:t>глазные капли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5</w:t>
            </w:r>
          </w:p>
        </w:tc>
        <w:tc>
          <w:tcPr>
            <w:tcW w:w="38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23"/>
            </w:pP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Таурин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23"/>
            </w:pPr>
            <w:r>
              <w:rPr>
                <w:rFonts w:eastAsia="Times New Roman"/>
                <w:color w:val="000000"/>
                <w:sz w:val="24"/>
                <w:szCs w:val="24"/>
              </w:rPr>
              <w:t>глазные капли</w:t>
            </w:r>
          </w:p>
        </w:tc>
      </w:tr>
    </w:tbl>
    <w:p w:rsidR="00246B65" w:rsidRDefault="00246B65" w:rsidP="00246B65">
      <w:pPr>
        <w:sectPr w:rsidR="00246B65">
          <w:pgSz w:w="11926" w:h="16827"/>
          <w:pgMar w:top="499" w:right="708" w:bottom="1219" w:left="941" w:header="720" w:footer="720" w:gutter="0"/>
          <w:cols w:space="60"/>
          <w:noEndnote/>
        </w:sectPr>
      </w:pPr>
    </w:p>
    <w:p w:rsidR="00246B65" w:rsidRDefault="00246B65" w:rsidP="00246B65">
      <w:pPr>
        <w:spacing w:after="221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25"/>
        <w:gridCol w:w="3809"/>
        <w:gridCol w:w="2450"/>
        <w:gridCol w:w="3194"/>
      </w:tblGrid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11"/>
        </w:trPr>
        <w:tc>
          <w:tcPr>
            <w:tcW w:w="102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3391"/>
            </w:pPr>
            <w:r>
              <w:rPr>
                <w:color w:val="000000"/>
                <w:sz w:val="22"/>
                <w:szCs w:val="22"/>
                <w:lang w:val="en-US"/>
              </w:rPr>
              <w:t xml:space="preserve">XXV.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Витамины и минералы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2"/>
                <w:szCs w:val="22"/>
              </w:rPr>
              <w:t>Никотиновая кислота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2"/>
                <w:szCs w:val="22"/>
              </w:rPr>
              <w:t>детям до 3 лет</w:t>
            </w: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2"/>
                <w:szCs w:val="22"/>
              </w:rPr>
              <w:t>таблетки, ампулы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81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right="255" w:firstLine="12"/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Ретинол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</w:rPr>
              <w:t xml:space="preserve"> 35 мг + токоферола аце</w:t>
            </w:r>
            <w:r>
              <w:rPr>
                <w:rFonts w:eastAsia="Times New Roman"/>
                <w:color w:val="000000"/>
                <w:sz w:val="22"/>
                <w:szCs w:val="22"/>
              </w:rPr>
              <w:softHyphen/>
              <w:t>тат 0,1 г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2"/>
                <w:szCs w:val="22"/>
              </w:rPr>
              <w:t>детям до 3 лет</w:t>
            </w: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r>
              <w:rPr>
                <w:rFonts w:eastAsia="Times New Roman"/>
                <w:color w:val="000000"/>
                <w:sz w:val="22"/>
                <w:szCs w:val="22"/>
              </w:rPr>
              <w:t>капсулы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230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right="128"/>
            </w:pPr>
            <w:r>
              <w:rPr>
                <w:rFonts w:eastAsia="Times New Roman"/>
                <w:color w:val="000000"/>
                <w:sz w:val="22"/>
                <w:szCs w:val="22"/>
              </w:rPr>
              <w:t>Поливитамины в чистом виде: ас</w:t>
            </w:r>
            <w:r>
              <w:rPr>
                <w:rFonts w:eastAsia="Times New Roman"/>
                <w:color w:val="000000"/>
                <w:sz w:val="22"/>
                <w:szCs w:val="22"/>
              </w:rPr>
              <w:softHyphen/>
              <w:t xml:space="preserve">корбиновая кислота 70 мг,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нико-тинамид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</w:rPr>
              <w:t xml:space="preserve"> 15 мг, пиридоксина гид</w:t>
            </w:r>
            <w:r>
              <w:rPr>
                <w:rFonts w:eastAsia="Times New Roman"/>
                <w:color w:val="000000"/>
                <w:sz w:val="22"/>
                <w:szCs w:val="22"/>
              </w:rPr>
              <w:softHyphen/>
              <w:t xml:space="preserve">рохлорид 2 мг,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ретинола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</w:rPr>
              <w:t xml:space="preserve"> ацетат 1,72 мг = 5 тыс. </w:t>
            </w:r>
            <w:r>
              <w:rPr>
                <w:rFonts w:eastAsia="Times New Roman"/>
                <w:color w:val="000000"/>
                <w:sz w:val="22"/>
                <w:szCs w:val="22"/>
                <w:lang w:val="en-US"/>
              </w:rPr>
              <w:t>ME</w:t>
            </w:r>
            <w:r w:rsidRPr="00677421"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r>
              <w:rPr>
                <w:rFonts w:eastAsia="Times New Roman"/>
                <w:color w:val="000000"/>
                <w:sz w:val="22"/>
                <w:szCs w:val="22"/>
              </w:rPr>
              <w:t xml:space="preserve">или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ретинола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</w:rPr>
              <w:t xml:space="preserve"> пальмитат 2,75 мг, рибофлавин 2 мг, тиамина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гидробромид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</w:rPr>
              <w:t xml:space="preserve"> 2,6 мг или тиамина гидрохлорид 2 мг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2"/>
                <w:szCs w:val="22"/>
              </w:rPr>
              <w:t>драже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Ретинол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2"/>
                <w:szCs w:val="22"/>
              </w:rPr>
              <w:t>масляный раствор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Дигидротахистерол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2"/>
                <w:szCs w:val="22"/>
              </w:rPr>
              <w:t>масляный раствор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Эргокальциферол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right="221"/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масляный раствор,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спирто-вый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</w:rPr>
              <w:t xml:space="preserve"> раствор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69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2"/>
                <w:szCs w:val="22"/>
              </w:rPr>
              <w:t>Тиамин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left="12" w:right="232" w:hanging="12"/>
            </w:pPr>
            <w:r>
              <w:rPr>
                <w:rFonts w:eastAsia="Times New Roman"/>
                <w:color w:val="000000"/>
                <w:sz w:val="22"/>
                <w:szCs w:val="22"/>
              </w:rPr>
              <w:t>таблетки, раствор для инъ</w:t>
            </w:r>
            <w:r>
              <w:rPr>
                <w:rFonts w:eastAsia="Times New Roman"/>
                <w:color w:val="000000"/>
                <w:sz w:val="22"/>
                <w:szCs w:val="22"/>
              </w:rPr>
              <w:softHyphen/>
              <w:t>екций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69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3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2"/>
                <w:szCs w:val="22"/>
              </w:rPr>
              <w:t>Аскорбиновая кислота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left="12" w:right="232" w:hanging="12"/>
            </w:pPr>
            <w:r>
              <w:rPr>
                <w:rFonts w:eastAsia="Times New Roman"/>
                <w:color w:val="000000"/>
                <w:sz w:val="22"/>
                <w:szCs w:val="22"/>
              </w:rPr>
              <w:t>таблетки, раствор для инъ</w:t>
            </w:r>
            <w:r>
              <w:rPr>
                <w:rFonts w:eastAsia="Times New Roman"/>
                <w:color w:val="000000"/>
                <w:sz w:val="22"/>
                <w:szCs w:val="22"/>
              </w:rPr>
              <w:softHyphen/>
              <w:t>екций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3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2"/>
                <w:szCs w:val="22"/>
              </w:rPr>
              <w:t>Альфа-токоферол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r>
              <w:rPr>
                <w:rFonts w:eastAsia="Times New Roman"/>
                <w:color w:val="000000"/>
                <w:sz w:val="22"/>
                <w:szCs w:val="22"/>
              </w:rPr>
              <w:t>масляный раствор, капсулы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69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3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r>
              <w:rPr>
                <w:rFonts w:eastAsia="Times New Roman"/>
                <w:color w:val="000000"/>
                <w:sz w:val="22"/>
                <w:szCs w:val="22"/>
              </w:rPr>
              <w:t>Пиридоксин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left="12" w:right="221" w:hanging="12"/>
            </w:pPr>
            <w:r>
              <w:rPr>
                <w:rFonts w:eastAsia="Times New Roman"/>
                <w:color w:val="000000"/>
                <w:sz w:val="22"/>
                <w:szCs w:val="22"/>
              </w:rPr>
              <w:t>таблетки, раствор для инъ</w:t>
            </w:r>
            <w:r>
              <w:rPr>
                <w:rFonts w:eastAsia="Times New Roman"/>
                <w:color w:val="000000"/>
                <w:sz w:val="22"/>
                <w:szCs w:val="22"/>
              </w:rPr>
              <w:softHyphen/>
              <w:t>екций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81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3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r>
              <w:rPr>
                <w:rFonts w:eastAsia="Times New Roman"/>
                <w:color w:val="000000"/>
                <w:sz w:val="22"/>
                <w:szCs w:val="22"/>
              </w:rPr>
              <w:t>Рибофлавин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90" w:lineRule="exact"/>
              <w:ind w:left="12" w:right="221" w:hanging="12"/>
            </w:pPr>
            <w:r>
              <w:rPr>
                <w:rFonts w:eastAsia="Times New Roman"/>
                <w:color w:val="000000"/>
                <w:sz w:val="22"/>
                <w:szCs w:val="22"/>
              </w:rPr>
              <w:t>таблетки, раствор для инъ</w:t>
            </w:r>
            <w:r>
              <w:rPr>
                <w:rFonts w:eastAsia="Times New Roman"/>
                <w:color w:val="000000"/>
                <w:sz w:val="22"/>
                <w:szCs w:val="22"/>
              </w:rPr>
              <w:softHyphen/>
              <w:t>екций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3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Кальция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глюконат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2"/>
                <w:szCs w:val="22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3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Калия-магния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аспарагинат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r>
              <w:rPr>
                <w:rFonts w:eastAsia="Times New Roman"/>
                <w:color w:val="000000"/>
                <w:sz w:val="22"/>
                <w:szCs w:val="22"/>
              </w:rPr>
              <w:t>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11"/>
        </w:trPr>
        <w:tc>
          <w:tcPr>
            <w:tcW w:w="102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  <w:lang w:val="en-US"/>
              </w:rPr>
              <w:t>XXVI</w:t>
            </w:r>
            <w:r w:rsidRPr="00677421">
              <w:rPr>
                <w:color w:val="000000"/>
                <w:sz w:val="22"/>
                <w:szCs w:val="22"/>
              </w:rPr>
              <w:t xml:space="preserve">. </w:t>
            </w:r>
            <w:r>
              <w:rPr>
                <w:rFonts w:eastAsia="Times New Roman"/>
                <w:color w:val="000000"/>
                <w:sz w:val="22"/>
                <w:szCs w:val="22"/>
              </w:rPr>
              <w:t>Антисептические и дезинфицирующие средства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Иод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раствор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спиртовый</w:t>
            </w:r>
            <w:proofErr w:type="spellEnd"/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79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Нитрофурал</w:t>
            </w:r>
            <w:proofErr w:type="spellEnd"/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r>
              <w:rPr>
                <w:rFonts w:eastAsia="Times New Roman"/>
                <w:color w:val="000000"/>
                <w:sz w:val="22"/>
                <w:szCs w:val="22"/>
              </w:rPr>
              <w:t>раствор, таблетки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69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23"/>
            </w:pPr>
            <w:r>
              <w:rPr>
                <w:rFonts w:eastAsia="Times New Roman"/>
                <w:color w:val="000000"/>
                <w:sz w:val="22"/>
                <w:szCs w:val="22"/>
              </w:rPr>
              <w:t>Этанол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left="12" w:right="604"/>
            </w:pPr>
            <w:r>
              <w:rPr>
                <w:rFonts w:eastAsia="Times New Roman"/>
                <w:color w:val="000000"/>
                <w:sz w:val="22"/>
                <w:szCs w:val="22"/>
              </w:rPr>
              <w:t>раствор для наружного применения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11"/>
        </w:trPr>
        <w:tc>
          <w:tcPr>
            <w:tcW w:w="102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  <w:lang w:val="en-US"/>
              </w:rPr>
              <w:t xml:space="preserve">XXVII. </w:t>
            </w:r>
            <w:r>
              <w:rPr>
                <w:rFonts w:eastAsia="Times New Roman"/>
                <w:color w:val="000000"/>
                <w:sz w:val="22"/>
                <w:szCs w:val="22"/>
              </w:rPr>
              <w:t xml:space="preserve">Белковые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гидролизаты</w:t>
            </w:r>
            <w:proofErr w:type="spellEnd"/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836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left="12" w:right="128"/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Специализированное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безфенил-аланиновое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</w:rPr>
              <w:t xml:space="preserve"> питание для детей до</w:t>
            </w:r>
            <w:r>
              <w:rPr>
                <w:rFonts w:eastAsia="Times New Roman"/>
                <w:color w:val="000000"/>
                <w:sz w:val="22"/>
                <w:szCs w:val="22"/>
              </w:rPr>
              <w:softHyphen/>
              <w:t>школьного и школьного возраста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right="174"/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для больных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фепил-кетонурией</w:t>
            </w:r>
            <w:proofErr w:type="spellEnd"/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23"/>
        </w:trPr>
        <w:tc>
          <w:tcPr>
            <w:tcW w:w="1027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  <w:lang w:val="en-US"/>
              </w:rPr>
              <w:t>XXVIII</w:t>
            </w:r>
            <w:r w:rsidRPr="00677421">
              <w:rPr>
                <w:color w:val="000000"/>
                <w:sz w:val="22"/>
                <w:szCs w:val="22"/>
              </w:rPr>
              <w:t xml:space="preserve">.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Предмегы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</w:rPr>
              <w:t xml:space="preserve"> ухода за больными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23"/>
            </w:pPr>
            <w:r>
              <w:rPr>
                <w:rFonts w:eastAsia="Times New Roman"/>
                <w:color w:val="000000"/>
                <w:sz w:val="22"/>
                <w:szCs w:val="22"/>
              </w:rPr>
              <w:t>Вата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right="302"/>
            </w:pPr>
            <w:r>
              <w:rPr>
                <w:rFonts w:eastAsia="Times New Roman"/>
                <w:color w:val="000000"/>
                <w:sz w:val="22"/>
                <w:szCs w:val="22"/>
              </w:rPr>
              <w:t>для хирургических больных</w:t>
            </w: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69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23"/>
            </w:pPr>
            <w:r>
              <w:rPr>
                <w:rFonts w:eastAsia="Times New Roman"/>
                <w:color w:val="000000"/>
                <w:sz w:val="22"/>
                <w:szCs w:val="22"/>
              </w:rPr>
              <w:t>Бинты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left="12" w:right="302"/>
            </w:pPr>
            <w:r>
              <w:rPr>
                <w:rFonts w:eastAsia="Times New Roman"/>
                <w:color w:val="000000"/>
                <w:sz w:val="22"/>
                <w:szCs w:val="22"/>
              </w:rPr>
              <w:t>для хирургических больных</w:t>
            </w: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46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left="23" w:right="302" w:firstLine="12"/>
            </w:pPr>
            <w:proofErr w:type="spellStart"/>
            <w:proofErr w:type="gramStart"/>
            <w:r>
              <w:rPr>
                <w:rFonts w:eastAsia="Times New Roman"/>
                <w:color w:val="000000"/>
                <w:sz w:val="22"/>
                <w:szCs w:val="22"/>
              </w:rPr>
              <w:t>Шприц-ручки</w:t>
            </w:r>
            <w:proofErr w:type="spellEnd"/>
            <w:proofErr w:type="gramEnd"/>
            <w:r>
              <w:rPr>
                <w:rFonts w:eastAsia="Times New Roman"/>
                <w:color w:val="000000"/>
                <w:sz w:val="22"/>
                <w:szCs w:val="22"/>
              </w:rPr>
              <w:t xml:space="preserve"> для введения гор</w:t>
            </w:r>
            <w:r>
              <w:rPr>
                <w:rFonts w:eastAsia="Times New Roman"/>
                <w:color w:val="000000"/>
                <w:sz w:val="22"/>
                <w:szCs w:val="22"/>
              </w:rPr>
              <w:softHyphen/>
              <w:t>мона роста и иглы к ним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69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left="12" w:right="325" w:firstLine="12"/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Инсулиновые шприцы и иглы к ним, </w:t>
            </w:r>
            <w:proofErr w:type="spellStart"/>
            <w:proofErr w:type="gramStart"/>
            <w:r>
              <w:rPr>
                <w:rFonts w:eastAsia="Times New Roman"/>
                <w:color w:val="000000"/>
                <w:sz w:val="22"/>
                <w:szCs w:val="22"/>
              </w:rPr>
              <w:t>шприц-ручки</w:t>
            </w:r>
            <w:proofErr w:type="spellEnd"/>
            <w:proofErr w:type="gramEnd"/>
            <w:r>
              <w:rPr>
                <w:rFonts w:eastAsia="Times New Roman"/>
                <w:color w:val="000000"/>
                <w:sz w:val="22"/>
                <w:szCs w:val="22"/>
              </w:rPr>
              <w:t xml:space="preserve"> и иглы к ним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81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left="12" w:right="221"/>
            </w:pPr>
            <w:proofErr w:type="spellStart"/>
            <w:proofErr w:type="gramStart"/>
            <w:r>
              <w:rPr>
                <w:rFonts w:eastAsia="Times New Roman"/>
                <w:color w:val="000000"/>
                <w:sz w:val="22"/>
                <w:szCs w:val="22"/>
              </w:rPr>
              <w:t>Тест-полоски</w:t>
            </w:r>
            <w:proofErr w:type="spellEnd"/>
            <w:proofErr w:type="gramEnd"/>
            <w:r>
              <w:rPr>
                <w:rFonts w:eastAsia="Times New Roman"/>
                <w:color w:val="000000"/>
                <w:sz w:val="22"/>
                <w:szCs w:val="22"/>
              </w:rPr>
              <w:t xml:space="preserve"> к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глюкометрам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</w:rPr>
              <w:t xml:space="preserve"> для определения глюкозы в крови</w:t>
            </w:r>
          </w:p>
        </w:tc>
        <w:tc>
          <w:tcPr>
            <w:tcW w:w="2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right="174"/>
            </w:pPr>
            <w:r>
              <w:rPr>
                <w:rFonts w:eastAsia="Times New Roman"/>
                <w:color w:val="000000"/>
                <w:sz w:val="22"/>
                <w:szCs w:val="22"/>
              </w:rPr>
              <w:t xml:space="preserve">для больных с </w:t>
            </w:r>
            <w:proofErr w:type="spellStart"/>
            <w:proofErr w:type="gramStart"/>
            <w:r>
              <w:rPr>
                <w:rFonts w:eastAsia="Times New Roman"/>
                <w:color w:val="000000"/>
                <w:sz w:val="22"/>
                <w:szCs w:val="22"/>
              </w:rPr>
              <w:t>инсу-линозависимым</w:t>
            </w:r>
            <w:proofErr w:type="spellEnd"/>
            <w:proofErr w:type="gramEnd"/>
            <w:r>
              <w:rPr>
                <w:rFonts w:eastAsia="Times New Roman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sz w:val="22"/>
                <w:szCs w:val="22"/>
              </w:rPr>
              <w:t>са</w:t>
            </w:r>
            <w:proofErr w:type="spellEnd"/>
            <w:r>
              <w:rPr>
                <w:rFonts w:eastAsia="Times New Roman"/>
                <w:color w:val="000000"/>
                <w:sz w:val="22"/>
                <w:szCs w:val="22"/>
              </w:rPr>
              <w:t>-</w:t>
            </w:r>
          </w:p>
        </w:tc>
        <w:tc>
          <w:tcPr>
            <w:tcW w:w="31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</w:tr>
    </w:tbl>
    <w:p w:rsidR="00246B65" w:rsidRDefault="00246B65" w:rsidP="00246B65">
      <w:pPr>
        <w:sectPr w:rsidR="00246B65">
          <w:pgSz w:w="11926" w:h="16827"/>
          <w:pgMar w:top="488" w:right="720" w:bottom="1301" w:left="929" w:header="720" w:footer="720" w:gutter="0"/>
          <w:cols w:space="60"/>
          <w:noEndnote/>
        </w:sectPr>
      </w:pPr>
    </w:p>
    <w:p w:rsidR="00246B65" w:rsidRDefault="00246B65" w:rsidP="00246B65">
      <w:pPr>
        <w:spacing w:after="244" w:line="1" w:lineRule="exact"/>
        <w:rPr>
          <w:sz w:val="2"/>
          <w:szCs w:val="2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825"/>
        <w:gridCol w:w="3809"/>
        <w:gridCol w:w="2462"/>
        <w:gridCol w:w="3124"/>
      </w:tblGrid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  <w:tc>
          <w:tcPr>
            <w:tcW w:w="3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2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3</w:t>
            </w:r>
          </w:p>
        </w:tc>
        <w:tc>
          <w:tcPr>
            <w:tcW w:w="3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4</w:t>
            </w: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1126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right="337"/>
            </w:pPr>
            <w:proofErr w:type="spellStart"/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харным</w:t>
            </w:r>
            <w:proofErr w:type="spellEnd"/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 диабетом </w:t>
            </w:r>
            <w:r>
              <w:rPr>
                <w:rFonts w:eastAsia="Times New Roman"/>
                <w:color w:val="000000"/>
                <w:spacing w:val="-4"/>
                <w:sz w:val="24"/>
                <w:szCs w:val="24"/>
              </w:rPr>
              <w:t xml:space="preserve">(1 типа), для детей, 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>подростков, бере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softHyphen/>
            </w:r>
            <w:r>
              <w:rPr>
                <w:rFonts w:eastAsia="Times New Roman"/>
                <w:color w:val="000000"/>
                <w:sz w:val="24"/>
                <w:szCs w:val="24"/>
              </w:rPr>
              <w:t>менных женщин</w:t>
            </w:r>
          </w:p>
        </w:tc>
        <w:tc>
          <w:tcPr>
            <w:tcW w:w="3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557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6</w:t>
            </w:r>
          </w:p>
        </w:tc>
        <w:tc>
          <w:tcPr>
            <w:tcW w:w="3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Катетеры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Фолея</w:t>
            </w:r>
            <w:proofErr w:type="spellEnd"/>
            <w:r>
              <w:rPr>
                <w:rFonts w:eastAsia="Times New Roman"/>
                <w:color w:val="000000"/>
                <w:sz w:val="24"/>
                <w:szCs w:val="24"/>
              </w:rPr>
              <w:t xml:space="preserve">;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Нелатона</w:t>
            </w:r>
            <w:proofErr w:type="spellEnd"/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67" w:lineRule="exact"/>
              <w:ind w:right="197" w:hanging="12"/>
            </w:pP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 xml:space="preserve">для онкологических </w:t>
            </w:r>
            <w:r>
              <w:rPr>
                <w:rFonts w:eastAsia="Times New Roman"/>
                <w:color w:val="000000"/>
                <w:sz w:val="24"/>
                <w:szCs w:val="24"/>
              </w:rPr>
              <w:t>больных</w:t>
            </w:r>
          </w:p>
        </w:tc>
        <w:tc>
          <w:tcPr>
            <w:tcW w:w="3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7</w:t>
            </w:r>
          </w:p>
        </w:tc>
        <w:tc>
          <w:tcPr>
            <w:tcW w:w="3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r>
              <w:rPr>
                <w:rFonts w:eastAsia="Times New Roman"/>
                <w:color w:val="000000"/>
                <w:sz w:val="24"/>
                <w:szCs w:val="24"/>
              </w:rPr>
              <w:t xml:space="preserve">Катетеры </w:t>
            </w:r>
            <w:proofErr w:type="spellStart"/>
            <w:r>
              <w:rPr>
                <w:rFonts w:eastAsia="Times New Roman"/>
                <w:color w:val="000000"/>
                <w:sz w:val="24"/>
                <w:szCs w:val="24"/>
              </w:rPr>
              <w:t>Пеццера</w:t>
            </w:r>
            <w:proofErr w:type="spellEnd"/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8</w:t>
            </w:r>
          </w:p>
        </w:tc>
        <w:tc>
          <w:tcPr>
            <w:tcW w:w="3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r>
              <w:rPr>
                <w:rFonts w:eastAsia="Times New Roman"/>
                <w:color w:val="000000"/>
                <w:sz w:val="24"/>
                <w:szCs w:val="24"/>
              </w:rPr>
              <w:t>Мочеприемники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9</w:t>
            </w:r>
          </w:p>
        </w:tc>
        <w:tc>
          <w:tcPr>
            <w:tcW w:w="3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r>
              <w:rPr>
                <w:rFonts w:eastAsia="Times New Roman"/>
                <w:color w:val="000000"/>
                <w:sz w:val="24"/>
                <w:szCs w:val="24"/>
              </w:rPr>
              <w:t>Калоприемники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290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10</w:t>
            </w:r>
          </w:p>
        </w:tc>
        <w:tc>
          <w:tcPr>
            <w:tcW w:w="3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ind w:left="12"/>
            </w:pPr>
            <w:r>
              <w:rPr>
                <w:rFonts w:eastAsia="Times New Roman"/>
                <w:color w:val="000000"/>
                <w:sz w:val="24"/>
                <w:szCs w:val="24"/>
              </w:rPr>
              <w:t>Аптечка новорожденного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</w:tr>
      <w:tr w:rsidR="00246B65" w:rsidTr="00EF4B68">
        <w:tblPrEx>
          <w:tblCellMar>
            <w:top w:w="0" w:type="dxa"/>
            <w:bottom w:w="0" w:type="dxa"/>
          </w:tblCellMar>
        </w:tblPrEx>
        <w:trPr>
          <w:trHeight w:hRule="exact" w:val="1138"/>
        </w:trPr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jc w:val="center"/>
            </w:pPr>
            <w:r>
              <w:rPr>
                <w:color w:val="000000"/>
                <w:sz w:val="24"/>
                <w:szCs w:val="24"/>
              </w:rPr>
              <w:t>11</w:t>
            </w:r>
          </w:p>
        </w:tc>
        <w:tc>
          <w:tcPr>
            <w:tcW w:w="38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  <w:spacing w:line="279" w:lineRule="exact"/>
              <w:ind w:left="12" w:right="23"/>
            </w:pPr>
            <w:r>
              <w:rPr>
                <w:rFonts w:eastAsia="Times New Roman"/>
                <w:color w:val="000000"/>
                <w:spacing w:val="-3"/>
                <w:sz w:val="24"/>
                <w:szCs w:val="24"/>
              </w:rPr>
              <w:t xml:space="preserve">Очки для коррекции зрения лицам, </w:t>
            </w:r>
            <w:r>
              <w:rPr>
                <w:rFonts w:eastAsia="Times New Roman"/>
                <w:color w:val="000000"/>
                <w:spacing w:val="-1"/>
                <w:sz w:val="24"/>
                <w:szCs w:val="24"/>
              </w:rPr>
              <w:t xml:space="preserve">имевшим ранения, связанные с повреждением орбиты глаза и </w:t>
            </w:r>
            <w:r>
              <w:rPr>
                <w:rFonts w:eastAsia="Times New Roman"/>
                <w:color w:val="000000"/>
                <w:spacing w:val="-2"/>
                <w:sz w:val="24"/>
                <w:szCs w:val="24"/>
              </w:rPr>
              <w:t>прилегающей к ней области</w:t>
            </w:r>
          </w:p>
        </w:tc>
        <w:tc>
          <w:tcPr>
            <w:tcW w:w="2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  <w:tc>
          <w:tcPr>
            <w:tcW w:w="31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246B65" w:rsidRDefault="00246B65" w:rsidP="00EF4B68">
            <w:pPr>
              <w:shd w:val="clear" w:color="auto" w:fill="FFFFFF"/>
            </w:pPr>
          </w:p>
        </w:tc>
      </w:tr>
    </w:tbl>
    <w:p w:rsidR="00622B99" w:rsidRDefault="00622B99"/>
    <w:sectPr w:rsidR="00622B99" w:rsidSect="00622B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A6A40"/>
    <w:multiLevelType w:val="singleLevel"/>
    <w:tmpl w:val="BD60B35C"/>
    <w:lvl w:ilvl="0">
      <w:start w:val="4"/>
      <w:numFmt w:val="decimal"/>
      <w:lvlText w:val="1.%1."/>
      <w:legacy w:legacy="1" w:legacySpace="0" w:legacyIndent="465"/>
      <w:lvlJc w:val="left"/>
      <w:rPr>
        <w:rFonts w:ascii="Times New Roman" w:hAnsi="Times New Roman" w:cs="Times New Roman" w:hint="default"/>
      </w:rPr>
    </w:lvl>
  </w:abstractNum>
  <w:abstractNum w:abstractNumId="1">
    <w:nsid w:val="02413760"/>
    <w:multiLevelType w:val="singleLevel"/>
    <w:tmpl w:val="14323680"/>
    <w:lvl w:ilvl="0">
      <w:start w:val="1"/>
      <w:numFmt w:val="decimal"/>
      <w:lvlText w:val="6.%1."/>
      <w:legacy w:legacy="1" w:legacySpace="0" w:legacyIndent="511"/>
      <w:lvlJc w:val="left"/>
      <w:rPr>
        <w:rFonts w:ascii="Times New Roman" w:hAnsi="Times New Roman" w:cs="Times New Roman" w:hint="default"/>
      </w:rPr>
    </w:lvl>
  </w:abstractNum>
  <w:abstractNum w:abstractNumId="2">
    <w:nsid w:val="091055F7"/>
    <w:multiLevelType w:val="singleLevel"/>
    <w:tmpl w:val="543863EE"/>
    <w:lvl w:ilvl="0">
      <w:start w:val="3"/>
      <w:numFmt w:val="decimal"/>
      <w:lvlText w:val="%1."/>
      <w:legacy w:legacy="1" w:legacySpace="0" w:legacyIndent="313"/>
      <w:lvlJc w:val="left"/>
      <w:rPr>
        <w:rFonts w:ascii="Times New Roman" w:hAnsi="Times New Roman" w:cs="Times New Roman" w:hint="default"/>
      </w:rPr>
    </w:lvl>
  </w:abstractNum>
  <w:abstractNum w:abstractNumId="3">
    <w:nsid w:val="0A9F1F6B"/>
    <w:multiLevelType w:val="singleLevel"/>
    <w:tmpl w:val="1C98608A"/>
    <w:lvl w:ilvl="0">
      <w:start w:val="18"/>
      <w:numFmt w:val="decimal"/>
      <w:lvlText w:val="3.%1."/>
      <w:legacy w:legacy="1" w:legacySpace="0" w:legacyIndent="650"/>
      <w:lvlJc w:val="left"/>
      <w:rPr>
        <w:rFonts w:ascii="Times New Roman" w:hAnsi="Times New Roman" w:cs="Times New Roman" w:hint="default"/>
      </w:rPr>
    </w:lvl>
  </w:abstractNum>
  <w:abstractNum w:abstractNumId="4">
    <w:nsid w:val="104E2EF3"/>
    <w:multiLevelType w:val="singleLevel"/>
    <w:tmpl w:val="BEF675A8"/>
    <w:lvl w:ilvl="0">
      <w:start w:val="1"/>
      <w:numFmt w:val="decimal"/>
      <w:lvlText w:val="11.%1."/>
      <w:legacy w:legacy="1" w:legacySpace="0" w:legacyIndent="639"/>
      <w:lvlJc w:val="left"/>
      <w:rPr>
        <w:rFonts w:ascii="Times New Roman" w:hAnsi="Times New Roman" w:cs="Times New Roman" w:hint="default"/>
      </w:rPr>
    </w:lvl>
  </w:abstractNum>
  <w:abstractNum w:abstractNumId="5">
    <w:nsid w:val="172C3A9B"/>
    <w:multiLevelType w:val="singleLevel"/>
    <w:tmpl w:val="043A5F34"/>
    <w:lvl w:ilvl="0">
      <w:start w:val="10"/>
      <w:numFmt w:val="decimal"/>
      <w:lvlText w:val="7.%1."/>
      <w:legacy w:legacy="1" w:legacySpace="0" w:legacyIndent="628"/>
      <w:lvlJc w:val="left"/>
      <w:rPr>
        <w:rFonts w:ascii="Times New Roman" w:hAnsi="Times New Roman" w:cs="Times New Roman" w:hint="default"/>
      </w:rPr>
    </w:lvl>
  </w:abstractNum>
  <w:abstractNum w:abstractNumId="6">
    <w:nsid w:val="1B64037D"/>
    <w:multiLevelType w:val="singleLevel"/>
    <w:tmpl w:val="F796D338"/>
    <w:lvl w:ilvl="0">
      <w:start w:val="3"/>
      <w:numFmt w:val="decimal"/>
      <w:lvlText w:val="12.%1."/>
      <w:legacy w:legacy="1" w:legacySpace="0" w:legacyIndent="650"/>
      <w:lvlJc w:val="left"/>
      <w:rPr>
        <w:rFonts w:ascii="Times New Roman" w:hAnsi="Times New Roman" w:cs="Times New Roman" w:hint="default"/>
      </w:rPr>
    </w:lvl>
  </w:abstractNum>
  <w:abstractNum w:abstractNumId="7">
    <w:nsid w:val="1B652E03"/>
    <w:multiLevelType w:val="singleLevel"/>
    <w:tmpl w:val="A9E689E8"/>
    <w:lvl w:ilvl="0">
      <w:start w:val="10"/>
      <w:numFmt w:val="decimal"/>
      <w:lvlText w:val="6.%1."/>
      <w:legacy w:legacy="1" w:legacySpace="0" w:legacyIndent="685"/>
      <w:lvlJc w:val="left"/>
      <w:rPr>
        <w:rFonts w:ascii="Times New Roman" w:hAnsi="Times New Roman" w:cs="Times New Roman" w:hint="default"/>
      </w:rPr>
    </w:lvl>
  </w:abstractNum>
  <w:abstractNum w:abstractNumId="8">
    <w:nsid w:val="1FE422CE"/>
    <w:multiLevelType w:val="singleLevel"/>
    <w:tmpl w:val="C92AC42C"/>
    <w:lvl w:ilvl="0">
      <w:start w:val="11"/>
      <w:numFmt w:val="decimal"/>
      <w:lvlText w:val="3.%1."/>
      <w:legacy w:legacy="1" w:legacySpace="0" w:legacyIndent="661"/>
      <w:lvlJc w:val="left"/>
      <w:rPr>
        <w:rFonts w:ascii="Times New Roman" w:hAnsi="Times New Roman" w:cs="Times New Roman" w:hint="default"/>
      </w:rPr>
    </w:lvl>
  </w:abstractNum>
  <w:abstractNum w:abstractNumId="9">
    <w:nsid w:val="206E66FC"/>
    <w:multiLevelType w:val="singleLevel"/>
    <w:tmpl w:val="3F6227E0"/>
    <w:lvl w:ilvl="0">
      <w:start w:val="13"/>
      <w:numFmt w:val="decimal"/>
      <w:lvlText w:val="3.%1."/>
      <w:legacy w:legacy="1" w:legacySpace="0" w:legacyIndent="661"/>
      <w:lvlJc w:val="left"/>
      <w:rPr>
        <w:rFonts w:ascii="Times New Roman" w:hAnsi="Times New Roman" w:cs="Times New Roman" w:hint="default"/>
      </w:rPr>
    </w:lvl>
  </w:abstractNum>
  <w:abstractNum w:abstractNumId="10">
    <w:nsid w:val="21087751"/>
    <w:multiLevelType w:val="singleLevel"/>
    <w:tmpl w:val="5178F1D6"/>
    <w:lvl w:ilvl="0">
      <w:start w:val="5"/>
      <w:numFmt w:val="decimal"/>
      <w:lvlText w:val="6.%1."/>
      <w:legacy w:legacy="1" w:legacySpace="0" w:legacyIndent="511"/>
      <w:lvlJc w:val="left"/>
      <w:rPr>
        <w:rFonts w:ascii="Times New Roman" w:hAnsi="Times New Roman" w:cs="Times New Roman" w:hint="default"/>
      </w:rPr>
    </w:lvl>
  </w:abstractNum>
  <w:abstractNum w:abstractNumId="11">
    <w:nsid w:val="2C236704"/>
    <w:multiLevelType w:val="singleLevel"/>
    <w:tmpl w:val="C70EF4DC"/>
    <w:lvl w:ilvl="0">
      <w:start w:val="4"/>
      <w:numFmt w:val="decimal"/>
      <w:lvlText w:val="14.%1."/>
      <w:legacy w:legacy="1" w:legacySpace="0" w:legacyIndent="627"/>
      <w:lvlJc w:val="left"/>
      <w:rPr>
        <w:rFonts w:ascii="Times New Roman" w:hAnsi="Times New Roman" w:cs="Times New Roman" w:hint="default"/>
      </w:rPr>
    </w:lvl>
  </w:abstractNum>
  <w:abstractNum w:abstractNumId="12">
    <w:nsid w:val="2F9D57FB"/>
    <w:multiLevelType w:val="singleLevel"/>
    <w:tmpl w:val="EBCCAC78"/>
    <w:lvl w:ilvl="0">
      <w:start w:val="6"/>
      <w:numFmt w:val="decimal"/>
      <w:lvlText w:val="14.%1."/>
      <w:legacy w:legacy="1" w:legacySpace="0" w:legacyIndent="615"/>
      <w:lvlJc w:val="left"/>
      <w:rPr>
        <w:rFonts w:ascii="Times New Roman" w:hAnsi="Times New Roman" w:cs="Times New Roman" w:hint="default"/>
      </w:rPr>
    </w:lvl>
  </w:abstractNum>
  <w:abstractNum w:abstractNumId="13">
    <w:nsid w:val="318D30FB"/>
    <w:multiLevelType w:val="singleLevel"/>
    <w:tmpl w:val="8C727F72"/>
    <w:lvl w:ilvl="0">
      <w:start w:val="2"/>
      <w:numFmt w:val="decimal"/>
      <w:lvlText w:val="2.%1."/>
      <w:legacy w:legacy="1" w:legacySpace="0" w:legacyIndent="522"/>
      <w:lvlJc w:val="left"/>
      <w:rPr>
        <w:rFonts w:ascii="Times New Roman" w:hAnsi="Times New Roman" w:cs="Times New Roman" w:hint="default"/>
      </w:rPr>
    </w:lvl>
  </w:abstractNum>
  <w:abstractNum w:abstractNumId="14">
    <w:nsid w:val="41A21EA2"/>
    <w:multiLevelType w:val="singleLevel"/>
    <w:tmpl w:val="D564EC9A"/>
    <w:lvl w:ilvl="0">
      <w:start w:val="7"/>
      <w:numFmt w:val="decimal"/>
      <w:lvlText w:val="%1."/>
      <w:legacy w:legacy="1" w:legacySpace="0" w:legacyIndent="314"/>
      <w:lvlJc w:val="left"/>
      <w:rPr>
        <w:rFonts w:ascii="Times New Roman" w:hAnsi="Times New Roman" w:cs="Times New Roman" w:hint="default"/>
      </w:rPr>
    </w:lvl>
  </w:abstractNum>
  <w:abstractNum w:abstractNumId="15">
    <w:nsid w:val="42F20CCD"/>
    <w:multiLevelType w:val="singleLevel"/>
    <w:tmpl w:val="7968FF2C"/>
    <w:lvl w:ilvl="0">
      <w:start w:val="10"/>
      <w:numFmt w:val="decimal"/>
      <w:lvlText w:val="%1."/>
      <w:legacy w:legacy="1" w:legacySpace="0" w:legacyIndent="429"/>
      <w:lvlJc w:val="left"/>
      <w:rPr>
        <w:rFonts w:ascii="Times New Roman" w:hAnsi="Times New Roman" w:cs="Times New Roman" w:hint="default"/>
      </w:rPr>
    </w:lvl>
  </w:abstractNum>
  <w:abstractNum w:abstractNumId="16">
    <w:nsid w:val="43D21893"/>
    <w:multiLevelType w:val="singleLevel"/>
    <w:tmpl w:val="F482E922"/>
    <w:lvl w:ilvl="0">
      <w:start w:val="1"/>
      <w:numFmt w:val="decimal"/>
      <w:lvlText w:val="%1."/>
      <w:legacy w:legacy="1" w:legacySpace="0" w:legacyIndent="290"/>
      <w:lvlJc w:val="left"/>
      <w:rPr>
        <w:rFonts w:ascii="Times New Roman" w:hAnsi="Times New Roman" w:cs="Times New Roman" w:hint="default"/>
      </w:rPr>
    </w:lvl>
  </w:abstractNum>
  <w:abstractNum w:abstractNumId="17">
    <w:nsid w:val="48C91C83"/>
    <w:multiLevelType w:val="singleLevel"/>
    <w:tmpl w:val="1D4435D0"/>
    <w:lvl w:ilvl="0">
      <w:start w:val="5"/>
      <w:numFmt w:val="decimal"/>
      <w:lvlText w:val="3.%1."/>
      <w:legacy w:legacy="1" w:legacySpace="0" w:legacyIndent="488"/>
      <w:lvlJc w:val="left"/>
      <w:rPr>
        <w:rFonts w:ascii="Times New Roman" w:hAnsi="Times New Roman" w:cs="Times New Roman" w:hint="default"/>
      </w:rPr>
    </w:lvl>
  </w:abstractNum>
  <w:abstractNum w:abstractNumId="18">
    <w:nsid w:val="4ACC43A5"/>
    <w:multiLevelType w:val="singleLevel"/>
    <w:tmpl w:val="816C6F06"/>
    <w:lvl w:ilvl="0">
      <w:start w:val="1"/>
      <w:numFmt w:val="decimal"/>
      <w:lvlText w:val="7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19">
    <w:nsid w:val="4BAE0E51"/>
    <w:multiLevelType w:val="singleLevel"/>
    <w:tmpl w:val="CA1ADD08"/>
    <w:lvl w:ilvl="0">
      <w:start w:val="4"/>
      <w:numFmt w:val="decimal"/>
      <w:lvlText w:val="8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20">
    <w:nsid w:val="5A7F0804"/>
    <w:multiLevelType w:val="singleLevel"/>
    <w:tmpl w:val="68BEC4D4"/>
    <w:lvl w:ilvl="0">
      <w:start w:val="3"/>
      <w:numFmt w:val="decimal"/>
      <w:lvlText w:val="3.%1."/>
      <w:legacy w:legacy="1" w:legacySpace="0" w:legacyIndent="511"/>
      <w:lvlJc w:val="left"/>
      <w:rPr>
        <w:rFonts w:ascii="Times New Roman" w:hAnsi="Times New Roman" w:cs="Times New Roman" w:hint="default"/>
      </w:rPr>
    </w:lvl>
  </w:abstractNum>
  <w:abstractNum w:abstractNumId="21">
    <w:nsid w:val="63131BE6"/>
    <w:multiLevelType w:val="singleLevel"/>
    <w:tmpl w:val="E2382CCE"/>
    <w:lvl w:ilvl="0">
      <w:start w:val="2"/>
      <w:numFmt w:val="decimal"/>
      <w:lvlText w:val="14.%1."/>
      <w:legacy w:legacy="1" w:legacySpace="0" w:legacyIndent="651"/>
      <w:lvlJc w:val="left"/>
      <w:rPr>
        <w:rFonts w:ascii="Times New Roman" w:hAnsi="Times New Roman" w:cs="Times New Roman" w:hint="default"/>
      </w:rPr>
    </w:lvl>
  </w:abstractNum>
  <w:abstractNum w:abstractNumId="22">
    <w:nsid w:val="6A7845D7"/>
    <w:multiLevelType w:val="singleLevel"/>
    <w:tmpl w:val="28BAEE74"/>
    <w:lvl w:ilvl="0">
      <w:start w:val="1"/>
      <w:numFmt w:val="decimal"/>
      <w:lvlText w:val="8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23">
    <w:nsid w:val="6E630EC7"/>
    <w:multiLevelType w:val="singleLevel"/>
    <w:tmpl w:val="23221432"/>
    <w:lvl w:ilvl="0">
      <w:start w:val="8"/>
      <w:numFmt w:val="decimal"/>
      <w:lvlText w:val="3.%1."/>
      <w:legacy w:legacy="1" w:legacySpace="0" w:legacyIndent="488"/>
      <w:lvlJc w:val="left"/>
      <w:rPr>
        <w:rFonts w:ascii="Times New Roman" w:hAnsi="Times New Roman" w:cs="Times New Roman" w:hint="default"/>
      </w:rPr>
    </w:lvl>
  </w:abstractNum>
  <w:abstractNum w:abstractNumId="24">
    <w:nsid w:val="6E6D233E"/>
    <w:multiLevelType w:val="singleLevel"/>
    <w:tmpl w:val="89E0DBAE"/>
    <w:lvl w:ilvl="0">
      <w:start w:val="7"/>
      <w:numFmt w:val="decimal"/>
      <w:lvlText w:val="7.%1."/>
      <w:legacy w:legacy="1" w:legacySpace="0" w:legacyIndent="488"/>
      <w:lvlJc w:val="left"/>
      <w:rPr>
        <w:rFonts w:ascii="Times New Roman" w:hAnsi="Times New Roman" w:cs="Times New Roman" w:hint="default"/>
      </w:rPr>
    </w:lvl>
  </w:abstractNum>
  <w:abstractNum w:abstractNumId="25">
    <w:nsid w:val="73E86998"/>
    <w:multiLevelType w:val="singleLevel"/>
    <w:tmpl w:val="6756B09A"/>
    <w:lvl w:ilvl="0">
      <w:start w:val="4"/>
      <w:numFmt w:val="decimal"/>
      <w:lvlText w:val="%1."/>
      <w:legacy w:legacy="1" w:legacySpace="0" w:legacyIndent="313"/>
      <w:lvlJc w:val="left"/>
      <w:rPr>
        <w:rFonts w:ascii="Times New Roman" w:hAnsi="Times New Roman" w:cs="Times New Roman" w:hint="default"/>
      </w:rPr>
    </w:lvl>
  </w:abstractNum>
  <w:abstractNum w:abstractNumId="26">
    <w:nsid w:val="769A4FB8"/>
    <w:multiLevelType w:val="singleLevel"/>
    <w:tmpl w:val="104C995A"/>
    <w:lvl w:ilvl="0">
      <w:start w:val="12"/>
      <w:numFmt w:val="decimal"/>
      <w:lvlText w:val="6.%1."/>
      <w:legacy w:legacy="1" w:legacySpace="0" w:legacyIndent="651"/>
      <w:lvlJc w:val="left"/>
      <w:rPr>
        <w:rFonts w:ascii="Times New Roman" w:hAnsi="Times New Roman" w:cs="Times New Roman" w:hint="default"/>
      </w:rPr>
    </w:lvl>
  </w:abstractNum>
  <w:num w:numId="1">
    <w:abstractNumId w:val="16"/>
  </w:num>
  <w:num w:numId="2">
    <w:abstractNumId w:val="16"/>
    <w:lvlOverride w:ilvl="0">
      <w:lvl w:ilvl="0">
        <w:start w:val="1"/>
        <w:numFmt w:val="decimal"/>
        <w:lvlText w:val="%1."/>
        <w:legacy w:legacy="1" w:legacySpace="0" w:legacyIndent="291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2"/>
  </w:num>
  <w:num w:numId="4">
    <w:abstractNumId w:val="0"/>
  </w:num>
  <w:num w:numId="5">
    <w:abstractNumId w:val="13"/>
  </w:num>
  <w:num w:numId="6">
    <w:abstractNumId w:val="20"/>
  </w:num>
  <w:num w:numId="7">
    <w:abstractNumId w:val="17"/>
  </w:num>
  <w:num w:numId="8">
    <w:abstractNumId w:val="23"/>
  </w:num>
  <w:num w:numId="9">
    <w:abstractNumId w:val="8"/>
  </w:num>
  <w:num w:numId="10">
    <w:abstractNumId w:val="9"/>
  </w:num>
  <w:num w:numId="11">
    <w:abstractNumId w:val="3"/>
  </w:num>
  <w:num w:numId="12">
    <w:abstractNumId w:val="1"/>
  </w:num>
  <w:num w:numId="13">
    <w:abstractNumId w:val="10"/>
  </w:num>
  <w:num w:numId="14">
    <w:abstractNumId w:val="7"/>
  </w:num>
  <w:num w:numId="15">
    <w:abstractNumId w:val="26"/>
  </w:num>
  <w:num w:numId="16">
    <w:abstractNumId w:val="18"/>
  </w:num>
  <w:num w:numId="17">
    <w:abstractNumId w:val="24"/>
  </w:num>
  <w:num w:numId="18">
    <w:abstractNumId w:val="5"/>
  </w:num>
  <w:num w:numId="19">
    <w:abstractNumId w:val="22"/>
  </w:num>
  <w:num w:numId="20">
    <w:abstractNumId w:val="19"/>
  </w:num>
  <w:num w:numId="21">
    <w:abstractNumId w:val="4"/>
  </w:num>
  <w:num w:numId="22">
    <w:abstractNumId w:val="6"/>
  </w:num>
  <w:num w:numId="23">
    <w:abstractNumId w:val="21"/>
  </w:num>
  <w:num w:numId="24">
    <w:abstractNumId w:val="11"/>
  </w:num>
  <w:num w:numId="25">
    <w:abstractNumId w:val="12"/>
  </w:num>
  <w:num w:numId="26">
    <w:abstractNumId w:val="25"/>
  </w:num>
  <w:num w:numId="27">
    <w:abstractNumId w:val="14"/>
  </w:num>
  <w:num w:numId="28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6B65"/>
    <w:rsid w:val="00246B65"/>
    <w:rsid w:val="00622B99"/>
    <w:rsid w:val="00865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6B6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2897</Words>
  <Characters>16519</Characters>
  <Application>Microsoft Office Word</Application>
  <DocSecurity>0</DocSecurity>
  <Lines>137</Lines>
  <Paragraphs>38</Paragraphs>
  <ScaleCrop>false</ScaleCrop>
  <Company>Reanimator Extreme Edition</Company>
  <LinksUpToDate>false</LinksUpToDate>
  <CharactersWithSpaces>19378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2016-04-15T09:31:00Z</dcterms:created>
  <dcterms:modified xsi:type="dcterms:W3CDTF">2016-04-15T09:32:00Z</dcterms:modified>
</cp:coreProperties>
</file>