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77B" w:rsidRPr="00D6777B" w:rsidRDefault="00D6777B" w:rsidP="00D677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74420BF" wp14:editId="22D28BB8">
                <wp:extent cx="304800" cy="304800"/>
                <wp:effectExtent l="0" t="0" r="0" b="0"/>
                <wp:docPr id="1" name="AutoShape 1" descr="Курение родителей и здоровье детей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4936DC" id="AutoShape 1" o:spid="_x0000_s1026" alt="Курение родителей и здоровье дете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JWmOD32AgAA&#10;AAYAAA4AAAAAAAAAAAAAAAAALgIAAGRycy9lMm9Eb2MueG1sUEsBAi0AFAAGAAgAAAAhAEyg6SzY&#10;AAAAAwEAAA8AAAAAAAAAAAAAAAAAUAUAAGRycy9kb3ducmV2LnhtbFBLBQYAAAAABAAEAPMAAABV&#10;BgAAAAA=&#10;" filled="f" stroked="f">
                <o:lock v:ext="edit" aspectratio="t"/>
                <w10:anchorlock/>
              </v:rect>
            </w:pict>
          </mc:Fallback>
        </mc:AlternateContent>
      </w:r>
    </w:p>
    <w:p w:rsidR="00D6777B" w:rsidRPr="00D6777B" w:rsidRDefault="00D6777B" w:rsidP="00D6777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6777B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940425" cy="3956610"/>
            <wp:effectExtent l="0" t="0" r="3175" b="6350"/>
            <wp:docPr id="5" name="Рисунок 5" descr="C:\Users\Priem\Desktop\Kurenie-rodite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em\Desktop\Kurenie-roditele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777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Курение родителей и здоровье детей</w:t>
      </w:r>
    </w:p>
    <w:p w:rsidR="00D6777B" w:rsidRPr="00D6777B" w:rsidRDefault="00D6777B" w:rsidP="00D67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D677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в избранное</w:t>
        </w:r>
      </w:hyperlink>
      <w:r w:rsidRPr="00D67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D677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Поделиться новостью</w:t>
        </w:r>
      </w:hyperlink>
      <w:r w:rsidRPr="00D67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777B" w:rsidRDefault="00D6777B" w:rsidP="00D6777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777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Здоровый ребенок — мечта родителей</w:t>
      </w:r>
      <w:r w:rsidRPr="00D677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D6777B" w:rsidRPr="00D6777B" w:rsidRDefault="00D6777B" w:rsidP="00D6777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женщина мечтает иметь физически и душевно здорового ребенка. Но эта мечта может не осуществиться из-за пагубного пристрастия родителей к курению. </w:t>
      </w:r>
    </w:p>
    <w:p w:rsidR="00D6777B" w:rsidRPr="00D6777B" w:rsidRDefault="00D6777B" w:rsidP="00D677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7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У курящих женщин</w:t>
      </w:r>
      <w:r w:rsidRPr="00D67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затруднено зачатие из-за того, что уровень эстрогена в организме понижается, а уровень мужских гормонов повышается, могут быть сбои менструального цикла, что еще больше увеличивает риск бесплодия. Курящим женщинам требуется больше времени, чтобы забеременеть, курение 10 и более сигарет в день значительно вредит способности женщины к зачатию. В результате воздействия токсических веществ, содержащихся в табачном дыме, происходит торможение выработки необходимых при беременности гормонов, и, как следствие, может затормозиться овуляция, затрудниться созревание яйцеклеток и их движение по маточным трубам. Наличие в организме токсинов табачного дыма увеличивает риск выкидыша у уже беременной женщины. </w:t>
      </w:r>
    </w:p>
    <w:p w:rsidR="00D6777B" w:rsidRPr="00D6777B" w:rsidRDefault="00D6777B" w:rsidP="00D6777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777B">
        <w:rPr>
          <w:rFonts w:ascii="Times New Roman" w:eastAsia="Times New Roman" w:hAnsi="Times New Roman" w:cs="Times New Roman"/>
          <w:b/>
          <w:bCs/>
          <w:color w:val="EE1D24"/>
          <w:sz w:val="27"/>
          <w:szCs w:val="27"/>
          <w:lang w:eastAsia="ru-RU"/>
        </w:rPr>
        <w:t>Кроме того, курение уменьшает репродуктивный возраст женщины на 1–2 года и вызывает раннюю</w:t>
      </w:r>
      <w:r w:rsidRPr="00D677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D6777B">
        <w:rPr>
          <w:rFonts w:ascii="Times New Roman" w:eastAsia="Times New Roman" w:hAnsi="Times New Roman" w:cs="Times New Roman"/>
          <w:b/>
          <w:bCs/>
          <w:color w:val="EE1D24"/>
          <w:sz w:val="27"/>
          <w:szCs w:val="27"/>
          <w:lang w:eastAsia="ru-RU"/>
        </w:rPr>
        <w:t>менопаузу.</w:t>
      </w:r>
      <w:r w:rsidRPr="00D677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D6777B" w:rsidRPr="00D6777B" w:rsidRDefault="00D6777B" w:rsidP="00D677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77B" w:rsidRPr="00D6777B" w:rsidRDefault="00D6777B" w:rsidP="00D677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7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lastRenderedPageBreak/>
        <w:t>Курение мужчины</w:t>
      </w:r>
      <w:r w:rsidRPr="00D67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может снизить возможность женщины забеременеть, даже если женщина не курит. Никотин сужает сосуды, в том числе и в малом тазу, что может привести к снижению способности к эрекции. Регулярное и частое употребление любых табачных изделий повышает риск развития импотенции на 65%. У курящих мужчин снижается концентрация сперматозоидов на 23%, страдает качество спермы, и риск появления проблем с зачатием возрастает на 75%. Курение мужчин увеличивает риск нежизнеспособной беременности, вероятности выкидышей у женщин. Это связано с повреждением сперматозоидов у курящего мужчины, что приводит либо к затруднению оплодотворения яйцеклеток, либо к зачатию нежизнеспособных эмбрионов. </w:t>
      </w:r>
    </w:p>
    <w:p w:rsidR="00D6777B" w:rsidRPr="00D6777B" w:rsidRDefault="00D6777B" w:rsidP="00D6777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777B">
        <w:rPr>
          <w:rFonts w:ascii="Times New Roman" w:eastAsia="Times New Roman" w:hAnsi="Times New Roman" w:cs="Times New Roman"/>
          <w:b/>
          <w:bCs/>
          <w:color w:val="EE1D24"/>
          <w:sz w:val="27"/>
          <w:szCs w:val="27"/>
          <w:lang w:eastAsia="ru-RU"/>
        </w:rPr>
        <w:t>Курение во время беременности и после нее опасно для ребенка!</w:t>
      </w:r>
      <w:r w:rsidRPr="00D677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D6777B" w:rsidRPr="00D6777B" w:rsidRDefault="00D6777B" w:rsidP="00D677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Известно, что курение во время беременности, а также после рождения ребенка в его присутствии чревато опасными последствиями для малыша. Пассивное курение может стать причиной внезапной младенческой смерти, заболеваний бронхитом, пневмонией, может вызвать у ребенка кашель и свистящее дыхание, приступы астмы, воспаление среднего уха и, возможно, повреждение сердечно-сосудистой системы, неврологические и биологические отклонения. </w:t>
      </w:r>
    </w:p>
    <w:p w:rsidR="00D6777B" w:rsidRPr="00D6777B" w:rsidRDefault="00D6777B" w:rsidP="00D677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показали, что вероятность респираторных заболеваний у детей, у которых мамы курят, в 1,7 раза выше, чем у детей, чьи матери не курят. Отцовское курение приводит к увеличению риска респираторных заболеваний в 1,3 раза. </w:t>
      </w:r>
    </w:p>
    <w:p w:rsidR="00D6777B" w:rsidRPr="00D6777B" w:rsidRDefault="00D6777B" w:rsidP="00D677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Около 40% детей, появившихся на свет от курящих родителей, страдают теми или иными дефектами физического и психического развития, отличаются повышенной предрасположенностью к различным инфекционным и неинфекционным болезням. </w:t>
      </w:r>
    </w:p>
    <w:p w:rsidR="00D6777B" w:rsidRPr="00D6777B" w:rsidRDefault="00D6777B" w:rsidP="00D677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курения отравляющие вещества могут сильно повредить росту будущего ребенка. Именно поэтому у курящих матерей дети обычно рождаются с пониженным весом и недоразвитыми органами дыхания. А это может стать причиной огромного количества осложнений в дальнейшем. </w:t>
      </w:r>
    </w:p>
    <w:p w:rsidR="00D6777B" w:rsidRPr="00D6777B" w:rsidRDefault="00D6777B" w:rsidP="00D67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детей, матери которых курили во время и после беременности, чаще встречается синдром детской смерти в первом году жизни. Наиболее распространенные заболевания у таких детей — пневмония — основная причина смертности среди детей от 1 до 5 лет — и другие респираторные инфекции, бронхиальная астма. </w:t>
      </w:r>
    </w:p>
    <w:p w:rsidR="00D6777B" w:rsidRPr="00D6777B" w:rsidRDefault="00D6777B" w:rsidP="00D67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детей курящих родителей возрастает риск заболеваний астмой и появления респираторных симптомов (одышка, нарушение дыхания и мокрота). </w:t>
      </w:r>
    </w:p>
    <w:p w:rsidR="00D6777B" w:rsidRPr="00D6777B" w:rsidRDefault="00D6777B" w:rsidP="00D67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вынужденные дышать дымом сигарет, хуже успевают в образовательном учреждении, имеют сложности с засыпанием, памятью, адаптацией в коллективе из-за повышенной возбудимости и нервозности. </w:t>
      </w:r>
    </w:p>
    <w:p w:rsidR="00D6777B" w:rsidRPr="00D6777B" w:rsidRDefault="00D6777B" w:rsidP="00D67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67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D6777B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Не забудьте о третичном табачном дыме!</w:t>
      </w:r>
      <w:r w:rsidRPr="00D677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</w:p>
    <w:p w:rsidR="00D6777B" w:rsidRPr="00D6777B" w:rsidRDefault="00D6777B" w:rsidP="00D67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67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Курение в помещении или в автомобиле в отсутствии ребенка не означает защиту ребенка от табачного дыма. </w:t>
      </w:r>
    </w:p>
    <w:p w:rsidR="00D6777B" w:rsidRPr="00D6777B" w:rsidRDefault="00D6777B" w:rsidP="00D67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Табачный дым в помещении образует конденсат, который оседает во время курения на волосах и одежде окружающих людей, а также на мебели, коврах и стенах помещения, обивке салона автомобиля, где находится курящий. Испарения этого конденсата со всех </w:t>
      </w:r>
      <w:r w:rsidRPr="00D677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поверхностей — так называемый третичный табачный дым — самый токсичный вид табачного дыма и самый опасный вариант пассивного курения. </w:t>
      </w:r>
    </w:p>
    <w:p w:rsidR="00D6777B" w:rsidRPr="00D6777B" w:rsidRDefault="00D6777B" w:rsidP="00D67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исследованию, опубликованному в журнале Nicotine &amp; Tobacco Research, около 63% младенцев и детей младшего возраста, участвовавших в тестировании, имели значительный уровень котинина в моче (метаболита никотина), что свидетельствует о сильном влиянии вторичного и третичного табачного дыма. </w:t>
      </w:r>
    </w:p>
    <w:p w:rsidR="00D6777B" w:rsidRPr="00D6777B" w:rsidRDefault="00D6777B" w:rsidP="00D677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Третичный табачный дым, который в 6–12 раз более токсичен, чем вторичный, оказывает генотоксичное и канцерогенное воздействие на детей. При вдыхании третичного дыма в организме детей 1–6 лет обнаруживаются метаболиты никотина и другие токсины в больших концентрациях, что повышает у них риск развития рака легкого и других локализаций. </w:t>
      </w:r>
    </w:p>
    <w:p w:rsidR="00C25D34" w:rsidRDefault="00D6777B"/>
    <w:sectPr w:rsidR="00C2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77B"/>
    <w:rsid w:val="002B3904"/>
    <w:rsid w:val="0094065F"/>
    <w:rsid w:val="00B6140C"/>
    <w:rsid w:val="00D6777B"/>
    <w:rsid w:val="00E4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48AB"/>
  <w15:chartTrackingRefBased/>
  <w15:docId w15:val="{83948754-EED3-4E34-8938-E9FE41FD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2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2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85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3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2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4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0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61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kzdorovo.ru/stati/kurenie-roditeley-i-zdorove-detey/" TargetMode="External"/><Relationship Id="rId5" Type="http://schemas.openxmlformats.org/officeDocument/2006/relationships/hyperlink" Target="https://www.takzdorovo.ru/stati/kurenie-roditeley-i-zdorove-detey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1</cp:revision>
  <dcterms:created xsi:type="dcterms:W3CDTF">2025-12-10T12:32:00Z</dcterms:created>
  <dcterms:modified xsi:type="dcterms:W3CDTF">2025-12-10T12:34:00Z</dcterms:modified>
</cp:coreProperties>
</file>