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051" w:rsidRDefault="00780051" w:rsidP="00780051">
      <w:pPr>
        <w:spacing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780051" w:rsidRDefault="0041448E" w:rsidP="00780051">
      <w:pPr>
        <w:spacing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41448E">
        <w:rPr>
          <w:rFonts w:ascii="Arial" w:eastAsia="Times New Roman" w:hAnsi="Arial" w:cs="Arial"/>
          <w:noProof/>
          <w:sz w:val="26"/>
          <w:szCs w:val="26"/>
          <w:lang w:eastAsia="ru-RU"/>
        </w:rPr>
        <w:drawing>
          <wp:inline distT="0" distB="0" distL="0" distR="0">
            <wp:extent cx="5940425" cy="3796922"/>
            <wp:effectExtent l="0" t="0" r="3175" b="0"/>
            <wp:docPr id="1" name="Рисунок 1" descr="C:\Users\Priem\Desktop\03df4d1537ab47daaca15997e53f77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em\Desktop\03df4d1537ab47daaca15997e53f777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96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051" w:rsidRDefault="00780051" w:rsidP="00780051">
      <w:pPr>
        <w:spacing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780051" w:rsidRPr="00780051" w:rsidRDefault="00780051" w:rsidP="00780051">
      <w:pPr>
        <w:spacing w:after="100" w:afterAutospacing="1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>Бесплодие – одна из самых серьезных проблем, с которой сталкивается примерно каждая пятая семья. В 60 процентах случаев проблемы с зачатием вызваны различными нарушениями в половой сфере женщин. Можно ли их избежать? Есть несколько правил, заметно снижающих риск возникновения бесплодия.</w:t>
      </w:r>
    </w:p>
    <w:p w:rsidR="00780051" w:rsidRPr="00780051" w:rsidRDefault="00780051" w:rsidP="00780051">
      <w:pPr>
        <w:spacing w:after="100" w:afterAutospacing="1" w:line="240" w:lineRule="auto"/>
        <w:outlineLvl w:val="1"/>
        <w:rPr>
          <w:rFonts w:ascii="inherit" w:eastAsia="Times New Roman" w:hAnsi="inherit" w:cs="Arial"/>
          <w:sz w:val="36"/>
          <w:szCs w:val="36"/>
          <w:lang w:eastAsia="ru-RU"/>
        </w:rPr>
      </w:pPr>
      <w:r w:rsidRPr="00780051">
        <w:rPr>
          <w:rFonts w:ascii="inherit" w:eastAsia="Times New Roman" w:hAnsi="inherit" w:cs="Arial"/>
          <w:sz w:val="36"/>
          <w:szCs w:val="36"/>
          <w:lang w:eastAsia="ru-RU"/>
        </w:rPr>
        <w:t>Откажитесь от курения и алкоголя</w:t>
      </w:r>
    </w:p>
    <w:p w:rsidR="00780051" w:rsidRDefault="00780051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>У курильщиков бесплодие </w:t>
      </w:r>
      <w:hyperlink r:id="rId5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диагностируют чаще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, чем у их некурящих ровесников. Одна из причин - влияние никотина на синтез половых гормонов, а значит, и на развитие яйцеклетки у женщины. Кроме того, никотин сильно сужает сосуды – в том числе и в малом тазу женщины, нарушая кровообращение и ухудшая способность к зачатию.</w:t>
      </w:r>
      <w:r w:rsidRPr="00780051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780051">
        <w:rPr>
          <w:rFonts w:ascii="Arial" w:eastAsia="Times New Roman" w:hAnsi="Arial" w:cs="Arial"/>
          <w:sz w:val="26"/>
          <w:szCs w:val="26"/>
          <w:lang w:eastAsia="ru-RU"/>
        </w:rPr>
        <w:br/>
        <w:t>О влиянии курения на репродуктивное здоровье взрослых и здоровье детей в нашем материале </w:t>
      </w:r>
      <w:hyperlink r:id="rId6" w:tgtFrame="_blank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Курение родителей и здоровье детей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br/>
      </w:r>
      <w:r w:rsidRPr="00780051">
        <w:rPr>
          <w:rFonts w:ascii="Arial" w:eastAsia="Times New Roman" w:hAnsi="Arial" w:cs="Arial"/>
          <w:sz w:val="26"/>
          <w:szCs w:val="26"/>
          <w:lang w:eastAsia="ru-RU"/>
        </w:rPr>
        <w:br/>
        <w:t>Еще более опасен для женского репродуктивного здоровья </w:t>
      </w:r>
      <w:hyperlink r:id="rId7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алкоголь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. Регулярно принимаемое спиртное повреждает генетическую информацию в яйцеклетках и приводит к их нежизнеспособности. Кроме того, алкоголь становится причиной перерождения тканей яичников и внутреннего слоя стенки матки – эндометрия.</w:t>
      </w:r>
    </w:p>
    <w:p w:rsidR="0041448E" w:rsidRPr="00780051" w:rsidRDefault="0041448E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bookmarkStart w:id="0" w:name="_GoBack"/>
      <w:bookmarkEnd w:id="0"/>
    </w:p>
    <w:p w:rsidR="00780051" w:rsidRPr="00780051" w:rsidRDefault="00780051" w:rsidP="00780051">
      <w:pPr>
        <w:spacing w:after="100" w:afterAutospacing="1" w:line="240" w:lineRule="auto"/>
        <w:outlineLvl w:val="1"/>
        <w:rPr>
          <w:rFonts w:ascii="inherit" w:eastAsia="Times New Roman" w:hAnsi="inherit" w:cs="Arial"/>
          <w:sz w:val="36"/>
          <w:szCs w:val="36"/>
          <w:lang w:eastAsia="ru-RU"/>
        </w:rPr>
      </w:pPr>
      <w:r w:rsidRPr="00780051">
        <w:rPr>
          <w:rFonts w:ascii="inherit" w:eastAsia="Times New Roman" w:hAnsi="inherit" w:cs="Arial"/>
          <w:sz w:val="36"/>
          <w:szCs w:val="36"/>
          <w:lang w:eastAsia="ru-RU"/>
        </w:rPr>
        <w:lastRenderedPageBreak/>
        <w:t>Правильно питайтесь</w:t>
      </w:r>
    </w:p>
    <w:p w:rsidR="00780051" w:rsidRPr="00780051" w:rsidRDefault="00780051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>Постоянные </w:t>
      </w:r>
      <w:hyperlink r:id="rId8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диеты с ранней юности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 – сейчас проблема почти четверти девочек. Привычка неполноценно и недостаточно питаться вызывает дефицит массы тела и у взрослых женщин. А слишком низкий вес – одна из причин гормональных нарушений в организме, заканчивающихся сбоями менструального цикла и бесплодием. Чаще всего фактором возникновения таких проблем становится недостаток поступления белка, необходимого для нормальной работы желез внутренней секреции. Это встречается как среди </w:t>
      </w:r>
      <w:hyperlink r:id="rId9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вегетарианцев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 xml:space="preserve">, если они не умеют правильно сбалансировать свой рацион, так и среди приверженцев низкокалорийных и </w:t>
      </w:r>
      <w:proofErr w:type="spellStart"/>
      <w:r w:rsidRPr="00780051">
        <w:rPr>
          <w:rFonts w:ascii="Arial" w:eastAsia="Times New Roman" w:hAnsi="Arial" w:cs="Arial"/>
          <w:sz w:val="26"/>
          <w:szCs w:val="26"/>
          <w:lang w:eastAsia="ru-RU"/>
        </w:rPr>
        <w:t>монодиет</w:t>
      </w:r>
      <w:proofErr w:type="spellEnd"/>
      <w:r w:rsidRPr="00780051">
        <w:rPr>
          <w:rFonts w:ascii="Arial" w:eastAsia="Times New Roman" w:hAnsi="Arial" w:cs="Arial"/>
          <w:sz w:val="26"/>
          <w:szCs w:val="26"/>
          <w:lang w:eastAsia="ru-RU"/>
        </w:rPr>
        <w:t>. </w:t>
      </w:r>
      <w:hyperlink r:id="rId10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Избыточный вес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 тоже способен стать причиной бесплодия. Один из уже известных его механизмов – развитие </w:t>
      </w:r>
      <w:proofErr w:type="spellStart"/>
      <w:r w:rsidRPr="00780051">
        <w:rPr>
          <w:rFonts w:ascii="Arial" w:eastAsia="Times New Roman" w:hAnsi="Arial" w:cs="Arial"/>
          <w:sz w:val="26"/>
          <w:szCs w:val="26"/>
          <w:lang w:eastAsia="ru-RU"/>
        </w:rPr>
        <w:t>поликистоза</w:t>
      </w:r>
      <w:proofErr w:type="spellEnd"/>
      <w:r w:rsidRPr="00780051">
        <w:rPr>
          <w:rFonts w:ascii="Arial" w:eastAsia="Times New Roman" w:hAnsi="Arial" w:cs="Arial"/>
          <w:sz w:val="26"/>
          <w:szCs w:val="26"/>
          <w:lang w:eastAsia="ru-RU"/>
        </w:rPr>
        <w:t xml:space="preserve"> яичников из-за чрезмерного потребления </w:t>
      </w:r>
      <w:hyperlink r:id="rId11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жирной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 и </w:t>
      </w:r>
      <w:hyperlink r:id="rId12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сладкой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 пищи.</w:t>
      </w:r>
    </w:p>
    <w:p w:rsidR="00780051" w:rsidRPr="00780051" w:rsidRDefault="00780051" w:rsidP="00780051">
      <w:pPr>
        <w:spacing w:after="100" w:afterAutospacing="1" w:line="240" w:lineRule="auto"/>
        <w:outlineLvl w:val="1"/>
        <w:rPr>
          <w:rFonts w:ascii="inherit" w:eastAsia="Times New Roman" w:hAnsi="inherit" w:cs="Arial"/>
          <w:sz w:val="36"/>
          <w:szCs w:val="36"/>
          <w:lang w:eastAsia="ru-RU"/>
        </w:rPr>
      </w:pPr>
      <w:r w:rsidRPr="00780051">
        <w:rPr>
          <w:rFonts w:ascii="inherit" w:eastAsia="Times New Roman" w:hAnsi="inherit" w:cs="Arial"/>
          <w:sz w:val="36"/>
          <w:szCs w:val="36"/>
          <w:lang w:eastAsia="ru-RU"/>
        </w:rPr>
        <w:t>Не замерзайте</w:t>
      </w:r>
    </w:p>
    <w:p w:rsidR="00780051" w:rsidRPr="00780051" w:rsidRDefault="00780051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>Чаще всего женское бесплодие вызывается хроническим воспалением женских половых органов. Одна из его причин – </w:t>
      </w:r>
      <w:hyperlink r:id="rId13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регулярное переохлаждение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 из-за неправильного выбора одежды, которое чаще всего происходит еще в подростковом возрасте. Слишком короткая юбка или куртка, низко посаженные джинсы или просто пробежка без верхней одежды на морозе приводят к воспалительным заболеваниям, на которые девушки чаще всего не обращают внимания. И не лечат их, тем самым переводя в категорию хронических.</w:t>
      </w:r>
    </w:p>
    <w:p w:rsidR="00780051" w:rsidRPr="00780051" w:rsidRDefault="00780051" w:rsidP="00780051">
      <w:pPr>
        <w:spacing w:after="100" w:afterAutospacing="1" w:line="240" w:lineRule="auto"/>
        <w:outlineLvl w:val="1"/>
        <w:rPr>
          <w:rFonts w:ascii="inherit" w:eastAsia="Times New Roman" w:hAnsi="inherit" w:cs="Arial"/>
          <w:sz w:val="36"/>
          <w:szCs w:val="36"/>
          <w:lang w:eastAsia="ru-RU"/>
        </w:rPr>
      </w:pPr>
      <w:r w:rsidRPr="00780051">
        <w:rPr>
          <w:rFonts w:ascii="inherit" w:eastAsia="Times New Roman" w:hAnsi="inherit" w:cs="Arial"/>
          <w:sz w:val="36"/>
          <w:szCs w:val="36"/>
          <w:lang w:eastAsia="ru-RU"/>
        </w:rPr>
        <w:t>Остерегайтесь половых инфекций</w:t>
      </w:r>
    </w:p>
    <w:p w:rsidR="00780051" w:rsidRPr="00780051" w:rsidRDefault="00780051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 xml:space="preserve">Еще одна причина развития воспаления в органах малого таза - половые инфекции. В первую очередь они появляются из-за пренебрежения барьерными способами контрацепции и отсутствия привычки регулярно показываться гинекологу. </w:t>
      </w:r>
      <w:proofErr w:type="gramStart"/>
      <w:r w:rsidRPr="00780051">
        <w:rPr>
          <w:rFonts w:ascii="Arial" w:eastAsia="Times New Roman" w:hAnsi="Arial" w:cs="Arial"/>
          <w:sz w:val="26"/>
          <w:szCs w:val="26"/>
          <w:lang w:eastAsia="ru-RU"/>
        </w:rPr>
        <w:t>“Самый первый случай такого инфицирования вызывает в организме женщины целый круг проблем наподобие ядерной реакции</w:t>
      </w:r>
      <w:proofErr w:type="gramEnd"/>
      <w:r w:rsidRPr="00780051">
        <w:rPr>
          <w:rFonts w:ascii="Arial" w:eastAsia="Times New Roman" w:hAnsi="Arial" w:cs="Arial"/>
          <w:sz w:val="26"/>
          <w:szCs w:val="26"/>
          <w:lang w:eastAsia="ru-RU"/>
        </w:rPr>
        <w:t xml:space="preserve">, - замечает Лейла </w:t>
      </w:r>
      <w:proofErr w:type="spellStart"/>
      <w:r w:rsidRPr="00780051">
        <w:rPr>
          <w:rFonts w:ascii="Arial" w:eastAsia="Times New Roman" w:hAnsi="Arial" w:cs="Arial"/>
          <w:sz w:val="26"/>
          <w:szCs w:val="26"/>
          <w:lang w:eastAsia="ru-RU"/>
        </w:rPr>
        <w:t>Адамян</w:t>
      </w:r>
      <w:proofErr w:type="spellEnd"/>
      <w:r w:rsidRPr="00780051">
        <w:rPr>
          <w:rFonts w:ascii="Arial" w:eastAsia="Times New Roman" w:hAnsi="Arial" w:cs="Arial"/>
          <w:sz w:val="26"/>
          <w:szCs w:val="26"/>
          <w:lang w:eastAsia="ru-RU"/>
        </w:rPr>
        <w:t>, главный специалист по акушерству и гинекологии Министерства здравоохранения и социального развития РФ. - Из-за вызванного им воспаления закрываются маточные трубы, появляются спайки, нарушается менструальный цикл. И это уже факторы, приводящие к бесплодию”.</w:t>
      </w:r>
    </w:p>
    <w:p w:rsidR="00780051" w:rsidRPr="00780051" w:rsidRDefault="00780051" w:rsidP="00780051">
      <w:pPr>
        <w:spacing w:after="100" w:afterAutospacing="1" w:line="240" w:lineRule="auto"/>
        <w:outlineLvl w:val="1"/>
        <w:rPr>
          <w:rFonts w:ascii="inherit" w:eastAsia="Times New Roman" w:hAnsi="inherit" w:cs="Arial"/>
          <w:sz w:val="36"/>
          <w:szCs w:val="36"/>
          <w:lang w:eastAsia="ru-RU"/>
        </w:rPr>
      </w:pPr>
      <w:r w:rsidRPr="00780051">
        <w:rPr>
          <w:rFonts w:ascii="inherit" w:eastAsia="Times New Roman" w:hAnsi="inherit" w:cs="Arial"/>
          <w:sz w:val="36"/>
          <w:szCs w:val="36"/>
          <w:lang w:eastAsia="ru-RU"/>
        </w:rPr>
        <w:t>Планируйте беременность</w:t>
      </w:r>
    </w:p>
    <w:p w:rsidR="00780051" w:rsidRPr="00780051" w:rsidRDefault="00780051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 xml:space="preserve">Чаще всего причиной половых инфекций становится отсутствие знаний о том, как от них надо предохраняться, либо </w:t>
      </w:r>
      <w:proofErr w:type="gramStart"/>
      <w:r w:rsidRPr="00780051">
        <w:rPr>
          <w:rFonts w:ascii="Arial" w:eastAsia="Times New Roman" w:hAnsi="Arial" w:cs="Arial"/>
          <w:sz w:val="26"/>
          <w:szCs w:val="26"/>
          <w:lang w:eastAsia="ru-RU"/>
        </w:rPr>
        <w:t>нежелание это</w:t>
      </w:r>
      <w:proofErr w:type="gramEnd"/>
      <w:r w:rsidRPr="00780051">
        <w:rPr>
          <w:rFonts w:ascii="Arial" w:eastAsia="Times New Roman" w:hAnsi="Arial" w:cs="Arial"/>
          <w:sz w:val="26"/>
          <w:szCs w:val="26"/>
          <w:lang w:eastAsia="ru-RU"/>
        </w:rPr>
        <w:t xml:space="preserve"> делать. Нередко результатом такого поведения становится незапланированная беременность, которая заканчивается абортом. Прерывание беременности – одна из серьезнейших причин развития бесплодия у женщин. «Аборт – это сильная травма, - рассказывает </w:t>
      </w:r>
      <w:proofErr w:type="spellStart"/>
      <w:r w:rsidRPr="00780051">
        <w:rPr>
          <w:rFonts w:ascii="Arial" w:eastAsia="Times New Roman" w:hAnsi="Arial" w:cs="Arial"/>
          <w:sz w:val="26"/>
          <w:szCs w:val="26"/>
          <w:lang w:eastAsia="ru-RU"/>
        </w:rPr>
        <w:t>Адамян</w:t>
      </w:r>
      <w:proofErr w:type="spellEnd"/>
      <w:r w:rsidRPr="00780051">
        <w:rPr>
          <w:rFonts w:ascii="Arial" w:eastAsia="Times New Roman" w:hAnsi="Arial" w:cs="Arial"/>
          <w:sz w:val="26"/>
          <w:szCs w:val="26"/>
          <w:lang w:eastAsia="ru-RU"/>
        </w:rPr>
        <w:t>, - После него обостряются все воспалительные процессы, и нарушается гормональная регуляция в организме. После аборта каждая вторая женщина не может забеременеть».</w:t>
      </w:r>
    </w:p>
    <w:p w:rsidR="00780051" w:rsidRPr="00780051" w:rsidRDefault="00780051" w:rsidP="00780051">
      <w:pPr>
        <w:spacing w:after="100" w:afterAutospacing="1" w:line="240" w:lineRule="auto"/>
        <w:outlineLvl w:val="1"/>
        <w:rPr>
          <w:rFonts w:ascii="inherit" w:eastAsia="Times New Roman" w:hAnsi="inherit" w:cs="Arial"/>
          <w:sz w:val="36"/>
          <w:szCs w:val="36"/>
          <w:lang w:eastAsia="ru-RU"/>
        </w:rPr>
      </w:pPr>
      <w:r w:rsidRPr="00780051">
        <w:rPr>
          <w:rFonts w:ascii="inherit" w:eastAsia="Times New Roman" w:hAnsi="inherit" w:cs="Arial"/>
          <w:sz w:val="36"/>
          <w:szCs w:val="36"/>
          <w:lang w:eastAsia="ru-RU"/>
        </w:rPr>
        <w:lastRenderedPageBreak/>
        <w:t>Забеременейте вовремя</w:t>
      </w:r>
    </w:p>
    <w:p w:rsidR="00780051" w:rsidRPr="00780051" w:rsidRDefault="00780051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>Еще один фактор развития женского бесплодия - позднее планирование беременности (на период ближе к 40 годам). По подсчетам ученых, к этому возрасту шансы забеременеть снижаются почти в два раза. Даже среди 35-летних женщин треть тратит на попытки забеременеть </w:t>
      </w:r>
      <w:hyperlink r:id="rId14" w:history="1">
        <w:r w:rsidRPr="00780051">
          <w:rPr>
            <w:rFonts w:ascii="Arial" w:eastAsia="Times New Roman" w:hAnsi="Arial" w:cs="Arial"/>
            <w:color w:val="007BFF"/>
            <w:sz w:val="26"/>
            <w:szCs w:val="26"/>
            <w:u w:val="single"/>
            <w:lang w:eastAsia="ru-RU"/>
          </w:rPr>
          <w:t>больше года</w:t>
        </w:r>
      </w:hyperlink>
      <w:r w:rsidRPr="00780051">
        <w:rPr>
          <w:rFonts w:ascii="Arial" w:eastAsia="Times New Roman" w:hAnsi="Arial" w:cs="Arial"/>
          <w:sz w:val="26"/>
          <w:szCs w:val="26"/>
          <w:lang w:eastAsia="ru-RU"/>
        </w:rPr>
        <w:t>. Нередко одной из причин бесплодия после 30 становятся хронические стрессы и переутомление. Ведь откладывают рождение ребенка, как правило, женщины, увлеченные работой и построением карьеры.</w:t>
      </w:r>
    </w:p>
    <w:p w:rsidR="00780051" w:rsidRPr="00780051" w:rsidRDefault="00780051" w:rsidP="00780051">
      <w:pPr>
        <w:spacing w:after="100" w:afterAutospacing="1" w:line="240" w:lineRule="auto"/>
        <w:outlineLvl w:val="1"/>
        <w:rPr>
          <w:rFonts w:ascii="inherit" w:eastAsia="Times New Roman" w:hAnsi="inherit" w:cs="Arial"/>
          <w:sz w:val="36"/>
          <w:szCs w:val="36"/>
          <w:lang w:eastAsia="ru-RU"/>
        </w:rPr>
      </w:pPr>
      <w:r w:rsidRPr="00780051">
        <w:rPr>
          <w:rFonts w:ascii="inherit" w:eastAsia="Times New Roman" w:hAnsi="inherit" w:cs="Arial"/>
          <w:sz w:val="36"/>
          <w:szCs w:val="36"/>
          <w:lang w:eastAsia="ru-RU"/>
        </w:rPr>
        <w:t>О чем нужно помнить</w:t>
      </w:r>
    </w:p>
    <w:p w:rsidR="00780051" w:rsidRPr="00780051" w:rsidRDefault="00780051" w:rsidP="0078005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780051">
        <w:rPr>
          <w:rFonts w:ascii="Arial" w:eastAsia="Times New Roman" w:hAnsi="Arial" w:cs="Arial"/>
          <w:sz w:val="26"/>
          <w:szCs w:val="26"/>
          <w:lang w:eastAsia="ru-RU"/>
        </w:rPr>
        <w:t xml:space="preserve">Чтобы избежать бесплодия, женщине не надо прикладывать серьезных усилий. Достаточно избегать ситуаций, способных привести к воспалительным заболеваниям органов малого таза, и вовремя обращаться к врачу для диагностики и лечения. Кроме того, не стоит курить, принимать алкоголь, худеть при помощи строгих диет или, наоборот, набирать лишний вес. А забеременеть лучше постараться до 30 лет. Курильщик может позвонить по телефону 8-800-200-0-200 (звонок для жителей России бесплатный), сказать, что ему необходима помощь при отказе от </w:t>
      </w:r>
      <w:proofErr w:type="spellStart"/>
      <w:r w:rsidRPr="00780051">
        <w:rPr>
          <w:rFonts w:ascii="Arial" w:eastAsia="Times New Roman" w:hAnsi="Arial" w:cs="Arial"/>
          <w:sz w:val="26"/>
          <w:szCs w:val="26"/>
          <w:lang w:eastAsia="ru-RU"/>
        </w:rPr>
        <w:t>табакокурения</w:t>
      </w:r>
      <w:proofErr w:type="spellEnd"/>
      <w:r w:rsidRPr="00780051">
        <w:rPr>
          <w:rFonts w:ascii="Arial" w:eastAsia="Times New Roman" w:hAnsi="Arial" w:cs="Arial"/>
          <w:sz w:val="26"/>
          <w:szCs w:val="26"/>
          <w:lang w:eastAsia="ru-RU"/>
        </w:rPr>
        <w:t>, и его переключат на специалистов Консультативного телефонного центра помощи в отказе от потребления табака (КТЦ). Если все специалисты КТЦ в этом момент заняты, его номер телефона будет прислан в КТЦ по электронной почте, и в течение 1-3 дней ему перезвонят. Обратившимся в КТЦ консультативную помощь оказывают психологи и врачи. Психологи помогают подготовиться ко дню отказа от курения, помогают найти замену ритуалам курения, вместе с обратившимся определят оптимальные пути преодоления зависимости, поддержат в трудные минуты борьбы с никотиновой зависимостью. Врачи проконсультируют о наиболее эффективных лечебных способах отказа от курения, дадут совет пациентам с различными заболеваниями о том, как лучше подготовиться к отказу от курения с учетом имеющихся проблем со здоровьем.</w:t>
      </w:r>
    </w:p>
    <w:p w:rsidR="00C25D34" w:rsidRDefault="0041448E"/>
    <w:sectPr w:rsidR="00C2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051"/>
    <w:rsid w:val="002B3904"/>
    <w:rsid w:val="0041448E"/>
    <w:rsid w:val="00780051"/>
    <w:rsid w:val="0094065F"/>
    <w:rsid w:val="00B6140C"/>
    <w:rsid w:val="00E4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A022E"/>
  <w15:chartTrackingRefBased/>
  <w15:docId w15:val="{8C8A45EC-B8DE-410C-A430-F84877DB2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kzdorovo.ru/deti/podrostki/diety-dlya-podrostkov/" TargetMode="External"/><Relationship Id="rId13" Type="http://schemas.openxmlformats.org/officeDocument/2006/relationships/hyperlink" Target="https://www.takzdorovo.ru/deti/poka-ne-nachali-merznu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akzdorovo.ru/privychki/glavnoe/vred-alkogolya-dlya-zhenshhin" TargetMode="External"/><Relationship Id="rId12" Type="http://schemas.openxmlformats.org/officeDocument/2006/relationships/hyperlink" Target="https://www.takzdorovo.ru/pitanie/sovety/kak-otkazatsya-ot-lishnego-sahar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akzdorovo.ru/stati/kurenie-roditeley-i-zdorove-detey/" TargetMode="External"/><Relationship Id="rId11" Type="http://schemas.openxmlformats.org/officeDocument/2006/relationships/hyperlink" Target="https://www.takzdorovo.ru/pitanie/glavnoe/otkuda-beretsya-lishnij-zhir/" TargetMode="External"/><Relationship Id="rId5" Type="http://schemas.openxmlformats.org/officeDocument/2006/relationships/hyperlink" Target="https://www.takzdorovo.ru/deti/grudnye-deti/kurenie-i-reproduktivnoe-zdorov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akzdorovo.ru/profilaktika/ozhirenie-privodit-k-besplodi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takzdorovo.ru/pitanie/diety/vegetarianstvo" TargetMode="External"/><Relationship Id="rId14" Type="http://schemas.openxmlformats.org/officeDocument/2006/relationships/hyperlink" Target="https://www.takzdorovo.ru/deti/rozhat-luchshe-do-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</dc:creator>
  <cp:keywords/>
  <dc:description/>
  <cp:lastModifiedBy>Priem</cp:lastModifiedBy>
  <cp:revision>2</cp:revision>
  <dcterms:created xsi:type="dcterms:W3CDTF">2026-03-05T06:14:00Z</dcterms:created>
  <dcterms:modified xsi:type="dcterms:W3CDTF">2026-03-05T06:19:00Z</dcterms:modified>
</cp:coreProperties>
</file>