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C3B" w:rsidRPr="0050412A" w:rsidRDefault="00735B6B">
      <w:pPr>
        <w:pStyle w:val="ConsPlusNormal0"/>
        <w:jc w:val="right"/>
        <w:outlineLvl w:val="0"/>
        <w:rPr>
          <w:sz w:val="22"/>
          <w:szCs w:val="22"/>
        </w:rPr>
      </w:pPr>
      <w:r w:rsidRPr="0050412A">
        <w:rPr>
          <w:sz w:val="22"/>
          <w:szCs w:val="22"/>
        </w:rPr>
        <w:t>Утверждена</w:t>
      </w:r>
    </w:p>
    <w:p w:rsidR="00383C3B" w:rsidRPr="0050412A" w:rsidRDefault="00735B6B">
      <w:pPr>
        <w:pStyle w:val="ConsPlusNormal0"/>
        <w:jc w:val="right"/>
        <w:rPr>
          <w:sz w:val="22"/>
          <w:szCs w:val="22"/>
        </w:rPr>
      </w:pPr>
      <w:r w:rsidRPr="0050412A">
        <w:rPr>
          <w:sz w:val="22"/>
          <w:szCs w:val="22"/>
        </w:rPr>
        <w:t>постановлением</w:t>
      </w:r>
    </w:p>
    <w:p w:rsidR="00383C3B" w:rsidRPr="0050412A" w:rsidRDefault="00735B6B">
      <w:pPr>
        <w:pStyle w:val="ConsPlusNormal0"/>
        <w:jc w:val="right"/>
        <w:rPr>
          <w:sz w:val="22"/>
          <w:szCs w:val="22"/>
        </w:rPr>
      </w:pPr>
      <w:r w:rsidRPr="0050412A">
        <w:rPr>
          <w:sz w:val="22"/>
          <w:szCs w:val="22"/>
        </w:rPr>
        <w:t>Кабинета Министров</w:t>
      </w:r>
    </w:p>
    <w:p w:rsidR="00383C3B" w:rsidRPr="0050412A" w:rsidRDefault="00735B6B">
      <w:pPr>
        <w:pStyle w:val="ConsPlusNormal0"/>
        <w:jc w:val="right"/>
        <w:rPr>
          <w:sz w:val="22"/>
          <w:szCs w:val="22"/>
        </w:rPr>
      </w:pPr>
      <w:r w:rsidRPr="0050412A">
        <w:rPr>
          <w:sz w:val="22"/>
          <w:szCs w:val="22"/>
        </w:rPr>
        <w:t>Республики Татарстан</w:t>
      </w:r>
    </w:p>
    <w:p w:rsidR="00383C3B" w:rsidRPr="0050412A" w:rsidRDefault="00735B6B">
      <w:pPr>
        <w:pStyle w:val="ConsPlusNormal0"/>
        <w:jc w:val="right"/>
        <w:rPr>
          <w:sz w:val="22"/>
          <w:szCs w:val="22"/>
        </w:rPr>
      </w:pPr>
      <w:r w:rsidRPr="0050412A">
        <w:rPr>
          <w:sz w:val="22"/>
          <w:szCs w:val="22"/>
        </w:rPr>
        <w:t>от 27 марта 2026 г. N 287</w:t>
      </w:r>
    </w:p>
    <w:p w:rsidR="00383C3B" w:rsidRPr="0050412A" w:rsidRDefault="00383C3B">
      <w:pPr>
        <w:pStyle w:val="ConsPlusNormal0"/>
        <w:jc w:val="both"/>
        <w:rPr>
          <w:sz w:val="22"/>
          <w:szCs w:val="22"/>
        </w:rPr>
      </w:pPr>
    </w:p>
    <w:p w:rsidR="00383C3B" w:rsidRPr="0050412A" w:rsidRDefault="00735B6B">
      <w:pPr>
        <w:pStyle w:val="ConsPlusTitle0"/>
        <w:jc w:val="center"/>
        <w:rPr>
          <w:rFonts w:ascii="Times New Roman" w:hAnsi="Times New Roman" w:cs="Times New Roman"/>
          <w:sz w:val="22"/>
          <w:szCs w:val="22"/>
        </w:rPr>
      </w:pPr>
      <w:bookmarkStart w:id="0" w:name="P47"/>
      <w:bookmarkEnd w:id="0"/>
      <w:r w:rsidRPr="0050412A">
        <w:rPr>
          <w:rFonts w:ascii="Times New Roman" w:hAnsi="Times New Roman" w:cs="Times New Roman"/>
          <w:sz w:val="22"/>
          <w:szCs w:val="22"/>
        </w:rPr>
        <w:t>ПРОГРАММА</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ГОСУДАРСТВЕННЫХ ГАРАНТИЙ БЕСПЛАТНОГО ОКАЗАНИЯ ГРАЖДАНАМ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МЕДИЦИНСКОЙ ПОМОЩИ НА ТЕРРИТОРИИ РЕСПУБЛИКИ ТАТАРСТАН</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НА 2026 ГОД И НА ПЛАНОВЫЙ ПЕРИОД 2027 И 2028 ГОДОВ</w:t>
      </w:r>
    </w:p>
    <w:p w:rsidR="00383C3B" w:rsidRPr="0050412A" w:rsidRDefault="00383C3B">
      <w:pPr>
        <w:pStyle w:val="ConsPlusNormal0"/>
        <w:jc w:val="both"/>
        <w:rPr>
          <w:sz w:val="22"/>
          <w:szCs w:val="22"/>
        </w:rPr>
      </w:pPr>
    </w:p>
    <w:p w:rsidR="00383C3B" w:rsidRPr="0050412A" w:rsidRDefault="00735B6B">
      <w:pPr>
        <w:pStyle w:val="ConsPlusTitle0"/>
        <w:jc w:val="center"/>
        <w:outlineLvl w:val="1"/>
        <w:rPr>
          <w:rFonts w:ascii="Times New Roman" w:hAnsi="Times New Roman" w:cs="Times New Roman"/>
          <w:sz w:val="22"/>
          <w:szCs w:val="22"/>
        </w:rPr>
      </w:pPr>
      <w:bookmarkStart w:id="1" w:name="P241"/>
      <w:bookmarkEnd w:id="1"/>
      <w:r w:rsidRPr="0050412A">
        <w:rPr>
          <w:rFonts w:ascii="Times New Roman" w:hAnsi="Times New Roman" w:cs="Times New Roman"/>
          <w:sz w:val="22"/>
          <w:szCs w:val="22"/>
        </w:rPr>
        <w:t>V. Порядок и условия оказания медицинской помощи</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 Общие положения</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1.1. В рамках Программы (за исключением медицинской помощи, оказываемой в рамках клинической апробации) бесплатно предоставляются:</w:t>
      </w:r>
    </w:p>
    <w:p w:rsidR="00383C3B" w:rsidRPr="0050412A" w:rsidRDefault="00735B6B">
      <w:pPr>
        <w:pStyle w:val="ConsPlusNormal0"/>
        <w:spacing w:before="240"/>
        <w:ind w:firstLine="540"/>
        <w:jc w:val="both"/>
        <w:rPr>
          <w:sz w:val="22"/>
          <w:szCs w:val="22"/>
        </w:rPr>
      </w:pPr>
      <w:r w:rsidRPr="0050412A">
        <w:rPr>
          <w:sz w:val="22"/>
          <w:szCs w:val="22"/>
        </w:rPr>
        <w:t>первичная медико-санитарная помощь, в том числе первичная доврачебная, первичная врачебная и первичная специализированная;</w:t>
      </w:r>
    </w:p>
    <w:p w:rsidR="00383C3B" w:rsidRPr="0050412A" w:rsidRDefault="00735B6B">
      <w:pPr>
        <w:pStyle w:val="ConsPlusNormal0"/>
        <w:spacing w:before="240"/>
        <w:ind w:firstLine="540"/>
        <w:jc w:val="both"/>
        <w:rPr>
          <w:sz w:val="22"/>
          <w:szCs w:val="22"/>
        </w:rPr>
      </w:pPr>
      <w:r w:rsidRPr="0050412A">
        <w:rPr>
          <w:sz w:val="22"/>
          <w:szCs w:val="22"/>
        </w:rPr>
        <w:t>специализированная, в том числе высокотехнологичная, медицинская помощь;</w:t>
      </w:r>
    </w:p>
    <w:p w:rsidR="00383C3B" w:rsidRPr="0050412A" w:rsidRDefault="00735B6B">
      <w:pPr>
        <w:pStyle w:val="ConsPlusNormal0"/>
        <w:spacing w:before="240"/>
        <w:ind w:firstLine="540"/>
        <w:jc w:val="both"/>
        <w:rPr>
          <w:sz w:val="22"/>
          <w:szCs w:val="22"/>
        </w:rPr>
      </w:pPr>
      <w:r w:rsidRPr="0050412A">
        <w:rPr>
          <w:sz w:val="22"/>
          <w:szCs w:val="22"/>
        </w:rPr>
        <w:t>скорая, в том числе скорая специализированная, медицинская помощь;</w:t>
      </w:r>
    </w:p>
    <w:p w:rsidR="00383C3B" w:rsidRPr="0050412A" w:rsidRDefault="00735B6B">
      <w:pPr>
        <w:pStyle w:val="ConsPlusNormal0"/>
        <w:spacing w:before="240"/>
        <w:ind w:firstLine="540"/>
        <w:jc w:val="both"/>
        <w:rPr>
          <w:sz w:val="22"/>
          <w:szCs w:val="22"/>
        </w:rPr>
      </w:pPr>
      <w:r w:rsidRPr="0050412A">
        <w:rPr>
          <w:sz w:val="22"/>
          <w:szCs w:val="22"/>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383C3B" w:rsidRPr="0050412A" w:rsidRDefault="00735B6B">
      <w:pPr>
        <w:pStyle w:val="ConsPlusNormal0"/>
        <w:spacing w:before="240"/>
        <w:ind w:firstLine="540"/>
        <w:jc w:val="both"/>
        <w:rPr>
          <w:sz w:val="22"/>
          <w:szCs w:val="22"/>
        </w:rPr>
      </w:pPr>
      <w:r w:rsidRPr="0050412A">
        <w:rPr>
          <w:sz w:val="22"/>
          <w:szCs w:val="22"/>
        </w:rP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p w:rsidR="00383C3B" w:rsidRPr="0050412A" w:rsidRDefault="00735B6B">
      <w:pPr>
        <w:pStyle w:val="ConsPlusNormal0"/>
        <w:spacing w:before="240"/>
        <w:ind w:firstLine="540"/>
        <w:jc w:val="both"/>
        <w:rPr>
          <w:sz w:val="22"/>
          <w:szCs w:val="22"/>
        </w:rPr>
      </w:pPr>
      <w:r w:rsidRPr="0050412A">
        <w:rPr>
          <w:sz w:val="22"/>
          <w:szCs w:val="22"/>
        </w:rPr>
        <w:t>Первичная медико-санитарная помощь оказывается в амбулаторных условиях и условиях дневного стационара в плановой и неотложной формах.</w:t>
      </w:r>
    </w:p>
    <w:p w:rsidR="00383C3B" w:rsidRPr="0050412A" w:rsidRDefault="00735B6B">
      <w:pPr>
        <w:pStyle w:val="ConsPlusNormal0"/>
        <w:spacing w:before="240"/>
        <w:ind w:firstLine="540"/>
        <w:jc w:val="both"/>
        <w:rPr>
          <w:sz w:val="22"/>
          <w:szCs w:val="22"/>
        </w:rPr>
      </w:pPr>
      <w:r w:rsidRPr="0050412A">
        <w:rPr>
          <w:sz w:val="22"/>
          <w:szCs w:val="22"/>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383C3B" w:rsidRPr="0050412A" w:rsidRDefault="00735B6B">
      <w:pPr>
        <w:pStyle w:val="ConsPlusNormal0"/>
        <w:spacing w:before="240"/>
        <w:ind w:firstLine="540"/>
        <w:jc w:val="both"/>
        <w:rPr>
          <w:sz w:val="22"/>
          <w:szCs w:val="22"/>
        </w:rPr>
      </w:pPr>
      <w:r w:rsidRPr="0050412A">
        <w:rPr>
          <w:sz w:val="22"/>
          <w:szCs w:val="22"/>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383C3B" w:rsidRPr="0050412A" w:rsidRDefault="00735B6B">
      <w:pPr>
        <w:pStyle w:val="ConsPlusNormal0"/>
        <w:spacing w:before="240"/>
        <w:ind w:firstLine="540"/>
        <w:jc w:val="both"/>
        <w:rPr>
          <w:sz w:val="22"/>
          <w:szCs w:val="22"/>
        </w:rPr>
      </w:pPr>
      <w:r w:rsidRPr="0050412A">
        <w:rPr>
          <w:sz w:val="22"/>
          <w:szCs w:val="22"/>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383C3B" w:rsidRPr="0050412A" w:rsidRDefault="00735B6B">
      <w:pPr>
        <w:pStyle w:val="ConsPlusNormal0"/>
        <w:spacing w:before="240"/>
        <w:ind w:firstLine="540"/>
        <w:jc w:val="both"/>
        <w:rPr>
          <w:sz w:val="22"/>
          <w:szCs w:val="22"/>
        </w:rPr>
      </w:pPr>
      <w:r w:rsidRPr="0050412A">
        <w:rPr>
          <w:sz w:val="22"/>
          <w:szCs w:val="22"/>
        </w:rP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383C3B" w:rsidRPr="0050412A" w:rsidRDefault="00735B6B">
      <w:pPr>
        <w:pStyle w:val="ConsPlusNormal0"/>
        <w:spacing w:before="240"/>
        <w:ind w:firstLine="540"/>
        <w:jc w:val="both"/>
        <w:rPr>
          <w:sz w:val="22"/>
          <w:szCs w:val="22"/>
        </w:rPr>
      </w:pPr>
      <w:r w:rsidRPr="0050412A">
        <w:rPr>
          <w:sz w:val="22"/>
          <w:szCs w:val="22"/>
        </w:rPr>
        <w:t>1.3. 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383C3B" w:rsidRPr="0050412A" w:rsidRDefault="00735B6B">
      <w:pPr>
        <w:pStyle w:val="ConsPlusNormal0"/>
        <w:spacing w:before="240"/>
        <w:ind w:firstLine="540"/>
        <w:jc w:val="both"/>
        <w:rPr>
          <w:sz w:val="22"/>
          <w:szCs w:val="22"/>
        </w:rPr>
      </w:pPr>
      <w:r w:rsidRPr="0050412A">
        <w:rPr>
          <w:sz w:val="22"/>
          <w:szCs w:val="22"/>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рамках установленного планового задания.</w:t>
      </w:r>
    </w:p>
    <w:p w:rsidR="00383C3B" w:rsidRPr="0050412A" w:rsidRDefault="00DA5434">
      <w:pPr>
        <w:pStyle w:val="ConsPlusNormal0"/>
        <w:spacing w:before="240"/>
        <w:ind w:firstLine="540"/>
        <w:jc w:val="both"/>
        <w:rPr>
          <w:sz w:val="22"/>
          <w:szCs w:val="22"/>
        </w:rPr>
      </w:pPr>
      <w:hyperlink r:id="rId7"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00735B6B" w:rsidRPr="0050412A">
          <w:rPr>
            <w:color w:val="0000FF"/>
            <w:sz w:val="22"/>
            <w:szCs w:val="22"/>
          </w:rPr>
          <w:t>Перечень</w:t>
        </w:r>
      </w:hyperlink>
      <w:r w:rsidR="00735B6B" w:rsidRPr="0050412A">
        <w:rPr>
          <w:sz w:val="22"/>
          <w:szCs w:val="22"/>
        </w:rPr>
        <w:t xml:space="preserve"> видов высокотехнологичной медицинской помощи, оказываемой бесплатно в рамках Программы, установлен приложением N 1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383C3B" w:rsidRPr="0050412A" w:rsidRDefault="00735B6B">
      <w:pPr>
        <w:pStyle w:val="ConsPlusNormal0"/>
        <w:spacing w:before="240"/>
        <w:ind w:firstLine="540"/>
        <w:jc w:val="both"/>
        <w:rPr>
          <w:sz w:val="22"/>
          <w:szCs w:val="22"/>
        </w:rPr>
      </w:pPr>
      <w:r w:rsidRPr="0050412A">
        <w:rPr>
          <w:sz w:val="22"/>
          <w:szCs w:val="22"/>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383C3B" w:rsidRPr="0050412A" w:rsidRDefault="00735B6B">
      <w:pPr>
        <w:pStyle w:val="ConsPlusNormal0"/>
        <w:spacing w:before="240"/>
        <w:ind w:firstLine="540"/>
        <w:jc w:val="both"/>
        <w:rPr>
          <w:sz w:val="22"/>
          <w:szCs w:val="22"/>
        </w:rPr>
      </w:pPr>
      <w:r w:rsidRPr="0050412A">
        <w:rPr>
          <w:sz w:val="22"/>
          <w:szCs w:val="22"/>
        </w:rPr>
        <w:t>Организация направления граждан Российской Федерации, проживающих на территории Республики Татарстан, на консультацию и лечение в медицинские учреждения за пределы Республики Татарстан осуществляется в порядке, установленном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Республики Татарстан), для организации ему диспансерного наблюдения и медицинской реабилитации при необходимости.</w:t>
      </w:r>
    </w:p>
    <w:p w:rsidR="00383C3B" w:rsidRPr="0050412A" w:rsidRDefault="00735B6B">
      <w:pPr>
        <w:pStyle w:val="ConsPlusNormal0"/>
        <w:spacing w:before="240"/>
        <w:ind w:firstLine="540"/>
        <w:jc w:val="both"/>
        <w:rPr>
          <w:sz w:val="22"/>
          <w:szCs w:val="22"/>
        </w:rPr>
      </w:pPr>
      <w:r w:rsidRPr="0050412A">
        <w:rPr>
          <w:sz w:val="22"/>
          <w:szCs w:val="22"/>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пяти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1.4. 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383C3B" w:rsidRPr="0050412A" w:rsidRDefault="00735B6B">
      <w:pPr>
        <w:pStyle w:val="ConsPlusNormal0"/>
        <w:spacing w:before="240"/>
        <w:ind w:firstLine="540"/>
        <w:jc w:val="both"/>
        <w:rPr>
          <w:sz w:val="22"/>
          <w:szCs w:val="22"/>
        </w:rPr>
      </w:pPr>
      <w:r w:rsidRPr="0050412A">
        <w:rPr>
          <w:sz w:val="22"/>
          <w:szCs w:val="22"/>
        </w:rPr>
        <w:t>1.5. 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383C3B" w:rsidRPr="0050412A" w:rsidRDefault="00735B6B">
      <w:pPr>
        <w:pStyle w:val="ConsPlusNormal0"/>
        <w:spacing w:before="240"/>
        <w:ind w:firstLine="540"/>
        <w:jc w:val="both"/>
        <w:rPr>
          <w:sz w:val="22"/>
          <w:szCs w:val="22"/>
        </w:rPr>
      </w:pPr>
      <w:r w:rsidRPr="0050412A">
        <w:rPr>
          <w:sz w:val="22"/>
          <w:szCs w:val="22"/>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части 2 статьи 6</w:t>
        </w:r>
      </w:hyperlink>
      <w:r w:rsidRPr="0050412A">
        <w:rPr>
          <w:sz w:val="22"/>
          <w:szCs w:val="22"/>
        </w:rPr>
        <w:t xml:space="preserve"> Федерального закона от 21 ноября 2011 года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383C3B" w:rsidRPr="0050412A" w:rsidRDefault="00735B6B">
      <w:pPr>
        <w:pStyle w:val="ConsPlusNormal0"/>
        <w:spacing w:before="240"/>
        <w:ind w:firstLine="540"/>
        <w:jc w:val="both"/>
        <w:rPr>
          <w:sz w:val="22"/>
          <w:szCs w:val="22"/>
        </w:rPr>
      </w:pPr>
      <w:r w:rsidRPr="0050412A">
        <w:rPr>
          <w:sz w:val="22"/>
          <w:szCs w:val="22"/>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383C3B" w:rsidRPr="0050412A" w:rsidRDefault="00735B6B">
      <w:pPr>
        <w:pStyle w:val="ConsPlusNormal0"/>
        <w:spacing w:before="240"/>
        <w:ind w:firstLine="540"/>
        <w:jc w:val="both"/>
        <w:rPr>
          <w:sz w:val="22"/>
          <w:szCs w:val="22"/>
        </w:rPr>
      </w:pPr>
      <w:r w:rsidRPr="0050412A">
        <w:rPr>
          <w:sz w:val="22"/>
          <w:szCs w:val="22"/>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три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Республике Татарстан.</w:t>
      </w:r>
    </w:p>
    <w:p w:rsidR="00383C3B" w:rsidRPr="0050412A" w:rsidRDefault="00735B6B">
      <w:pPr>
        <w:pStyle w:val="ConsPlusNormal0"/>
        <w:spacing w:before="240"/>
        <w:ind w:firstLine="540"/>
        <w:jc w:val="both"/>
        <w:rPr>
          <w:sz w:val="22"/>
          <w:szCs w:val="22"/>
        </w:rPr>
      </w:pPr>
      <w:r w:rsidRPr="0050412A">
        <w:rPr>
          <w:sz w:val="22"/>
          <w:szCs w:val="22"/>
        </w:rPr>
        <w:t xml:space="preserve">За счет бюджетных ассигнований бюджета Республики Татарстан такие медицинские организации и их подразделения обеспечиваются медицинскими изделиями, предназначенными для поддержания функций органов и </w:t>
      </w:r>
      <w:r w:rsidRPr="0050412A">
        <w:rPr>
          <w:sz w:val="22"/>
          <w:szCs w:val="22"/>
        </w:rPr>
        <w:lastRenderedPageBreak/>
        <w:t>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50412A">
        <w:rPr>
          <w:sz w:val="22"/>
          <w:szCs w:val="22"/>
        </w:rPr>
        <w:t>энтерального</w:t>
      </w:r>
      <w:proofErr w:type="spellEnd"/>
      <w:r w:rsidRPr="0050412A">
        <w:rPr>
          <w:sz w:val="22"/>
          <w:szCs w:val="22"/>
        </w:rPr>
        <w:t>) питания.</w:t>
      </w:r>
    </w:p>
    <w:p w:rsidR="00383C3B" w:rsidRPr="0050412A" w:rsidRDefault="00735B6B">
      <w:pPr>
        <w:pStyle w:val="ConsPlusNormal0"/>
        <w:spacing w:before="240"/>
        <w:ind w:firstLine="540"/>
        <w:jc w:val="both"/>
        <w:rPr>
          <w:sz w:val="22"/>
          <w:szCs w:val="22"/>
        </w:rPr>
      </w:pPr>
      <w:r w:rsidRPr="0050412A">
        <w:rPr>
          <w:sz w:val="22"/>
          <w:szCs w:val="22"/>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Татарстан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w:t>
      </w:r>
      <w:proofErr w:type="spellStart"/>
      <w:r w:rsidRPr="0050412A">
        <w:rPr>
          <w:sz w:val="22"/>
          <w:szCs w:val="22"/>
        </w:rPr>
        <w:t>неинвазивных</w:t>
      </w:r>
      <w:proofErr w:type="spellEnd"/>
      <w:r w:rsidRPr="0050412A">
        <w:rPr>
          <w:sz w:val="22"/>
          <w:szCs w:val="22"/>
        </w:rPr>
        <w:t xml:space="preserve"> лекарственных формах, в том числе применяемых у детей.</w:t>
      </w:r>
    </w:p>
    <w:p w:rsidR="00383C3B" w:rsidRPr="0050412A" w:rsidRDefault="00735B6B">
      <w:pPr>
        <w:pStyle w:val="ConsPlusNormal0"/>
        <w:spacing w:before="240"/>
        <w:ind w:firstLine="540"/>
        <w:jc w:val="both"/>
        <w:rPr>
          <w:sz w:val="22"/>
          <w:szCs w:val="22"/>
        </w:rPr>
      </w:pPr>
      <w:r w:rsidRPr="0050412A">
        <w:rPr>
          <w:sz w:val="22"/>
          <w:szCs w:val="22"/>
        </w:rPr>
        <w:t>Мероприятия по развитию паллиативной медицинской помощи осуществляются в рамках реализации соответствующих государственных программ Республики Татарстан, включающих указанные мероприятия, а также целевые показатели их результативности.</w:t>
      </w:r>
    </w:p>
    <w:p w:rsidR="00383C3B" w:rsidRPr="0050412A" w:rsidRDefault="00735B6B">
      <w:pPr>
        <w:pStyle w:val="ConsPlusNormal0"/>
        <w:spacing w:before="240"/>
        <w:ind w:firstLine="540"/>
        <w:jc w:val="both"/>
        <w:rPr>
          <w:sz w:val="22"/>
          <w:szCs w:val="22"/>
        </w:rPr>
      </w:pPr>
      <w:r w:rsidRPr="0050412A">
        <w:rPr>
          <w:sz w:val="22"/>
          <w:szCs w:val="22"/>
        </w:rPr>
        <w:t>1.6. Медицинская помощь оказывается в следующих формах:</w:t>
      </w:r>
    </w:p>
    <w:p w:rsidR="00383C3B" w:rsidRPr="0050412A" w:rsidRDefault="00735B6B">
      <w:pPr>
        <w:pStyle w:val="ConsPlusNormal0"/>
        <w:spacing w:before="240"/>
        <w:ind w:firstLine="540"/>
        <w:jc w:val="both"/>
        <w:rPr>
          <w:sz w:val="22"/>
          <w:szCs w:val="22"/>
        </w:rPr>
      </w:pPr>
      <w:r w:rsidRPr="0050412A">
        <w:rPr>
          <w:sz w:val="22"/>
          <w:szCs w:val="22"/>
        </w:rPr>
        <w:t>экстренная - медицинская помощь при внезапных острых заболеваниях, состояниях, обострении хронических заболеваний, представляющих угрозу жизни пациента;</w:t>
      </w:r>
    </w:p>
    <w:p w:rsidR="00383C3B" w:rsidRPr="0050412A" w:rsidRDefault="00735B6B">
      <w:pPr>
        <w:pStyle w:val="ConsPlusNormal0"/>
        <w:spacing w:before="240"/>
        <w:ind w:firstLine="540"/>
        <w:jc w:val="both"/>
        <w:rPr>
          <w:sz w:val="22"/>
          <w:szCs w:val="22"/>
        </w:rPr>
      </w:pPr>
      <w:r w:rsidRPr="0050412A">
        <w:rPr>
          <w:sz w:val="22"/>
          <w:szCs w:val="22"/>
        </w:rPr>
        <w:t>неотложная - медицинская помощь при внезапных острых заболеваниях, состояниях, обострении хронических заболеваний, без явных признаков угрозы жизни пациента;</w:t>
      </w:r>
    </w:p>
    <w:p w:rsidR="00383C3B" w:rsidRPr="0050412A" w:rsidRDefault="00735B6B">
      <w:pPr>
        <w:pStyle w:val="ConsPlusNormal0"/>
        <w:spacing w:before="240"/>
        <w:ind w:firstLine="540"/>
        <w:jc w:val="both"/>
        <w:rPr>
          <w:sz w:val="22"/>
          <w:szCs w:val="22"/>
        </w:rPr>
      </w:pPr>
      <w:r w:rsidRPr="0050412A">
        <w:rPr>
          <w:sz w:val="22"/>
          <w:szCs w:val="22"/>
        </w:rPr>
        <w:t>плановая - медицинская помощь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383C3B" w:rsidRPr="0050412A" w:rsidRDefault="00735B6B">
      <w:pPr>
        <w:pStyle w:val="ConsPlusNormal0"/>
        <w:spacing w:before="240"/>
        <w:ind w:firstLine="540"/>
        <w:jc w:val="both"/>
        <w:rPr>
          <w:sz w:val="22"/>
          <w:szCs w:val="22"/>
        </w:rPr>
      </w:pPr>
      <w:r w:rsidRPr="0050412A">
        <w:rPr>
          <w:sz w:val="22"/>
          <w:szCs w:val="22"/>
        </w:rPr>
        <w:t>1.7. В целях обеспечения преемственности, доступности и качества медицинской помощи,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первый уровень - оказание преимущественно первичной медико-санитарной помощи,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(фельдшерских пунктах, фельдшерских здравпунктах), городских поликлиниках, иных медицинских организациях, отделениях и станциях скорой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383C3B" w:rsidRPr="0050412A" w:rsidRDefault="00735B6B">
      <w:pPr>
        <w:pStyle w:val="ConsPlusNormal0"/>
        <w:spacing w:before="240"/>
        <w:ind w:firstLine="540"/>
        <w:jc w:val="both"/>
        <w:rPr>
          <w:sz w:val="22"/>
          <w:szCs w:val="22"/>
        </w:rPr>
      </w:pPr>
      <w:r w:rsidRPr="0050412A">
        <w:rPr>
          <w:sz w:val="22"/>
          <w:szCs w:val="22"/>
        </w:rPr>
        <w:t>третий уровень - оказание преимущественно специализированной, в том числе высокотехнологичной, медицинской помощи в медицинских организациях (отделениях).</w:t>
      </w:r>
    </w:p>
    <w:p w:rsidR="00383C3B" w:rsidRPr="0050412A" w:rsidRDefault="00735B6B">
      <w:pPr>
        <w:pStyle w:val="ConsPlusNormal0"/>
        <w:spacing w:before="240"/>
        <w:ind w:firstLine="540"/>
        <w:jc w:val="both"/>
        <w:rPr>
          <w:sz w:val="22"/>
          <w:szCs w:val="22"/>
        </w:rPr>
      </w:pPr>
      <w:r w:rsidRPr="0050412A">
        <w:rPr>
          <w:sz w:val="22"/>
          <w:szCs w:val="22"/>
        </w:rPr>
        <w:t xml:space="preserve">1.8. Оказание платных медицинских услуг гражданам осуществляется в соответствии с Федеральным </w:t>
      </w:r>
      <w:hyperlink r:id="rId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законом</w:t>
        </w:r>
      </w:hyperlink>
      <w:r w:rsidRPr="0050412A">
        <w:rPr>
          <w:sz w:val="22"/>
          <w:szCs w:val="22"/>
        </w:rPr>
        <w:t xml:space="preserve"> от 21 ноября 2011 года N 323-ФЗ "Об основах охраны здоровья граждан в Российской Федерации" и </w:t>
      </w:r>
      <w:hyperlink r:id="rId10"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
        <w:r w:rsidRPr="0050412A">
          <w:rPr>
            <w:color w:val="0000FF"/>
            <w:sz w:val="22"/>
            <w:szCs w:val="22"/>
          </w:rPr>
          <w:t>постановлением</w:t>
        </w:r>
      </w:hyperlink>
      <w:r w:rsidRPr="0050412A">
        <w:rPr>
          <w:sz w:val="22"/>
          <w:szCs w:val="22"/>
        </w:rPr>
        <w:t xml:space="preserve"> Правительства Российской Федерации от 11 мая 2023 г.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383C3B" w:rsidRPr="0050412A" w:rsidRDefault="00735B6B">
      <w:pPr>
        <w:pStyle w:val="ConsPlusNormal0"/>
        <w:spacing w:before="240"/>
        <w:ind w:firstLine="540"/>
        <w:jc w:val="both"/>
        <w:rPr>
          <w:sz w:val="22"/>
          <w:szCs w:val="22"/>
        </w:rPr>
      </w:pPr>
      <w:r w:rsidRPr="0050412A">
        <w:rPr>
          <w:sz w:val="22"/>
          <w:szCs w:val="22"/>
        </w:rPr>
        <w:t>1.9. Порядок организации оказания неотложной медицинской помощи, в том числе маршрутизация пациентов и объем оказания медицинской помощи лицам, прикрепившимся к медицинским организациям вне территории своего проживания, определяется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 xml:space="preserve">1.10. Предоставление сведений, составляющих врачебную тайну, осуществляется в соответствии со </w:t>
      </w:r>
      <w:hyperlink r:id="rId1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статьей 13</w:t>
        </w:r>
      </w:hyperlink>
      <w:r w:rsidRPr="0050412A">
        <w:rPr>
          <w:sz w:val="22"/>
          <w:szCs w:val="22"/>
        </w:rPr>
        <w:t xml:space="preserve"> Федерального закона от 21 ноября 2011 года N 323-ФЗ "Об основах охраны здоровья граждан в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w:t>
      </w:r>
      <w:r w:rsidRPr="0050412A">
        <w:rPr>
          <w:sz w:val="22"/>
          <w:szCs w:val="22"/>
        </w:rPr>
        <w:lastRenderedPageBreak/>
        <w:t>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383C3B" w:rsidRPr="0050412A" w:rsidRDefault="00735B6B">
      <w:pPr>
        <w:pStyle w:val="ConsPlusNormal0"/>
        <w:spacing w:before="240"/>
        <w:ind w:firstLine="540"/>
        <w:jc w:val="both"/>
        <w:rPr>
          <w:sz w:val="22"/>
          <w:szCs w:val="22"/>
        </w:rPr>
      </w:pPr>
      <w:r w:rsidRPr="0050412A">
        <w:rPr>
          <w:sz w:val="22"/>
          <w:szCs w:val="22"/>
        </w:rPr>
        <w:t xml:space="preserve">1.11. Порядок маршрутизации пациентов с онкологическими заболеваниями в рамках реализации Программы определяется Министерством здравоохранения Республики Татарстан в соответствии с </w:t>
      </w:r>
      <w:hyperlink r:id="rId12"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sidRPr="0050412A">
          <w:rPr>
            <w:color w:val="0000FF"/>
            <w:sz w:val="22"/>
            <w:szCs w:val="22"/>
          </w:rPr>
          <w:t>приказом</w:t>
        </w:r>
      </w:hyperlink>
      <w:r w:rsidRPr="0050412A">
        <w:rPr>
          <w:sz w:val="22"/>
          <w:szCs w:val="22"/>
        </w:rPr>
        <w:t xml:space="preserve"> Министерства здравоохранения Российской Федерации от 19 февраля 2021 г. N 116н "Об утверждении Порядка оказания медицинской помощи взрослому населению при онкологических заболеваниях" с учетом права граждан на выбор медицинской организации и включает:</w:t>
      </w:r>
    </w:p>
    <w:p w:rsidR="00383C3B" w:rsidRPr="0050412A" w:rsidRDefault="00735B6B">
      <w:pPr>
        <w:pStyle w:val="ConsPlusNormal0"/>
        <w:spacing w:before="240"/>
        <w:ind w:firstLine="540"/>
        <w:jc w:val="both"/>
        <w:rPr>
          <w:sz w:val="22"/>
          <w:szCs w:val="22"/>
        </w:rPr>
      </w:pPr>
      <w:r w:rsidRPr="0050412A">
        <w:rPr>
          <w:sz w:val="22"/>
          <w:szCs w:val="22"/>
        </w:rPr>
        <w:t>перечень участвующих в реализации Программы медицинских организаций (структурных подразделений), оказывающих медицинскую помощь пациентам с онкологическими заболеваниями и осуществляющих диспансерное наблюдение, по видам, условиям и формам оказания медицинской помощи с указанием их местонахождения (адреса);</w:t>
      </w:r>
    </w:p>
    <w:p w:rsidR="00383C3B" w:rsidRPr="0050412A" w:rsidRDefault="00735B6B">
      <w:pPr>
        <w:pStyle w:val="ConsPlusNormal0"/>
        <w:spacing w:before="240"/>
        <w:ind w:firstLine="540"/>
        <w:jc w:val="both"/>
        <w:rPr>
          <w:sz w:val="22"/>
          <w:szCs w:val="22"/>
        </w:rPr>
      </w:pPr>
      <w:r w:rsidRPr="0050412A">
        <w:rPr>
          <w:sz w:val="22"/>
          <w:szCs w:val="22"/>
        </w:rPr>
        <w:t>схему территориального закрепления медицинских организаций, оказывающих первичную специализированную медико-санитарную помощь в амбулаторных условиях и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383C3B" w:rsidRPr="0050412A" w:rsidRDefault="00735B6B">
      <w:pPr>
        <w:pStyle w:val="ConsPlusNormal0"/>
        <w:spacing w:before="240"/>
        <w:ind w:firstLine="540"/>
        <w:jc w:val="both"/>
        <w:rPr>
          <w:sz w:val="22"/>
          <w:szCs w:val="22"/>
        </w:rPr>
      </w:pPr>
      <w:r w:rsidRPr="0050412A">
        <w:rPr>
          <w:sz w:val="22"/>
          <w:szCs w:val="22"/>
        </w:rPr>
        <w:t>схему территориального закрепления медицинских организаций, оказывающих специализированную медицинскую помощь в стационарных условиях и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383C3B" w:rsidRPr="0050412A" w:rsidRDefault="00735B6B">
      <w:pPr>
        <w:pStyle w:val="ConsPlusNormal0"/>
        <w:spacing w:before="240"/>
        <w:ind w:firstLine="540"/>
        <w:jc w:val="both"/>
        <w:rPr>
          <w:sz w:val="22"/>
          <w:szCs w:val="22"/>
        </w:rPr>
      </w:pPr>
      <w:r w:rsidRPr="0050412A">
        <w:rPr>
          <w:sz w:val="22"/>
          <w:szCs w:val="22"/>
        </w:rPr>
        <w:t>перечень заболеваний, при которых в обязательном порядке проводятся консультации с применением телемедицинских технологий как между медицинскими организациями Республики Татарстан, так и с федеральными медицинскими организациями.</w:t>
      </w:r>
    </w:p>
    <w:p w:rsidR="00383C3B" w:rsidRPr="0050412A" w:rsidRDefault="00735B6B">
      <w:pPr>
        <w:pStyle w:val="ConsPlusNormal0"/>
        <w:spacing w:before="240"/>
        <w:ind w:firstLine="540"/>
        <w:jc w:val="both"/>
        <w:rPr>
          <w:sz w:val="22"/>
          <w:szCs w:val="22"/>
        </w:rPr>
      </w:pPr>
      <w:r w:rsidRPr="0050412A">
        <w:rPr>
          <w:sz w:val="22"/>
          <w:szCs w:val="22"/>
        </w:rPr>
        <w:t xml:space="preserve">1.12. Федеральные медицинские организации, имеющие прикрепленное население и оказывающие медицинскую помощь в амбулаторных условиях и (или)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1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пунктом 21 части 1 статьи 14</w:t>
        </w:r>
      </w:hyperlink>
      <w:r w:rsidRPr="0050412A">
        <w:rPr>
          <w:sz w:val="22"/>
          <w:szCs w:val="22"/>
        </w:rPr>
        <w:t xml:space="preserve"> Федерального закона от 21 ноября 2011 года N 323-ФЗ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50412A">
        <w:rPr>
          <w:sz w:val="22"/>
          <w:szCs w:val="22"/>
        </w:rPr>
        <w:t>коронавирусной</w:t>
      </w:r>
      <w:proofErr w:type="spellEnd"/>
      <w:r w:rsidRPr="0050412A">
        <w:rPr>
          <w:sz w:val="22"/>
          <w:szCs w:val="22"/>
        </w:rPr>
        <w:t xml:space="preserve"> инфекции (COVID-19).</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2. Условия реализации установленного законодательством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Российской Федерации права на выбор врача, в том числе врача</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общей практики (семейного врача) и лечащего врача (с учетом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согласия врача)</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2.1. В соответствии со </w:t>
      </w:r>
      <w:hyperlink r:id="rId1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статьей 21</w:t>
        </w:r>
      </w:hyperlink>
      <w:r w:rsidRPr="0050412A">
        <w:rPr>
          <w:sz w:val="22"/>
          <w:szCs w:val="22"/>
        </w:rPr>
        <w:t xml:space="preserve"> Федерального закона от 21 ноября 2011 года N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участвующей в реализации Программы и оказывающей первичную медико-санитарную помощь, в том числе первичную специализированную медико-санитарную помощь по профилям, по которым Программой предусмотрен способ оплаты медицинской помощи по </w:t>
      </w:r>
      <w:proofErr w:type="spellStart"/>
      <w:r w:rsidRPr="0050412A">
        <w:rPr>
          <w:sz w:val="22"/>
          <w:szCs w:val="22"/>
        </w:rPr>
        <w:t>подушевому</w:t>
      </w:r>
      <w:proofErr w:type="spellEnd"/>
      <w:r w:rsidRPr="0050412A">
        <w:rPr>
          <w:sz w:val="22"/>
          <w:szCs w:val="22"/>
        </w:rPr>
        <w:t xml:space="preserve"> нормативу финансирования на прикрепившихся лиц, в </w:t>
      </w:r>
      <w:hyperlink r:id="rId15"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sidRPr="0050412A">
          <w:rPr>
            <w:color w:val="0000FF"/>
            <w:sz w:val="22"/>
            <w:szCs w:val="22"/>
          </w:rPr>
          <w:t>порядке</w:t>
        </w:r>
      </w:hyperlink>
      <w:r w:rsidRPr="0050412A">
        <w:rPr>
          <w:sz w:val="22"/>
          <w:szCs w:val="22"/>
        </w:rPr>
        <w:t>, установленном приказом Министерства здравоохранения Российской Федерации от 14 апреля 2025 г. N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p w:rsidR="00383C3B" w:rsidRPr="0050412A" w:rsidRDefault="00735B6B">
      <w:pPr>
        <w:pStyle w:val="ConsPlusNormal0"/>
        <w:spacing w:before="240"/>
        <w:ind w:firstLine="540"/>
        <w:jc w:val="both"/>
        <w:rPr>
          <w:sz w:val="22"/>
          <w:szCs w:val="22"/>
        </w:rPr>
      </w:pPr>
      <w:r w:rsidRPr="0050412A">
        <w:rPr>
          <w:sz w:val="22"/>
          <w:szCs w:val="22"/>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383C3B" w:rsidRPr="0050412A" w:rsidRDefault="00735B6B">
      <w:pPr>
        <w:pStyle w:val="ConsPlusNormal0"/>
        <w:spacing w:before="240"/>
        <w:ind w:firstLine="540"/>
        <w:jc w:val="both"/>
        <w:rPr>
          <w:sz w:val="22"/>
          <w:szCs w:val="22"/>
        </w:rPr>
      </w:pPr>
      <w:r w:rsidRPr="0050412A">
        <w:rPr>
          <w:sz w:val="22"/>
          <w:szCs w:val="22"/>
        </w:rPr>
        <w:t>2.2. 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одного раза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383C3B" w:rsidRPr="0050412A" w:rsidRDefault="00735B6B">
      <w:pPr>
        <w:pStyle w:val="ConsPlusNormal0"/>
        <w:spacing w:before="240"/>
        <w:ind w:firstLine="540"/>
        <w:jc w:val="both"/>
        <w:rPr>
          <w:sz w:val="22"/>
          <w:szCs w:val="22"/>
        </w:rPr>
      </w:pPr>
      <w:r w:rsidRPr="0050412A">
        <w:rPr>
          <w:sz w:val="22"/>
          <w:szCs w:val="22"/>
        </w:rPr>
        <w:lastRenderedPageBreak/>
        <w:t xml:space="preserve">2.3. После получения заявления медицинская организация, принявшая заявление, в течение двух рабочих дней рассматривает его и при принятии гражданина на обслуживание и в соответствии с </w:t>
      </w:r>
      <w:hyperlink r:id="rId1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50412A">
          <w:rPr>
            <w:color w:val="0000FF"/>
            <w:sz w:val="22"/>
            <w:szCs w:val="22"/>
          </w:rPr>
          <w:t>пунктом 15 части 7 статьи 34</w:t>
        </w:r>
      </w:hyperlink>
      <w:r w:rsidRPr="0050412A">
        <w:rPr>
          <w:sz w:val="22"/>
          <w:szCs w:val="22"/>
        </w:rPr>
        <w:t xml:space="preserve"> Федерального закона от 29 ноября 2010 года N 326-ФЗ "Об обязательном медицинском страховании в Российской Федерации" направляет информацию о принятии гражданина на обслуживание в рамках Программы в ТФОМС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2.4.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383C3B" w:rsidRPr="0050412A" w:rsidRDefault="00735B6B">
      <w:pPr>
        <w:pStyle w:val="ConsPlusNormal0"/>
        <w:spacing w:before="240"/>
        <w:ind w:firstLine="540"/>
        <w:jc w:val="both"/>
        <w:rPr>
          <w:sz w:val="22"/>
          <w:szCs w:val="22"/>
        </w:rPr>
      </w:pPr>
      <w:r w:rsidRPr="0050412A">
        <w:rPr>
          <w:sz w:val="22"/>
          <w:szCs w:val="22"/>
        </w:rP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383C3B" w:rsidRPr="0050412A" w:rsidRDefault="00735B6B">
      <w:pPr>
        <w:pStyle w:val="ConsPlusNormal0"/>
        <w:spacing w:before="240"/>
        <w:ind w:firstLine="540"/>
        <w:jc w:val="both"/>
        <w:rPr>
          <w:sz w:val="22"/>
          <w:szCs w:val="22"/>
        </w:rPr>
      </w:pPr>
      <w:r w:rsidRPr="0050412A">
        <w:rPr>
          <w:sz w:val="22"/>
          <w:szCs w:val="22"/>
        </w:rPr>
        <w:t>На основании информации, представленной руководителем медицинской организации (ее подразделения), пациент осуществляет выбор врача.</w:t>
      </w:r>
    </w:p>
    <w:p w:rsidR="00383C3B" w:rsidRPr="0050412A" w:rsidRDefault="00735B6B">
      <w:pPr>
        <w:pStyle w:val="ConsPlusNormal0"/>
        <w:spacing w:before="240"/>
        <w:ind w:firstLine="540"/>
        <w:jc w:val="both"/>
        <w:rPr>
          <w:sz w:val="22"/>
          <w:szCs w:val="22"/>
        </w:rPr>
      </w:pPr>
      <w:r w:rsidRPr="0050412A">
        <w:rPr>
          <w:sz w:val="22"/>
          <w:szCs w:val="22"/>
        </w:rPr>
        <w:t>2.5.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383C3B" w:rsidRPr="0050412A" w:rsidRDefault="00735B6B">
      <w:pPr>
        <w:pStyle w:val="ConsPlusNormal0"/>
        <w:spacing w:before="240"/>
        <w:ind w:firstLine="540"/>
        <w:jc w:val="both"/>
        <w:rPr>
          <w:sz w:val="22"/>
          <w:szCs w:val="22"/>
        </w:rPr>
      </w:pPr>
      <w:r w:rsidRPr="0050412A">
        <w:rPr>
          <w:sz w:val="22"/>
          <w:szCs w:val="22"/>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383C3B" w:rsidRPr="0050412A" w:rsidRDefault="00735B6B">
      <w:pPr>
        <w:pStyle w:val="ConsPlusNormal0"/>
        <w:spacing w:before="240"/>
        <w:ind w:firstLine="540"/>
        <w:jc w:val="both"/>
        <w:rPr>
          <w:sz w:val="22"/>
          <w:szCs w:val="22"/>
        </w:rPr>
      </w:pPr>
      <w:r w:rsidRPr="0050412A">
        <w:rPr>
          <w:sz w:val="22"/>
          <w:szCs w:val="22"/>
        </w:rPr>
        <w:t>На основании информации, представленной руководителем подразделения медицинской организации, пациент осуществляет выбор врача.</w:t>
      </w:r>
    </w:p>
    <w:p w:rsidR="00383C3B" w:rsidRPr="0050412A" w:rsidRDefault="00735B6B">
      <w:pPr>
        <w:pStyle w:val="ConsPlusNormal0"/>
        <w:spacing w:before="240"/>
        <w:ind w:firstLine="540"/>
        <w:jc w:val="both"/>
        <w:rPr>
          <w:sz w:val="22"/>
          <w:szCs w:val="22"/>
        </w:rPr>
      </w:pPr>
      <w:r w:rsidRPr="0050412A">
        <w:rPr>
          <w:sz w:val="22"/>
          <w:szCs w:val="22"/>
        </w:rPr>
        <w:t>2.5. Возложение функций лечащего врача на врача соответствующей специальности осуществляется с учетом его согласия.</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3. Предоставление первичной медико-санитарной помощи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 амбулаторных условиях, в том числе при вызове медицинского</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работника на дом, и условиях дневного стационара</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3.1.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383C3B" w:rsidRPr="0050412A" w:rsidRDefault="00735B6B">
      <w:pPr>
        <w:pStyle w:val="ConsPlusNormal0"/>
        <w:spacing w:before="240"/>
        <w:ind w:firstLine="540"/>
        <w:jc w:val="both"/>
        <w:rPr>
          <w:sz w:val="22"/>
          <w:szCs w:val="22"/>
        </w:rPr>
      </w:pPr>
      <w:r w:rsidRPr="0050412A">
        <w:rPr>
          <w:sz w:val="22"/>
          <w:szCs w:val="22"/>
        </w:rPr>
        <w:t xml:space="preserve">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 </w:t>
      </w:r>
      <w:hyperlink r:id="rId17"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sidRPr="0050412A">
          <w:rPr>
            <w:color w:val="0000FF"/>
            <w:sz w:val="22"/>
            <w:szCs w:val="22"/>
          </w:rPr>
          <w:t>порядке</w:t>
        </w:r>
      </w:hyperlink>
      <w:r w:rsidRPr="0050412A">
        <w:rPr>
          <w:sz w:val="22"/>
          <w:szCs w:val="22"/>
        </w:rPr>
        <w:t>, установленном приказом Министерства здравоохранения Российской Федерации от 14 апреля 2025 г. N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Выбор медицинской организации является правом гражданина и осуществляется путем подачи письменного заявления на имя руководителя медицинской организации.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p>
    <w:p w:rsidR="00383C3B" w:rsidRPr="0050412A" w:rsidRDefault="00735B6B">
      <w:pPr>
        <w:pStyle w:val="ConsPlusNormal0"/>
        <w:spacing w:before="240"/>
        <w:ind w:firstLine="540"/>
        <w:jc w:val="both"/>
        <w:rPr>
          <w:sz w:val="22"/>
          <w:szCs w:val="22"/>
        </w:rPr>
      </w:pPr>
      <w:r w:rsidRPr="0050412A">
        <w:rPr>
          <w:sz w:val="22"/>
          <w:szCs w:val="22"/>
        </w:rPr>
        <w:t xml:space="preserve">Выбор медицинской организации гражданами, проживающими за пределами Республики Татарстан, осуществляется в </w:t>
      </w:r>
      <w:hyperlink r:id="rId18"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
        <w:r w:rsidRPr="0050412A">
          <w:rPr>
            <w:color w:val="0000FF"/>
            <w:sz w:val="22"/>
            <w:szCs w:val="22"/>
          </w:rPr>
          <w:t>порядке</w:t>
        </w:r>
      </w:hyperlink>
      <w:r w:rsidRPr="0050412A">
        <w:rPr>
          <w:sz w:val="22"/>
          <w:szCs w:val="22"/>
        </w:rPr>
        <w:t>, утвержденном приказом Министерства здравоохранения Российской Федерации от 14 апреля 2025 г. N 215н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Учет регистрации застрахованных лиц в медицинских организациях, осуществляющих деятельность в сфере ОМС на территории Республики Татарстан, осуществляется в порядке, установленном приказом Министерства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lastRenderedPageBreak/>
        <w:t>Для получения медицинской помощи по профилю "стоматология" по полису ОМС гражданин имеет право обратиться в любую медицинскую организацию, осуществляющую оказание медицинской помощи по данному профилю в рамках Территориальной программы ОМС.</w:t>
      </w:r>
    </w:p>
    <w:p w:rsidR="00383C3B" w:rsidRPr="0050412A" w:rsidRDefault="00735B6B">
      <w:pPr>
        <w:pStyle w:val="ConsPlusNormal0"/>
        <w:spacing w:before="240"/>
        <w:ind w:firstLine="540"/>
        <w:jc w:val="both"/>
        <w:rPr>
          <w:sz w:val="22"/>
          <w:szCs w:val="22"/>
        </w:rPr>
      </w:pPr>
      <w:r w:rsidRPr="0050412A">
        <w:rPr>
          <w:sz w:val="22"/>
          <w:szCs w:val="22"/>
        </w:rPr>
        <w:t>3.2. Организация оказания первичной медико-санитарной помощи гражданам осуществляется преимущественно по территориально-участковому принципу, предусматривающему формирование групп обслуживаемого населения в целях приближения к их месту жительства, месту работы или обучения.</w:t>
      </w:r>
    </w:p>
    <w:p w:rsidR="00383C3B" w:rsidRPr="0050412A" w:rsidRDefault="00735B6B">
      <w:pPr>
        <w:pStyle w:val="ConsPlusNormal0"/>
        <w:spacing w:before="240"/>
        <w:ind w:firstLine="540"/>
        <w:jc w:val="both"/>
        <w:rPr>
          <w:sz w:val="22"/>
          <w:szCs w:val="22"/>
        </w:rPr>
      </w:pPr>
      <w:r w:rsidRPr="0050412A">
        <w:rPr>
          <w:sz w:val="22"/>
          <w:szCs w:val="22"/>
        </w:rPr>
        <w:t xml:space="preserve">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установленной </w:t>
      </w:r>
      <w:hyperlink r:id="rId19"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sidRPr="0050412A">
          <w:rPr>
            <w:color w:val="0000FF"/>
            <w:sz w:val="22"/>
            <w:szCs w:val="22"/>
          </w:rPr>
          <w:t>приказом</w:t>
        </w:r>
      </w:hyperlink>
      <w:r w:rsidRPr="0050412A">
        <w:rPr>
          <w:sz w:val="22"/>
          <w:szCs w:val="22"/>
        </w:rPr>
        <w:t xml:space="preserve"> Министерства здравоохранения Российской Федерации от 14 апреля 2025 г. N 202н "Об утверждении Положения об организации оказания первичной медико-санитарной помощи взрослому населению", </w:t>
      </w:r>
      <w:hyperlink r:id="rId20" w:tooltip="Приказ Минздрава России от 27.05.2025 N 313н &quot;Об утверждении Положения об организации оказания первичной медико-санитарной помощи детям&quot; (Зарегистрировано в Минюсте России 02.06.2025 N 82503) {КонсультантПлюс}">
        <w:r w:rsidRPr="0050412A">
          <w:rPr>
            <w:color w:val="0000FF"/>
            <w:sz w:val="22"/>
            <w:szCs w:val="22"/>
          </w:rPr>
          <w:t>приказом</w:t>
        </w:r>
      </w:hyperlink>
      <w:r w:rsidRPr="0050412A">
        <w:rPr>
          <w:sz w:val="22"/>
          <w:szCs w:val="22"/>
        </w:rPr>
        <w:t xml:space="preserve"> Министерства здравоохранения Российской Федерации от 27 мая 2025 г. N 313н "Об утверждении Положения об организации оказания первичной медико-санитарной помощи детям".</w:t>
      </w:r>
    </w:p>
    <w:p w:rsidR="00383C3B" w:rsidRPr="0050412A" w:rsidRDefault="00735B6B">
      <w:pPr>
        <w:pStyle w:val="ConsPlusNormal0"/>
        <w:spacing w:before="240"/>
        <w:ind w:firstLine="540"/>
        <w:jc w:val="both"/>
        <w:rPr>
          <w:sz w:val="22"/>
          <w:szCs w:val="22"/>
        </w:rPr>
      </w:pPr>
      <w:r w:rsidRPr="0050412A">
        <w:rPr>
          <w:sz w:val="22"/>
          <w:szCs w:val="22"/>
        </w:rPr>
        <w:t>3.3. Первичная медико-санитарная помощь организуется и оказывается в соответствии с положением об организации оказания медицинской помощи, которое утверждается уполномоченным федеральным органом исполнительной власти, порядками оказания медицинской помощи (по профилям), на основе клинических рекомендаций, с учетом стандартов медицинской помощи, утвержденных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3.4. 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перечень которых установлен </w:t>
      </w:r>
      <w:hyperlink r:id="rId21"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
        <w:r w:rsidRPr="0050412A">
          <w:rPr>
            <w:color w:val="0000FF"/>
            <w:sz w:val="22"/>
            <w:szCs w:val="22"/>
          </w:rPr>
          <w:t>приказом</w:t>
        </w:r>
      </w:hyperlink>
      <w:r w:rsidRPr="0050412A">
        <w:rPr>
          <w:sz w:val="22"/>
          <w:szCs w:val="22"/>
        </w:rPr>
        <w:t xml:space="preserve"> Министерства здравоохранения и социального развития Российской Федерации от 23 апреля 2012 г. N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w:t>
      </w:r>
      <w:hyperlink r:id="rId22"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w:r w:rsidRPr="0050412A">
          <w:rPr>
            <w:color w:val="0000FF"/>
            <w:sz w:val="22"/>
            <w:szCs w:val="22"/>
          </w:rPr>
          <w:t>Порядок</w:t>
        </w:r>
      </w:hyperlink>
      <w:r w:rsidRPr="0050412A">
        <w:rPr>
          <w:sz w:val="22"/>
          <w:szCs w:val="22"/>
        </w:rPr>
        <w:t xml:space="preserve">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утверждены приказом Министерства здравоохранения Российской Федерации от 12 ноября 2021 г. N 1051н "Об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w:t>
      </w:r>
    </w:p>
    <w:p w:rsidR="00383C3B" w:rsidRPr="0050412A" w:rsidRDefault="00735B6B">
      <w:pPr>
        <w:pStyle w:val="ConsPlusNormal0"/>
        <w:spacing w:before="240"/>
        <w:ind w:firstLine="540"/>
        <w:jc w:val="both"/>
        <w:rPr>
          <w:sz w:val="22"/>
          <w:szCs w:val="22"/>
        </w:rPr>
      </w:pPr>
      <w:r w:rsidRPr="0050412A">
        <w:rPr>
          <w:sz w:val="22"/>
          <w:szCs w:val="22"/>
        </w:rPr>
        <w:t>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w:t>
      </w:r>
    </w:p>
    <w:p w:rsidR="00383C3B" w:rsidRPr="0050412A" w:rsidRDefault="00735B6B">
      <w:pPr>
        <w:pStyle w:val="ConsPlusNormal0"/>
        <w:spacing w:before="240"/>
        <w:ind w:firstLine="540"/>
        <w:jc w:val="both"/>
        <w:rPr>
          <w:sz w:val="22"/>
          <w:szCs w:val="22"/>
        </w:rPr>
      </w:pPr>
      <w:r w:rsidRPr="0050412A">
        <w:rPr>
          <w:sz w:val="22"/>
          <w:szCs w:val="22"/>
        </w:rPr>
        <w:t>3.5.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течение 24 часов с момента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p w:rsidR="00383C3B" w:rsidRPr="0050412A" w:rsidRDefault="00735B6B">
      <w:pPr>
        <w:pStyle w:val="ConsPlusNormal0"/>
        <w:spacing w:before="240"/>
        <w:ind w:firstLine="540"/>
        <w:jc w:val="both"/>
        <w:rPr>
          <w:sz w:val="22"/>
          <w:szCs w:val="22"/>
        </w:rPr>
      </w:pPr>
      <w:r w:rsidRPr="0050412A">
        <w:rPr>
          <w:sz w:val="22"/>
          <w:szCs w:val="22"/>
        </w:rP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p>
    <w:p w:rsidR="00383C3B" w:rsidRPr="0050412A" w:rsidRDefault="00735B6B">
      <w:pPr>
        <w:pStyle w:val="ConsPlusNormal0"/>
        <w:spacing w:before="240"/>
        <w:ind w:firstLine="540"/>
        <w:jc w:val="both"/>
        <w:rPr>
          <w:sz w:val="22"/>
          <w:szCs w:val="22"/>
        </w:rPr>
      </w:pPr>
      <w:r w:rsidRPr="0050412A">
        <w:rPr>
          <w:sz w:val="22"/>
          <w:szCs w:val="22"/>
        </w:rPr>
        <w:t>Оказание первичной медико-санитарной помощи в неотложной форме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может осуществляться медицинской организацией или ее структурным подразделением, оказывающим первичную медико-санитарную помощь по месту жительства (пребывания) гражданина.</w:t>
      </w:r>
    </w:p>
    <w:p w:rsidR="00383C3B" w:rsidRPr="0050412A" w:rsidRDefault="00735B6B">
      <w:pPr>
        <w:pStyle w:val="ConsPlusNormal0"/>
        <w:spacing w:before="240"/>
        <w:ind w:firstLine="540"/>
        <w:jc w:val="both"/>
        <w:rPr>
          <w:sz w:val="22"/>
          <w:szCs w:val="22"/>
        </w:rPr>
      </w:pPr>
      <w:r w:rsidRPr="0050412A">
        <w:rPr>
          <w:sz w:val="22"/>
          <w:szCs w:val="22"/>
        </w:rPr>
        <w:t>3.6. Первичная медико-санитарная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rsidR="00383C3B" w:rsidRPr="0050412A" w:rsidRDefault="00735B6B">
      <w:pPr>
        <w:pStyle w:val="ConsPlusNormal0"/>
        <w:spacing w:before="240"/>
        <w:ind w:firstLine="540"/>
        <w:jc w:val="both"/>
        <w:rPr>
          <w:sz w:val="22"/>
          <w:szCs w:val="22"/>
        </w:rPr>
      </w:pPr>
      <w:r w:rsidRPr="0050412A">
        <w:rPr>
          <w:sz w:val="22"/>
          <w:szCs w:val="22"/>
        </w:rPr>
        <w:t xml:space="preserve">3.7. Организация оказания первичной медико-санитарной помощи в неотложной форме, в том числе на дому при вызове медицинского работника, гражданам, которые выбрали медицинскую организацию для получения </w:t>
      </w:r>
      <w:r w:rsidRPr="0050412A">
        <w:rPr>
          <w:sz w:val="22"/>
          <w:szCs w:val="22"/>
        </w:rPr>
        <w:lastRenderedPageBreak/>
        <w:t>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3.8.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руководителем медицинской организации могут быть в установленном законодательством порядке возложены на фельдшера или акушера.</w:t>
      </w:r>
    </w:p>
    <w:p w:rsidR="00383C3B" w:rsidRPr="0050412A" w:rsidRDefault="00735B6B">
      <w:pPr>
        <w:pStyle w:val="ConsPlusNormal0"/>
        <w:spacing w:before="240"/>
        <w:ind w:firstLine="540"/>
        <w:jc w:val="both"/>
        <w:rPr>
          <w:sz w:val="22"/>
          <w:szCs w:val="22"/>
        </w:rPr>
      </w:pPr>
      <w:r w:rsidRPr="0050412A">
        <w:rPr>
          <w:sz w:val="22"/>
          <w:szCs w:val="22"/>
        </w:rPr>
        <w:t>3.9. Предварительная запись на прием к врачу-терапевту участковому, врачу-педиатру участковому, врачу общей практики (семейному врачу) для получения первичной медико-санитарной помощи в плановой форме осуществляется преимущественно посредством самостоятельной записи через федеральную государственную информационную систему "Единый портал государственных и муниципальных услуг (функций)" (</w:t>
      </w:r>
      <w:hyperlink r:id="rId23">
        <w:r w:rsidRPr="0050412A">
          <w:rPr>
            <w:color w:val="0000FF"/>
            <w:sz w:val="22"/>
            <w:szCs w:val="22"/>
          </w:rPr>
          <w:t>http://www.gosuslugi.ru/</w:t>
        </w:r>
      </w:hyperlink>
      <w:r w:rsidRPr="0050412A">
        <w:rPr>
          <w:sz w:val="22"/>
          <w:szCs w:val="22"/>
        </w:rPr>
        <w:t>), информационную систему "Портал государственных и муниципальных услуг Республики Татарстан" (</w:t>
      </w:r>
      <w:hyperlink r:id="rId24">
        <w:r w:rsidRPr="0050412A">
          <w:rPr>
            <w:color w:val="0000FF"/>
            <w:sz w:val="22"/>
            <w:szCs w:val="22"/>
          </w:rPr>
          <w:t>http://uslugi.tatarstan.ru/</w:t>
        </w:r>
      </w:hyperlink>
      <w:r w:rsidRPr="0050412A">
        <w:rPr>
          <w:sz w:val="22"/>
          <w:szCs w:val="22"/>
        </w:rPr>
        <w:t>), через терминал электронной очереди и информационный терминал самообслуживания "Электронный Татарстан", а также сотрудником регистратуры медицинской организации (при обращении пациента в регистратуру или по телефону).</w:t>
      </w:r>
    </w:p>
    <w:p w:rsidR="00383C3B" w:rsidRPr="0050412A" w:rsidRDefault="00735B6B">
      <w:pPr>
        <w:pStyle w:val="ConsPlusNormal0"/>
        <w:spacing w:before="240"/>
        <w:ind w:firstLine="540"/>
        <w:jc w:val="both"/>
        <w:rPr>
          <w:sz w:val="22"/>
          <w:szCs w:val="22"/>
        </w:rPr>
      </w:pPr>
      <w:r w:rsidRPr="0050412A">
        <w:rPr>
          <w:sz w:val="22"/>
          <w:szCs w:val="22"/>
        </w:rPr>
        <w:t>Пациент имеет право на использование наиболее доступного способа предварительной записи.</w:t>
      </w:r>
    </w:p>
    <w:p w:rsidR="00383C3B" w:rsidRPr="0050412A" w:rsidRDefault="00735B6B">
      <w:pPr>
        <w:pStyle w:val="ConsPlusNormal0"/>
        <w:spacing w:before="240"/>
        <w:ind w:firstLine="540"/>
        <w:jc w:val="both"/>
        <w:rPr>
          <w:sz w:val="22"/>
          <w:szCs w:val="22"/>
        </w:rPr>
      </w:pPr>
      <w:r w:rsidRPr="0050412A">
        <w:rPr>
          <w:sz w:val="22"/>
          <w:szCs w:val="22"/>
        </w:rPr>
        <w:t>3.10. Оказание первичной специализированной медико-санитарной помощи в плановой форме осуществляется по направлению врача-терапевта (педиатра) участкового, врача общей практики (семейного врача), фельдшера, врача-специалиста, а также в случае самостоятельного обращения гражданина к врачу-специалисту.</w:t>
      </w:r>
    </w:p>
    <w:p w:rsidR="00383C3B" w:rsidRPr="0050412A" w:rsidRDefault="00735B6B">
      <w:pPr>
        <w:pStyle w:val="ConsPlusNormal0"/>
        <w:spacing w:before="240"/>
        <w:ind w:firstLine="540"/>
        <w:jc w:val="both"/>
        <w:rPr>
          <w:sz w:val="22"/>
          <w:szCs w:val="22"/>
        </w:rPr>
      </w:pPr>
      <w:r w:rsidRPr="0050412A">
        <w:rPr>
          <w:sz w:val="22"/>
          <w:szCs w:val="22"/>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383C3B" w:rsidRPr="0050412A" w:rsidRDefault="00735B6B">
      <w:pPr>
        <w:pStyle w:val="ConsPlusNormal0"/>
        <w:spacing w:before="240"/>
        <w:ind w:firstLine="540"/>
        <w:jc w:val="both"/>
        <w:rPr>
          <w:sz w:val="22"/>
          <w:szCs w:val="22"/>
        </w:rPr>
      </w:pPr>
      <w:r w:rsidRPr="0050412A">
        <w:rPr>
          <w:sz w:val="22"/>
          <w:szCs w:val="22"/>
        </w:rPr>
        <w:t>3.11. Порядок направления пациентов в консультативные поликлиники, диспансеры республиканских медицинских организаций (в том числе городские специализированные центры) устанавливается Министерством здравоохранения Республики Татарстан. При направлении пациента оформляется выписка из медицинской карты амбулаторного больного.</w:t>
      </w:r>
    </w:p>
    <w:p w:rsidR="00383C3B" w:rsidRPr="0050412A" w:rsidRDefault="00735B6B">
      <w:pPr>
        <w:pStyle w:val="ConsPlusNormal0"/>
        <w:spacing w:before="240"/>
        <w:ind w:firstLine="540"/>
        <w:jc w:val="both"/>
        <w:rPr>
          <w:sz w:val="22"/>
          <w:szCs w:val="22"/>
        </w:rPr>
      </w:pPr>
      <w:r w:rsidRPr="0050412A">
        <w:rPr>
          <w:sz w:val="22"/>
          <w:szCs w:val="22"/>
        </w:rPr>
        <w:t>Лабораторно-диагностические исследования, назначенные врачом-специалистом консультативной поликлиники, диспансера республиканской медицинской организации (в том числе городским специализированным центром), могут проводиться на базе данных медицинских организаций в соответствии с приказами Министерства здравоохранения Республики Татарстан по организации оказания первичной специализированной медико-санитарной помощи соответствующего профиля, с учетом сроков ожидания.</w:t>
      </w:r>
    </w:p>
    <w:p w:rsidR="00383C3B" w:rsidRPr="0050412A" w:rsidRDefault="00735B6B">
      <w:pPr>
        <w:pStyle w:val="ConsPlusNormal0"/>
        <w:spacing w:before="240"/>
        <w:ind w:firstLine="540"/>
        <w:jc w:val="both"/>
        <w:rPr>
          <w:sz w:val="22"/>
          <w:szCs w:val="22"/>
        </w:rPr>
      </w:pPr>
      <w:r w:rsidRPr="0050412A">
        <w:rPr>
          <w:sz w:val="22"/>
          <w:szCs w:val="22"/>
        </w:rPr>
        <w:t>3.12. Оказание гражданам первичной специализированной медико-санитарной помощи по профилю "акушерство и гинекология" осуществляется преимущественно в женских консультациях (кабинетах), являющихся структурными подразделениями поликлиник (больниц). Выбор женской консультации осуществляется с учетом приоритетности выбора поликлиники для получения первичной медико-санитарной помощи.</w:t>
      </w:r>
    </w:p>
    <w:p w:rsidR="00383C3B" w:rsidRPr="0050412A" w:rsidRDefault="00735B6B">
      <w:pPr>
        <w:pStyle w:val="ConsPlusNormal0"/>
        <w:spacing w:before="240"/>
        <w:ind w:firstLine="540"/>
        <w:jc w:val="both"/>
        <w:rPr>
          <w:sz w:val="22"/>
          <w:szCs w:val="22"/>
        </w:rPr>
      </w:pPr>
      <w:r w:rsidRPr="0050412A">
        <w:rPr>
          <w:sz w:val="22"/>
          <w:szCs w:val="22"/>
        </w:rPr>
        <w:t>3.13. Направление на плановую госпитализацию в условиях круглосуточного или дневного стационара осуществляется лечащим врачом.</w:t>
      </w:r>
    </w:p>
    <w:p w:rsidR="00383C3B" w:rsidRPr="0050412A" w:rsidRDefault="00735B6B">
      <w:pPr>
        <w:pStyle w:val="ConsPlusNormal0"/>
        <w:spacing w:before="240"/>
        <w:ind w:firstLine="540"/>
        <w:jc w:val="both"/>
        <w:rPr>
          <w:sz w:val="22"/>
          <w:szCs w:val="22"/>
        </w:rPr>
      </w:pPr>
      <w:r w:rsidRPr="0050412A">
        <w:rPr>
          <w:sz w:val="22"/>
          <w:szCs w:val="22"/>
        </w:rPr>
        <w:t xml:space="preserve">Перед направлением на плановую госпитализацию в условиях круглосуточного или дневного стационара должно быть проведено </w:t>
      </w:r>
      <w:proofErr w:type="spellStart"/>
      <w:r w:rsidRPr="0050412A">
        <w:rPr>
          <w:sz w:val="22"/>
          <w:szCs w:val="22"/>
        </w:rPr>
        <w:t>догоспитальное</w:t>
      </w:r>
      <w:proofErr w:type="spellEnd"/>
      <w:r w:rsidRPr="0050412A">
        <w:rPr>
          <w:sz w:val="22"/>
          <w:szCs w:val="22"/>
        </w:rPr>
        <w:t xml:space="preserve"> обследование в соответствии с требованиями, установленными Министерством здравоохранения Республики Татарстан. Медицинская организация, устанавливающая иной порядок, в том числе объем </w:t>
      </w:r>
      <w:proofErr w:type="spellStart"/>
      <w:r w:rsidRPr="0050412A">
        <w:rPr>
          <w:sz w:val="22"/>
          <w:szCs w:val="22"/>
        </w:rPr>
        <w:t>догоспитального</w:t>
      </w:r>
      <w:proofErr w:type="spellEnd"/>
      <w:r w:rsidRPr="0050412A">
        <w:rPr>
          <w:sz w:val="22"/>
          <w:szCs w:val="22"/>
        </w:rPr>
        <w:t xml:space="preserve"> обследования, обязана обеспечить его проведение в период госпитализации. Отказ в госпитализации в таких случаях не допускается.</w:t>
      </w:r>
    </w:p>
    <w:p w:rsidR="00383C3B" w:rsidRPr="0050412A" w:rsidRDefault="00735B6B">
      <w:pPr>
        <w:pStyle w:val="ConsPlusNormal0"/>
        <w:spacing w:before="240"/>
        <w:ind w:firstLine="540"/>
        <w:jc w:val="both"/>
        <w:rPr>
          <w:sz w:val="22"/>
          <w:szCs w:val="22"/>
        </w:rPr>
      </w:pPr>
      <w:r w:rsidRPr="0050412A">
        <w:rPr>
          <w:sz w:val="22"/>
          <w:szCs w:val="22"/>
        </w:rPr>
        <w:t>В случае наличия медицинских показаний для оказания специализированной медицинской помощи лечащий врач оформляет направление на госпитализацию (выписку из медицинской документации), при этом обязательным является указание даты выдачи направления на госпитализацию и формы ее оказания (неотложная, плановая).</w:t>
      </w:r>
    </w:p>
    <w:p w:rsidR="00383C3B" w:rsidRPr="0050412A" w:rsidRDefault="00735B6B">
      <w:pPr>
        <w:pStyle w:val="ConsPlusNormal0"/>
        <w:spacing w:before="240"/>
        <w:ind w:firstLine="540"/>
        <w:jc w:val="both"/>
        <w:rPr>
          <w:sz w:val="22"/>
          <w:szCs w:val="22"/>
        </w:rPr>
      </w:pPr>
      <w:r w:rsidRPr="0050412A">
        <w:rPr>
          <w:sz w:val="22"/>
          <w:szCs w:val="22"/>
        </w:rP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об условиях оказания медицинской помощи (круглосуточный стационар, дневной стационар).</w:t>
      </w:r>
    </w:p>
    <w:p w:rsidR="00383C3B" w:rsidRPr="0050412A" w:rsidRDefault="00735B6B">
      <w:pPr>
        <w:pStyle w:val="ConsPlusNormal0"/>
        <w:spacing w:before="240"/>
        <w:ind w:firstLine="540"/>
        <w:jc w:val="both"/>
        <w:rPr>
          <w:sz w:val="22"/>
          <w:szCs w:val="22"/>
        </w:rPr>
      </w:pPr>
      <w:r w:rsidRPr="0050412A">
        <w:rPr>
          <w:sz w:val="22"/>
          <w:szCs w:val="22"/>
        </w:rPr>
        <w:lastRenderedPageBreak/>
        <w:t>3.14.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383C3B" w:rsidRPr="0050412A" w:rsidRDefault="00735B6B">
      <w:pPr>
        <w:pStyle w:val="ConsPlusNormal0"/>
        <w:spacing w:before="240"/>
        <w:ind w:firstLine="540"/>
        <w:jc w:val="both"/>
        <w:rPr>
          <w:sz w:val="22"/>
          <w:szCs w:val="22"/>
        </w:rPr>
      </w:pPr>
      <w:r w:rsidRPr="0050412A">
        <w:rPr>
          <w:sz w:val="22"/>
          <w:szCs w:val="22"/>
        </w:rPr>
        <w:t xml:space="preserve">3.15. Ведение медицинской документации в медицинских организациях, оказывающих медицинскую помощь в амбулаторных условиях, осуществляется согласно формам и </w:t>
      </w:r>
      <w:hyperlink r:id="rId25" w:tooltip="Приказ Минздрава России от 13.05.2025 N 27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quot; (вместе с &quot;Порядком ведения учет">
        <w:r w:rsidRPr="0050412A">
          <w:rPr>
            <w:color w:val="0000FF"/>
            <w:sz w:val="22"/>
            <w:szCs w:val="22"/>
          </w:rPr>
          <w:t>порядку</w:t>
        </w:r>
      </w:hyperlink>
      <w:r w:rsidRPr="0050412A">
        <w:rPr>
          <w:sz w:val="22"/>
          <w:szCs w:val="22"/>
        </w:rPr>
        <w:t xml:space="preserve"> ее заполнения, утвержденным приказом Министерства здравоохранения Российской Федерации от 13 мая 2025 г. N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w:t>
      </w:r>
    </w:p>
    <w:p w:rsidR="00383C3B" w:rsidRPr="0050412A" w:rsidRDefault="00735B6B">
      <w:pPr>
        <w:pStyle w:val="ConsPlusNormal0"/>
        <w:spacing w:before="240"/>
        <w:ind w:firstLine="540"/>
        <w:jc w:val="both"/>
        <w:rPr>
          <w:sz w:val="22"/>
          <w:szCs w:val="22"/>
        </w:rPr>
      </w:pPr>
      <w:r w:rsidRPr="0050412A">
        <w:rPr>
          <w:sz w:val="22"/>
          <w:szCs w:val="22"/>
        </w:rPr>
        <w:t>3.16. На каждого пациента в медицинской организации или ее структурном подразделении, оказывающем медицинскую помощь в амбулаторных условиях, независимо от того, сколькими врачами проводится лечение, заполняется одна карта.</w:t>
      </w:r>
    </w:p>
    <w:p w:rsidR="00383C3B" w:rsidRPr="0050412A" w:rsidRDefault="00735B6B">
      <w:pPr>
        <w:pStyle w:val="ConsPlusNormal0"/>
        <w:spacing w:before="240"/>
        <w:ind w:firstLine="540"/>
        <w:jc w:val="both"/>
        <w:rPr>
          <w:sz w:val="22"/>
          <w:szCs w:val="22"/>
        </w:rPr>
      </w:pPr>
      <w:r w:rsidRPr="0050412A">
        <w:rPr>
          <w:sz w:val="22"/>
          <w:szCs w:val="22"/>
        </w:rPr>
        <w:t>3.17. Медицинская карта пациента, получающего медицинскую помощь в амбулаторных условиях, хранится в медицинской организации. Медицинская организация несет ответственность за сохранность медицинских карт в соответствии с законодательством.</w:t>
      </w:r>
    </w:p>
    <w:p w:rsidR="00383C3B" w:rsidRPr="0050412A" w:rsidRDefault="00735B6B">
      <w:pPr>
        <w:pStyle w:val="ConsPlusNormal0"/>
        <w:spacing w:before="240"/>
        <w:ind w:firstLine="540"/>
        <w:jc w:val="both"/>
        <w:rPr>
          <w:sz w:val="22"/>
          <w:szCs w:val="22"/>
        </w:rPr>
      </w:pPr>
      <w:r w:rsidRPr="0050412A">
        <w:rPr>
          <w:sz w:val="22"/>
          <w:szCs w:val="22"/>
        </w:rPr>
        <w:t xml:space="preserve">3.18. Пациент либо его законный представитель имеет право знакомиться с медицинской документацией, отражающей состояние его здоровья, в </w:t>
      </w:r>
      <w:hyperlink r:id="rId26"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
        <w:r w:rsidRPr="0050412A">
          <w:rPr>
            <w:color w:val="0000FF"/>
            <w:sz w:val="22"/>
            <w:szCs w:val="22"/>
          </w:rPr>
          <w:t>порядке</w:t>
        </w:r>
      </w:hyperlink>
      <w:r w:rsidRPr="0050412A">
        <w:rPr>
          <w:sz w:val="22"/>
          <w:szCs w:val="22"/>
        </w:rPr>
        <w:t>, утвержденном приказом Министерства здравоохранения Российской Федерации от 12 ноября 2021 г. N 1050н "Об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p>
    <w:p w:rsidR="00383C3B" w:rsidRPr="0050412A" w:rsidRDefault="00735B6B">
      <w:pPr>
        <w:pStyle w:val="ConsPlusNormal0"/>
        <w:spacing w:before="240"/>
        <w:ind w:firstLine="540"/>
        <w:jc w:val="both"/>
        <w:rPr>
          <w:sz w:val="22"/>
          <w:szCs w:val="22"/>
        </w:rPr>
      </w:pPr>
      <w:r w:rsidRPr="0050412A">
        <w:rPr>
          <w:sz w:val="22"/>
          <w:szCs w:val="22"/>
        </w:rPr>
        <w:t xml:space="preserve">3.19. </w:t>
      </w:r>
      <w:hyperlink r:id="rId27"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sidRPr="0050412A">
          <w:rPr>
            <w:color w:val="0000FF"/>
            <w:sz w:val="22"/>
            <w:szCs w:val="22"/>
          </w:rPr>
          <w:t>Порядок</w:t>
        </w:r>
      </w:hyperlink>
      <w:r w:rsidRPr="0050412A">
        <w:rPr>
          <w:sz w:val="22"/>
          <w:szCs w:val="22"/>
        </w:rPr>
        <w:t xml:space="preserve"> и сроки предоставления медицинскими организациями по запросу пациента либо его законного представителя медицинских документов (их копий) и выписок из них, отражающих состояние здоровья пациента, в том числе медицинской карты пациента, получающего медицинскую помощь в амбулаторных условиях, результатов лабораторных, инструментальных, патолого-анатомических и иных видов диагностических исследований, иных медицинских документов утверждены приказом Министерства здравоохранения Российской Федерации от 31 июля 2020 г. N 789н "Об утверждении порядка и сроков предоставления медицинских документов (их копий) и выписок из них".</w:t>
      </w:r>
    </w:p>
    <w:p w:rsidR="00383C3B" w:rsidRPr="0050412A" w:rsidRDefault="00735B6B">
      <w:pPr>
        <w:pStyle w:val="ConsPlusNormal0"/>
        <w:spacing w:before="240"/>
        <w:ind w:firstLine="540"/>
        <w:jc w:val="both"/>
        <w:rPr>
          <w:sz w:val="22"/>
          <w:szCs w:val="22"/>
        </w:rPr>
      </w:pPr>
      <w:r w:rsidRPr="0050412A">
        <w:rPr>
          <w:sz w:val="22"/>
          <w:szCs w:val="22"/>
        </w:rPr>
        <w:t xml:space="preserve">3.20. Выдача медицинских справок осуществляется согласно </w:t>
      </w:r>
      <w:hyperlink r:id="rId28" w:tooltip="Приказ Минздрава России от 14.09.2020 N 972н (ред. от 12.11.2021)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r w:rsidRPr="0050412A">
          <w:rPr>
            <w:color w:val="0000FF"/>
            <w:sz w:val="22"/>
            <w:szCs w:val="22"/>
          </w:rPr>
          <w:t>порядку</w:t>
        </w:r>
      </w:hyperlink>
      <w:r w:rsidRPr="0050412A">
        <w:rPr>
          <w:sz w:val="22"/>
          <w:szCs w:val="22"/>
        </w:rPr>
        <w:t>, утвержденному приказом Министерства здравоохранения Российской Федерации от 14 сентября 2020 г. N 972н "Об утверждении Порядка выдачи медицинскими организациями справок и медицинских заключений", без взимания личных денежных средств пациента (законного представителя).</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4. Условия и сроки диспансеризации для отдельных категорий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населения, профилактических осмотров несовершеннолетних,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диспансерное наблюдение граждан</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Диспансеризация населения представляет собой комплекс мероприятий, включая медицинский осмотр врачами-специалистами и применение необходимых методов обследования, осуществляемых в отношении определенных групп населения, в том числе отдельных категорий несовершеннолетних. Диспансеризация населения направлена на раннее выявление и профилактику заболеваний.</w:t>
      </w:r>
    </w:p>
    <w:p w:rsidR="00383C3B" w:rsidRPr="0050412A" w:rsidRDefault="00735B6B">
      <w:pPr>
        <w:pStyle w:val="ConsPlusNormal0"/>
        <w:spacing w:before="240"/>
        <w:ind w:firstLine="540"/>
        <w:jc w:val="both"/>
        <w:rPr>
          <w:sz w:val="22"/>
          <w:szCs w:val="22"/>
        </w:rPr>
      </w:pPr>
      <w:r w:rsidRPr="0050412A">
        <w:rPr>
          <w:sz w:val="22"/>
          <w:szCs w:val="22"/>
        </w:rP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383C3B" w:rsidRPr="0050412A" w:rsidRDefault="00735B6B">
      <w:pPr>
        <w:pStyle w:val="ConsPlusNormal0"/>
        <w:spacing w:before="240"/>
        <w:ind w:firstLine="540"/>
        <w:jc w:val="both"/>
        <w:rPr>
          <w:sz w:val="22"/>
          <w:szCs w:val="22"/>
        </w:rPr>
      </w:pPr>
      <w:r w:rsidRPr="0050412A">
        <w:rPr>
          <w:sz w:val="22"/>
          <w:szCs w:val="22"/>
        </w:rPr>
        <w:t xml:space="preserve">Диспансеризация и профилактические медицинские осмотры несовершеннолетних проводятся в медицинских организациях, участвующих в реализации Территориальной программы ОМС, в соответствии с программами и сроками, утвержденными нормативными документами Министерства здравоохранения Российской Федерации, при условии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2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статьей 20</w:t>
        </w:r>
      </w:hyperlink>
      <w:r w:rsidRPr="0050412A">
        <w:rPr>
          <w:sz w:val="22"/>
          <w:szCs w:val="22"/>
        </w:rPr>
        <w:t xml:space="preserve"> Федерального закона от 21 ноября 2011 года N 323-ФЗ "Об основах охраны здоровья граждан в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383C3B" w:rsidRPr="0050412A" w:rsidRDefault="00735B6B">
      <w:pPr>
        <w:pStyle w:val="ConsPlusNormal0"/>
        <w:spacing w:before="240"/>
        <w:ind w:firstLine="540"/>
        <w:jc w:val="both"/>
        <w:rPr>
          <w:sz w:val="22"/>
          <w:szCs w:val="22"/>
        </w:rPr>
      </w:pPr>
      <w:r w:rsidRPr="0050412A">
        <w:rPr>
          <w:sz w:val="22"/>
          <w:szCs w:val="22"/>
        </w:rPr>
        <w:t>Данные о результатах осмотров врачами-специалистами, проведенных исследований, рекомендации врачей-</w:t>
      </w:r>
      <w:r w:rsidRPr="0050412A">
        <w:rPr>
          <w:sz w:val="22"/>
          <w:szCs w:val="22"/>
        </w:rPr>
        <w:lastRenderedPageBreak/>
        <w:t>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383C3B" w:rsidRPr="0050412A" w:rsidRDefault="00735B6B">
      <w:pPr>
        <w:pStyle w:val="ConsPlusNormal0"/>
        <w:spacing w:before="240"/>
        <w:ind w:firstLine="540"/>
        <w:jc w:val="both"/>
        <w:rPr>
          <w:sz w:val="22"/>
          <w:szCs w:val="22"/>
        </w:rPr>
      </w:pPr>
      <w:r w:rsidRPr="0050412A">
        <w:rPr>
          <w:sz w:val="22"/>
          <w:szCs w:val="22"/>
        </w:rPr>
        <w:t>В рамках проведения профилактических мероприятий Министерство здравоохранения Республики Татарстан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383C3B" w:rsidRPr="0050412A" w:rsidRDefault="00735B6B">
      <w:pPr>
        <w:pStyle w:val="ConsPlusNormal0"/>
        <w:spacing w:before="240"/>
        <w:ind w:firstLine="540"/>
        <w:jc w:val="both"/>
        <w:rPr>
          <w:sz w:val="22"/>
          <w:szCs w:val="22"/>
        </w:rPr>
      </w:pPr>
      <w:r w:rsidRPr="0050412A">
        <w:rPr>
          <w:sz w:val="22"/>
          <w:szCs w:val="22"/>
        </w:rPr>
        <w:t>Порядок проведения профилактических осмотров, диспансеризации и диспансерного наблюдения застрахованных лиц, в том числе в вечерние часы в будние дни и субботу, устанавливается Министерством здравоохранения Республики Татарстан в соответствии с нормативными правовыми актами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383C3B" w:rsidRPr="0050412A" w:rsidRDefault="00735B6B">
      <w:pPr>
        <w:pStyle w:val="ConsPlusNormal0"/>
        <w:spacing w:before="240"/>
        <w:ind w:firstLine="540"/>
        <w:jc w:val="both"/>
        <w:rPr>
          <w:sz w:val="22"/>
          <w:szCs w:val="22"/>
        </w:rPr>
      </w:pPr>
      <w:r w:rsidRPr="0050412A">
        <w:rPr>
          <w:sz w:val="22"/>
          <w:szCs w:val="22"/>
        </w:rPr>
        <w:t xml:space="preserve">В целях выявления ранних признаков </w:t>
      </w:r>
      <w:proofErr w:type="spellStart"/>
      <w:r w:rsidRPr="0050412A">
        <w:rPr>
          <w:sz w:val="22"/>
          <w:szCs w:val="22"/>
        </w:rPr>
        <w:t>дислипидемии</w:t>
      </w:r>
      <w:proofErr w:type="spellEnd"/>
      <w:r w:rsidRPr="0050412A">
        <w:rPr>
          <w:sz w:val="22"/>
          <w:szCs w:val="22"/>
        </w:rPr>
        <w:t xml:space="preserve">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шесть лет, у пациентов с 40 лет и старше - один раз в три года.</w:t>
      </w:r>
    </w:p>
    <w:p w:rsidR="00383C3B" w:rsidRPr="0050412A" w:rsidRDefault="00735B6B">
      <w:pPr>
        <w:pStyle w:val="ConsPlusNormal0"/>
        <w:spacing w:before="240"/>
        <w:ind w:firstLine="540"/>
        <w:jc w:val="both"/>
        <w:rPr>
          <w:sz w:val="22"/>
          <w:szCs w:val="22"/>
        </w:rPr>
      </w:pPr>
      <w:r w:rsidRPr="0050412A">
        <w:rPr>
          <w:sz w:val="22"/>
          <w:szCs w:val="22"/>
        </w:rPr>
        <w:t xml:space="preserve">Граждане, переболевшие новой </w:t>
      </w:r>
      <w:proofErr w:type="spellStart"/>
      <w:r w:rsidRPr="0050412A">
        <w:rPr>
          <w:sz w:val="22"/>
          <w:szCs w:val="22"/>
        </w:rPr>
        <w:t>коронавирусной</w:t>
      </w:r>
      <w:proofErr w:type="spellEnd"/>
      <w:r w:rsidRPr="0050412A">
        <w:rPr>
          <w:sz w:val="22"/>
          <w:szCs w:val="22"/>
        </w:rPr>
        <w:t xml:space="preserve"> инфекцией (COVID-19), включая случаи заболеваний, когда отсутствует подтверждение перенесенной новой </w:t>
      </w:r>
      <w:proofErr w:type="spellStart"/>
      <w:r w:rsidRPr="0050412A">
        <w:rPr>
          <w:sz w:val="22"/>
          <w:szCs w:val="22"/>
        </w:rPr>
        <w:t>коронавирусной</w:t>
      </w:r>
      <w:proofErr w:type="spellEnd"/>
      <w:r w:rsidRPr="0050412A">
        <w:rPr>
          <w:sz w:val="22"/>
          <w:szCs w:val="22"/>
        </w:rPr>
        <w:t xml:space="preserve">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r:id="rId30"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приложению N 5</w:t>
        </w:r>
      </w:hyperlink>
      <w:r w:rsidRPr="0050412A">
        <w:rPr>
          <w:sz w:val="22"/>
          <w:szCs w:val="22"/>
        </w:rP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углубленная диспансеризация).</w:t>
      </w:r>
    </w:p>
    <w:p w:rsidR="00383C3B" w:rsidRPr="0050412A" w:rsidRDefault="00735B6B">
      <w:pPr>
        <w:pStyle w:val="ConsPlusNormal0"/>
        <w:spacing w:before="240"/>
        <w:ind w:firstLine="540"/>
        <w:jc w:val="both"/>
        <w:rPr>
          <w:sz w:val="22"/>
          <w:szCs w:val="22"/>
        </w:rPr>
      </w:pPr>
      <w:r w:rsidRPr="0050412A">
        <w:rPr>
          <w:sz w:val="22"/>
          <w:szCs w:val="22"/>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Медицинские организации, в том числе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Республики Татарстан. ТФОМС Республики Татарстан посредством государственной информационной системы ОМС доводит указанные перечни до страховых медицинских организаций, в которых застрахованы граждане, подлежащие углубленной диспансеризации.</w:t>
      </w:r>
    </w:p>
    <w:p w:rsidR="00383C3B" w:rsidRPr="0050412A" w:rsidRDefault="00735B6B">
      <w:pPr>
        <w:pStyle w:val="ConsPlusNormal0"/>
        <w:spacing w:before="240"/>
        <w:ind w:firstLine="540"/>
        <w:jc w:val="both"/>
        <w:rPr>
          <w:sz w:val="22"/>
          <w:szCs w:val="22"/>
        </w:rPr>
      </w:pPr>
      <w:r w:rsidRPr="0050412A">
        <w:rPr>
          <w:sz w:val="22"/>
          <w:szCs w:val="22"/>
        </w:rP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383C3B" w:rsidRPr="0050412A" w:rsidRDefault="00735B6B">
      <w:pPr>
        <w:pStyle w:val="ConsPlusNormal0"/>
        <w:spacing w:before="240"/>
        <w:ind w:firstLine="540"/>
        <w:jc w:val="both"/>
        <w:rPr>
          <w:sz w:val="22"/>
          <w:szCs w:val="22"/>
        </w:rPr>
      </w:pPr>
      <w:r w:rsidRPr="0050412A">
        <w:rPr>
          <w:sz w:val="22"/>
          <w:szCs w:val="22"/>
        </w:rP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в соответствии с законодательством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Медицинские организации организуют прохождение углубленной диспансеризации гражданином в течение одного дня исходя из выполнения всех исследований и иных медицинских вмешательств первого этапа углубленной диспансеризации в соответствии с </w:t>
      </w:r>
      <w:hyperlink r:id="rId31"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пунктом 2</w:t>
        </w:r>
      </w:hyperlink>
      <w:r w:rsidRPr="0050412A">
        <w:rPr>
          <w:sz w:val="22"/>
          <w:szCs w:val="22"/>
        </w:rPr>
        <w:t xml:space="preserve"> приложения N 5 к Программе государственных гарантий бесплатного оказания гражданам медицинской помощи на 2026 год и на плановый период 2027 и 2028 годов, утвержденной </w:t>
      </w:r>
      <w:r w:rsidRPr="0050412A">
        <w:rPr>
          <w:sz w:val="22"/>
          <w:szCs w:val="22"/>
        </w:rPr>
        <w:lastRenderedPageBreak/>
        <w:t>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383C3B" w:rsidRPr="0050412A" w:rsidRDefault="00735B6B">
      <w:pPr>
        <w:pStyle w:val="ConsPlusNormal0"/>
        <w:spacing w:before="240"/>
        <w:ind w:firstLine="540"/>
        <w:jc w:val="both"/>
        <w:rPr>
          <w:sz w:val="22"/>
          <w:szCs w:val="22"/>
        </w:rPr>
      </w:pPr>
      <w:r w:rsidRPr="0050412A">
        <w:rPr>
          <w:sz w:val="22"/>
          <w:szCs w:val="22"/>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50412A">
        <w:rPr>
          <w:sz w:val="22"/>
          <w:szCs w:val="22"/>
        </w:rPr>
        <w:t>коронавирусной</w:t>
      </w:r>
      <w:proofErr w:type="spellEnd"/>
      <w:r w:rsidRPr="0050412A">
        <w:rPr>
          <w:sz w:val="22"/>
          <w:szCs w:val="22"/>
        </w:rPr>
        <w:t xml:space="preserve">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383C3B" w:rsidRPr="0050412A" w:rsidRDefault="00735B6B">
      <w:pPr>
        <w:pStyle w:val="ConsPlusNormal0"/>
        <w:spacing w:before="240"/>
        <w:ind w:firstLine="540"/>
        <w:jc w:val="both"/>
        <w:rPr>
          <w:sz w:val="22"/>
          <w:szCs w:val="22"/>
        </w:rPr>
      </w:pPr>
      <w:r w:rsidRPr="0050412A">
        <w:rPr>
          <w:sz w:val="22"/>
          <w:szCs w:val="22"/>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r:id="rId32"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приложению N 6</w:t>
        </w:r>
      </w:hyperlink>
      <w:r w:rsidRPr="0050412A">
        <w:rPr>
          <w:sz w:val="22"/>
          <w:szCs w:val="22"/>
        </w:rP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383C3B" w:rsidRPr="0050412A" w:rsidRDefault="00735B6B">
      <w:pPr>
        <w:pStyle w:val="ConsPlusNormal0"/>
        <w:spacing w:before="240"/>
        <w:ind w:firstLine="540"/>
        <w:jc w:val="both"/>
        <w:rPr>
          <w:sz w:val="22"/>
          <w:szCs w:val="22"/>
        </w:rPr>
      </w:pPr>
      <w:r w:rsidRPr="0050412A">
        <w:rPr>
          <w:sz w:val="22"/>
          <w:szCs w:val="22"/>
        </w:rPr>
        <w:t>Министерство здравоохранения Республики Татарстан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383C3B" w:rsidRPr="0050412A" w:rsidRDefault="00735B6B">
      <w:pPr>
        <w:pStyle w:val="ConsPlusNormal0"/>
        <w:spacing w:before="240"/>
        <w:ind w:firstLine="540"/>
        <w:jc w:val="both"/>
        <w:rPr>
          <w:sz w:val="22"/>
          <w:szCs w:val="22"/>
        </w:rPr>
      </w:pPr>
      <w:r w:rsidRPr="0050412A">
        <w:rPr>
          <w:sz w:val="22"/>
          <w:szCs w:val="22"/>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семь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ТФОМС Республики Татарстан. Страховые медицинские организации также осуществляют мониторинг посещения гражданами указанных осмотров с передачей его результатов ТФОМС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трех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383C3B" w:rsidRPr="0050412A" w:rsidRDefault="00735B6B">
      <w:pPr>
        <w:pStyle w:val="ConsPlusNormal0"/>
        <w:spacing w:before="240"/>
        <w:ind w:firstLine="540"/>
        <w:jc w:val="both"/>
        <w:rPr>
          <w:sz w:val="22"/>
          <w:szCs w:val="22"/>
        </w:rPr>
      </w:pPr>
      <w:r w:rsidRPr="0050412A">
        <w:rPr>
          <w:sz w:val="22"/>
          <w:szCs w:val="22"/>
        </w:rP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w:t>
      </w:r>
      <w:r w:rsidRPr="0050412A">
        <w:rPr>
          <w:sz w:val="22"/>
          <w:szCs w:val="22"/>
        </w:rPr>
        <w:lastRenderedPageBreak/>
        <w:t xml:space="preserve">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r:id="rId33"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приложением N 4</w:t>
        </w:r>
      </w:hyperlink>
      <w:r w:rsidRPr="0050412A">
        <w:rPr>
          <w:sz w:val="22"/>
          <w:szCs w:val="22"/>
        </w:rP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в пределах объемов медицинской помощи, установленных в Территориальной программе ОМС.</w:t>
      </w:r>
    </w:p>
    <w:p w:rsidR="00383C3B" w:rsidRPr="0050412A" w:rsidRDefault="00735B6B">
      <w:pPr>
        <w:pStyle w:val="ConsPlusNormal0"/>
        <w:spacing w:before="240"/>
        <w:ind w:firstLine="540"/>
        <w:jc w:val="both"/>
        <w:rPr>
          <w:sz w:val="22"/>
          <w:szCs w:val="22"/>
        </w:rPr>
      </w:pPr>
      <w:r w:rsidRPr="0050412A">
        <w:rPr>
          <w:sz w:val="22"/>
          <w:szCs w:val="22"/>
        </w:rP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Федеральный фонд обязательного медицинского страхования и ТФОМС Республики Татарстан ведут учет случаев проведения диспансеризации в стационарных условиях и их результатов.</w:t>
      </w:r>
    </w:p>
    <w:p w:rsidR="00383C3B" w:rsidRPr="0050412A" w:rsidRDefault="00735B6B">
      <w:pPr>
        <w:pStyle w:val="ConsPlusNormal0"/>
        <w:spacing w:before="240"/>
        <w:ind w:firstLine="540"/>
        <w:jc w:val="both"/>
        <w:rPr>
          <w:sz w:val="22"/>
          <w:szCs w:val="22"/>
        </w:rPr>
      </w:pPr>
      <w:r w:rsidRPr="0050412A">
        <w:rPr>
          <w:sz w:val="22"/>
          <w:szCs w:val="22"/>
        </w:rP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383C3B" w:rsidRPr="0050412A" w:rsidRDefault="00735B6B">
      <w:pPr>
        <w:pStyle w:val="ConsPlusNormal0"/>
        <w:spacing w:before="240"/>
        <w:ind w:firstLine="540"/>
        <w:jc w:val="both"/>
        <w:rPr>
          <w:sz w:val="22"/>
          <w:szCs w:val="22"/>
        </w:rPr>
      </w:pPr>
      <w:r w:rsidRPr="0050412A">
        <w:rPr>
          <w:sz w:val="22"/>
          <w:szCs w:val="22"/>
        </w:rP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383C3B" w:rsidRPr="0050412A" w:rsidRDefault="00735B6B">
      <w:pPr>
        <w:pStyle w:val="ConsPlusNormal0"/>
        <w:spacing w:before="240"/>
        <w:ind w:firstLine="540"/>
        <w:jc w:val="both"/>
        <w:rPr>
          <w:sz w:val="22"/>
          <w:szCs w:val="22"/>
        </w:rPr>
      </w:pPr>
      <w:r w:rsidRPr="0050412A">
        <w:rPr>
          <w:sz w:val="22"/>
          <w:szCs w:val="22"/>
        </w:rP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383C3B" w:rsidRPr="0050412A" w:rsidRDefault="00735B6B">
      <w:pPr>
        <w:pStyle w:val="ConsPlusNormal0"/>
        <w:spacing w:before="240"/>
        <w:ind w:firstLine="540"/>
        <w:jc w:val="both"/>
        <w:rPr>
          <w:sz w:val="22"/>
          <w:szCs w:val="22"/>
        </w:rPr>
      </w:pPr>
      <w:r w:rsidRPr="0050412A">
        <w:rPr>
          <w:sz w:val="22"/>
          <w:szCs w:val="22"/>
        </w:rP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383C3B" w:rsidRPr="0050412A" w:rsidRDefault="00735B6B">
      <w:pPr>
        <w:pStyle w:val="ConsPlusNormal0"/>
        <w:spacing w:before="240"/>
        <w:ind w:firstLine="540"/>
        <w:jc w:val="both"/>
        <w:rPr>
          <w:sz w:val="22"/>
          <w:szCs w:val="22"/>
        </w:rPr>
      </w:pPr>
      <w:r w:rsidRPr="0050412A">
        <w:rPr>
          <w:sz w:val="22"/>
          <w:szCs w:val="22"/>
        </w:rP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383C3B" w:rsidRPr="0050412A" w:rsidRDefault="00735B6B">
      <w:pPr>
        <w:pStyle w:val="ConsPlusNormal0"/>
        <w:spacing w:before="240"/>
        <w:ind w:firstLine="540"/>
        <w:jc w:val="both"/>
        <w:rPr>
          <w:sz w:val="22"/>
          <w:szCs w:val="22"/>
        </w:rPr>
      </w:pPr>
      <w:r w:rsidRPr="0050412A">
        <w:rPr>
          <w:sz w:val="22"/>
          <w:szCs w:val="22"/>
        </w:rP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383C3B" w:rsidRPr="0050412A" w:rsidRDefault="00735B6B">
      <w:pPr>
        <w:pStyle w:val="ConsPlusNormal0"/>
        <w:spacing w:before="240"/>
        <w:ind w:firstLine="540"/>
        <w:jc w:val="both"/>
        <w:rPr>
          <w:sz w:val="22"/>
          <w:szCs w:val="22"/>
        </w:rPr>
      </w:pPr>
      <w:r w:rsidRPr="0050412A">
        <w:rPr>
          <w:sz w:val="22"/>
          <w:szCs w:val="22"/>
        </w:rPr>
        <w:t>ТФОМС Республики Татарстан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женщин и мужчин, и о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383C3B" w:rsidRPr="0050412A" w:rsidRDefault="00735B6B">
      <w:pPr>
        <w:pStyle w:val="ConsPlusNormal0"/>
        <w:spacing w:before="240"/>
        <w:ind w:firstLine="540"/>
        <w:jc w:val="both"/>
        <w:rPr>
          <w:sz w:val="22"/>
          <w:szCs w:val="22"/>
        </w:rPr>
      </w:pPr>
      <w:r w:rsidRPr="0050412A">
        <w:rPr>
          <w:sz w:val="22"/>
          <w:szCs w:val="22"/>
        </w:rP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383C3B" w:rsidRPr="0050412A" w:rsidRDefault="00735B6B">
      <w:pPr>
        <w:pStyle w:val="ConsPlusNormal0"/>
        <w:spacing w:before="240"/>
        <w:ind w:firstLine="540"/>
        <w:jc w:val="both"/>
        <w:rPr>
          <w:sz w:val="22"/>
          <w:szCs w:val="22"/>
        </w:rPr>
      </w:pPr>
      <w:r w:rsidRPr="0050412A">
        <w:rPr>
          <w:sz w:val="22"/>
          <w:szCs w:val="22"/>
        </w:rPr>
        <w:t xml:space="preserve">взаимодействие с работодателями и иными заинтересованными органами и организациями, в том числе путем </w:t>
      </w:r>
      <w:r w:rsidRPr="0050412A">
        <w:rPr>
          <w:sz w:val="22"/>
          <w:szCs w:val="22"/>
        </w:rPr>
        <w:lastRenderedPageBreak/>
        <w:t>запроса соответствующих данных или заключения соглашений об обмене информацией;</w:t>
      </w:r>
    </w:p>
    <w:p w:rsidR="00383C3B" w:rsidRPr="0050412A" w:rsidRDefault="00735B6B">
      <w:pPr>
        <w:pStyle w:val="ConsPlusNormal0"/>
        <w:spacing w:before="240"/>
        <w:ind w:firstLine="540"/>
        <w:jc w:val="both"/>
        <w:rPr>
          <w:sz w:val="22"/>
          <w:szCs w:val="22"/>
        </w:rPr>
      </w:pPr>
      <w:r w:rsidRPr="0050412A">
        <w:rPr>
          <w:sz w:val="22"/>
          <w:szCs w:val="22"/>
        </w:rPr>
        <w:t>обмен данными о прохождении гражданами медицинских осмотров, включая диспансеризацию, между государственными медицинскими организациями Республики Татарстан и медицинскими организациями частной формы собственности.</w:t>
      </w:r>
    </w:p>
    <w:p w:rsidR="00383C3B" w:rsidRPr="0050412A" w:rsidRDefault="00735B6B">
      <w:pPr>
        <w:pStyle w:val="ConsPlusNormal0"/>
        <w:spacing w:before="240"/>
        <w:ind w:firstLine="540"/>
        <w:jc w:val="both"/>
        <w:rPr>
          <w:sz w:val="22"/>
          <w:szCs w:val="22"/>
        </w:rPr>
      </w:pPr>
      <w:r w:rsidRPr="0050412A">
        <w:rPr>
          <w:sz w:val="22"/>
          <w:szCs w:val="22"/>
        </w:rP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диспансеризации уменьшается на стоимость ранее проведенных медицинских вмешательств.</w:t>
      </w:r>
    </w:p>
    <w:p w:rsidR="00383C3B" w:rsidRPr="0050412A" w:rsidRDefault="00735B6B">
      <w:pPr>
        <w:pStyle w:val="ConsPlusNormal0"/>
        <w:spacing w:before="240"/>
        <w:ind w:firstLine="540"/>
        <w:jc w:val="both"/>
        <w:rPr>
          <w:sz w:val="22"/>
          <w:szCs w:val="22"/>
        </w:rPr>
      </w:pPr>
      <w:r w:rsidRPr="0050412A">
        <w:rPr>
          <w:sz w:val="22"/>
          <w:szCs w:val="22"/>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 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Порядок проведения профилактических мероприятий с учетом особенностей реализации базовой программы ОМС в условиях возникновения угрозы распространения новой </w:t>
      </w:r>
      <w:proofErr w:type="spellStart"/>
      <w:r w:rsidRPr="0050412A">
        <w:rPr>
          <w:sz w:val="22"/>
          <w:szCs w:val="22"/>
        </w:rPr>
        <w:t>коронавирусной</w:t>
      </w:r>
      <w:proofErr w:type="spellEnd"/>
      <w:r w:rsidRPr="0050412A">
        <w:rPr>
          <w:sz w:val="22"/>
          <w:szCs w:val="22"/>
        </w:rPr>
        <w:t xml:space="preserve"> инфекции (COVID-19), а также в случае распространения иных острых респираторных вирусных инфекций устанавливается Министерством здравоохранения Республики Татарстан в соответствии с нормативными правовыми актами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383C3B" w:rsidRPr="0050412A" w:rsidRDefault="00735B6B">
      <w:pPr>
        <w:pStyle w:val="ConsPlusNormal0"/>
        <w:spacing w:before="240"/>
        <w:ind w:firstLine="540"/>
        <w:jc w:val="both"/>
        <w:rPr>
          <w:sz w:val="22"/>
          <w:szCs w:val="22"/>
        </w:rPr>
      </w:pPr>
      <w:r w:rsidRPr="0050412A">
        <w:rPr>
          <w:sz w:val="22"/>
          <w:szCs w:val="22"/>
        </w:rPr>
        <w:t>Диспансерное наблюдение проводится в порядке, утвержденном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Республики Татарстан и ТФОМС Республики Татарстан для проведения анализа и принятия управленческих решений.</w:t>
      </w:r>
    </w:p>
    <w:p w:rsidR="00383C3B" w:rsidRPr="0050412A" w:rsidRDefault="00735B6B">
      <w:pPr>
        <w:pStyle w:val="ConsPlusNormal0"/>
        <w:spacing w:before="240"/>
        <w:ind w:firstLine="540"/>
        <w:jc w:val="both"/>
        <w:rPr>
          <w:sz w:val="22"/>
          <w:szCs w:val="22"/>
        </w:rPr>
      </w:pPr>
      <w:r w:rsidRPr="0050412A">
        <w:rPr>
          <w:sz w:val="22"/>
          <w:szCs w:val="22"/>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с привлечением страховых медицинских организаций, а также с использованием региональных порталов государственных и муниципальных услуг, сети радиотелефонной связи (СМС-сообщения), иных доступных средств связи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383C3B" w:rsidRPr="0050412A" w:rsidRDefault="00735B6B">
      <w:pPr>
        <w:pStyle w:val="ConsPlusNormal0"/>
        <w:spacing w:before="240"/>
        <w:ind w:firstLine="540"/>
        <w:jc w:val="both"/>
        <w:rPr>
          <w:sz w:val="22"/>
          <w:szCs w:val="22"/>
        </w:rPr>
      </w:pPr>
      <w:r w:rsidRPr="0050412A">
        <w:rPr>
          <w:sz w:val="22"/>
          <w:szCs w:val="22"/>
        </w:rPr>
        <w:t>Министерство здравоохранения Республики Татарстан в пределах своей компетенции создает условия для проведения диспансерного наблюдения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 а при отсутствии у работодателя и (или) образовательной организации такой медицинской организации (структурного подразделения) - в медицинской организации по соглашению с ней.</w:t>
      </w:r>
    </w:p>
    <w:p w:rsidR="00383C3B" w:rsidRPr="0050412A" w:rsidRDefault="00735B6B">
      <w:pPr>
        <w:pStyle w:val="ConsPlusNormal0"/>
        <w:spacing w:before="240"/>
        <w:ind w:firstLine="540"/>
        <w:jc w:val="both"/>
        <w:rPr>
          <w:sz w:val="22"/>
          <w:szCs w:val="22"/>
        </w:rPr>
      </w:pPr>
      <w:r w:rsidRPr="0050412A">
        <w:rPr>
          <w:sz w:val="22"/>
          <w:szCs w:val="22"/>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w:t>
      </w:r>
      <w:proofErr w:type="gramStart"/>
      <w:r w:rsidRPr="0050412A">
        <w:rPr>
          <w:sz w:val="22"/>
          <w:szCs w:val="22"/>
        </w:rPr>
        <w:t>обострений</w:t>
      </w:r>
      <w:proofErr w:type="gramEnd"/>
      <w:r w:rsidRPr="0050412A">
        <w:rPr>
          <w:sz w:val="22"/>
          <w:szCs w:val="22"/>
        </w:rPr>
        <w:t xml:space="preserve"> ранее сформированных хронических неинфекционных заболеваний.</w:t>
      </w:r>
    </w:p>
    <w:p w:rsidR="00383C3B" w:rsidRPr="0050412A" w:rsidRDefault="00735B6B">
      <w:pPr>
        <w:pStyle w:val="ConsPlusNormal0"/>
        <w:spacing w:before="240"/>
        <w:ind w:firstLine="540"/>
        <w:jc w:val="both"/>
        <w:rPr>
          <w:sz w:val="22"/>
          <w:szCs w:val="22"/>
        </w:rPr>
      </w:pPr>
      <w:r w:rsidRPr="0050412A">
        <w:rPr>
          <w:sz w:val="22"/>
          <w:szCs w:val="22"/>
        </w:rPr>
        <w:t>Организация диспансерного наблюдения работающих граждан может осуществляться:</w:t>
      </w:r>
    </w:p>
    <w:p w:rsidR="00383C3B" w:rsidRPr="0050412A" w:rsidRDefault="00735B6B">
      <w:pPr>
        <w:pStyle w:val="ConsPlusNormal0"/>
        <w:spacing w:before="240"/>
        <w:ind w:firstLine="540"/>
        <w:jc w:val="both"/>
        <w:rPr>
          <w:sz w:val="22"/>
          <w:szCs w:val="22"/>
        </w:rPr>
      </w:pPr>
      <w:r w:rsidRPr="0050412A">
        <w:rPr>
          <w:sz w:val="22"/>
          <w:szCs w:val="22"/>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383C3B" w:rsidRPr="0050412A" w:rsidRDefault="00735B6B">
      <w:pPr>
        <w:pStyle w:val="ConsPlusNormal0"/>
        <w:spacing w:before="240"/>
        <w:ind w:firstLine="540"/>
        <w:jc w:val="both"/>
        <w:rPr>
          <w:sz w:val="22"/>
          <w:szCs w:val="22"/>
        </w:rPr>
      </w:pPr>
      <w:r w:rsidRPr="0050412A">
        <w:rPr>
          <w:sz w:val="22"/>
          <w:szCs w:val="22"/>
        </w:rPr>
        <w:lastRenderedPageBreak/>
        <w:t>при отсутствии у работодателя указанного подразделения -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ТФОМС Республики Татарстан в целях последующей оплаты оказанных комплексных посещений по диспансерному наблюдению работающих граждан в рамках отдельных реестров счетов.</w:t>
      </w:r>
    </w:p>
    <w:p w:rsidR="00383C3B" w:rsidRPr="0050412A" w:rsidRDefault="00735B6B">
      <w:pPr>
        <w:pStyle w:val="ConsPlusNormal0"/>
        <w:spacing w:before="240"/>
        <w:ind w:firstLine="540"/>
        <w:jc w:val="both"/>
        <w:rPr>
          <w:sz w:val="22"/>
          <w:szCs w:val="22"/>
        </w:rPr>
      </w:pPr>
      <w:r w:rsidRPr="0050412A">
        <w:rPr>
          <w:sz w:val="22"/>
          <w:szCs w:val="22"/>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383C3B" w:rsidRPr="0050412A" w:rsidRDefault="00735B6B">
      <w:pPr>
        <w:pStyle w:val="ConsPlusNormal0"/>
        <w:spacing w:before="240"/>
        <w:ind w:firstLine="540"/>
        <w:jc w:val="both"/>
        <w:rPr>
          <w:sz w:val="22"/>
          <w:szCs w:val="22"/>
        </w:rPr>
      </w:pPr>
      <w:r w:rsidRPr="0050412A">
        <w:rPr>
          <w:sz w:val="22"/>
          <w:szCs w:val="22"/>
        </w:rP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Республики Татарстан) в течение трех рабочих дней после получения указанных результатов.</w:t>
      </w:r>
    </w:p>
    <w:p w:rsidR="00383C3B" w:rsidRPr="0050412A" w:rsidRDefault="00735B6B">
      <w:pPr>
        <w:pStyle w:val="ConsPlusNormal0"/>
        <w:spacing w:before="240"/>
        <w:ind w:firstLine="540"/>
        <w:jc w:val="both"/>
        <w:rPr>
          <w:sz w:val="22"/>
          <w:szCs w:val="22"/>
        </w:rPr>
      </w:pPr>
      <w:r w:rsidRPr="0050412A">
        <w:rPr>
          <w:sz w:val="22"/>
          <w:szCs w:val="22"/>
        </w:rPr>
        <w:t>В этом случае ТФОМС Республики Татарстан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383C3B" w:rsidRPr="0050412A" w:rsidRDefault="00735B6B">
      <w:pPr>
        <w:pStyle w:val="ConsPlusNormal0"/>
        <w:spacing w:before="240"/>
        <w:ind w:firstLine="540"/>
        <w:jc w:val="both"/>
        <w:rPr>
          <w:sz w:val="22"/>
          <w:szCs w:val="22"/>
        </w:rPr>
      </w:pPr>
      <w:r w:rsidRPr="0050412A">
        <w:rPr>
          <w:sz w:val="22"/>
          <w:szCs w:val="22"/>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ТФОМС Республики Татарстан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383C3B" w:rsidRPr="0050412A" w:rsidRDefault="00735B6B">
      <w:pPr>
        <w:pStyle w:val="ConsPlusNormal0"/>
        <w:spacing w:before="240"/>
        <w:ind w:firstLine="540"/>
        <w:jc w:val="both"/>
        <w:rPr>
          <w:sz w:val="22"/>
          <w:szCs w:val="22"/>
        </w:rPr>
      </w:pPr>
      <w:r w:rsidRPr="0050412A">
        <w:rPr>
          <w:sz w:val="22"/>
          <w:szCs w:val="22"/>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383C3B" w:rsidRPr="0050412A" w:rsidRDefault="00735B6B">
      <w:pPr>
        <w:pStyle w:val="ConsPlusNormal0"/>
        <w:spacing w:before="240"/>
        <w:ind w:firstLine="540"/>
        <w:jc w:val="both"/>
        <w:rPr>
          <w:sz w:val="22"/>
          <w:szCs w:val="22"/>
        </w:rPr>
      </w:pPr>
      <w:r w:rsidRPr="0050412A">
        <w:rPr>
          <w:sz w:val="22"/>
          <w:szCs w:val="22"/>
        </w:rP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383C3B" w:rsidRPr="0050412A" w:rsidRDefault="00735B6B">
      <w:pPr>
        <w:pStyle w:val="ConsPlusNormal0"/>
        <w:spacing w:before="240"/>
        <w:ind w:firstLine="540"/>
        <w:jc w:val="both"/>
        <w:rPr>
          <w:sz w:val="22"/>
          <w:szCs w:val="22"/>
        </w:rPr>
      </w:pPr>
      <w:r w:rsidRPr="0050412A">
        <w:rPr>
          <w:sz w:val="22"/>
          <w:szCs w:val="22"/>
        </w:rP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Республики Татарстан, и (или) медицинских информационных систем, и (или) иных информационных систем. В рамках Территориальной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w:t>
      </w:r>
    </w:p>
    <w:p w:rsidR="00383C3B" w:rsidRPr="0050412A" w:rsidRDefault="00735B6B">
      <w:pPr>
        <w:pStyle w:val="ConsPlusNormal0"/>
        <w:spacing w:before="240"/>
        <w:ind w:firstLine="540"/>
        <w:jc w:val="both"/>
        <w:rPr>
          <w:sz w:val="22"/>
          <w:szCs w:val="22"/>
        </w:rPr>
      </w:pPr>
      <w:r w:rsidRPr="0050412A">
        <w:rPr>
          <w:sz w:val="22"/>
          <w:szCs w:val="22"/>
        </w:rPr>
        <w:t>Средние нормативы финансовых затрат на единицу объема медицинской помощи за счет средств ОМС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383C3B" w:rsidRPr="0050412A" w:rsidRDefault="00735B6B">
      <w:pPr>
        <w:pStyle w:val="ConsPlusNormal0"/>
        <w:spacing w:before="240"/>
        <w:ind w:firstLine="540"/>
        <w:jc w:val="both"/>
        <w:rPr>
          <w:sz w:val="22"/>
          <w:szCs w:val="22"/>
        </w:rPr>
      </w:pPr>
      <w:r w:rsidRPr="0050412A">
        <w:rPr>
          <w:sz w:val="22"/>
          <w:szCs w:val="22"/>
        </w:rPr>
        <w:t>За счет бюджетных ассигнований бюджета Республики Татарстан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Территориальной программы ОМС,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Территориальной программы ОМС, могут быть также приобретены за счет личных средств граждан.</w:t>
      </w:r>
    </w:p>
    <w:p w:rsidR="00383C3B" w:rsidRDefault="00383C3B">
      <w:pPr>
        <w:pStyle w:val="ConsPlusNormal0"/>
        <w:jc w:val="both"/>
        <w:rPr>
          <w:sz w:val="22"/>
          <w:szCs w:val="22"/>
        </w:rPr>
      </w:pPr>
    </w:p>
    <w:p w:rsidR="00DA5434" w:rsidRPr="0050412A" w:rsidRDefault="00DA5434">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lastRenderedPageBreak/>
        <w:t>5. Мероприятия по профилактике заболеваний и формированию</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здорового образа жизни, осуществляемые в рамках Программы,</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включая меры по профилактике распространения ВИЧ-инфекции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и гепатита С</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В рамках Программы осуществляются следующие мероприятия по профилактике заболеваний и формированию здорового образа жизни, включая меры по профилактике распространения ВИЧ-инфекции и гепатита C:</w:t>
      </w:r>
    </w:p>
    <w:p w:rsidR="00383C3B" w:rsidRPr="0050412A" w:rsidRDefault="00735B6B">
      <w:pPr>
        <w:pStyle w:val="ConsPlusNormal0"/>
        <w:spacing w:before="240"/>
        <w:ind w:firstLine="540"/>
        <w:jc w:val="both"/>
        <w:rPr>
          <w:sz w:val="22"/>
          <w:szCs w:val="22"/>
        </w:rPr>
      </w:pPr>
      <w:r w:rsidRPr="0050412A">
        <w:rPr>
          <w:sz w:val="22"/>
          <w:szCs w:val="22"/>
        </w:rPr>
        <w:t>формирование у населения мотивации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в том числе в центрах здоровья, включая обучение основам здорового образа жизни;</w:t>
      </w:r>
    </w:p>
    <w:p w:rsidR="00383C3B" w:rsidRPr="0050412A" w:rsidRDefault="00735B6B">
      <w:pPr>
        <w:pStyle w:val="ConsPlusNormal0"/>
        <w:spacing w:before="240"/>
        <w:ind w:firstLine="540"/>
        <w:jc w:val="both"/>
        <w:rPr>
          <w:sz w:val="22"/>
          <w:szCs w:val="22"/>
        </w:rPr>
      </w:pPr>
      <w:r w:rsidRPr="0050412A">
        <w:rPr>
          <w:sz w:val="22"/>
          <w:szCs w:val="22"/>
        </w:rPr>
        <w:t>проведение обучающих программ по самоконтролю и профилактике обострений неинфекционных заболеваний (сахарного диабета, артериальной гипертензии, бронхиальной астмы, глаукомы и других), в том числе в "школах здоровья";</w:t>
      </w:r>
    </w:p>
    <w:p w:rsidR="00383C3B" w:rsidRPr="0050412A" w:rsidRDefault="00735B6B">
      <w:pPr>
        <w:pStyle w:val="ConsPlusNormal0"/>
        <w:spacing w:before="240"/>
        <w:ind w:firstLine="540"/>
        <w:jc w:val="both"/>
        <w:rPr>
          <w:sz w:val="22"/>
          <w:szCs w:val="22"/>
        </w:rPr>
      </w:pPr>
      <w:r w:rsidRPr="0050412A">
        <w:rPr>
          <w:sz w:val="22"/>
          <w:szCs w:val="22"/>
        </w:rPr>
        <w:t>проведение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p>
    <w:p w:rsidR="00383C3B" w:rsidRPr="0050412A" w:rsidRDefault="00735B6B">
      <w:pPr>
        <w:pStyle w:val="ConsPlusNormal0"/>
        <w:spacing w:before="240"/>
        <w:ind w:firstLine="540"/>
        <w:jc w:val="both"/>
        <w:rPr>
          <w:sz w:val="22"/>
          <w:szCs w:val="22"/>
        </w:rPr>
      </w:pPr>
      <w:r w:rsidRPr="0050412A">
        <w:rPr>
          <w:sz w:val="22"/>
          <w:szCs w:val="22"/>
        </w:rPr>
        <w:t>проведение медицинских осмотров несовершеннолетних,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 законодательством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проведение мероприятий по гигиеническому просвещению, информационно-коммуникационных мероприятий по ведению здорового образа жизни, профилактике неинфекционных заболеваний и потребления наркотических средств и психотропных веществ без назначения врача, в том числе включающих:</w:t>
      </w:r>
    </w:p>
    <w:p w:rsidR="00383C3B" w:rsidRPr="0050412A" w:rsidRDefault="00735B6B">
      <w:pPr>
        <w:pStyle w:val="ConsPlusNormal0"/>
        <w:spacing w:before="240"/>
        <w:ind w:firstLine="540"/>
        <w:jc w:val="both"/>
        <w:rPr>
          <w:sz w:val="22"/>
          <w:szCs w:val="22"/>
        </w:rPr>
      </w:pPr>
      <w:r w:rsidRPr="0050412A">
        <w:rPr>
          <w:sz w:val="22"/>
          <w:szCs w:val="22"/>
        </w:rPr>
        <w:t>разработку, изготовление и распространение среди населения информационных материалов (буклетов, листовок, брошюр) о профилактике заболеваний и принципах здорового образа жизни;</w:t>
      </w:r>
    </w:p>
    <w:p w:rsidR="00383C3B" w:rsidRPr="0050412A" w:rsidRDefault="00735B6B">
      <w:pPr>
        <w:pStyle w:val="ConsPlusNormal0"/>
        <w:spacing w:before="240"/>
        <w:ind w:firstLine="540"/>
        <w:jc w:val="both"/>
        <w:rPr>
          <w:sz w:val="22"/>
          <w:szCs w:val="22"/>
        </w:rPr>
      </w:pPr>
      <w:r w:rsidRPr="0050412A">
        <w:rPr>
          <w:sz w:val="22"/>
          <w:szCs w:val="22"/>
        </w:rPr>
        <w:t>использование средств наружной рекламы, включая плакаты, баннеры и другое, для формирования здорового образа жизни;</w:t>
      </w:r>
    </w:p>
    <w:p w:rsidR="00383C3B" w:rsidRPr="0050412A" w:rsidRDefault="00735B6B">
      <w:pPr>
        <w:pStyle w:val="ConsPlusNormal0"/>
        <w:spacing w:before="240"/>
        <w:ind w:firstLine="540"/>
        <w:jc w:val="both"/>
        <w:rPr>
          <w:sz w:val="22"/>
          <w:szCs w:val="22"/>
        </w:rPr>
      </w:pPr>
      <w:r w:rsidRPr="0050412A">
        <w:rPr>
          <w:sz w:val="22"/>
          <w:szCs w:val="22"/>
        </w:rPr>
        <w:t>размещение материалов, пропагандирующих здоровый образ жизни, в средствах массовой информации, в том числе на теле-, радиоканалах;</w:t>
      </w:r>
    </w:p>
    <w:p w:rsidR="00383C3B" w:rsidRPr="0050412A" w:rsidRDefault="00735B6B">
      <w:pPr>
        <w:pStyle w:val="ConsPlusNormal0"/>
        <w:spacing w:before="240"/>
        <w:ind w:firstLine="540"/>
        <w:jc w:val="both"/>
        <w:rPr>
          <w:sz w:val="22"/>
          <w:szCs w:val="22"/>
        </w:rPr>
      </w:pPr>
      <w:r w:rsidRPr="0050412A">
        <w:rPr>
          <w:sz w:val="22"/>
          <w:szCs w:val="22"/>
        </w:rPr>
        <w:t>размещение информационных материалов на официальных сайтах Министерства здравоохранения Республики Татарстан, медицинских организаций в информационно-телекоммуникационной сети "Интернет";</w:t>
      </w:r>
    </w:p>
    <w:p w:rsidR="00383C3B" w:rsidRPr="0050412A" w:rsidRDefault="00735B6B">
      <w:pPr>
        <w:pStyle w:val="ConsPlusNormal0"/>
        <w:spacing w:before="240"/>
        <w:ind w:firstLine="540"/>
        <w:jc w:val="both"/>
        <w:rPr>
          <w:sz w:val="22"/>
          <w:szCs w:val="22"/>
        </w:rPr>
      </w:pPr>
      <w:r w:rsidRPr="0050412A">
        <w:rPr>
          <w:sz w:val="22"/>
          <w:szCs w:val="22"/>
        </w:rPr>
        <w:t>проведение акций и мероприятий по привлечению внимания населения к здоровому образу жизни и формированию здорового образа жизни;</w:t>
      </w:r>
    </w:p>
    <w:p w:rsidR="00383C3B" w:rsidRPr="0050412A" w:rsidRDefault="00735B6B">
      <w:pPr>
        <w:pStyle w:val="ConsPlusNormal0"/>
        <w:spacing w:before="240"/>
        <w:ind w:firstLine="540"/>
        <w:jc w:val="both"/>
        <w:rPr>
          <w:sz w:val="22"/>
          <w:szCs w:val="22"/>
        </w:rPr>
      </w:pPr>
      <w:r w:rsidRPr="0050412A">
        <w:rPr>
          <w:sz w:val="22"/>
          <w:szCs w:val="22"/>
        </w:rPr>
        <w:t>выявление медицинскими организациями, в том числе центрами здоровья, нарушений основных условий ведения здорового образа жизни, факторов риска развития неинфекционных заболеваний, включая риск пагубного потребления алкоголя, наркотических и психотропных веществ, определение степени их выраженности и опасности для здоровья;</w:t>
      </w:r>
    </w:p>
    <w:p w:rsidR="00383C3B" w:rsidRPr="0050412A" w:rsidRDefault="00735B6B">
      <w:pPr>
        <w:pStyle w:val="ConsPlusNormal0"/>
        <w:spacing w:before="240"/>
        <w:ind w:firstLine="540"/>
        <w:jc w:val="both"/>
        <w:rPr>
          <w:sz w:val="22"/>
          <w:szCs w:val="22"/>
        </w:rPr>
      </w:pPr>
      <w:r w:rsidRPr="0050412A">
        <w:rPr>
          <w:sz w:val="22"/>
          <w:szCs w:val="22"/>
        </w:rPr>
        <w:t>оказание медицинских услуг по коррекции (устранению или снижению уровня) факторов риска развития неинфекционных заболеваний, профилактике осложнений неинфекционных заболеваний, включая направление пациентов по медицинским показаниям к врачам-специалистам, в том числе специализированных медицинских организаций, направление граждан с выявленным риском пагубного потребления алкоголя, наркотических и психотропных веществ к врачу - психиатру-наркологу медицинской организации, оказывающей наркологическую помощь;</w:t>
      </w:r>
    </w:p>
    <w:p w:rsidR="00383C3B" w:rsidRPr="0050412A" w:rsidRDefault="00735B6B">
      <w:pPr>
        <w:pStyle w:val="ConsPlusNormal0"/>
        <w:spacing w:before="240"/>
        <w:ind w:firstLine="540"/>
        <w:jc w:val="both"/>
        <w:rPr>
          <w:sz w:val="22"/>
          <w:szCs w:val="22"/>
        </w:rPr>
      </w:pPr>
      <w:r w:rsidRPr="0050412A">
        <w:rPr>
          <w:sz w:val="22"/>
          <w:szCs w:val="22"/>
        </w:rPr>
        <w:t xml:space="preserve">проведение диспансеризации, в том числе углубленной диспансеризации, медицинских осмотров, медицинских обследований определенных групп взрослого и детского населения, включая взрослое население в возрасте 18 лет и старше, работающих и неработающих граждан, обучающихся в образовательных организациях по очной форме обучения, пребывающих в стационарных учреждениях для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детей-сирот и детей, </w:t>
      </w:r>
      <w:r w:rsidRPr="0050412A">
        <w:rPr>
          <w:sz w:val="22"/>
          <w:szCs w:val="22"/>
        </w:rPr>
        <w:lastRenderedPageBreak/>
        <w:t>оставшихся без попечения родителей, помещаемых под надзор в организацию для детей-сирот и детей, оставшихся без попечения родителей, и других категорий населения в соответствии с порядками, установленными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проведение профилактических осмотров с целью оценки репродуктивного здоровья взрослого населения;</w:t>
      </w:r>
    </w:p>
    <w:p w:rsidR="00383C3B" w:rsidRPr="0050412A" w:rsidRDefault="00735B6B">
      <w:pPr>
        <w:pStyle w:val="ConsPlusNormal0"/>
        <w:spacing w:before="240"/>
        <w:ind w:firstLine="540"/>
        <w:jc w:val="both"/>
        <w:rPr>
          <w:sz w:val="22"/>
          <w:szCs w:val="22"/>
        </w:rPr>
      </w:pPr>
      <w:r w:rsidRPr="0050412A">
        <w:rPr>
          <w:sz w:val="22"/>
          <w:szCs w:val="22"/>
        </w:rPr>
        <w:t>проведение диспансерного наблюдения за больными неинфекционными заболеваниями, а также за гражданами с высоким риском развития сердечно-сосудистых заболеваний в соответствии с порядками, установленными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ОМС на территории Республики Татарстан, в порядке, установленном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проведение углубленных медицинских осмотров граждан пожилого возраста и инвалидов, проживающих в домах-интернатах для престарелых и инвалидов в Республике Татарстан;</w:t>
      </w:r>
    </w:p>
    <w:p w:rsidR="00383C3B" w:rsidRPr="0050412A" w:rsidRDefault="00735B6B">
      <w:pPr>
        <w:pStyle w:val="ConsPlusNormal0"/>
        <w:spacing w:before="240"/>
        <w:ind w:firstLine="540"/>
        <w:jc w:val="both"/>
        <w:rPr>
          <w:sz w:val="22"/>
          <w:szCs w:val="22"/>
        </w:rPr>
      </w:pPr>
      <w:r w:rsidRPr="0050412A">
        <w:rPr>
          <w:sz w:val="22"/>
          <w:szCs w:val="22"/>
        </w:rPr>
        <w:t>проведение углубленных медицинских осмотров граждан, пострадавших вследствие аварии на Чернобыльской атомной электростанции, и приравненных к ним граждан;</w:t>
      </w:r>
    </w:p>
    <w:p w:rsidR="00383C3B" w:rsidRPr="0050412A" w:rsidRDefault="00735B6B">
      <w:pPr>
        <w:pStyle w:val="ConsPlusNormal0"/>
        <w:spacing w:before="240"/>
        <w:ind w:firstLine="540"/>
        <w:jc w:val="both"/>
        <w:rPr>
          <w:sz w:val="22"/>
          <w:szCs w:val="22"/>
        </w:rPr>
      </w:pPr>
      <w:r w:rsidRPr="0050412A">
        <w:rPr>
          <w:sz w:val="22"/>
          <w:szCs w:val="22"/>
        </w:rPr>
        <w:t>проведение мероприятий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знаками "Жителю блокадного Ленинграда", "Житель осажденного Севастополя", "Житель осажденного Сталинграда",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383C3B" w:rsidRPr="0050412A" w:rsidRDefault="00735B6B">
      <w:pPr>
        <w:pStyle w:val="ConsPlusNormal0"/>
        <w:spacing w:before="240"/>
        <w:ind w:firstLine="540"/>
        <w:jc w:val="both"/>
        <w:rPr>
          <w:sz w:val="22"/>
          <w:szCs w:val="22"/>
        </w:rPr>
      </w:pPr>
      <w:r w:rsidRPr="0050412A">
        <w:rPr>
          <w:sz w:val="22"/>
          <w:szCs w:val="22"/>
        </w:rPr>
        <w:t>проведение мероприятий по профилактике абортов;</w:t>
      </w:r>
    </w:p>
    <w:p w:rsidR="00383C3B" w:rsidRPr="0050412A" w:rsidRDefault="00735B6B">
      <w:pPr>
        <w:pStyle w:val="ConsPlusNormal0"/>
        <w:spacing w:before="240"/>
        <w:ind w:firstLine="540"/>
        <w:jc w:val="both"/>
        <w:rPr>
          <w:sz w:val="22"/>
          <w:szCs w:val="22"/>
        </w:rPr>
      </w:pPr>
      <w:r w:rsidRPr="0050412A">
        <w:rPr>
          <w:sz w:val="22"/>
          <w:szCs w:val="22"/>
        </w:rPr>
        <w:t xml:space="preserve">проведение </w:t>
      </w:r>
      <w:proofErr w:type="gramStart"/>
      <w:r w:rsidRPr="0050412A">
        <w:rPr>
          <w:sz w:val="22"/>
          <w:szCs w:val="22"/>
        </w:rPr>
        <w:t>профилактических осмотров</w:t>
      </w:r>
      <w:proofErr w:type="gramEnd"/>
      <w:r w:rsidRPr="0050412A">
        <w:rPr>
          <w:sz w:val="22"/>
          <w:szCs w:val="22"/>
        </w:rPr>
        <w:t xml:space="preserve">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383C3B" w:rsidRPr="0050412A" w:rsidRDefault="00735B6B">
      <w:pPr>
        <w:pStyle w:val="ConsPlusNormal0"/>
        <w:spacing w:before="240"/>
        <w:ind w:firstLine="540"/>
        <w:jc w:val="both"/>
        <w:rPr>
          <w:sz w:val="22"/>
          <w:szCs w:val="22"/>
        </w:rPr>
      </w:pPr>
      <w:r w:rsidRPr="0050412A">
        <w:rPr>
          <w:sz w:val="22"/>
          <w:szCs w:val="22"/>
        </w:rPr>
        <w:t xml:space="preserve">проведение мероприятий по профилактике гепатита C в соответствии с типовым планом мероприятий по профилактике и лечению хронического вирусного гепатита C до 2030 года, разработанным Федеральной службой по надзору в сфере защиты прав потребителей и благополучия человека в целях реализации </w:t>
      </w:r>
      <w:hyperlink r:id="rId34" w:tooltip="Распоряжение Правительства РФ от 02.11.2022 N 3306-р &lt;Об утверждении плана мероприятий по борьбе с хроническим вирусным гепатитом C на территории РФ до 2030 года&gt; {КонсультантПлюс}">
        <w:r w:rsidRPr="0050412A">
          <w:rPr>
            <w:color w:val="0000FF"/>
            <w:sz w:val="22"/>
            <w:szCs w:val="22"/>
          </w:rPr>
          <w:t>плана</w:t>
        </w:r>
      </w:hyperlink>
      <w:r w:rsidRPr="0050412A">
        <w:rPr>
          <w:sz w:val="22"/>
          <w:szCs w:val="22"/>
        </w:rPr>
        <w:t xml:space="preserve"> мероприятий по борьбе с хроническим вирусным гепатитом C на территории Российской Федерации в период до 2030 года, утвержденного распоряжением Правительства Российской Федерации от 2 ноября 2022 г. N 3306-р;</w:t>
      </w:r>
    </w:p>
    <w:p w:rsidR="00383C3B" w:rsidRPr="0050412A" w:rsidRDefault="00735B6B">
      <w:pPr>
        <w:pStyle w:val="ConsPlusNormal0"/>
        <w:spacing w:before="240"/>
        <w:ind w:firstLine="540"/>
        <w:jc w:val="both"/>
        <w:rPr>
          <w:sz w:val="22"/>
          <w:szCs w:val="22"/>
        </w:rPr>
      </w:pPr>
      <w:r w:rsidRPr="0050412A">
        <w:rPr>
          <w:sz w:val="22"/>
          <w:szCs w:val="22"/>
        </w:rPr>
        <w:t>проведение мероприятий по профилактике распространения ВИЧ-инфекции в соответствии с Планом первоочередных мероприятий по противодействию распространению ВИЧ-инфекции на 2021 - 2028 годы в Республике Татарстан, утвержденным заместителем Премьер-министра Республики Татарстан 12.02.2021.</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6. Условия бесплатного оказания скорой медицинской помощи</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6.1. Скорая медицинская помощь населению осуществляется медицинскими работниками медицинских организаций независимо от их территориальной и ведомственной принадлежности и формы собственности.</w:t>
      </w:r>
    </w:p>
    <w:p w:rsidR="00383C3B" w:rsidRPr="0050412A" w:rsidRDefault="00735B6B">
      <w:pPr>
        <w:pStyle w:val="ConsPlusNormal0"/>
        <w:spacing w:before="240"/>
        <w:ind w:firstLine="540"/>
        <w:jc w:val="both"/>
        <w:rPr>
          <w:sz w:val="22"/>
          <w:szCs w:val="22"/>
        </w:rPr>
      </w:pPr>
      <w:r w:rsidRPr="0050412A">
        <w:rPr>
          <w:sz w:val="22"/>
          <w:szCs w:val="22"/>
        </w:rPr>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других состояниях и заболеваниях).</w:t>
      </w:r>
    </w:p>
    <w:p w:rsidR="00383C3B" w:rsidRPr="0050412A" w:rsidRDefault="00735B6B">
      <w:pPr>
        <w:pStyle w:val="ConsPlusNormal0"/>
        <w:spacing w:before="240"/>
        <w:ind w:firstLine="540"/>
        <w:jc w:val="both"/>
        <w:rPr>
          <w:sz w:val="22"/>
          <w:szCs w:val="22"/>
        </w:rPr>
      </w:pPr>
      <w:r w:rsidRPr="0050412A">
        <w:rPr>
          <w:sz w:val="22"/>
          <w:szCs w:val="22"/>
        </w:rPr>
        <w:t>6.3. Скорая медицинская помощь гражданам Российской Федерации и иным лицам, находящимся на ее территории, оказывается бесплатно.</w:t>
      </w:r>
    </w:p>
    <w:p w:rsidR="00383C3B" w:rsidRPr="0050412A" w:rsidRDefault="00735B6B" w:rsidP="00DA5434">
      <w:pPr>
        <w:pStyle w:val="ConsPlusNormal0"/>
        <w:spacing w:before="240" w:line="240" w:lineRule="atLeast"/>
        <w:ind w:firstLine="539"/>
        <w:jc w:val="both"/>
        <w:rPr>
          <w:sz w:val="22"/>
          <w:szCs w:val="22"/>
        </w:rPr>
      </w:pPr>
      <w:r w:rsidRPr="0050412A">
        <w:rPr>
          <w:sz w:val="22"/>
          <w:szCs w:val="22"/>
        </w:rPr>
        <w:t>6.4. Скорая, в том числе скорая специализированная, медицинская помощь оказывается в следующих формах:</w:t>
      </w:r>
    </w:p>
    <w:p w:rsidR="00383C3B" w:rsidRPr="0050412A" w:rsidRDefault="00735B6B" w:rsidP="00DA5434">
      <w:pPr>
        <w:pStyle w:val="ConsPlusNormal0"/>
        <w:spacing w:before="240" w:line="240" w:lineRule="atLeast"/>
        <w:ind w:firstLine="539"/>
        <w:jc w:val="both"/>
        <w:rPr>
          <w:sz w:val="22"/>
          <w:szCs w:val="22"/>
        </w:rPr>
      </w:pPr>
      <w:r w:rsidRPr="0050412A">
        <w:rPr>
          <w:sz w:val="22"/>
          <w:szCs w:val="22"/>
        </w:rPr>
        <w:t>а) экстренной - при внезапных острых заболеваниях, состояниях, обострении хронических заболеваний, представляющих угрозу жизни пациента;</w:t>
      </w:r>
    </w:p>
    <w:p w:rsidR="00383C3B" w:rsidRPr="0050412A" w:rsidRDefault="00735B6B" w:rsidP="00DA5434">
      <w:pPr>
        <w:pStyle w:val="ConsPlusNormal0"/>
        <w:spacing w:before="240" w:line="240" w:lineRule="atLeast"/>
        <w:ind w:firstLine="539"/>
        <w:jc w:val="both"/>
        <w:rPr>
          <w:sz w:val="22"/>
          <w:szCs w:val="22"/>
        </w:rPr>
      </w:pPr>
      <w:r w:rsidRPr="0050412A">
        <w:rPr>
          <w:sz w:val="22"/>
          <w:szCs w:val="22"/>
        </w:rPr>
        <w:t>б) неотложной - при внезапных острых заболеваниях, состояниях, обострении хронических заболеваний без явных признаков угрозы жизни пациента.</w:t>
      </w:r>
    </w:p>
    <w:p w:rsidR="00383C3B" w:rsidRPr="0050412A" w:rsidRDefault="00735B6B">
      <w:pPr>
        <w:pStyle w:val="ConsPlusNormal0"/>
        <w:spacing w:before="240"/>
        <w:ind w:firstLine="540"/>
        <w:jc w:val="both"/>
        <w:rPr>
          <w:sz w:val="22"/>
          <w:szCs w:val="22"/>
        </w:rPr>
      </w:pPr>
      <w:r w:rsidRPr="0050412A">
        <w:rPr>
          <w:sz w:val="22"/>
          <w:szCs w:val="22"/>
        </w:rPr>
        <w:t xml:space="preserve">6.5. Время </w:t>
      </w:r>
      <w:proofErr w:type="spellStart"/>
      <w:r w:rsidRPr="0050412A">
        <w:rPr>
          <w:sz w:val="22"/>
          <w:szCs w:val="22"/>
        </w:rPr>
        <w:t>доезда</w:t>
      </w:r>
      <w:proofErr w:type="spellEnd"/>
      <w:r w:rsidRPr="0050412A">
        <w:rPr>
          <w:sz w:val="22"/>
          <w:szCs w:val="22"/>
        </w:rPr>
        <w:t xml:space="preserve">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w:t>
      </w:r>
    </w:p>
    <w:p w:rsidR="00383C3B" w:rsidRPr="0050412A" w:rsidRDefault="00735B6B">
      <w:pPr>
        <w:pStyle w:val="ConsPlusNormal0"/>
        <w:spacing w:before="240"/>
        <w:ind w:firstLine="540"/>
        <w:jc w:val="both"/>
        <w:rPr>
          <w:sz w:val="22"/>
          <w:szCs w:val="22"/>
        </w:rPr>
      </w:pPr>
      <w:r w:rsidRPr="0050412A">
        <w:rPr>
          <w:sz w:val="22"/>
          <w:szCs w:val="22"/>
        </w:rPr>
        <w:lastRenderedPageBreak/>
        <w:t xml:space="preserve">Время </w:t>
      </w:r>
      <w:proofErr w:type="spellStart"/>
      <w:r w:rsidRPr="0050412A">
        <w:rPr>
          <w:sz w:val="22"/>
          <w:szCs w:val="22"/>
        </w:rPr>
        <w:t>доезда</w:t>
      </w:r>
      <w:proofErr w:type="spellEnd"/>
      <w:r w:rsidRPr="0050412A">
        <w:rPr>
          <w:sz w:val="22"/>
          <w:szCs w:val="22"/>
        </w:rPr>
        <w:t xml:space="preserve"> до пациента бригады скорой медицинской помощи при оказании скорой медицинской помощи в экстренной форме в отдаленных населенных пунктах, перечень которых утверждается Министерством здравоохранения Республики Татарстан, не должно превышать 40 минут с момента ее вызова.</w:t>
      </w:r>
    </w:p>
    <w:p w:rsidR="00383C3B" w:rsidRPr="0050412A" w:rsidRDefault="00735B6B">
      <w:pPr>
        <w:pStyle w:val="ConsPlusNormal0"/>
        <w:spacing w:before="240"/>
        <w:ind w:firstLine="540"/>
        <w:jc w:val="both"/>
        <w:rPr>
          <w:sz w:val="22"/>
          <w:szCs w:val="22"/>
        </w:rPr>
      </w:pPr>
      <w:r w:rsidRPr="0050412A">
        <w:rPr>
          <w:sz w:val="22"/>
          <w:szCs w:val="22"/>
        </w:rPr>
        <w:t>6.6.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6.7.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383C3B" w:rsidRPr="0050412A" w:rsidRDefault="00735B6B">
      <w:pPr>
        <w:pStyle w:val="ConsPlusNormal0"/>
        <w:spacing w:before="240"/>
        <w:ind w:firstLine="540"/>
        <w:jc w:val="both"/>
        <w:rPr>
          <w:sz w:val="22"/>
          <w:szCs w:val="22"/>
        </w:rPr>
      </w:pPr>
      <w:r w:rsidRPr="0050412A">
        <w:rPr>
          <w:sz w:val="22"/>
          <w:szCs w:val="22"/>
        </w:rPr>
        <w:t>6.8. При наличии медицинских показаний осуществляется медицинская эвакуация.</w:t>
      </w:r>
    </w:p>
    <w:p w:rsidR="00383C3B" w:rsidRPr="0050412A" w:rsidRDefault="00735B6B">
      <w:pPr>
        <w:pStyle w:val="ConsPlusNormal0"/>
        <w:spacing w:before="240"/>
        <w:ind w:firstLine="540"/>
        <w:jc w:val="both"/>
        <w:rPr>
          <w:sz w:val="22"/>
          <w:szCs w:val="22"/>
        </w:rPr>
      </w:pPr>
      <w:r w:rsidRPr="0050412A">
        <w:rPr>
          <w:sz w:val="22"/>
          <w:szCs w:val="22"/>
        </w:rPr>
        <w:t>6.9. 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383C3B" w:rsidRPr="0050412A" w:rsidRDefault="00735B6B">
      <w:pPr>
        <w:pStyle w:val="ConsPlusNormal0"/>
        <w:spacing w:before="240"/>
        <w:ind w:firstLine="540"/>
        <w:jc w:val="both"/>
        <w:rPr>
          <w:sz w:val="22"/>
          <w:szCs w:val="22"/>
        </w:rPr>
      </w:pPr>
      <w:r w:rsidRPr="0050412A">
        <w:rPr>
          <w:sz w:val="22"/>
          <w:szCs w:val="22"/>
        </w:rPr>
        <w:t>Медицинская эвакуация, в том числе между субъектами Российской Федерации,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383C3B" w:rsidRPr="0050412A" w:rsidRDefault="00735B6B">
      <w:pPr>
        <w:pStyle w:val="ConsPlusNormal0"/>
        <w:spacing w:before="240"/>
        <w:ind w:firstLine="540"/>
        <w:jc w:val="both"/>
        <w:rPr>
          <w:sz w:val="22"/>
          <w:szCs w:val="22"/>
        </w:rPr>
      </w:pPr>
      <w:r w:rsidRPr="0050412A">
        <w:rPr>
          <w:sz w:val="22"/>
          <w:szCs w:val="22"/>
        </w:rPr>
        <w:t>Федеральные медицинские организации вправе осуществлять медицинскую эвакуацию.</w:t>
      </w:r>
    </w:p>
    <w:p w:rsidR="00383C3B" w:rsidRPr="0050412A" w:rsidRDefault="00735B6B">
      <w:pPr>
        <w:pStyle w:val="ConsPlusNormal0"/>
        <w:spacing w:before="240"/>
        <w:ind w:firstLine="540"/>
        <w:jc w:val="both"/>
        <w:rPr>
          <w:sz w:val="22"/>
          <w:szCs w:val="22"/>
        </w:rPr>
      </w:pPr>
      <w:r w:rsidRPr="0050412A">
        <w:rPr>
          <w:sz w:val="22"/>
          <w:szCs w:val="22"/>
        </w:rPr>
        <w:t>6.10. 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383C3B" w:rsidRPr="0050412A" w:rsidRDefault="00735B6B">
      <w:pPr>
        <w:pStyle w:val="ConsPlusNormal0"/>
        <w:spacing w:before="240"/>
        <w:ind w:firstLine="540"/>
        <w:jc w:val="both"/>
        <w:rPr>
          <w:sz w:val="22"/>
          <w:szCs w:val="22"/>
        </w:rPr>
      </w:pPr>
      <w:r w:rsidRPr="0050412A">
        <w:rPr>
          <w:sz w:val="22"/>
          <w:szCs w:val="22"/>
        </w:rPr>
        <w:t>6.11.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383C3B" w:rsidRPr="0050412A" w:rsidRDefault="00735B6B">
      <w:pPr>
        <w:pStyle w:val="ConsPlusNormal0"/>
        <w:spacing w:before="240"/>
        <w:ind w:firstLine="540"/>
        <w:jc w:val="both"/>
        <w:rPr>
          <w:sz w:val="22"/>
          <w:szCs w:val="22"/>
        </w:rPr>
      </w:pPr>
      <w:r w:rsidRPr="0050412A">
        <w:rPr>
          <w:sz w:val="22"/>
          <w:szCs w:val="22"/>
        </w:rPr>
        <w:t>6.12.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383C3B" w:rsidRPr="0050412A" w:rsidRDefault="00735B6B">
      <w:pPr>
        <w:pStyle w:val="ConsPlusNormal0"/>
        <w:spacing w:before="240"/>
        <w:ind w:firstLine="540"/>
        <w:jc w:val="both"/>
        <w:rPr>
          <w:sz w:val="22"/>
          <w:szCs w:val="22"/>
        </w:rPr>
      </w:pPr>
      <w:r w:rsidRPr="0050412A">
        <w:rPr>
          <w:sz w:val="22"/>
          <w:szCs w:val="22"/>
        </w:rPr>
        <w:t>6.13. 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
    <w:p w:rsidR="00383C3B" w:rsidRPr="0050412A" w:rsidRDefault="00735B6B">
      <w:pPr>
        <w:pStyle w:val="ConsPlusNormal0"/>
        <w:spacing w:before="240"/>
        <w:ind w:firstLine="540"/>
        <w:jc w:val="both"/>
        <w:rPr>
          <w:sz w:val="22"/>
          <w:szCs w:val="22"/>
        </w:rPr>
      </w:pPr>
      <w:r w:rsidRPr="0050412A">
        <w:rPr>
          <w:sz w:val="22"/>
          <w:szCs w:val="22"/>
        </w:rPr>
        <w:t>6.14. Отсутствие полиса ОМС и личных документов не является причиной отказа в вызове и оказании скорой медицинской помощи в экстренной форме.</w:t>
      </w:r>
    </w:p>
    <w:p w:rsidR="00383C3B" w:rsidRPr="0050412A" w:rsidRDefault="00735B6B">
      <w:pPr>
        <w:pStyle w:val="ConsPlusNormal0"/>
        <w:spacing w:before="240"/>
        <w:ind w:firstLine="540"/>
        <w:jc w:val="both"/>
        <w:rPr>
          <w:sz w:val="22"/>
          <w:szCs w:val="22"/>
        </w:rPr>
      </w:pPr>
      <w:r w:rsidRPr="0050412A">
        <w:rPr>
          <w:sz w:val="22"/>
          <w:szCs w:val="22"/>
        </w:rPr>
        <w:t>6.15. Оплата дежурств бригад скорой медицинской помощи при проведении массовых мероприятий (спортивных, культурных и других) осуществляется за счет средств организаторов указанных мероприятий.</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7. Условия предоставления специализированной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медицинской помощи</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383C3B" w:rsidRPr="0050412A" w:rsidRDefault="00735B6B">
      <w:pPr>
        <w:pStyle w:val="ConsPlusNormal0"/>
        <w:spacing w:before="240"/>
        <w:ind w:firstLine="540"/>
        <w:jc w:val="both"/>
        <w:rPr>
          <w:sz w:val="22"/>
          <w:szCs w:val="22"/>
        </w:rPr>
      </w:pPr>
      <w:r w:rsidRPr="0050412A">
        <w:rPr>
          <w:sz w:val="22"/>
          <w:szCs w:val="22"/>
        </w:rPr>
        <w:t xml:space="preserve">7.2. Специализированная, в том числе высокотехнологичная, медицинская помощь организуется в соответствии с </w:t>
      </w:r>
      <w:hyperlink r:id="rId35"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вместе с &quot;Положением об организации оказания специализированной, в том числе высокотехнологичной, ме">
        <w:r w:rsidRPr="0050412A">
          <w:rPr>
            <w:color w:val="0000FF"/>
            <w:sz w:val="22"/>
            <w:szCs w:val="22"/>
          </w:rPr>
          <w:t>Положением</w:t>
        </w:r>
      </w:hyperlink>
      <w:r w:rsidRPr="0050412A">
        <w:rPr>
          <w:sz w:val="22"/>
          <w:szCs w:val="22"/>
        </w:rPr>
        <w:t xml:space="preserve"> об организации оказания специализированной, в том числе высокотехнологичной, медицинской помощи, утвержденным приказом Министерства здравоохранения Российской Федерации от 11 апреля 2025 г. N 185н "Об утверждении положения об организации оказания специализированной, в том числе высокотехнологичной,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7.3. Специализированная медицинская помощь организуется и оказывается в соответствии с порядками оказания медицинской помощи, на основе клинических рекомендаций, с учетом стандартов медицинской помощи, утвержденных уполномоченным федеральным органом исполнительной власти.</w:t>
      </w:r>
    </w:p>
    <w:p w:rsidR="00383C3B" w:rsidRPr="0050412A" w:rsidRDefault="00735B6B">
      <w:pPr>
        <w:pStyle w:val="ConsPlusNormal0"/>
        <w:spacing w:before="240"/>
        <w:ind w:firstLine="540"/>
        <w:jc w:val="both"/>
        <w:rPr>
          <w:sz w:val="22"/>
          <w:szCs w:val="22"/>
        </w:rPr>
      </w:pPr>
      <w:r w:rsidRPr="0050412A">
        <w:rPr>
          <w:sz w:val="22"/>
          <w:szCs w:val="22"/>
        </w:rPr>
        <w:lastRenderedPageBreak/>
        <w:t>7.4. Госпитализация для лечения пациента в условиях круглосуточного или дневного стационара осуществляется по медицинским показаниям (на инфекционные койки - по медицинским и эпидемиологическим показаниям), которые определяются лечащим врачом или врачебной комиссией медицинской организации. При самостоятельном обращении гражданина в медицинскую организацию медицинские показания определяет врач-специалист данной медицинской организации.</w:t>
      </w:r>
    </w:p>
    <w:p w:rsidR="00383C3B" w:rsidRPr="0050412A" w:rsidRDefault="00735B6B">
      <w:pPr>
        <w:pStyle w:val="ConsPlusNormal0"/>
        <w:spacing w:before="240"/>
        <w:ind w:firstLine="540"/>
        <w:jc w:val="both"/>
        <w:rPr>
          <w:sz w:val="22"/>
          <w:szCs w:val="22"/>
        </w:rPr>
      </w:pPr>
      <w:r w:rsidRPr="0050412A">
        <w:rPr>
          <w:sz w:val="22"/>
          <w:szCs w:val="22"/>
        </w:rPr>
        <w:t>7.5.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акушера),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383C3B" w:rsidRPr="0050412A" w:rsidRDefault="00735B6B">
      <w:pPr>
        <w:pStyle w:val="ConsPlusNormal0"/>
        <w:spacing w:before="240"/>
        <w:ind w:firstLine="540"/>
        <w:jc w:val="both"/>
        <w:rPr>
          <w:sz w:val="22"/>
          <w:szCs w:val="22"/>
        </w:rPr>
      </w:pPr>
      <w:r w:rsidRPr="0050412A">
        <w:rPr>
          <w:sz w:val="22"/>
          <w:szCs w:val="22"/>
        </w:rPr>
        <w:t>7.6. 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(дневной стационар) медицинской организации.</w:t>
      </w:r>
    </w:p>
    <w:p w:rsidR="00383C3B" w:rsidRPr="0050412A" w:rsidRDefault="00735B6B">
      <w:pPr>
        <w:pStyle w:val="ConsPlusNormal0"/>
        <w:spacing w:before="240"/>
        <w:ind w:firstLine="540"/>
        <w:jc w:val="both"/>
        <w:rPr>
          <w:sz w:val="22"/>
          <w:szCs w:val="22"/>
        </w:rPr>
      </w:pPr>
      <w:r w:rsidRPr="0050412A">
        <w:rPr>
          <w:sz w:val="22"/>
          <w:szCs w:val="22"/>
        </w:rPr>
        <w:t>7.7.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и направление на госпитализацию в медицинскую организацию.</w:t>
      </w:r>
    </w:p>
    <w:p w:rsidR="00383C3B" w:rsidRPr="0050412A" w:rsidRDefault="00735B6B">
      <w:pPr>
        <w:pStyle w:val="ConsPlusNormal0"/>
        <w:spacing w:before="240"/>
        <w:ind w:firstLine="540"/>
        <w:jc w:val="both"/>
        <w:rPr>
          <w:sz w:val="22"/>
          <w:szCs w:val="22"/>
        </w:rPr>
      </w:pPr>
      <w:r w:rsidRPr="0050412A">
        <w:rPr>
          <w:sz w:val="22"/>
          <w:szCs w:val="22"/>
        </w:rPr>
        <w:t>Выписка из медицинской документации и направление на госпитализацию выдаются пациенту (его законному представителю).</w:t>
      </w:r>
    </w:p>
    <w:p w:rsidR="00383C3B" w:rsidRPr="0050412A" w:rsidRDefault="00735B6B">
      <w:pPr>
        <w:pStyle w:val="ConsPlusNormal0"/>
        <w:spacing w:before="240"/>
        <w:ind w:firstLine="540"/>
        <w:jc w:val="both"/>
        <w:rPr>
          <w:sz w:val="22"/>
          <w:szCs w:val="22"/>
        </w:rPr>
      </w:pPr>
      <w:r w:rsidRPr="0050412A">
        <w:rPr>
          <w:sz w:val="22"/>
          <w:szCs w:val="22"/>
        </w:rPr>
        <w:t>Выписка из медицинской документации должна содержать диагноз заболевания (состояния), код диагноза по МКБ-10, сведения о состоянии здоровья, данные о диагностике и лечении, рекомендации о необходимости оказания специализированной медицинской помощи с указанием формы ее оказания (неотложная, плановая).</w:t>
      </w:r>
    </w:p>
    <w:p w:rsidR="00383C3B" w:rsidRPr="0050412A" w:rsidRDefault="00735B6B">
      <w:pPr>
        <w:pStyle w:val="ConsPlusNormal0"/>
        <w:spacing w:before="240"/>
        <w:ind w:firstLine="540"/>
        <w:jc w:val="both"/>
        <w:rPr>
          <w:sz w:val="22"/>
          <w:szCs w:val="22"/>
        </w:rPr>
      </w:pPr>
      <w:r w:rsidRPr="0050412A">
        <w:rPr>
          <w:sz w:val="22"/>
          <w:szCs w:val="22"/>
        </w:rPr>
        <w:t xml:space="preserve">Перечень медицинских показаний для госпитализации установлен </w:t>
      </w:r>
      <w:hyperlink r:id="rId36"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вместе с &quot;Положением об организации оказания специализированной, в том числе высокотехнологичной, ме">
        <w:r w:rsidRPr="0050412A">
          <w:rPr>
            <w:color w:val="0000FF"/>
            <w:sz w:val="22"/>
            <w:szCs w:val="22"/>
          </w:rPr>
          <w:t>приказом</w:t>
        </w:r>
      </w:hyperlink>
      <w:r w:rsidRPr="0050412A">
        <w:rPr>
          <w:sz w:val="22"/>
          <w:szCs w:val="22"/>
        </w:rPr>
        <w:t xml:space="preserve"> Министерства здравоохранения Российской Федерации от 11 апреля 2025 г. N 185н "Об утверждении положения об организации оказания специализированной, в том числе высокотехнологичной,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7.8. Лечение сопутствующих заболеваний проводится только в случае обострения и их влияния на тяжесть и течение основного заболевания, а также при наличии заболеваний, требующих постоянного приема лекарственных препаратов.</w:t>
      </w:r>
    </w:p>
    <w:p w:rsidR="00383C3B" w:rsidRPr="0050412A" w:rsidRDefault="00735B6B">
      <w:pPr>
        <w:pStyle w:val="ConsPlusNormal0"/>
        <w:spacing w:before="240"/>
        <w:ind w:firstLine="540"/>
        <w:jc w:val="both"/>
        <w:rPr>
          <w:sz w:val="22"/>
          <w:szCs w:val="22"/>
        </w:rPr>
      </w:pPr>
      <w:r w:rsidRPr="0050412A">
        <w:rPr>
          <w:sz w:val="22"/>
          <w:szCs w:val="22"/>
        </w:rPr>
        <w:t xml:space="preserve">7.9. Пациент имеет право на получение лечебного питания с учетом особенностей </w:t>
      </w:r>
      <w:proofErr w:type="gramStart"/>
      <w:r w:rsidRPr="0050412A">
        <w:rPr>
          <w:sz w:val="22"/>
          <w:szCs w:val="22"/>
        </w:rPr>
        <w:t>течения</w:t>
      </w:r>
      <w:proofErr w:type="gramEnd"/>
      <w:r w:rsidRPr="0050412A">
        <w:rPr>
          <w:sz w:val="22"/>
          <w:szCs w:val="22"/>
        </w:rPr>
        <w:t xml:space="preserve"> основного и сопутствующего заболеваний.</w:t>
      </w:r>
    </w:p>
    <w:p w:rsidR="00383C3B" w:rsidRPr="0050412A" w:rsidRDefault="00735B6B">
      <w:pPr>
        <w:pStyle w:val="ConsPlusNormal0"/>
        <w:spacing w:before="240"/>
        <w:ind w:firstLine="540"/>
        <w:jc w:val="both"/>
        <w:rPr>
          <w:sz w:val="22"/>
          <w:szCs w:val="22"/>
        </w:rPr>
      </w:pPr>
      <w:r w:rsidRPr="0050412A">
        <w:rPr>
          <w:sz w:val="22"/>
          <w:szCs w:val="22"/>
        </w:rPr>
        <w:t xml:space="preserve">7.10. Установление предварительного и клинического диагнозов, осмотры врачами и заведующими профильными отделениями, проведение диагностического и лечебного этапов осуществляются на основе общеклинической практики с учетом критериев оценки качества медицинской помощи, которые регламентированы </w:t>
      </w:r>
      <w:hyperlink r:id="rId37"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sidRPr="0050412A">
          <w:rPr>
            <w:color w:val="0000FF"/>
            <w:sz w:val="22"/>
            <w:szCs w:val="22"/>
          </w:rPr>
          <w:t>приказом</w:t>
        </w:r>
      </w:hyperlink>
      <w:r w:rsidRPr="0050412A">
        <w:rPr>
          <w:sz w:val="22"/>
          <w:szCs w:val="22"/>
        </w:rPr>
        <w:t xml:space="preserve"> Министерства здравоохранения Российской Федерации от 14 апреля 2025 г. N 203н "Об утверждении критериев оценки качества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7.11. Выписка пациента из стационара и дневного стационара осуществляется на основании следующих критериев:</w:t>
      </w:r>
    </w:p>
    <w:p w:rsidR="00383C3B" w:rsidRPr="0050412A" w:rsidRDefault="00735B6B">
      <w:pPr>
        <w:pStyle w:val="ConsPlusNormal0"/>
        <w:spacing w:before="240"/>
        <w:ind w:firstLine="540"/>
        <w:jc w:val="both"/>
        <w:rPr>
          <w:sz w:val="22"/>
          <w:szCs w:val="22"/>
        </w:rPr>
      </w:pPr>
      <w:r w:rsidRPr="0050412A">
        <w:rPr>
          <w:sz w:val="22"/>
          <w:szCs w:val="22"/>
        </w:rPr>
        <w:t>установление клинического диагноза;</w:t>
      </w:r>
    </w:p>
    <w:p w:rsidR="00383C3B" w:rsidRPr="0050412A" w:rsidRDefault="00735B6B">
      <w:pPr>
        <w:pStyle w:val="ConsPlusNormal0"/>
        <w:spacing w:before="240"/>
        <w:ind w:firstLine="540"/>
        <w:jc w:val="both"/>
        <w:rPr>
          <w:sz w:val="22"/>
          <w:szCs w:val="22"/>
        </w:rPr>
      </w:pPr>
      <w:r w:rsidRPr="0050412A">
        <w:rPr>
          <w:sz w:val="22"/>
          <w:szCs w:val="22"/>
        </w:rPr>
        <w:t>стабилизация лабораторных показателей патологического процесса основного и сопутствующих заболеваний, оказывающих влияние на тяжесть и течение основного заболевания;</w:t>
      </w:r>
    </w:p>
    <w:p w:rsidR="00383C3B" w:rsidRPr="0050412A" w:rsidRDefault="00735B6B">
      <w:pPr>
        <w:pStyle w:val="ConsPlusNormal0"/>
        <w:spacing w:before="240"/>
        <w:ind w:firstLine="540"/>
        <w:jc w:val="both"/>
        <w:rPr>
          <w:sz w:val="22"/>
          <w:szCs w:val="22"/>
        </w:rPr>
      </w:pPr>
      <w:r w:rsidRPr="0050412A">
        <w:rPr>
          <w:sz w:val="22"/>
          <w:szCs w:val="22"/>
        </w:rP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 а также отказа от лечения, оформленного в установленном порядке в соответствии с федеральным законодательством).</w:t>
      </w:r>
    </w:p>
    <w:p w:rsidR="00383C3B" w:rsidRPr="0050412A" w:rsidRDefault="00735B6B">
      <w:pPr>
        <w:pStyle w:val="ConsPlusNormal0"/>
        <w:spacing w:before="240"/>
        <w:ind w:firstLine="540"/>
        <w:jc w:val="both"/>
        <w:rPr>
          <w:sz w:val="22"/>
          <w:szCs w:val="22"/>
        </w:rPr>
      </w:pPr>
      <w:r w:rsidRPr="0050412A">
        <w:rPr>
          <w:sz w:val="22"/>
          <w:szCs w:val="22"/>
        </w:rPr>
        <w:t xml:space="preserve">7.12. 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 </w:t>
      </w:r>
      <w:hyperlink r:id="rId3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раздел II</w:t>
        </w:r>
      </w:hyperlink>
      <w:r w:rsidRPr="0050412A">
        <w:rPr>
          <w:sz w:val="22"/>
          <w:szCs w:val="22"/>
        </w:rPr>
        <w:t xml:space="preserve"> приложения N 1 к Программе государственных гарантий бесплатного оказания гражданам медицинской помощи на 2026 год и на плановый период 2027 и 2028 годов, утвержденной </w:t>
      </w:r>
      <w:r w:rsidRPr="0050412A">
        <w:rPr>
          <w:sz w:val="22"/>
          <w:szCs w:val="22"/>
        </w:rPr>
        <w:lastRenderedPageBreak/>
        <w:t>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383C3B" w:rsidRPr="0050412A" w:rsidRDefault="00735B6B">
      <w:pPr>
        <w:pStyle w:val="ConsPlusNormal0"/>
        <w:spacing w:before="240"/>
        <w:ind w:firstLine="540"/>
        <w:jc w:val="both"/>
        <w:rPr>
          <w:sz w:val="22"/>
          <w:szCs w:val="22"/>
        </w:rPr>
      </w:pPr>
      <w:r w:rsidRPr="0050412A">
        <w:rPr>
          <w:sz w:val="22"/>
          <w:szCs w:val="22"/>
        </w:rP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соответствующим субъектом Российской Федерации и Республикой Татарстан.</w:t>
      </w:r>
    </w:p>
    <w:p w:rsidR="00383C3B" w:rsidRPr="0050412A" w:rsidRDefault="00735B6B">
      <w:pPr>
        <w:pStyle w:val="ConsPlusNormal0"/>
        <w:spacing w:before="240"/>
        <w:ind w:firstLine="540"/>
        <w:jc w:val="both"/>
        <w:rPr>
          <w:sz w:val="22"/>
          <w:szCs w:val="22"/>
        </w:rPr>
      </w:pPr>
      <w:r w:rsidRPr="0050412A">
        <w:rPr>
          <w:sz w:val="22"/>
          <w:szCs w:val="22"/>
        </w:rP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В целях обеспечения доступности специализированной медицинской помощи осуществляются телемедицинские консультации пациентов врачами-специалистами 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 xml:space="preserve">7.13. Ведение медицинской документации в медицинских организациях при оказании медицинской помощи в условиях круглосуточного и дневного стационаров осуществляется согласно формам и </w:t>
      </w:r>
      <w:hyperlink r:id="rId39" w:tooltip="Приказ Минздрава России от 05.08.2022 N 530н (ред. от 01.03.2024) &quot;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
        <w:r w:rsidRPr="0050412A">
          <w:rPr>
            <w:color w:val="0000FF"/>
            <w:sz w:val="22"/>
            <w:szCs w:val="22"/>
          </w:rPr>
          <w:t>порядку</w:t>
        </w:r>
      </w:hyperlink>
      <w:r w:rsidRPr="0050412A">
        <w:rPr>
          <w:sz w:val="22"/>
          <w:szCs w:val="22"/>
        </w:rPr>
        <w:t xml:space="preserve"> их заполнения, утвержденным приказом Министерства здравоохранения Российской Федерации от 5 августа 2022 г. N 530н "Об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8. Условия пребывания в медицинских организациях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при оказании медицинской помощи в стационарных условиях,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включая предоставление спального места и питания,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при совместном нахождении одного из родителей, иного члена</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семьи или иного законного представителя в медицинской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организации в стационарных условиях с ребенком до достижения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им возраста четырех лет, а с ребенком старше указанного</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возраста - при наличии медицинских показаний</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8.1. 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383C3B" w:rsidRPr="0050412A" w:rsidRDefault="00735B6B">
      <w:pPr>
        <w:pStyle w:val="ConsPlusNormal0"/>
        <w:spacing w:before="240"/>
        <w:ind w:firstLine="540"/>
        <w:jc w:val="both"/>
        <w:rPr>
          <w:sz w:val="22"/>
          <w:szCs w:val="22"/>
        </w:rPr>
      </w:pPr>
      <w:r w:rsidRPr="0050412A">
        <w:rPr>
          <w:sz w:val="22"/>
          <w:szCs w:val="22"/>
        </w:rPr>
        <w:t>8.2. При госпитализации детей в возрасте семи лет и старше без родителей мальчики и девочки размещаются в палатах раздельно.</w:t>
      </w:r>
    </w:p>
    <w:p w:rsidR="00383C3B" w:rsidRPr="0050412A" w:rsidRDefault="00735B6B">
      <w:pPr>
        <w:pStyle w:val="ConsPlusNormal0"/>
        <w:spacing w:before="240"/>
        <w:ind w:firstLine="540"/>
        <w:jc w:val="both"/>
        <w:rPr>
          <w:sz w:val="22"/>
          <w:szCs w:val="22"/>
        </w:rPr>
      </w:pPr>
      <w:r w:rsidRPr="0050412A">
        <w:rPr>
          <w:sz w:val="22"/>
          <w:szCs w:val="22"/>
        </w:rP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383C3B" w:rsidRPr="0050412A" w:rsidRDefault="00735B6B">
      <w:pPr>
        <w:pStyle w:val="ConsPlusNormal0"/>
        <w:spacing w:before="240"/>
        <w:ind w:firstLine="540"/>
        <w:jc w:val="both"/>
        <w:rPr>
          <w:sz w:val="22"/>
          <w:szCs w:val="22"/>
        </w:rPr>
      </w:pPr>
      <w:r w:rsidRPr="0050412A">
        <w:rPr>
          <w:sz w:val="22"/>
          <w:szCs w:val="22"/>
        </w:rPr>
        <w:t xml:space="preserve">с ребенком-инвалидом, который в соответствии с индивидуальной программой реабилитации или </w:t>
      </w:r>
      <w:proofErr w:type="spellStart"/>
      <w:r w:rsidRPr="0050412A">
        <w:rPr>
          <w:sz w:val="22"/>
          <w:szCs w:val="22"/>
        </w:rPr>
        <w:t>абилитации</w:t>
      </w:r>
      <w:proofErr w:type="spellEnd"/>
      <w:r w:rsidRPr="0050412A">
        <w:rPr>
          <w:sz w:val="22"/>
          <w:szCs w:val="22"/>
        </w:rP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383C3B" w:rsidRPr="0050412A" w:rsidRDefault="00735B6B">
      <w:pPr>
        <w:pStyle w:val="ConsPlusNormal0"/>
        <w:spacing w:before="240"/>
        <w:ind w:firstLine="540"/>
        <w:jc w:val="both"/>
        <w:rPr>
          <w:sz w:val="22"/>
          <w:szCs w:val="22"/>
        </w:rPr>
      </w:pPr>
      <w:r w:rsidRPr="0050412A">
        <w:rPr>
          <w:sz w:val="22"/>
          <w:szCs w:val="22"/>
        </w:rPr>
        <w:t>с ребенком до достижения им возраста четырех лет;</w:t>
      </w:r>
    </w:p>
    <w:p w:rsidR="00383C3B" w:rsidRPr="0050412A" w:rsidRDefault="00735B6B">
      <w:pPr>
        <w:pStyle w:val="ConsPlusNormal0"/>
        <w:spacing w:before="240"/>
        <w:ind w:firstLine="540"/>
        <w:jc w:val="both"/>
        <w:rPr>
          <w:sz w:val="22"/>
          <w:szCs w:val="22"/>
        </w:rPr>
      </w:pPr>
      <w:r w:rsidRPr="0050412A">
        <w:rPr>
          <w:sz w:val="22"/>
          <w:szCs w:val="22"/>
        </w:rPr>
        <w:t>с ребенком в возрасте старше четырех лет - при наличии медицинских показаний.</w:t>
      </w:r>
    </w:p>
    <w:p w:rsidR="00383C3B" w:rsidRPr="0050412A" w:rsidRDefault="00735B6B">
      <w:pPr>
        <w:pStyle w:val="ConsPlusNormal0"/>
        <w:spacing w:before="240"/>
        <w:ind w:firstLine="540"/>
        <w:jc w:val="both"/>
        <w:rPr>
          <w:sz w:val="22"/>
          <w:szCs w:val="22"/>
        </w:rPr>
      </w:pPr>
      <w:r w:rsidRPr="0050412A">
        <w:rPr>
          <w:sz w:val="22"/>
          <w:szCs w:val="22"/>
        </w:rP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w:t>
      </w:r>
    </w:p>
    <w:p w:rsidR="00383C3B" w:rsidRPr="0050412A" w:rsidRDefault="00735B6B">
      <w:pPr>
        <w:pStyle w:val="ConsPlusNormal0"/>
        <w:spacing w:before="240"/>
        <w:ind w:firstLine="540"/>
        <w:jc w:val="both"/>
        <w:rPr>
          <w:sz w:val="22"/>
          <w:szCs w:val="22"/>
        </w:rPr>
      </w:pPr>
      <w:r w:rsidRPr="0050412A">
        <w:rPr>
          <w:sz w:val="22"/>
          <w:szCs w:val="22"/>
        </w:rPr>
        <w:lastRenderedPageBreak/>
        <w:t>8.5. Питание, проведение лечебно-диагностических манипуляций, лекарственное обеспечение осуществляются с даты поступления в стационар.</w:t>
      </w:r>
    </w:p>
    <w:p w:rsidR="00383C3B" w:rsidRPr="0050412A" w:rsidRDefault="00735B6B">
      <w:pPr>
        <w:pStyle w:val="ConsPlusNormal0"/>
        <w:spacing w:before="240"/>
        <w:ind w:firstLine="540"/>
        <w:jc w:val="both"/>
        <w:rPr>
          <w:sz w:val="22"/>
          <w:szCs w:val="22"/>
        </w:rPr>
      </w:pPr>
      <w:r w:rsidRPr="0050412A">
        <w:rPr>
          <w:sz w:val="22"/>
          <w:szCs w:val="22"/>
        </w:rP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50412A">
        <w:rPr>
          <w:sz w:val="22"/>
          <w:szCs w:val="22"/>
        </w:rPr>
        <w:t>родоразрешения</w:t>
      </w:r>
      <w:proofErr w:type="spellEnd"/>
      <w:r w:rsidRPr="0050412A">
        <w:rPr>
          <w:sz w:val="22"/>
          <w:szCs w:val="22"/>
        </w:rPr>
        <w:t>, при наличии в учреждении родовспоможения соответствующих условий (индивидуальных родовых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9. Условия размещения пациентов в маломестных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палатах (боксах)</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Пациенты, имеющие медицинские и (или) эпидемиологические показания, установленные в соответствии с </w:t>
      </w:r>
      <w:hyperlink r:id="rId40"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sidRPr="0050412A">
          <w:rPr>
            <w:color w:val="0000FF"/>
            <w:sz w:val="22"/>
            <w:szCs w:val="22"/>
          </w:rPr>
          <w:t>приказом</w:t>
        </w:r>
      </w:hyperlink>
      <w:r w:rsidRPr="0050412A">
        <w:rPr>
          <w:sz w:val="22"/>
          <w:szCs w:val="22"/>
        </w:rP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(боксах) с соблюдением санитарно-эпидемиологических правил и нормативов.</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10. Условия предоставления детям-сиротам и детям, оставшимся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без попечения родителей, в случае выявления у них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заболеваний медицинской помощи всех видов, включая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специализированную, в том числе высокотехнологичную,</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медицинскую помощь, а также медицинской реабилитации</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Обеспечение медицинской помощи детям-сиротам и детям, оставшимся без попечения родителей, осуществляется в соответствии с </w:t>
      </w:r>
      <w:hyperlink r:id="rId41" w:tooltip="Постановление Правительства РФ от 14.02.2013 N 116 (ред. от 02.07.2013) &quot;О мерах по совершенствованию организации медицинской помощи детям-сиротам и детям, оставшимся без попечения родителей&quot; {КонсультантПлюс}">
        <w:r w:rsidRPr="0050412A">
          <w:rPr>
            <w:color w:val="0000FF"/>
            <w:sz w:val="22"/>
            <w:szCs w:val="22"/>
          </w:rPr>
          <w:t>постановлением</w:t>
        </w:r>
      </w:hyperlink>
      <w:r w:rsidRPr="0050412A">
        <w:rPr>
          <w:sz w:val="22"/>
          <w:szCs w:val="22"/>
        </w:rPr>
        <w:t xml:space="preserve"> Правительства Российской Федерации от 14 февраля 2013 г. N 116 "О мерах по совершенствованию организации медицинской помощи детям-сиротам и детям, оставшимся без попечения родителей".</w:t>
      </w:r>
    </w:p>
    <w:p w:rsidR="00383C3B" w:rsidRPr="0050412A" w:rsidRDefault="00735B6B">
      <w:pPr>
        <w:pStyle w:val="ConsPlusNormal0"/>
        <w:spacing w:before="240"/>
        <w:ind w:firstLine="540"/>
        <w:jc w:val="both"/>
        <w:rPr>
          <w:sz w:val="22"/>
          <w:szCs w:val="22"/>
        </w:rPr>
      </w:pPr>
      <w:r w:rsidRPr="0050412A">
        <w:rPr>
          <w:sz w:val="22"/>
          <w:szCs w:val="22"/>
        </w:rPr>
        <w:t>Медицинское обследование детей-сирот, детей, оставшихся без попечения родителей, помещаемых под надзор в организации для детей-сирот, детей, оставшихся без попечения родителей, осуществляется в соответствии с порядком, установленным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w:t>
      </w:r>
      <w:hyperlink r:id="rId42" w:tooltip="Приказ Минздрава России от 14.04.2025 N 212н &quot;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
        <w:r w:rsidRPr="0050412A">
          <w:rPr>
            <w:color w:val="0000FF"/>
            <w:sz w:val="22"/>
            <w:szCs w:val="22"/>
          </w:rPr>
          <w:t>приказом</w:t>
        </w:r>
      </w:hyperlink>
      <w:r w:rsidRPr="0050412A">
        <w:rPr>
          <w:sz w:val="22"/>
          <w:szCs w:val="22"/>
        </w:rPr>
        <w:t xml:space="preserve"> Министерства здравоохранения Российской Федерации от 14 апреля 2025 г. N 212н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отраслевого статистического наблюдения N 030/о-Д/с, порядка ее заполнения".</w:t>
      </w:r>
    </w:p>
    <w:p w:rsidR="00383C3B" w:rsidRPr="0050412A" w:rsidRDefault="00735B6B">
      <w:pPr>
        <w:pStyle w:val="ConsPlusNormal0"/>
        <w:spacing w:before="240"/>
        <w:ind w:firstLine="540"/>
        <w:jc w:val="both"/>
        <w:rPr>
          <w:sz w:val="22"/>
          <w:szCs w:val="22"/>
        </w:rPr>
      </w:pPr>
      <w:r w:rsidRPr="0050412A">
        <w:rPr>
          <w:sz w:val="22"/>
          <w:szCs w:val="22"/>
        </w:rP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 и диспансерное наблюдение, осуществляется указанным категориям несовершеннолетних в приоритетном порядке.</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11. Порядок предоставления транспортных услуг</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при сопровождении медицинским работником пациента,</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находящегося на лечении в стационарных условиях, в целях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выполнения порядков оказания медицинской помощи и стандартов</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медицинской помощи в случае необходимости проведения такому</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пациенту диагностических исследований - при отсутствии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возможности их проведения медицинской организацией,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оказывающей медицинскую помощь пациенту</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11.1. 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lastRenderedPageBreak/>
        <w:t>11.2. В целях выполнения порядков и стандартов оказания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p w:rsidR="00383C3B" w:rsidRPr="0050412A" w:rsidRDefault="00735B6B">
      <w:pPr>
        <w:pStyle w:val="ConsPlusNormal0"/>
        <w:spacing w:before="240"/>
        <w:ind w:firstLine="540"/>
        <w:jc w:val="both"/>
        <w:rPr>
          <w:sz w:val="22"/>
          <w:szCs w:val="22"/>
        </w:rPr>
      </w:pPr>
      <w:r w:rsidRPr="0050412A">
        <w:rPr>
          <w:sz w:val="22"/>
          <w:szCs w:val="22"/>
        </w:rPr>
        <w:t>Транспортные услуги и диагностические исследования предоставляются пациенту без взимания платы.</w:t>
      </w:r>
    </w:p>
    <w:p w:rsidR="00383C3B" w:rsidRPr="0050412A" w:rsidRDefault="00735B6B">
      <w:pPr>
        <w:pStyle w:val="ConsPlusNormal0"/>
        <w:spacing w:before="240"/>
        <w:ind w:firstLine="540"/>
        <w:jc w:val="both"/>
        <w:rPr>
          <w:sz w:val="22"/>
          <w:szCs w:val="22"/>
        </w:rPr>
      </w:pPr>
      <w:r w:rsidRPr="0050412A">
        <w:rPr>
          <w:sz w:val="22"/>
          <w:szCs w:val="22"/>
        </w:rP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12. Сроки ожидания медицинской помощи, оказываемой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 плановой форме, в том числе сроки ожидания оказания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медицинской помощи в стационарных условиях, проведения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отдельных диагностических обследований и консультаций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врачей-специалистов</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12.1. Организация приема медицинскими работниками пациентов в амбулаторных условиях (предварительная запись, </w:t>
      </w:r>
      <w:proofErr w:type="spellStart"/>
      <w:r w:rsidRPr="0050412A">
        <w:rPr>
          <w:sz w:val="22"/>
          <w:szCs w:val="22"/>
        </w:rPr>
        <w:t>самозапись</w:t>
      </w:r>
      <w:proofErr w:type="spellEnd"/>
      <w:r w:rsidRPr="0050412A">
        <w:rPr>
          <w:sz w:val="22"/>
          <w:szCs w:val="22"/>
        </w:rPr>
        <w:t xml:space="preserve"> больных на амбулаторный прием),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локальными нормативными правовыми актами медицинской организации. В целях упорядочения оказания медицинской помощи в плановой форме осуществляется запись пациентов, в том числе в электронном виде, а также через регистратуру (лично или по телефону).</w:t>
      </w:r>
    </w:p>
    <w:p w:rsidR="00383C3B" w:rsidRPr="0050412A" w:rsidRDefault="00735B6B">
      <w:pPr>
        <w:pStyle w:val="ConsPlusNormal0"/>
        <w:spacing w:before="240"/>
        <w:ind w:firstLine="540"/>
        <w:jc w:val="both"/>
        <w:rPr>
          <w:sz w:val="22"/>
          <w:szCs w:val="22"/>
        </w:rPr>
      </w:pPr>
      <w:r w:rsidRPr="0050412A">
        <w:rPr>
          <w:sz w:val="22"/>
          <w:szCs w:val="22"/>
        </w:rPr>
        <w:t>При оказании медицинской помощи предусматривается, что:</w:t>
      </w:r>
    </w:p>
    <w:p w:rsidR="00383C3B" w:rsidRPr="0050412A" w:rsidRDefault="00735B6B">
      <w:pPr>
        <w:pStyle w:val="ConsPlusNormal0"/>
        <w:spacing w:before="240"/>
        <w:ind w:firstLine="540"/>
        <w:jc w:val="both"/>
        <w:rPr>
          <w:sz w:val="22"/>
          <w:szCs w:val="22"/>
        </w:rPr>
      </w:pPr>
      <w:r w:rsidRPr="0050412A">
        <w:rPr>
          <w:sz w:val="22"/>
          <w:szCs w:val="22"/>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383C3B" w:rsidRPr="0050412A" w:rsidRDefault="00735B6B">
      <w:pPr>
        <w:pStyle w:val="ConsPlusNormal0"/>
        <w:spacing w:before="240"/>
        <w:ind w:firstLine="540"/>
        <w:jc w:val="both"/>
        <w:rPr>
          <w:sz w:val="22"/>
          <w:szCs w:val="22"/>
        </w:rPr>
      </w:pPr>
      <w:r w:rsidRPr="0050412A">
        <w:rPr>
          <w:sz w:val="22"/>
          <w:szCs w:val="22"/>
        </w:rPr>
        <w:t>сроки ожидания оказания первичной медико-санитарной помощи в неотложной форме не должны превышать двух часов с момента обращения пациента в медицинскую организацию;</w:t>
      </w:r>
    </w:p>
    <w:p w:rsidR="00383C3B" w:rsidRPr="0050412A" w:rsidRDefault="00735B6B">
      <w:pPr>
        <w:pStyle w:val="ConsPlusNormal0"/>
        <w:spacing w:before="240"/>
        <w:ind w:firstLine="540"/>
        <w:jc w:val="both"/>
        <w:rPr>
          <w:sz w:val="22"/>
          <w:szCs w:val="22"/>
        </w:rPr>
      </w:pPr>
      <w:r w:rsidRPr="0050412A">
        <w:rPr>
          <w:sz w:val="22"/>
          <w:szCs w:val="22"/>
        </w:rP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383C3B" w:rsidRPr="0050412A" w:rsidRDefault="00735B6B">
      <w:pPr>
        <w:pStyle w:val="ConsPlusNormal0"/>
        <w:spacing w:before="240"/>
        <w:ind w:firstLine="540"/>
        <w:jc w:val="both"/>
        <w:rPr>
          <w:sz w:val="22"/>
          <w:szCs w:val="22"/>
        </w:rPr>
      </w:pPr>
      <w:r w:rsidRPr="0050412A">
        <w:rPr>
          <w:sz w:val="22"/>
          <w:szCs w:val="22"/>
        </w:rP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трех рабочих дней;</w:t>
      </w:r>
    </w:p>
    <w:p w:rsidR="00383C3B" w:rsidRPr="0050412A" w:rsidRDefault="00735B6B">
      <w:pPr>
        <w:pStyle w:val="ConsPlusNormal0"/>
        <w:spacing w:before="240"/>
        <w:ind w:firstLine="540"/>
        <w:jc w:val="both"/>
        <w:rPr>
          <w:sz w:val="22"/>
          <w:szCs w:val="22"/>
        </w:rPr>
      </w:pPr>
      <w:r w:rsidRPr="0050412A">
        <w:rPr>
          <w:sz w:val="22"/>
          <w:szCs w:val="22"/>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эндоскопические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383C3B" w:rsidRPr="0050412A" w:rsidRDefault="00735B6B">
      <w:pPr>
        <w:pStyle w:val="ConsPlusNormal0"/>
        <w:spacing w:before="240"/>
        <w:ind w:firstLine="540"/>
        <w:jc w:val="both"/>
        <w:rPr>
          <w:sz w:val="22"/>
          <w:szCs w:val="22"/>
        </w:rPr>
      </w:pPr>
      <w:r w:rsidRPr="0050412A">
        <w:rPr>
          <w:sz w:val="22"/>
          <w:szCs w:val="22"/>
        </w:rP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383C3B" w:rsidRPr="0050412A" w:rsidRDefault="00735B6B">
      <w:pPr>
        <w:pStyle w:val="ConsPlusNormal0"/>
        <w:spacing w:before="240"/>
        <w:ind w:firstLine="540"/>
        <w:jc w:val="both"/>
        <w:rPr>
          <w:sz w:val="22"/>
          <w:szCs w:val="22"/>
        </w:rPr>
      </w:pPr>
      <w:r w:rsidRPr="0050412A">
        <w:rPr>
          <w:sz w:val="22"/>
          <w:szCs w:val="22"/>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w:t>
      </w:r>
    </w:p>
    <w:p w:rsidR="00383C3B" w:rsidRPr="0050412A" w:rsidRDefault="00735B6B">
      <w:pPr>
        <w:pStyle w:val="ConsPlusNormal0"/>
        <w:spacing w:before="240"/>
        <w:ind w:firstLine="540"/>
        <w:jc w:val="both"/>
        <w:rPr>
          <w:sz w:val="22"/>
          <w:szCs w:val="22"/>
        </w:rPr>
      </w:pPr>
      <w:r w:rsidRPr="0050412A">
        <w:rPr>
          <w:sz w:val="22"/>
          <w:szCs w:val="22"/>
        </w:rP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должен превышать семи рабочих дней со дня назначения исследований.</w:t>
      </w:r>
    </w:p>
    <w:p w:rsidR="00383C3B" w:rsidRPr="0050412A" w:rsidRDefault="00735B6B">
      <w:pPr>
        <w:pStyle w:val="ConsPlusNormal0"/>
        <w:spacing w:before="240"/>
        <w:ind w:firstLine="540"/>
        <w:jc w:val="both"/>
        <w:rPr>
          <w:sz w:val="22"/>
          <w:szCs w:val="22"/>
        </w:rPr>
      </w:pPr>
      <w:r w:rsidRPr="0050412A">
        <w:rPr>
          <w:sz w:val="22"/>
          <w:szCs w:val="22"/>
        </w:rPr>
        <w:t>В медицинской карте амбулаторного больного указываются даты назначения и проведения консультации и (или) исследования.</w:t>
      </w:r>
    </w:p>
    <w:p w:rsidR="00383C3B" w:rsidRPr="0050412A" w:rsidRDefault="00735B6B">
      <w:pPr>
        <w:pStyle w:val="ConsPlusNormal0"/>
        <w:spacing w:before="240"/>
        <w:ind w:firstLine="540"/>
        <w:jc w:val="both"/>
        <w:rPr>
          <w:sz w:val="22"/>
          <w:szCs w:val="22"/>
        </w:rPr>
      </w:pPr>
      <w:r w:rsidRPr="0050412A">
        <w:rPr>
          <w:sz w:val="22"/>
          <w:szCs w:val="22"/>
        </w:rPr>
        <w:lastRenderedPageBreak/>
        <w:t>12.2. Срок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должен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семи рабочих дней со дня гистологической верификации опухоли или со дня установления предварительного диагноза заболевания (состояния).</w:t>
      </w:r>
    </w:p>
    <w:p w:rsidR="00383C3B" w:rsidRPr="0050412A" w:rsidRDefault="00735B6B">
      <w:pPr>
        <w:pStyle w:val="ConsPlusNormal0"/>
        <w:spacing w:before="240"/>
        <w:ind w:firstLine="540"/>
        <w:jc w:val="both"/>
        <w:rPr>
          <w:sz w:val="22"/>
          <w:szCs w:val="22"/>
        </w:rPr>
      </w:pPr>
      <w:r w:rsidRPr="0050412A">
        <w:rPr>
          <w:sz w:val="22"/>
          <w:szCs w:val="22"/>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383C3B" w:rsidRPr="0050412A" w:rsidRDefault="00735B6B">
      <w:pPr>
        <w:pStyle w:val="ConsPlusNormal0"/>
        <w:spacing w:before="240"/>
        <w:ind w:firstLine="540"/>
        <w:jc w:val="both"/>
        <w:rPr>
          <w:sz w:val="22"/>
          <w:szCs w:val="22"/>
        </w:rPr>
      </w:pPr>
      <w:r w:rsidRPr="0050412A">
        <w:rPr>
          <w:sz w:val="22"/>
          <w:szCs w:val="22"/>
        </w:rPr>
        <w:t>Очередность оказания стационарной медицинской помощи в плановой форме зависит от степени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ухудшения состояния здоровья и угрозы жизни пациента.</w:t>
      </w:r>
    </w:p>
    <w:p w:rsidR="00383C3B" w:rsidRPr="0050412A" w:rsidRDefault="00735B6B">
      <w:pPr>
        <w:pStyle w:val="ConsPlusNormal0"/>
        <w:spacing w:before="240"/>
        <w:ind w:firstLine="540"/>
        <w:jc w:val="both"/>
        <w:rPr>
          <w:sz w:val="22"/>
          <w:szCs w:val="22"/>
        </w:rPr>
      </w:pPr>
      <w:r w:rsidRPr="0050412A">
        <w:rPr>
          <w:sz w:val="22"/>
          <w:szCs w:val="22"/>
        </w:rPr>
        <w:t>В медицинской организации, оказывающей специализированную медицинскую помощь, в том числе с применением вспомогательных репродуктивных технологий (экстракорпорального оплодотворения),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в области персональных данных.</w:t>
      </w:r>
    </w:p>
    <w:p w:rsidR="00383C3B" w:rsidRPr="0050412A" w:rsidRDefault="00735B6B">
      <w:pPr>
        <w:pStyle w:val="ConsPlusNormal0"/>
        <w:spacing w:before="240"/>
        <w:ind w:firstLine="540"/>
        <w:jc w:val="both"/>
        <w:rPr>
          <w:sz w:val="22"/>
          <w:szCs w:val="22"/>
        </w:rPr>
      </w:pPr>
      <w:r w:rsidRPr="0050412A">
        <w:rPr>
          <w:sz w:val="22"/>
          <w:szCs w:val="22"/>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383C3B" w:rsidRPr="0050412A" w:rsidRDefault="00735B6B">
      <w:pPr>
        <w:pStyle w:val="ConsPlusNormal0"/>
        <w:spacing w:before="240"/>
        <w:ind w:firstLine="540"/>
        <w:jc w:val="both"/>
        <w:rPr>
          <w:sz w:val="22"/>
          <w:szCs w:val="22"/>
        </w:rPr>
      </w:pPr>
      <w:r w:rsidRPr="0050412A">
        <w:rPr>
          <w:sz w:val="22"/>
          <w:szCs w:val="22"/>
        </w:rPr>
        <w:t>12.3.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12.4.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Информирование граждан о сроках ожидания применения вспомогательных репродуктивных технологий (экстракорпорального оплодотворения)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о персональных данных.</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13. Порядок реализации установленного законодательством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Российской Федерации права внеочередного оказания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медицинской помощи отдельным категориям граждан</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 медицинских организациях, участвующих в Программе, в том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числе ветеранам боевых действий</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13.1. Право на внеочередное оказание медицинской помощи имеют следующие категории граждан:</w:t>
      </w:r>
    </w:p>
    <w:p w:rsidR="00383C3B" w:rsidRPr="0050412A" w:rsidRDefault="00735B6B">
      <w:pPr>
        <w:pStyle w:val="ConsPlusNormal0"/>
        <w:spacing w:before="240"/>
        <w:ind w:firstLine="540"/>
        <w:jc w:val="both"/>
        <w:rPr>
          <w:sz w:val="22"/>
          <w:szCs w:val="22"/>
        </w:rPr>
      </w:pPr>
      <w:r w:rsidRPr="0050412A">
        <w:rPr>
          <w:sz w:val="22"/>
          <w:szCs w:val="22"/>
        </w:rPr>
        <w:t>Герои Советского Союза;</w:t>
      </w:r>
    </w:p>
    <w:p w:rsidR="00383C3B" w:rsidRPr="0050412A" w:rsidRDefault="00735B6B">
      <w:pPr>
        <w:pStyle w:val="ConsPlusNormal0"/>
        <w:spacing w:before="240"/>
        <w:ind w:firstLine="540"/>
        <w:jc w:val="both"/>
        <w:rPr>
          <w:sz w:val="22"/>
          <w:szCs w:val="22"/>
        </w:rPr>
      </w:pPr>
      <w:r w:rsidRPr="0050412A">
        <w:rPr>
          <w:sz w:val="22"/>
          <w:szCs w:val="22"/>
        </w:rPr>
        <w:t>Герои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полные кавалеры ордена Славы;</w:t>
      </w:r>
    </w:p>
    <w:p w:rsidR="00383C3B" w:rsidRPr="0050412A" w:rsidRDefault="00735B6B">
      <w:pPr>
        <w:pStyle w:val="ConsPlusNormal0"/>
        <w:spacing w:before="240"/>
        <w:ind w:firstLine="540"/>
        <w:jc w:val="both"/>
        <w:rPr>
          <w:sz w:val="22"/>
          <w:szCs w:val="22"/>
        </w:rPr>
      </w:pPr>
      <w:r w:rsidRPr="0050412A">
        <w:rPr>
          <w:sz w:val="22"/>
          <w:szCs w:val="22"/>
        </w:rPr>
        <w:t>члены семей Героев Советского Союза, Героев Российской Федерации и полных кавалеров ордена Славы;</w:t>
      </w:r>
    </w:p>
    <w:p w:rsidR="00383C3B" w:rsidRPr="0050412A" w:rsidRDefault="00735B6B">
      <w:pPr>
        <w:pStyle w:val="ConsPlusNormal0"/>
        <w:spacing w:before="240"/>
        <w:ind w:firstLine="540"/>
        <w:jc w:val="both"/>
        <w:rPr>
          <w:sz w:val="22"/>
          <w:szCs w:val="22"/>
        </w:rPr>
      </w:pPr>
      <w:r w:rsidRPr="0050412A">
        <w:rPr>
          <w:sz w:val="22"/>
          <w:szCs w:val="22"/>
        </w:rPr>
        <w:t>Герои Социалистического Труда;</w:t>
      </w:r>
    </w:p>
    <w:p w:rsidR="00383C3B" w:rsidRPr="0050412A" w:rsidRDefault="00735B6B">
      <w:pPr>
        <w:pStyle w:val="ConsPlusNormal0"/>
        <w:spacing w:before="240"/>
        <w:ind w:firstLine="540"/>
        <w:jc w:val="both"/>
        <w:rPr>
          <w:sz w:val="22"/>
          <w:szCs w:val="22"/>
        </w:rPr>
      </w:pPr>
      <w:r w:rsidRPr="0050412A">
        <w:rPr>
          <w:sz w:val="22"/>
          <w:szCs w:val="22"/>
        </w:rPr>
        <w:t>Герои Труда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полные кавалеры ордена Трудовой Славы;</w:t>
      </w:r>
    </w:p>
    <w:p w:rsidR="00383C3B" w:rsidRPr="0050412A" w:rsidRDefault="00735B6B">
      <w:pPr>
        <w:pStyle w:val="ConsPlusNormal0"/>
        <w:spacing w:before="240"/>
        <w:ind w:firstLine="540"/>
        <w:jc w:val="both"/>
        <w:rPr>
          <w:sz w:val="22"/>
          <w:szCs w:val="22"/>
        </w:rPr>
      </w:pPr>
      <w:r w:rsidRPr="0050412A">
        <w:rPr>
          <w:sz w:val="22"/>
          <w:szCs w:val="22"/>
        </w:rP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p>
    <w:p w:rsidR="00383C3B" w:rsidRPr="0050412A" w:rsidRDefault="00735B6B">
      <w:pPr>
        <w:pStyle w:val="ConsPlusNormal0"/>
        <w:spacing w:before="240"/>
        <w:ind w:firstLine="540"/>
        <w:jc w:val="both"/>
        <w:rPr>
          <w:sz w:val="22"/>
          <w:szCs w:val="22"/>
        </w:rPr>
      </w:pPr>
      <w:r w:rsidRPr="0050412A">
        <w:rPr>
          <w:sz w:val="22"/>
          <w:szCs w:val="22"/>
        </w:rPr>
        <w:lastRenderedPageBreak/>
        <w:t>лица, награжденные знаком "Почетный донор России", "Почетный донор СССР";</w:t>
      </w:r>
    </w:p>
    <w:p w:rsidR="00383C3B" w:rsidRPr="0050412A" w:rsidRDefault="00735B6B">
      <w:pPr>
        <w:pStyle w:val="ConsPlusNormal0"/>
        <w:spacing w:before="240"/>
        <w:ind w:firstLine="540"/>
        <w:jc w:val="both"/>
        <w:rPr>
          <w:sz w:val="22"/>
          <w:szCs w:val="22"/>
        </w:rPr>
      </w:pPr>
      <w:r w:rsidRPr="0050412A">
        <w:rPr>
          <w:sz w:val="22"/>
          <w:szCs w:val="22"/>
        </w:rPr>
        <w:t>граждане, подвергшиеся воздействию радиации вследствие Чернобыльской катастрофы, и приравненные к ним категории граждан;</w:t>
      </w:r>
    </w:p>
    <w:p w:rsidR="00383C3B" w:rsidRPr="0050412A" w:rsidRDefault="00735B6B">
      <w:pPr>
        <w:pStyle w:val="ConsPlusNormal0"/>
        <w:spacing w:before="240"/>
        <w:ind w:firstLine="540"/>
        <w:jc w:val="both"/>
        <w:rPr>
          <w:sz w:val="22"/>
          <w:szCs w:val="22"/>
        </w:rPr>
      </w:pPr>
      <w:r w:rsidRPr="0050412A">
        <w:rPr>
          <w:sz w:val="22"/>
          <w:szCs w:val="22"/>
        </w:rPr>
        <w:t>граждане, признанные пострадавшими от политических репрессий;</w:t>
      </w:r>
    </w:p>
    <w:p w:rsidR="00383C3B" w:rsidRPr="0050412A" w:rsidRDefault="00735B6B">
      <w:pPr>
        <w:pStyle w:val="ConsPlusNormal0"/>
        <w:spacing w:before="240"/>
        <w:ind w:firstLine="540"/>
        <w:jc w:val="both"/>
        <w:rPr>
          <w:sz w:val="22"/>
          <w:szCs w:val="22"/>
        </w:rPr>
      </w:pPr>
      <w:r w:rsidRPr="0050412A">
        <w:rPr>
          <w:sz w:val="22"/>
          <w:szCs w:val="22"/>
        </w:rPr>
        <w:t>реабилитированные лица;</w:t>
      </w:r>
    </w:p>
    <w:p w:rsidR="00383C3B" w:rsidRPr="0050412A" w:rsidRDefault="00735B6B">
      <w:pPr>
        <w:pStyle w:val="ConsPlusNormal0"/>
        <w:spacing w:before="240"/>
        <w:ind w:firstLine="540"/>
        <w:jc w:val="both"/>
        <w:rPr>
          <w:sz w:val="22"/>
          <w:szCs w:val="22"/>
        </w:rPr>
      </w:pPr>
      <w:r w:rsidRPr="0050412A">
        <w:rPr>
          <w:sz w:val="22"/>
          <w:szCs w:val="22"/>
        </w:rPr>
        <w:t>инвалиды и участники войн;</w:t>
      </w:r>
    </w:p>
    <w:p w:rsidR="00383C3B" w:rsidRPr="0050412A" w:rsidRDefault="00735B6B">
      <w:pPr>
        <w:pStyle w:val="ConsPlusNormal0"/>
        <w:spacing w:before="240"/>
        <w:ind w:firstLine="540"/>
        <w:jc w:val="both"/>
        <w:rPr>
          <w:sz w:val="22"/>
          <w:szCs w:val="22"/>
        </w:rPr>
      </w:pPr>
      <w:r w:rsidRPr="0050412A">
        <w:rPr>
          <w:sz w:val="22"/>
          <w:szCs w:val="22"/>
        </w:rPr>
        <w:t>ветераны боевых действий, в том числе ветераны боевых действий - участники специальной военной операции;</w:t>
      </w:r>
    </w:p>
    <w:p w:rsidR="00383C3B" w:rsidRPr="0050412A" w:rsidRDefault="00735B6B">
      <w:pPr>
        <w:pStyle w:val="ConsPlusNormal0"/>
        <w:spacing w:before="240"/>
        <w:ind w:firstLine="540"/>
        <w:jc w:val="both"/>
        <w:rPr>
          <w:sz w:val="22"/>
          <w:szCs w:val="22"/>
        </w:rPr>
      </w:pPr>
      <w:r w:rsidRPr="0050412A">
        <w:rPr>
          <w:sz w:val="22"/>
          <w:szCs w:val="22"/>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383C3B" w:rsidRPr="0050412A" w:rsidRDefault="00735B6B">
      <w:pPr>
        <w:pStyle w:val="ConsPlusNormal0"/>
        <w:spacing w:before="240"/>
        <w:ind w:firstLine="540"/>
        <w:jc w:val="both"/>
        <w:rPr>
          <w:sz w:val="22"/>
          <w:szCs w:val="22"/>
        </w:rPr>
      </w:pPr>
      <w:r w:rsidRPr="0050412A">
        <w:rPr>
          <w:sz w:val="22"/>
          <w:szCs w:val="22"/>
        </w:rPr>
        <w:t>лица, награжденные знаками "Жителю блокадного Ленинграда", "Житель осажденного Севастополя", "Житель осажденного Сталинграда";</w:t>
      </w:r>
    </w:p>
    <w:p w:rsidR="00383C3B" w:rsidRPr="0050412A" w:rsidRDefault="00735B6B">
      <w:pPr>
        <w:pStyle w:val="ConsPlusNormal0"/>
        <w:spacing w:before="240"/>
        <w:ind w:firstLine="540"/>
        <w:jc w:val="both"/>
        <w:rPr>
          <w:sz w:val="22"/>
          <w:szCs w:val="22"/>
        </w:rPr>
      </w:pPr>
      <w:r w:rsidRPr="0050412A">
        <w:rPr>
          <w:sz w:val="22"/>
          <w:szCs w:val="22"/>
        </w:rP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383C3B" w:rsidRPr="0050412A" w:rsidRDefault="00735B6B">
      <w:pPr>
        <w:pStyle w:val="ConsPlusNormal0"/>
        <w:spacing w:before="240"/>
        <w:ind w:firstLine="540"/>
        <w:jc w:val="both"/>
        <w:rPr>
          <w:sz w:val="22"/>
          <w:szCs w:val="22"/>
        </w:rPr>
      </w:pPr>
      <w:r w:rsidRPr="0050412A">
        <w:rPr>
          <w:sz w:val="22"/>
          <w:szCs w:val="22"/>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на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
    <w:p w:rsidR="00383C3B" w:rsidRPr="0050412A" w:rsidRDefault="00735B6B">
      <w:pPr>
        <w:pStyle w:val="ConsPlusNormal0"/>
        <w:spacing w:before="240"/>
        <w:ind w:firstLine="540"/>
        <w:jc w:val="both"/>
        <w:rPr>
          <w:sz w:val="22"/>
          <w:szCs w:val="22"/>
        </w:rPr>
      </w:pPr>
      <w:r w:rsidRPr="0050412A">
        <w:rPr>
          <w:sz w:val="22"/>
          <w:szCs w:val="22"/>
        </w:rPr>
        <w:t>дети-инвалиды и дети, оставшиеся без попечения родителей;</w:t>
      </w:r>
    </w:p>
    <w:p w:rsidR="00383C3B" w:rsidRPr="0050412A" w:rsidRDefault="00735B6B">
      <w:pPr>
        <w:pStyle w:val="ConsPlusNormal0"/>
        <w:spacing w:before="240"/>
        <w:ind w:firstLine="540"/>
        <w:jc w:val="both"/>
        <w:rPr>
          <w:sz w:val="22"/>
          <w:szCs w:val="22"/>
        </w:rPr>
      </w:pPr>
      <w:r w:rsidRPr="0050412A">
        <w:rPr>
          <w:sz w:val="22"/>
          <w:szCs w:val="22"/>
        </w:rPr>
        <w:t>инвалиды I и II групп.</w:t>
      </w:r>
    </w:p>
    <w:p w:rsidR="00383C3B" w:rsidRPr="0050412A" w:rsidRDefault="00735B6B">
      <w:pPr>
        <w:pStyle w:val="ConsPlusNormal0"/>
        <w:spacing w:before="240"/>
        <w:ind w:firstLine="540"/>
        <w:jc w:val="both"/>
        <w:rPr>
          <w:sz w:val="22"/>
          <w:szCs w:val="22"/>
        </w:rPr>
      </w:pPr>
      <w:r w:rsidRPr="0050412A">
        <w:rPr>
          <w:sz w:val="22"/>
          <w:szCs w:val="22"/>
        </w:rPr>
        <w:t>13.2. Основанием для внеочередного оказания медицинской помощи является документ, подтверждающий принадлежность гражданина к льготной категории.</w:t>
      </w:r>
    </w:p>
    <w:p w:rsidR="00383C3B" w:rsidRPr="0050412A" w:rsidRDefault="00735B6B">
      <w:pPr>
        <w:pStyle w:val="ConsPlusNormal0"/>
        <w:spacing w:before="240"/>
        <w:ind w:firstLine="540"/>
        <w:jc w:val="both"/>
        <w:rPr>
          <w:sz w:val="22"/>
          <w:szCs w:val="22"/>
        </w:rPr>
      </w:pPr>
      <w:r w:rsidRPr="0050412A">
        <w:rPr>
          <w:sz w:val="22"/>
          <w:szCs w:val="22"/>
        </w:rPr>
        <w:t>Во внеочередном порядке медицинская помощь предоставляется амбулаторно и стационарно (кроме высокотехнологичной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Порядок внеочередного оказания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p>
    <w:p w:rsidR="00383C3B" w:rsidRPr="0050412A" w:rsidRDefault="00735B6B">
      <w:pPr>
        <w:pStyle w:val="ConsPlusNormal0"/>
        <w:spacing w:before="240"/>
        <w:ind w:firstLine="540"/>
        <w:jc w:val="both"/>
        <w:rPr>
          <w:sz w:val="22"/>
          <w:szCs w:val="22"/>
        </w:rPr>
      </w:pPr>
      <w:r w:rsidRPr="0050412A">
        <w:rPr>
          <w:sz w:val="22"/>
          <w:szCs w:val="22"/>
        </w:rPr>
        <w:t>плановые консультации, диагностические и лабораторные исследования в консультативных поликлиниках, специализированных поликлиниках и диспансерах - в 10-дневный срок, исчисляемый в рабочих днях, с даты обращения гражданина;</w:t>
      </w:r>
    </w:p>
    <w:p w:rsidR="00383C3B" w:rsidRPr="0050412A" w:rsidRDefault="00735B6B">
      <w:pPr>
        <w:pStyle w:val="ConsPlusNormal0"/>
        <w:spacing w:before="240"/>
        <w:ind w:firstLine="540"/>
        <w:jc w:val="both"/>
        <w:rPr>
          <w:sz w:val="22"/>
          <w:szCs w:val="22"/>
        </w:rPr>
      </w:pPr>
      <w:r w:rsidRPr="0050412A">
        <w:rPr>
          <w:sz w:val="22"/>
          <w:szCs w:val="22"/>
        </w:rP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383C3B" w:rsidRPr="0050412A" w:rsidRDefault="00735B6B">
      <w:pPr>
        <w:pStyle w:val="ConsPlusNormal0"/>
        <w:spacing w:before="240"/>
        <w:ind w:firstLine="540"/>
        <w:jc w:val="both"/>
        <w:rPr>
          <w:sz w:val="22"/>
          <w:szCs w:val="22"/>
        </w:rPr>
      </w:pPr>
      <w:r w:rsidRPr="0050412A">
        <w:rPr>
          <w:sz w:val="22"/>
          <w:szCs w:val="22"/>
        </w:rP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383C3B" w:rsidRPr="0050412A" w:rsidRDefault="00735B6B">
      <w:pPr>
        <w:pStyle w:val="ConsPlusNormal0"/>
        <w:spacing w:before="240"/>
        <w:ind w:firstLine="540"/>
        <w:jc w:val="both"/>
        <w:rPr>
          <w:sz w:val="22"/>
          <w:szCs w:val="22"/>
        </w:rPr>
      </w:pPr>
      <w:r w:rsidRPr="0050412A">
        <w:rPr>
          <w:sz w:val="22"/>
          <w:szCs w:val="22"/>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383C3B" w:rsidRDefault="00383C3B">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Pr="0050412A" w:rsidRDefault="00114503">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lastRenderedPageBreak/>
        <w:t>14. Порядок обеспечения граждан лекарственными препаратами,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медицинскими изделиями, включенными в утвержденный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Правительством Российской Федерации перечень медицинских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изделий, имплантируемых в организм человека, лечебным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питанием, в том числе специализированными продуктами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лечебного питания, по назначению врача (за исключением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лечебного питания, в том числе специализированных продуктов</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лечебного питания, по желанию пациента), а также донорской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кровью и ее компонентами по медицинским показаниям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 соответствии со стандартами медицинской помощи с учетом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видов, условий и форм оказания медицинской помощи</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14.1. При оказании в рамках реализации Программы первичной медико-санитарной помощи в условиях дневного стационара и в амбулаторных условиях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осуществляется в соответствии со стандартами медицинской помощи, утвержденными в установленном порядке.</w:t>
      </w:r>
    </w:p>
    <w:p w:rsidR="00383C3B" w:rsidRPr="0050412A" w:rsidRDefault="00735B6B">
      <w:pPr>
        <w:pStyle w:val="ConsPlusNormal0"/>
        <w:spacing w:before="240"/>
        <w:ind w:firstLine="540"/>
        <w:jc w:val="both"/>
        <w:rPr>
          <w:sz w:val="22"/>
          <w:szCs w:val="22"/>
        </w:rPr>
      </w:pPr>
      <w:r w:rsidRPr="0050412A">
        <w:rPr>
          <w:sz w:val="22"/>
          <w:szCs w:val="22"/>
        </w:rP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383C3B" w:rsidRPr="0050412A" w:rsidRDefault="00735B6B">
      <w:pPr>
        <w:pStyle w:val="ConsPlusNormal0"/>
        <w:spacing w:before="240"/>
        <w:ind w:firstLine="540"/>
        <w:jc w:val="both"/>
        <w:rPr>
          <w:sz w:val="22"/>
          <w:szCs w:val="22"/>
        </w:rPr>
      </w:pPr>
      <w:r w:rsidRPr="0050412A">
        <w:rPr>
          <w:sz w:val="22"/>
          <w:szCs w:val="22"/>
        </w:rPr>
        <w:t>14.2. При проведении лечения в амбулаторных условиях лекарственное обеспечение осуществляется за счет личных средств граждан, за исключением отдельных категорий граждан, имеющих право на получение соответствующих мер социальной поддержки, установленных федеральным законодательством или законодательством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14.3. Назначение лекарственных препаратов и выписка рецептов осуществляются:</w:t>
      </w:r>
    </w:p>
    <w:p w:rsidR="00383C3B" w:rsidRPr="0050412A" w:rsidRDefault="00735B6B">
      <w:pPr>
        <w:pStyle w:val="ConsPlusNormal0"/>
        <w:spacing w:before="240"/>
        <w:ind w:firstLine="540"/>
        <w:jc w:val="both"/>
        <w:rPr>
          <w:sz w:val="22"/>
          <w:szCs w:val="22"/>
        </w:rPr>
      </w:pPr>
      <w:r w:rsidRPr="0050412A">
        <w:rPr>
          <w:sz w:val="22"/>
          <w:szCs w:val="22"/>
        </w:rPr>
        <w:t>лечащим врачом;</w:t>
      </w:r>
    </w:p>
    <w:p w:rsidR="00383C3B" w:rsidRPr="0050412A" w:rsidRDefault="00735B6B">
      <w:pPr>
        <w:pStyle w:val="ConsPlusNormal0"/>
        <w:spacing w:before="240"/>
        <w:ind w:firstLine="540"/>
        <w:jc w:val="both"/>
        <w:rPr>
          <w:sz w:val="22"/>
          <w:szCs w:val="22"/>
        </w:rPr>
      </w:pPr>
      <w:r w:rsidRPr="0050412A">
        <w:rPr>
          <w:sz w:val="22"/>
          <w:szCs w:val="22"/>
        </w:rPr>
        <w:t>врачом, фельдшером, акушером выездной бригады скорой помощи;</w:t>
      </w:r>
    </w:p>
    <w:p w:rsidR="00383C3B" w:rsidRPr="0050412A" w:rsidRDefault="00735B6B">
      <w:pPr>
        <w:pStyle w:val="ConsPlusNormal0"/>
        <w:spacing w:before="240"/>
        <w:ind w:firstLine="540"/>
        <w:jc w:val="both"/>
        <w:rPr>
          <w:sz w:val="22"/>
          <w:szCs w:val="22"/>
        </w:rPr>
      </w:pPr>
      <w:r w:rsidRPr="0050412A">
        <w:rPr>
          <w:sz w:val="22"/>
          <w:szCs w:val="22"/>
        </w:rPr>
        <w:t xml:space="preserve">фельдшером, акушером в иных случаях, установленных </w:t>
      </w:r>
      <w:hyperlink r:id="rId43"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
        <w:r w:rsidRPr="0050412A">
          <w:rPr>
            <w:color w:val="0000FF"/>
            <w:sz w:val="22"/>
            <w:szCs w:val="22"/>
          </w:rPr>
          <w:t>приказом</w:t>
        </w:r>
      </w:hyperlink>
      <w:r w:rsidRPr="0050412A">
        <w:rPr>
          <w:sz w:val="22"/>
          <w:szCs w:val="22"/>
        </w:rPr>
        <w:t xml:space="preserve"> Министерства здравоохранения Российской Федерации от 27 марта 2025 г. N 155н "Об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383C3B" w:rsidRPr="0050412A" w:rsidRDefault="00735B6B">
      <w:pPr>
        <w:pStyle w:val="ConsPlusNormal0"/>
        <w:spacing w:before="240"/>
        <w:ind w:firstLine="540"/>
        <w:jc w:val="both"/>
        <w:rPr>
          <w:sz w:val="22"/>
          <w:szCs w:val="22"/>
        </w:rPr>
      </w:pPr>
      <w:r w:rsidRPr="0050412A">
        <w:rPr>
          <w:sz w:val="22"/>
          <w:szCs w:val="22"/>
        </w:rPr>
        <w:t>14.4.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14.5. При оказании медицинской помощи в амбулаторных условиях осуществляется обеспечение:</w:t>
      </w:r>
    </w:p>
    <w:p w:rsidR="00383C3B" w:rsidRPr="0050412A" w:rsidRDefault="00735B6B">
      <w:pPr>
        <w:pStyle w:val="ConsPlusNormal0"/>
        <w:spacing w:before="240"/>
        <w:ind w:firstLine="540"/>
        <w:jc w:val="both"/>
        <w:rPr>
          <w:sz w:val="22"/>
          <w:szCs w:val="22"/>
        </w:rPr>
      </w:pPr>
      <w:r w:rsidRPr="0050412A">
        <w:rPr>
          <w:sz w:val="22"/>
          <w:szCs w:val="22"/>
        </w:rPr>
        <w:lastRenderedPageBreak/>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Правительством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бесплатно лекарственными препаратами, предназначенными для обеспечения лиц, больных гемофилией, </w:t>
      </w:r>
      <w:proofErr w:type="spellStart"/>
      <w:r w:rsidRPr="0050412A">
        <w:rPr>
          <w:sz w:val="22"/>
          <w:szCs w:val="22"/>
        </w:rPr>
        <w:t>муковисцидозом</w:t>
      </w:r>
      <w:proofErr w:type="spellEnd"/>
      <w:r w:rsidRPr="0050412A">
        <w:rPr>
          <w:sz w:val="22"/>
          <w:szCs w:val="22"/>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50412A">
        <w:rPr>
          <w:sz w:val="22"/>
          <w:szCs w:val="22"/>
        </w:rPr>
        <w:t>гемолитико</w:t>
      </w:r>
      <w:proofErr w:type="spellEnd"/>
      <w:r w:rsidRPr="0050412A">
        <w:rPr>
          <w:sz w:val="22"/>
          <w:szCs w:val="22"/>
        </w:rPr>
        <w:t xml:space="preserve">-уремическим синдромом, юношеским артритом с системным началом, </w:t>
      </w:r>
      <w:proofErr w:type="spellStart"/>
      <w:r w:rsidRPr="0050412A">
        <w:rPr>
          <w:sz w:val="22"/>
          <w:szCs w:val="22"/>
        </w:rPr>
        <w:t>мукополисахаридозом</w:t>
      </w:r>
      <w:proofErr w:type="spellEnd"/>
      <w:r w:rsidRPr="0050412A">
        <w:rPr>
          <w:sz w:val="22"/>
          <w:szCs w:val="22"/>
        </w:rPr>
        <w:t xml:space="preserve"> I, II и VI типов, </w:t>
      </w:r>
      <w:proofErr w:type="spellStart"/>
      <w:r w:rsidRPr="0050412A">
        <w:rPr>
          <w:sz w:val="22"/>
          <w:szCs w:val="22"/>
        </w:rPr>
        <w:t>апластической</w:t>
      </w:r>
      <w:proofErr w:type="spellEnd"/>
      <w:r w:rsidRPr="0050412A">
        <w:rPr>
          <w:sz w:val="22"/>
          <w:szCs w:val="22"/>
        </w:rPr>
        <w:t xml:space="preserve"> анемией неуточненной, наследственным дефицитом факторов II (фибриногена), VII (лабильного), X (Стюарта-</w:t>
      </w:r>
      <w:proofErr w:type="spellStart"/>
      <w:r w:rsidRPr="0050412A">
        <w:rPr>
          <w:sz w:val="22"/>
          <w:szCs w:val="22"/>
        </w:rPr>
        <w:t>Прауэра</w:t>
      </w:r>
      <w:proofErr w:type="spellEnd"/>
      <w:r w:rsidRPr="0050412A">
        <w:rPr>
          <w:sz w:val="22"/>
          <w:szCs w:val="22"/>
        </w:rPr>
        <w:t>), лиц после трансплантации органов и (или) тканей лекарственными препаратами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383C3B" w:rsidRPr="0050412A" w:rsidRDefault="00735B6B">
      <w:pPr>
        <w:pStyle w:val="ConsPlusNormal0"/>
        <w:spacing w:before="240"/>
        <w:ind w:firstLine="540"/>
        <w:jc w:val="both"/>
        <w:rPr>
          <w:sz w:val="22"/>
          <w:szCs w:val="22"/>
        </w:rPr>
      </w:pPr>
      <w:r w:rsidRPr="0050412A">
        <w:rPr>
          <w:sz w:val="22"/>
          <w:szCs w:val="22"/>
        </w:rP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50412A">
        <w:rPr>
          <w:sz w:val="22"/>
          <w:szCs w:val="22"/>
        </w:rPr>
        <w:t>жизнеугрожающими</w:t>
      </w:r>
      <w:proofErr w:type="spellEnd"/>
      <w:r w:rsidRPr="0050412A">
        <w:rPr>
          <w:sz w:val="22"/>
          <w:szCs w:val="22"/>
        </w:rPr>
        <w:t xml:space="preserve"> и хроническими заболеваниями, в том числе редкими (</w:t>
      </w:r>
      <w:proofErr w:type="spellStart"/>
      <w:r w:rsidRPr="0050412A">
        <w:rPr>
          <w:sz w:val="22"/>
          <w:szCs w:val="22"/>
        </w:rPr>
        <w:t>орфанными</w:t>
      </w:r>
      <w:proofErr w:type="spellEnd"/>
      <w:r w:rsidRPr="0050412A">
        <w:rPr>
          <w:sz w:val="22"/>
          <w:szCs w:val="22"/>
        </w:rPr>
        <w:t xml:space="preserve">) заболеваниями, "Круг добра", в соответствии с порядком приобретения лекарственных препаратов и медицинских изделий для конкретного ребенка с тяжелым </w:t>
      </w:r>
      <w:proofErr w:type="spellStart"/>
      <w:r w:rsidRPr="0050412A">
        <w:rPr>
          <w:sz w:val="22"/>
          <w:szCs w:val="22"/>
        </w:rPr>
        <w:t>жизнеугрожающим</w:t>
      </w:r>
      <w:proofErr w:type="spellEnd"/>
      <w:r w:rsidRPr="0050412A">
        <w:rPr>
          <w:sz w:val="22"/>
          <w:szCs w:val="22"/>
        </w:rPr>
        <w:t xml:space="preserve"> или хроническим заболеванием, в том числе редким (</w:t>
      </w:r>
      <w:proofErr w:type="spellStart"/>
      <w:r w:rsidRPr="0050412A">
        <w:rPr>
          <w:sz w:val="22"/>
          <w:szCs w:val="22"/>
        </w:rPr>
        <w:t>орфанным</w:t>
      </w:r>
      <w:proofErr w:type="spellEnd"/>
      <w:r w:rsidRPr="0050412A">
        <w:rPr>
          <w:sz w:val="22"/>
          <w:szCs w:val="22"/>
        </w:rPr>
        <w:t>) заболеванием, либо для групп таких детей, установленным Правительством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безвозмездно лекарственными препаратами, медицинскими изделиями, специализированными продуктами лечебного питания граждан, имеющих право на безвозмездное обеспечение лекарственными препаратами, медицинскими изделиями, специализированными продуктами лечебного питания, в соответствии с </w:t>
      </w:r>
      <w:hyperlink w:anchor="P4473" w:tooltip="ПЕРЕЧЕНЬ">
        <w:r w:rsidRPr="0050412A">
          <w:rPr>
            <w:color w:val="0000FF"/>
            <w:sz w:val="22"/>
            <w:szCs w:val="22"/>
          </w:rPr>
          <w:t>приложением N 2</w:t>
        </w:r>
      </w:hyperlink>
      <w:r w:rsidRPr="0050412A">
        <w:rPr>
          <w:sz w:val="22"/>
          <w:szCs w:val="22"/>
        </w:rPr>
        <w:t xml:space="preserve"> к Программе.</w:t>
      </w:r>
    </w:p>
    <w:p w:rsidR="00383C3B" w:rsidRPr="0050412A" w:rsidRDefault="00735B6B">
      <w:pPr>
        <w:pStyle w:val="ConsPlusNormal0"/>
        <w:spacing w:before="240"/>
        <w:ind w:firstLine="540"/>
        <w:jc w:val="both"/>
        <w:rPr>
          <w:sz w:val="22"/>
          <w:szCs w:val="22"/>
        </w:rPr>
      </w:pPr>
      <w:r w:rsidRPr="0050412A">
        <w:rPr>
          <w:sz w:val="22"/>
          <w:szCs w:val="22"/>
        </w:rP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перечень Министерства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383C3B" w:rsidRPr="0050412A" w:rsidRDefault="00DA5434">
      <w:pPr>
        <w:pStyle w:val="ConsPlusNormal0"/>
        <w:spacing w:before="240"/>
        <w:ind w:firstLine="540"/>
        <w:jc w:val="both"/>
        <w:rPr>
          <w:sz w:val="22"/>
          <w:szCs w:val="22"/>
        </w:rPr>
      </w:pPr>
      <w:hyperlink r:id="rId44" w:tooltip="Постановление КМ РТ от 17.01.2005 N 4 (ред. от 06.02.2024) &quot;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quot; {КонсультантПлюс}">
        <w:r w:rsidR="00735B6B" w:rsidRPr="0050412A">
          <w:rPr>
            <w:color w:val="0000FF"/>
            <w:sz w:val="22"/>
            <w:szCs w:val="22"/>
          </w:rPr>
          <w:t>Перечень</w:t>
        </w:r>
      </w:hyperlink>
      <w:r w:rsidR="00735B6B" w:rsidRPr="0050412A">
        <w:rPr>
          <w:sz w:val="22"/>
          <w:szCs w:val="22"/>
        </w:rPr>
        <w:t xml:space="preserve">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 определен постановлением Кабинета Министров Республики Татарстан от 17.01.2005 N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383C3B" w:rsidRPr="0050412A" w:rsidRDefault="00735B6B">
      <w:pPr>
        <w:pStyle w:val="ConsPlusNormal0"/>
        <w:spacing w:before="240"/>
        <w:ind w:firstLine="540"/>
        <w:jc w:val="both"/>
        <w:rPr>
          <w:sz w:val="22"/>
          <w:szCs w:val="22"/>
        </w:rPr>
      </w:pPr>
      <w:r w:rsidRPr="0050412A">
        <w:rPr>
          <w:sz w:val="22"/>
          <w:szCs w:val="22"/>
        </w:rPr>
        <w:t xml:space="preserve">Безвозмездное обеспечение детей первых трех лет жизни лекарственными препаратами предусмотрено </w:t>
      </w:r>
      <w:hyperlink r:id="rId45" w:tooltip="Закон РТ от 08.12.2004 N 63-ЗРТ (ред. от 10.10.2025) &quot;Об адресной социальной поддержке населения в Республике Татарстан&quot; (принят ГС РТ 24.11.2004) {КонсультантПлюс}">
        <w:r w:rsidRPr="0050412A">
          <w:rPr>
            <w:color w:val="0000FF"/>
            <w:sz w:val="22"/>
            <w:szCs w:val="22"/>
          </w:rPr>
          <w:t>Законом</w:t>
        </w:r>
      </w:hyperlink>
      <w:r w:rsidRPr="0050412A">
        <w:rPr>
          <w:sz w:val="22"/>
          <w:szCs w:val="22"/>
        </w:rPr>
        <w:t xml:space="preserve"> Республики Татарстан от 8 декабря 2004 года N 63-ЗРТ "Об адресной социальной поддержке населения в Республике Татарстан" и осуществляется по </w:t>
      </w:r>
      <w:hyperlink w:anchor="P4473" w:tooltip="ПЕРЕЧЕНЬ">
        <w:r w:rsidRPr="0050412A">
          <w:rPr>
            <w:color w:val="0000FF"/>
            <w:sz w:val="22"/>
            <w:szCs w:val="22"/>
          </w:rPr>
          <w:t>перечню</w:t>
        </w:r>
      </w:hyperlink>
      <w:r w:rsidRPr="0050412A">
        <w:rPr>
          <w:sz w:val="22"/>
          <w:szCs w:val="22"/>
        </w:rPr>
        <w:t xml:space="preserve"> согласно приложению N 2 к Программе в соответствии с Федеральным </w:t>
      </w:r>
      <w:hyperlink r:id="rId4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sidRPr="0050412A">
          <w:rPr>
            <w:color w:val="0000FF"/>
            <w:sz w:val="22"/>
            <w:szCs w:val="22"/>
          </w:rPr>
          <w:t>законом</w:t>
        </w:r>
      </w:hyperlink>
      <w:r w:rsidRPr="0050412A">
        <w:rPr>
          <w:sz w:val="22"/>
          <w:szCs w:val="22"/>
        </w:rPr>
        <w:t xml:space="preserve">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14.6. Перечень необходимых лекарственных препаратов и медицинских изделий при оказании в рамках Программы первичной медико-санитарной специализированной стоматологической помощи в амбулаторных условиях утверждается Министерством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 xml:space="preserve">14.7. 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 </w:t>
      </w:r>
      <w:hyperlink r:id="rId47" w:tooltip="Постановление Правительства РФ от 14.05.2025 N 641 &quot;Об утверждении Правил заготовки, хранения, транспортировки и клинического использования донорской крови и ее компонентов&quot; {КонсультантПлюс}">
        <w:r w:rsidRPr="0050412A">
          <w:rPr>
            <w:color w:val="0000FF"/>
            <w:sz w:val="22"/>
            <w:szCs w:val="22"/>
          </w:rPr>
          <w:t>постановлением</w:t>
        </w:r>
      </w:hyperlink>
      <w:r w:rsidRPr="0050412A">
        <w:rPr>
          <w:sz w:val="22"/>
          <w:szCs w:val="22"/>
        </w:rPr>
        <w:t xml:space="preserve"> Правительства Российской Федерации от 14 мая 2025 г. N 641 "Об утверждении Правил заготовки, хранения, транспортировки и клинического использования донорской крови и ее компонентов".</w:t>
      </w:r>
    </w:p>
    <w:p w:rsidR="00383C3B" w:rsidRPr="0050412A" w:rsidRDefault="00735B6B">
      <w:pPr>
        <w:pStyle w:val="ConsPlusNormal0"/>
        <w:spacing w:before="240"/>
        <w:ind w:firstLine="540"/>
        <w:jc w:val="both"/>
        <w:rPr>
          <w:sz w:val="22"/>
          <w:szCs w:val="22"/>
        </w:rPr>
      </w:pPr>
      <w:r w:rsidRPr="0050412A">
        <w:rPr>
          <w:sz w:val="22"/>
          <w:szCs w:val="22"/>
        </w:rPr>
        <w:lastRenderedPageBreak/>
        <w:t>14.8. При оказании специализированной, в том числе высокотехнологичной, медицинской помощи в стационарных условиях и паллиативной медицинской помощи в стационарных условиях осуществляется бесплатное обеспечение больных, рожениц и родильниц лечебным питанием, включая специализированное лечебное питание по назначению врача, в соответствии со стандартами медицинской помощи, за исключением лечебного питания, в том числе специализированными продуктами лечебного питания, по желанию пациента. Лечебное питание предоставляется не реже трех раз в день согласно физиологическим нормам, утвержденным уполномоченным федеральным органом исполнительной власти.</w:t>
      </w:r>
    </w:p>
    <w:p w:rsidR="00383C3B" w:rsidRPr="0050412A" w:rsidRDefault="00735B6B">
      <w:pPr>
        <w:pStyle w:val="ConsPlusNormal0"/>
        <w:spacing w:before="240"/>
        <w:ind w:firstLine="540"/>
        <w:jc w:val="both"/>
        <w:rPr>
          <w:sz w:val="22"/>
          <w:szCs w:val="22"/>
        </w:rPr>
      </w:pPr>
      <w:r w:rsidRPr="0050412A">
        <w:rPr>
          <w:sz w:val="22"/>
          <w:szCs w:val="22"/>
        </w:rPr>
        <w:t>При оказании первичной медико-санитарной и специализированной медицинской помощи в условиях дневных стационаров обеспечение пациентов лечебным питанием не предусматривается, за исключением дневных стационаров психиатрического, наркологического, фтизиатрического, педиатрического и эндокринологического профилей, при этом в дневных стационарах должно быть предусмотрено место для приема пищи пациентами.</w:t>
      </w:r>
    </w:p>
    <w:p w:rsidR="00383C3B" w:rsidRPr="0050412A" w:rsidRDefault="00735B6B">
      <w:pPr>
        <w:pStyle w:val="ConsPlusNormal0"/>
        <w:spacing w:before="240"/>
        <w:ind w:firstLine="540"/>
        <w:jc w:val="both"/>
        <w:rPr>
          <w:sz w:val="22"/>
          <w:szCs w:val="22"/>
        </w:rPr>
      </w:pPr>
      <w:r w:rsidRPr="0050412A">
        <w:rPr>
          <w:sz w:val="22"/>
          <w:szCs w:val="22"/>
        </w:rPr>
        <w:t xml:space="preserve">14.9. Отдельные медицинские организации из числа подведомственных Министерству здравоохранения Республики Татарстан наделяются полномочиями проводить врачебные комиссии в целях принятия решений о назначении лекарственных препаратов, не зарегистрированных в установленном порядке в Российской Федерации, для применения при оказании специализированной, в том числе высокотехнологичной, медицинской помощи в стационарных условиях и условиях дневного стационара, а также в целях обеспечения пациентов незарегистрированными лекарственными препаратами в соответствии с перечнем групп населения и категорий заболеваний, в том числе включенных в перечень </w:t>
      </w:r>
      <w:proofErr w:type="spellStart"/>
      <w:r w:rsidRPr="0050412A">
        <w:rPr>
          <w:sz w:val="22"/>
          <w:szCs w:val="22"/>
        </w:rPr>
        <w:t>жизнеугрожающих</w:t>
      </w:r>
      <w:proofErr w:type="spellEnd"/>
      <w:r w:rsidRPr="0050412A">
        <w:rPr>
          <w:sz w:val="22"/>
          <w:szCs w:val="22"/>
        </w:rPr>
        <w:t xml:space="preserve"> и хронических прогрессирующих редких (</w:t>
      </w:r>
      <w:proofErr w:type="spellStart"/>
      <w:r w:rsidRPr="0050412A">
        <w:rPr>
          <w:sz w:val="22"/>
          <w:szCs w:val="22"/>
        </w:rPr>
        <w:t>орфанных</w:t>
      </w:r>
      <w:proofErr w:type="spellEnd"/>
      <w:r w:rsidRPr="0050412A">
        <w:rPr>
          <w:sz w:val="22"/>
          <w:szCs w:val="22"/>
        </w:rPr>
        <w:t xml:space="preserve">) заболеваний, приводящих к сокращению продолжительности жизни граждан или к их инвалидности,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Перечень медицинских организаций, подведомственных Министерству здравоохранения Республики Татарстан, уполномоченных проводить врачебные комиссии в целях принятия решений о назначении незарегистрированных лекарственных препаратов, приведен в </w:t>
      </w:r>
      <w:hyperlink w:anchor="P719" w:tooltip="20. Перечень медицинских организаций, подведомственных">
        <w:r w:rsidRPr="0050412A">
          <w:rPr>
            <w:color w:val="0000FF"/>
            <w:sz w:val="22"/>
            <w:szCs w:val="22"/>
          </w:rPr>
          <w:t>пункте 20 раздела V</w:t>
        </w:r>
      </w:hyperlink>
      <w:r w:rsidRPr="0050412A">
        <w:rPr>
          <w:sz w:val="22"/>
          <w:szCs w:val="22"/>
        </w:rPr>
        <w:t xml:space="preserve"> Программы.</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15. Порядок оказания медицинской помощи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иностранным гражданам</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w:t>
      </w:r>
      <w:hyperlink r:id="rId48" w:tooltip="Постановление Правительства РФ от 08.05.2025 N 631 &quot;Об утверждении Правил оказания медицинской помощи иностранным гражданам на территории Российской Федерации&quot; {КонсультантПлюс}">
        <w:r w:rsidRPr="0050412A">
          <w:rPr>
            <w:color w:val="0000FF"/>
            <w:sz w:val="22"/>
            <w:szCs w:val="22"/>
          </w:rPr>
          <w:t>Правилами</w:t>
        </w:r>
      </w:hyperlink>
      <w:r w:rsidRPr="0050412A">
        <w:rPr>
          <w:sz w:val="22"/>
          <w:szCs w:val="22"/>
        </w:rPr>
        <w:t xml:space="preserve"> оказания медицинской помощи иностранным гражданам на территории Российской Федерации, утвержденными постановлением Правительства Российской Федерации от 8 мая 2025 г. N 631 "Об утверждении Правил оказания медицинской помощи иностранным гражданам на территории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383C3B" w:rsidRPr="0050412A" w:rsidRDefault="00735B6B">
      <w:pPr>
        <w:pStyle w:val="ConsPlusNormal0"/>
        <w:spacing w:before="240"/>
        <w:ind w:firstLine="540"/>
        <w:jc w:val="both"/>
        <w:rPr>
          <w:sz w:val="22"/>
          <w:szCs w:val="22"/>
        </w:rPr>
      </w:pPr>
      <w:r w:rsidRPr="0050412A">
        <w:rPr>
          <w:sz w:val="22"/>
          <w:szCs w:val="22"/>
        </w:rP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383C3B" w:rsidRPr="0050412A" w:rsidRDefault="00735B6B">
      <w:pPr>
        <w:pStyle w:val="ConsPlusNormal0"/>
        <w:spacing w:before="240"/>
        <w:ind w:firstLine="540"/>
        <w:jc w:val="both"/>
        <w:rPr>
          <w:sz w:val="22"/>
          <w:szCs w:val="22"/>
        </w:rPr>
      </w:pPr>
      <w:r w:rsidRPr="0050412A">
        <w:rPr>
          <w:sz w:val="22"/>
          <w:szCs w:val="22"/>
        </w:rP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ОМС.</w:t>
      </w:r>
    </w:p>
    <w:p w:rsidR="00383C3B" w:rsidRPr="0050412A" w:rsidRDefault="00735B6B">
      <w:pPr>
        <w:pStyle w:val="ConsPlusNormal0"/>
        <w:spacing w:before="240"/>
        <w:ind w:firstLine="540"/>
        <w:jc w:val="both"/>
        <w:rPr>
          <w:sz w:val="22"/>
          <w:szCs w:val="22"/>
        </w:rPr>
      </w:pPr>
      <w:r w:rsidRPr="0050412A">
        <w:rPr>
          <w:sz w:val="22"/>
          <w:szCs w:val="22"/>
        </w:rPr>
        <w:t>Иностранным гражданам, застрахованным по ОМС на территории Российской Федерации, медицинская помощь оказывается в порядке, установленном законодательством в сфере ОМС.</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16. Порядок информирования граждан о деятельности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медицинской организации</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В соответствии с федеральными законами от 21 ноября 2011 года </w:t>
      </w:r>
      <w:hyperlink r:id="rId4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N 323-ФЗ</w:t>
        </w:r>
      </w:hyperlink>
      <w:r w:rsidRPr="0050412A">
        <w:rPr>
          <w:sz w:val="22"/>
          <w:szCs w:val="22"/>
        </w:rPr>
        <w:t xml:space="preserve"> "Об основах охраны здоровья граждан в Российской Федерации" и от 29 ноября 2010 года </w:t>
      </w:r>
      <w:hyperlink r:id="rId5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50412A">
          <w:rPr>
            <w:color w:val="0000FF"/>
            <w:sz w:val="22"/>
            <w:szCs w:val="22"/>
          </w:rPr>
          <w:t>N 326-ФЗ</w:t>
        </w:r>
      </w:hyperlink>
      <w:r w:rsidRPr="0050412A">
        <w:rPr>
          <w:sz w:val="22"/>
          <w:szCs w:val="22"/>
        </w:rPr>
        <w:t xml:space="preserve"> "Об обязательном медицинском страховании в Российской Федерации"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(фельдшерско-акушерском пункте (фельдшерском пункте, фельдшерском здравпункте), врачебной амбулатории, участковой больнице, приемном отделении стационара, поликлинике, родильном доме и т.д.) в местах, доступных для ознакомления, информацию:</w:t>
      </w:r>
    </w:p>
    <w:p w:rsidR="00383C3B" w:rsidRPr="0050412A" w:rsidRDefault="00735B6B">
      <w:pPr>
        <w:pStyle w:val="ConsPlusNormal0"/>
        <w:spacing w:before="240"/>
        <w:ind w:firstLine="540"/>
        <w:jc w:val="both"/>
        <w:rPr>
          <w:sz w:val="22"/>
          <w:szCs w:val="22"/>
        </w:rPr>
      </w:pPr>
      <w:r w:rsidRPr="0050412A">
        <w:rPr>
          <w:sz w:val="22"/>
          <w:szCs w:val="22"/>
        </w:rPr>
        <w:t>об осуществляемой медицинской деятельности, видах, условиях предоставления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lastRenderedPageBreak/>
        <w:t>о порядке и условиях оказания медицинской помощи в соответствии с Программой;</w:t>
      </w:r>
    </w:p>
    <w:p w:rsidR="00383C3B" w:rsidRPr="0050412A" w:rsidRDefault="00735B6B">
      <w:pPr>
        <w:pStyle w:val="ConsPlusNormal0"/>
        <w:spacing w:before="240"/>
        <w:ind w:firstLine="540"/>
        <w:jc w:val="both"/>
        <w:rPr>
          <w:sz w:val="22"/>
          <w:szCs w:val="22"/>
        </w:rPr>
      </w:pPr>
      <w:r w:rsidRPr="0050412A">
        <w:rPr>
          <w:sz w:val="22"/>
          <w:szCs w:val="22"/>
        </w:rPr>
        <w:t>о режиме и графике работы;</w:t>
      </w:r>
    </w:p>
    <w:p w:rsidR="00383C3B" w:rsidRPr="0050412A" w:rsidRDefault="00735B6B">
      <w:pPr>
        <w:pStyle w:val="ConsPlusNormal0"/>
        <w:spacing w:before="240"/>
        <w:ind w:firstLine="540"/>
        <w:jc w:val="both"/>
        <w:rPr>
          <w:sz w:val="22"/>
          <w:szCs w:val="22"/>
        </w:rPr>
      </w:pPr>
      <w:r w:rsidRPr="0050412A">
        <w:rPr>
          <w:sz w:val="22"/>
          <w:szCs w:val="22"/>
        </w:rPr>
        <w:t>о медицинских работниках медицинской организации, об уровне их образования и квалификации;</w:t>
      </w:r>
    </w:p>
    <w:p w:rsidR="00383C3B" w:rsidRPr="0050412A" w:rsidRDefault="00735B6B">
      <w:pPr>
        <w:pStyle w:val="ConsPlusNormal0"/>
        <w:spacing w:before="240"/>
        <w:ind w:firstLine="540"/>
        <w:jc w:val="both"/>
        <w:rPr>
          <w:sz w:val="22"/>
          <w:szCs w:val="22"/>
        </w:rPr>
      </w:pPr>
      <w:r w:rsidRPr="0050412A">
        <w:rPr>
          <w:sz w:val="22"/>
          <w:szCs w:val="22"/>
        </w:rPr>
        <w:t>о правах и обязанностях пациентов;</w:t>
      </w:r>
    </w:p>
    <w:p w:rsidR="00383C3B" w:rsidRPr="0050412A" w:rsidRDefault="00735B6B">
      <w:pPr>
        <w:pStyle w:val="ConsPlusNormal0"/>
        <w:spacing w:before="240"/>
        <w:ind w:firstLine="540"/>
        <w:jc w:val="both"/>
        <w:rPr>
          <w:sz w:val="22"/>
          <w:szCs w:val="22"/>
        </w:rPr>
      </w:pPr>
      <w:r w:rsidRPr="0050412A">
        <w:rPr>
          <w:sz w:val="22"/>
          <w:szCs w:val="22"/>
        </w:rPr>
        <w:t>о показателях доступности и качества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383C3B" w:rsidRPr="0050412A" w:rsidRDefault="00735B6B">
      <w:pPr>
        <w:pStyle w:val="ConsPlusNormal0"/>
        <w:spacing w:before="240"/>
        <w:ind w:firstLine="540"/>
        <w:jc w:val="both"/>
        <w:rPr>
          <w:sz w:val="22"/>
          <w:szCs w:val="22"/>
        </w:rPr>
      </w:pPr>
      <w:r w:rsidRPr="0050412A">
        <w:rPr>
          <w:sz w:val="22"/>
          <w:szCs w:val="22"/>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w:t>
      </w:r>
    </w:p>
    <w:p w:rsidR="00383C3B" w:rsidRPr="0050412A" w:rsidRDefault="00735B6B">
      <w:pPr>
        <w:pStyle w:val="ConsPlusNormal0"/>
        <w:spacing w:before="240"/>
        <w:ind w:firstLine="540"/>
        <w:jc w:val="both"/>
        <w:rPr>
          <w:sz w:val="22"/>
          <w:szCs w:val="22"/>
        </w:rPr>
      </w:pPr>
      <w:r w:rsidRPr="0050412A">
        <w:rPr>
          <w:sz w:val="22"/>
          <w:szCs w:val="22"/>
        </w:rP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ОМС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17. Организация работы страховых представителей</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ОМС и эффективного взаимодействия участников ОМС - ТФОМС Республики Татарстан, страховых медицинских организаций и медицинских организаций.</w:t>
      </w:r>
    </w:p>
    <w:p w:rsidR="00383C3B" w:rsidRPr="0050412A" w:rsidRDefault="00735B6B">
      <w:pPr>
        <w:pStyle w:val="ConsPlusNormal0"/>
        <w:spacing w:before="240"/>
        <w:ind w:firstLine="540"/>
        <w:jc w:val="both"/>
        <w:rPr>
          <w:sz w:val="22"/>
          <w:szCs w:val="22"/>
        </w:rPr>
      </w:pPr>
      <w:r w:rsidRPr="0050412A">
        <w:rPr>
          <w:sz w:val="22"/>
          <w:szCs w:val="22"/>
        </w:rPr>
        <w:t>Организация работы страховых представителей, в том числе непосредственно в медицинских организациях, осуществляется в соответствии с федеральным законодательством в сфере ОМС и охраны здоровья, иными нормативными правовыми актами.</w:t>
      </w:r>
    </w:p>
    <w:p w:rsidR="00383C3B" w:rsidRPr="0050412A" w:rsidRDefault="00735B6B">
      <w:pPr>
        <w:pStyle w:val="ConsPlusNormal0"/>
        <w:spacing w:before="240"/>
        <w:ind w:firstLine="540"/>
        <w:jc w:val="both"/>
        <w:rPr>
          <w:sz w:val="22"/>
          <w:szCs w:val="22"/>
        </w:rPr>
      </w:pPr>
      <w:r w:rsidRPr="0050412A">
        <w:rPr>
          <w:sz w:val="22"/>
          <w:szCs w:val="22"/>
        </w:rPr>
        <w:t>Основными направлениями деятельности страховых представителей являются:</w:t>
      </w:r>
    </w:p>
    <w:p w:rsidR="00383C3B" w:rsidRPr="0050412A" w:rsidRDefault="00735B6B">
      <w:pPr>
        <w:pStyle w:val="ConsPlusNormal0"/>
        <w:spacing w:before="240"/>
        <w:ind w:firstLine="540"/>
        <w:jc w:val="both"/>
        <w:rPr>
          <w:sz w:val="22"/>
          <w:szCs w:val="22"/>
        </w:rPr>
      </w:pPr>
      <w:r w:rsidRPr="0050412A">
        <w:rPr>
          <w:sz w:val="22"/>
          <w:szCs w:val="22"/>
        </w:rPr>
        <w:t>информирование застрахованных лиц (их законных представителей) о:</w:t>
      </w:r>
    </w:p>
    <w:p w:rsidR="00383C3B" w:rsidRPr="0050412A" w:rsidRDefault="00735B6B">
      <w:pPr>
        <w:pStyle w:val="ConsPlusNormal0"/>
        <w:spacing w:before="240"/>
        <w:ind w:firstLine="540"/>
        <w:jc w:val="both"/>
        <w:rPr>
          <w:sz w:val="22"/>
          <w:szCs w:val="22"/>
        </w:rPr>
      </w:pPr>
      <w:r w:rsidRPr="0050412A">
        <w:rPr>
          <w:sz w:val="22"/>
          <w:szCs w:val="22"/>
        </w:rPr>
        <w:t>медицинских организациях, осуществляющих деятельность в сфере ОМС, режиме их работы;</w:t>
      </w:r>
    </w:p>
    <w:p w:rsidR="00383C3B" w:rsidRPr="0050412A" w:rsidRDefault="00735B6B">
      <w:pPr>
        <w:pStyle w:val="ConsPlusNormal0"/>
        <w:spacing w:before="240"/>
        <w:ind w:firstLine="540"/>
        <w:jc w:val="both"/>
        <w:rPr>
          <w:sz w:val="22"/>
          <w:szCs w:val="22"/>
        </w:rPr>
      </w:pPr>
      <w:r w:rsidRPr="0050412A">
        <w:rPr>
          <w:sz w:val="22"/>
          <w:szCs w:val="22"/>
        </w:rPr>
        <w:t>праве выбора (замены) страховой медицинской организации, медицинской организации, лечащего врача;</w:t>
      </w:r>
    </w:p>
    <w:p w:rsidR="00383C3B" w:rsidRPr="0050412A" w:rsidRDefault="00735B6B">
      <w:pPr>
        <w:pStyle w:val="ConsPlusNormal0"/>
        <w:spacing w:before="240"/>
        <w:ind w:firstLine="540"/>
        <w:jc w:val="both"/>
        <w:rPr>
          <w:sz w:val="22"/>
          <w:szCs w:val="22"/>
        </w:rPr>
      </w:pPr>
      <w:r w:rsidRPr="0050412A">
        <w:rPr>
          <w:sz w:val="22"/>
          <w:szCs w:val="22"/>
        </w:rPr>
        <w:t>порядке получения полиса ОМС;</w:t>
      </w:r>
    </w:p>
    <w:p w:rsidR="00383C3B" w:rsidRPr="0050412A" w:rsidRDefault="00735B6B">
      <w:pPr>
        <w:pStyle w:val="ConsPlusNormal0"/>
        <w:spacing w:before="240"/>
        <w:ind w:firstLine="540"/>
        <w:jc w:val="both"/>
        <w:rPr>
          <w:sz w:val="22"/>
          <w:szCs w:val="22"/>
        </w:rPr>
      </w:pPr>
      <w:r w:rsidRPr="0050412A">
        <w:rPr>
          <w:sz w:val="22"/>
          <w:szCs w:val="22"/>
        </w:rPr>
        <w:t>видах, качестве, условиях предоставления медицинской помощи бесплатно по полису ОМС;</w:t>
      </w:r>
    </w:p>
    <w:p w:rsidR="00383C3B" w:rsidRPr="0050412A" w:rsidRDefault="00735B6B">
      <w:pPr>
        <w:pStyle w:val="ConsPlusNormal0"/>
        <w:spacing w:before="240"/>
        <w:ind w:firstLine="540"/>
        <w:jc w:val="both"/>
        <w:rPr>
          <w:sz w:val="22"/>
          <w:szCs w:val="22"/>
        </w:rPr>
      </w:pPr>
      <w:r w:rsidRPr="0050412A">
        <w:rPr>
          <w:sz w:val="22"/>
          <w:szCs w:val="22"/>
        </w:rPr>
        <w:t>прохождении диспансеризации, в том числе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383C3B" w:rsidRPr="0050412A" w:rsidRDefault="00735B6B">
      <w:pPr>
        <w:pStyle w:val="ConsPlusNormal0"/>
        <w:spacing w:before="240"/>
        <w:ind w:firstLine="540"/>
        <w:jc w:val="both"/>
        <w:rPr>
          <w:sz w:val="22"/>
          <w:szCs w:val="22"/>
        </w:rPr>
      </w:pPr>
      <w:r w:rsidRPr="0050412A">
        <w:rPr>
          <w:sz w:val="22"/>
          <w:szCs w:val="22"/>
        </w:rPr>
        <w:t>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 уполномоченным федеральным органом исполнительной власти в сфере охраны здоровья, в том числе онкологическими больными;</w:t>
      </w:r>
    </w:p>
    <w:p w:rsidR="00383C3B" w:rsidRPr="0050412A" w:rsidRDefault="00735B6B">
      <w:pPr>
        <w:pStyle w:val="ConsPlusNormal0"/>
        <w:spacing w:before="240"/>
        <w:ind w:firstLine="540"/>
        <w:jc w:val="both"/>
        <w:rPr>
          <w:sz w:val="22"/>
          <w:szCs w:val="22"/>
        </w:rPr>
      </w:pPr>
      <w:r w:rsidRPr="0050412A">
        <w:rPr>
          <w:sz w:val="22"/>
          <w:szCs w:val="22"/>
        </w:rPr>
        <w:t>перечне оказанных медицинских услуг и их стоимости;</w:t>
      </w:r>
    </w:p>
    <w:p w:rsidR="00383C3B" w:rsidRPr="0050412A" w:rsidRDefault="00735B6B">
      <w:pPr>
        <w:pStyle w:val="ConsPlusNormal0"/>
        <w:spacing w:before="240"/>
        <w:ind w:firstLine="540"/>
        <w:jc w:val="both"/>
        <w:rPr>
          <w:sz w:val="22"/>
          <w:szCs w:val="22"/>
        </w:rPr>
      </w:pPr>
      <w:r w:rsidRPr="0050412A">
        <w:rPr>
          <w:sz w:val="22"/>
          <w:szCs w:val="22"/>
        </w:rPr>
        <w:t>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383C3B" w:rsidRPr="0050412A" w:rsidRDefault="00735B6B">
      <w:pPr>
        <w:pStyle w:val="ConsPlusNormal0"/>
        <w:spacing w:before="240"/>
        <w:ind w:firstLine="540"/>
        <w:jc w:val="both"/>
        <w:rPr>
          <w:sz w:val="22"/>
          <w:szCs w:val="22"/>
        </w:rPr>
      </w:pPr>
      <w:r w:rsidRPr="0050412A">
        <w:rPr>
          <w:sz w:val="22"/>
          <w:szCs w:val="22"/>
        </w:rPr>
        <w:t xml:space="preserve">содействие в привлечении застрахованных лиц к прохождению диспансеризации, в том числе углубленной, диспансерного наблюдения, учет не прошедших диспансеризацию (или отказавшихся от нее) застрахованных лиц, анализ причин </w:t>
      </w:r>
      <w:proofErr w:type="spellStart"/>
      <w:r w:rsidRPr="0050412A">
        <w:rPr>
          <w:sz w:val="22"/>
          <w:szCs w:val="22"/>
        </w:rPr>
        <w:t>непрохождения</w:t>
      </w:r>
      <w:proofErr w:type="spellEnd"/>
      <w:r w:rsidRPr="0050412A">
        <w:rPr>
          <w:sz w:val="22"/>
          <w:szCs w:val="22"/>
        </w:rPr>
        <w:t xml:space="preserve"> диспансеризации и отказов от нее;</w:t>
      </w:r>
    </w:p>
    <w:p w:rsidR="00383C3B" w:rsidRPr="0050412A" w:rsidRDefault="00735B6B">
      <w:pPr>
        <w:pStyle w:val="ConsPlusNormal0"/>
        <w:spacing w:before="240"/>
        <w:ind w:firstLine="540"/>
        <w:jc w:val="both"/>
        <w:rPr>
          <w:sz w:val="22"/>
          <w:szCs w:val="22"/>
        </w:rPr>
      </w:pPr>
      <w:r w:rsidRPr="0050412A">
        <w:rPr>
          <w:sz w:val="22"/>
          <w:szCs w:val="22"/>
        </w:rPr>
        <w:t xml:space="preserve">анализ своевременности диспансерного наблюдения, плановой госпитализации и иных рекомендаций по результатам диспансеризации, индивидуальное информирование (при наличии согласия) о необходимости </w:t>
      </w:r>
      <w:r w:rsidRPr="0050412A">
        <w:rPr>
          <w:sz w:val="22"/>
          <w:szCs w:val="22"/>
        </w:rPr>
        <w:lastRenderedPageBreak/>
        <w:t>своевременного обращения в медицинскую организацию в целях предотвращения ухудшения состояния здоровья и формирования приверженности к лечению;</w:t>
      </w:r>
    </w:p>
    <w:p w:rsidR="00383C3B" w:rsidRPr="0050412A" w:rsidRDefault="00735B6B">
      <w:pPr>
        <w:pStyle w:val="ConsPlusNormal0"/>
        <w:spacing w:before="240"/>
        <w:ind w:firstLine="540"/>
        <w:jc w:val="both"/>
        <w:rPr>
          <w:sz w:val="22"/>
          <w:szCs w:val="22"/>
        </w:rPr>
      </w:pPr>
      <w:r w:rsidRPr="0050412A">
        <w:rPr>
          <w:sz w:val="22"/>
          <w:szCs w:val="22"/>
        </w:rPr>
        <w:t>информационное сопровождение застрахованных лиц на всех этапах оказания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проведение опросов застрахованных лиц (их законных представителей) о доступности медицинской помощи в медицинских организациях;</w:t>
      </w:r>
    </w:p>
    <w:p w:rsidR="00383C3B" w:rsidRPr="0050412A" w:rsidRDefault="00735B6B">
      <w:pPr>
        <w:pStyle w:val="ConsPlusNormal0"/>
        <w:spacing w:before="240"/>
        <w:ind w:firstLine="540"/>
        <w:jc w:val="both"/>
        <w:rPr>
          <w:sz w:val="22"/>
          <w:szCs w:val="22"/>
        </w:rPr>
      </w:pPr>
      <w:r w:rsidRPr="0050412A">
        <w:rPr>
          <w:sz w:val="22"/>
          <w:szCs w:val="22"/>
        </w:rPr>
        <w:t>рассмотрение письменных обращений граждан, проведение внеплановых целевых экспертиз с целью оценки доступности и качества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осуществление контроля объемов, сроков, качества и условий предоставления медицинской помощи по ОМС, в том числе в период получения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правовая поддержка застрахованных лиц (их представителей) в рамках досудебного и судебного разбирательств;</w:t>
      </w:r>
    </w:p>
    <w:p w:rsidR="00383C3B" w:rsidRPr="0050412A" w:rsidRDefault="00735B6B">
      <w:pPr>
        <w:pStyle w:val="ConsPlusNormal0"/>
        <w:spacing w:before="240"/>
        <w:ind w:firstLine="540"/>
        <w:jc w:val="both"/>
        <w:rPr>
          <w:sz w:val="22"/>
          <w:szCs w:val="22"/>
        </w:rPr>
      </w:pPr>
      <w:r w:rsidRPr="0050412A">
        <w:rPr>
          <w:sz w:val="22"/>
          <w:szCs w:val="22"/>
        </w:rPr>
        <w:t>иные функции, предусмотренные в рамках законодательства.</w:t>
      </w:r>
    </w:p>
    <w:p w:rsidR="00383C3B" w:rsidRPr="0050412A" w:rsidRDefault="00735B6B">
      <w:pPr>
        <w:pStyle w:val="ConsPlusNormal0"/>
        <w:spacing w:before="240"/>
        <w:ind w:firstLine="540"/>
        <w:jc w:val="both"/>
        <w:rPr>
          <w:sz w:val="22"/>
          <w:szCs w:val="22"/>
        </w:rPr>
      </w:pPr>
      <w:r w:rsidRPr="0050412A">
        <w:rPr>
          <w:sz w:val="22"/>
          <w:szCs w:val="22"/>
        </w:rPr>
        <w:t>Работа страховых представителей осуществляется при взаимодействии с медицинскими организациями, с которыми заключены договоры на оказание и оплату медицинской помощи по ОМС.</w:t>
      </w:r>
    </w:p>
    <w:p w:rsidR="00383C3B" w:rsidRPr="0050412A" w:rsidRDefault="00735B6B">
      <w:pPr>
        <w:pStyle w:val="ConsPlusNormal0"/>
        <w:spacing w:before="240"/>
        <w:ind w:firstLine="540"/>
        <w:jc w:val="both"/>
        <w:rPr>
          <w:sz w:val="22"/>
          <w:szCs w:val="22"/>
        </w:rPr>
      </w:pPr>
      <w:r w:rsidRPr="0050412A">
        <w:rPr>
          <w:sz w:val="22"/>
          <w:szCs w:val="22"/>
        </w:rPr>
        <w:t>ТФОМС Республики Татарстан координирует работу страховых представителей.</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18. Порядок оказания медицинской помощи гражданам и их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маршрутизации при проведении медицинской реабилитации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на всех этапах ее оказания</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w:t>
      </w:r>
    </w:p>
    <w:p w:rsidR="00383C3B" w:rsidRPr="0050412A" w:rsidRDefault="00735B6B">
      <w:pPr>
        <w:pStyle w:val="ConsPlusNormal0"/>
        <w:spacing w:before="240"/>
        <w:ind w:firstLine="540"/>
        <w:jc w:val="both"/>
        <w:rPr>
          <w:sz w:val="22"/>
          <w:szCs w:val="22"/>
        </w:rPr>
      </w:pPr>
      <w:r w:rsidRPr="0050412A">
        <w:rPr>
          <w:sz w:val="22"/>
          <w:szCs w:val="22"/>
        </w:rPr>
        <w:t xml:space="preserve">Медицинская реабилитация граждан на всех этапах осуществляется </w:t>
      </w:r>
      <w:proofErr w:type="spellStart"/>
      <w:r w:rsidRPr="0050412A">
        <w:rPr>
          <w:sz w:val="22"/>
          <w:szCs w:val="22"/>
        </w:rPr>
        <w:t>мультидисциплинарной</w:t>
      </w:r>
      <w:proofErr w:type="spellEnd"/>
      <w:r w:rsidRPr="0050412A">
        <w:rPr>
          <w:sz w:val="22"/>
          <w:szCs w:val="22"/>
        </w:rPr>
        <w:t xml:space="preserve">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383C3B" w:rsidRPr="0050412A" w:rsidRDefault="00735B6B">
      <w:pPr>
        <w:pStyle w:val="ConsPlusNormal0"/>
        <w:spacing w:before="240"/>
        <w:ind w:firstLine="540"/>
        <w:jc w:val="both"/>
        <w:rPr>
          <w:sz w:val="22"/>
          <w:szCs w:val="22"/>
        </w:rPr>
      </w:pPr>
      <w:r w:rsidRPr="0050412A">
        <w:rPr>
          <w:sz w:val="22"/>
          <w:szCs w:val="22"/>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383C3B" w:rsidRPr="0050412A" w:rsidRDefault="00735B6B">
      <w:pPr>
        <w:pStyle w:val="ConsPlusNormal0"/>
        <w:spacing w:before="240"/>
        <w:ind w:firstLine="540"/>
        <w:jc w:val="both"/>
        <w:rPr>
          <w:sz w:val="22"/>
          <w:szCs w:val="22"/>
        </w:rPr>
      </w:pPr>
      <w:r w:rsidRPr="0050412A">
        <w:rPr>
          <w:sz w:val="22"/>
          <w:szCs w:val="22"/>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ОМС и (или) территориальной программы ОМС при условии выделения в соответствии с законодательством Российской Федерации объемов медицинской помощи на эти цели.</w:t>
      </w:r>
    </w:p>
    <w:p w:rsidR="00383C3B" w:rsidRPr="0050412A" w:rsidRDefault="00735B6B">
      <w:pPr>
        <w:pStyle w:val="ConsPlusNormal0"/>
        <w:spacing w:before="240"/>
        <w:ind w:firstLine="540"/>
        <w:jc w:val="both"/>
        <w:rPr>
          <w:sz w:val="22"/>
          <w:szCs w:val="22"/>
        </w:rPr>
      </w:pPr>
      <w:r w:rsidRPr="0050412A">
        <w:rPr>
          <w:sz w:val="22"/>
          <w:szCs w:val="22"/>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383C3B" w:rsidRPr="0050412A" w:rsidRDefault="00735B6B">
      <w:pPr>
        <w:pStyle w:val="ConsPlusNormal0"/>
        <w:spacing w:before="240"/>
        <w:ind w:firstLine="540"/>
        <w:jc w:val="both"/>
        <w:rPr>
          <w:sz w:val="22"/>
          <w:szCs w:val="22"/>
        </w:rPr>
      </w:pPr>
      <w:r w:rsidRPr="0050412A">
        <w:rPr>
          <w:sz w:val="22"/>
          <w:szCs w:val="22"/>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w:t>
      </w:r>
      <w:r w:rsidRPr="0050412A">
        <w:rPr>
          <w:sz w:val="22"/>
          <w:szCs w:val="22"/>
        </w:rPr>
        <w:lastRenderedPageBreak/>
        <w:t>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383C3B" w:rsidRPr="0050412A" w:rsidRDefault="00735B6B">
      <w:pPr>
        <w:pStyle w:val="ConsPlusNormal0"/>
        <w:spacing w:before="240"/>
        <w:ind w:firstLine="540"/>
        <w:jc w:val="both"/>
        <w:rPr>
          <w:sz w:val="22"/>
          <w:szCs w:val="22"/>
        </w:rPr>
      </w:pPr>
      <w:r w:rsidRPr="0050412A">
        <w:rPr>
          <w:sz w:val="22"/>
          <w:szCs w:val="22"/>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383C3B" w:rsidRPr="0050412A" w:rsidRDefault="00735B6B">
      <w:pPr>
        <w:pStyle w:val="ConsPlusNormal0"/>
        <w:spacing w:before="240"/>
        <w:ind w:firstLine="540"/>
        <w:jc w:val="both"/>
        <w:rPr>
          <w:sz w:val="22"/>
          <w:szCs w:val="22"/>
        </w:rPr>
      </w:pPr>
      <w:r w:rsidRPr="0050412A">
        <w:rPr>
          <w:sz w:val="22"/>
          <w:szCs w:val="22"/>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w:t>
      </w:r>
      <w:proofErr w:type="spellStart"/>
      <w:r w:rsidRPr="0050412A">
        <w:rPr>
          <w:sz w:val="22"/>
          <w:szCs w:val="22"/>
        </w:rPr>
        <w:t>видеоплатформ</w:t>
      </w:r>
      <w:proofErr w:type="spellEnd"/>
      <w:r w:rsidRPr="0050412A">
        <w:rPr>
          <w:sz w:val="22"/>
          <w:szCs w:val="22"/>
        </w:rPr>
        <w:t>,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383C3B" w:rsidRPr="0050412A" w:rsidRDefault="00735B6B">
      <w:pPr>
        <w:pStyle w:val="ConsPlusNormal0"/>
        <w:spacing w:before="240"/>
        <w:ind w:firstLine="540"/>
        <w:jc w:val="both"/>
        <w:rPr>
          <w:sz w:val="22"/>
          <w:szCs w:val="22"/>
        </w:rPr>
      </w:pPr>
      <w:r w:rsidRPr="0050412A">
        <w:rPr>
          <w:sz w:val="22"/>
          <w:szCs w:val="22"/>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383C3B" w:rsidRPr="0050412A" w:rsidRDefault="00735B6B">
      <w:pPr>
        <w:pStyle w:val="ConsPlusNormal0"/>
        <w:spacing w:before="240"/>
        <w:ind w:firstLine="540"/>
        <w:jc w:val="both"/>
        <w:rPr>
          <w:sz w:val="22"/>
          <w:szCs w:val="22"/>
        </w:rPr>
      </w:pPr>
      <w:r w:rsidRPr="0050412A">
        <w:rPr>
          <w:sz w:val="22"/>
          <w:szCs w:val="22"/>
        </w:rPr>
        <w:t xml:space="preserve">Организация медицинской реабилитации, а также маршрутизация пациентов при проведении медицинской реабилитации на всех этапах ее оказания осуществляется в соответствии с </w:t>
      </w:r>
      <w:hyperlink r:id="rId51" w:tooltip="Приказ МЗ РТ от 01.02.2021 N 107 &quot;Об организации медицинской реабилитации взрослого населения в медицинских организациях республики Татарстан&quot; (вместе с &quot;Обязательными требованиями при оформлении медицинской карты пациента, проходящего лечению в условиях кругл">
        <w:r w:rsidRPr="0050412A">
          <w:rPr>
            <w:color w:val="0000FF"/>
            <w:sz w:val="22"/>
            <w:szCs w:val="22"/>
          </w:rPr>
          <w:t>приказом</w:t>
        </w:r>
      </w:hyperlink>
      <w:r w:rsidRPr="0050412A">
        <w:rPr>
          <w:sz w:val="22"/>
          <w:szCs w:val="22"/>
        </w:rPr>
        <w:t xml:space="preserve"> Министерства здравоохранения Республики Татарстан от 1 февраля 2021 г. N 107 "Об организации медицинской реабилитации взрослого населения в медицинских организациях Республики Татарстан".</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 xml:space="preserve">19. Порядок взаимодействия с </w:t>
      </w:r>
      <w:proofErr w:type="spellStart"/>
      <w:r w:rsidRPr="0050412A">
        <w:rPr>
          <w:rFonts w:ascii="Times New Roman" w:hAnsi="Times New Roman" w:cs="Times New Roman"/>
          <w:sz w:val="22"/>
          <w:szCs w:val="22"/>
        </w:rPr>
        <w:t>референс</w:t>
      </w:r>
      <w:proofErr w:type="spellEnd"/>
      <w:r w:rsidRPr="0050412A">
        <w:rPr>
          <w:rFonts w:ascii="Times New Roman" w:hAnsi="Times New Roman" w:cs="Times New Roman"/>
          <w:sz w:val="22"/>
          <w:szCs w:val="22"/>
        </w:rPr>
        <w:t>-центрами федеральных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органов исполнительной власти, созданными в целях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предупреждения распространения биологических угроз</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(опасностей), включая порядок оплаты оказываемых ими услуг,</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 xml:space="preserve">а также порядок взаимодействия с </w:t>
      </w:r>
      <w:proofErr w:type="spellStart"/>
      <w:r w:rsidRPr="0050412A">
        <w:rPr>
          <w:rFonts w:ascii="Times New Roman" w:hAnsi="Times New Roman" w:cs="Times New Roman"/>
          <w:sz w:val="22"/>
          <w:szCs w:val="22"/>
        </w:rPr>
        <w:t>референс</w:t>
      </w:r>
      <w:proofErr w:type="spellEnd"/>
      <w:r w:rsidRPr="0050412A">
        <w:rPr>
          <w:rFonts w:ascii="Times New Roman" w:hAnsi="Times New Roman" w:cs="Times New Roman"/>
          <w:sz w:val="22"/>
          <w:szCs w:val="22"/>
        </w:rPr>
        <w:t>-центрами</w:t>
      </w:r>
    </w:p>
    <w:p w:rsidR="00383C3B" w:rsidRPr="0050412A" w:rsidRDefault="00735B6B">
      <w:pPr>
        <w:pStyle w:val="ConsPlusTitle0"/>
        <w:jc w:val="center"/>
        <w:rPr>
          <w:rFonts w:ascii="Times New Roman" w:hAnsi="Times New Roman" w:cs="Times New Roman"/>
          <w:sz w:val="22"/>
          <w:szCs w:val="22"/>
        </w:rPr>
      </w:pPr>
      <w:proofErr w:type="spellStart"/>
      <w:r w:rsidRPr="0050412A">
        <w:rPr>
          <w:rFonts w:ascii="Times New Roman" w:hAnsi="Times New Roman" w:cs="Times New Roman"/>
          <w:sz w:val="22"/>
          <w:szCs w:val="22"/>
        </w:rPr>
        <w:t>иммуногистохимических</w:t>
      </w:r>
      <w:proofErr w:type="spellEnd"/>
      <w:r w:rsidRPr="0050412A">
        <w:rPr>
          <w:rFonts w:ascii="Times New Roman" w:hAnsi="Times New Roman" w:cs="Times New Roman"/>
          <w:sz w:val="22"/>
          <w:szCs w:val="22"/>
        </w:rPr>
        <w:t>, патоморфологических и лучевых методов</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исследований, функционирующими на базе медицинских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организаций, подведомственных Министерству здравоохранения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Российской Федерации</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Во исполнение приказов Министерства здравоохранения Российской Федерации от 19 февраля 2021 г. </w:t>
      </w:r>
      <w:hyperlink r:id="rId52"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sidRPr="0050412A">
          <w:rPr>
            <w:color w:val="0000FF"/>
            <w:sz w:val="22"/>
            <w:szCs w:val="22"/>
          </w:rPr>
          <w:t>N 116н</w:t>
        </w:r>
      </w:hyperlink>
      <w:r w:rsidRPr="0050412A">
        <w:rPr>
          <w:sz w:val="22"/>
          <w:szCs w:val="22"/>
        </w:rPr>
        <w:t xml:space="preserve"> "Об утверждении Порядка оказания медицинской помощи взрослому населению при онкологических заболеваниях", от 11 апреля 2025 г. </w:t>
      </w:r>
      <w:hyperlink r:id="rId53"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sidRPr="0050412A">
          <w:rPr>
            <w:color w:val="0000FF"/>
            <w:sz w:val="22"/>
            <w:szCs w:val="22"/>
          </w:rPr>
          <w:t>N 193н</w:t>
        </w:r>
      </w:hyperlink>
      <w:r w:rsidRPr="0050412A">
        <w:rPr>
          <w:sz w:val="22"/>
          <w:szCs w:val="22"/>
        </w:rPr>
        <w:t xml:space="preserve"> "Об утверждении порядка организации и оказания медицинской помощи с применением телемедицинских технологий", в целях совершенствования медицинской помощи взрослому населению по профилю "онкология" в Республике Татарстан </w:t>
      </w:r>
      <w:proofErr w:type="spellStart"/>
      <w:r w:rsidRPr="0050412A">
        <w:rPr>
          <w:sz w:val="22"/>
          <w:szCs w:val="22"/>
        </w:rPr>
        <w:t>референс</w:t>
      </w:r>
      <w:proofErr w:type="spellEnd"/>
      <w:r w:rsidRPr="0050412A">
        <w:rPr>
          <w:sz w:val="22"/>
          <w:szCs w:val="22"/>
        </w:rPr>
        <w:t xml:space="preserve">-центром по Республике Татарстан для организации медицинской помощи пациентам по профилю "онкология" является головное учреждение онкологической службы Республики Татарстан - ГАУЗ "Республиканский клинический онкологический диспансер Министерства здравоохранения Республики Татарстан имени профессора </w:t>
      </w:r>
      <w:proofErr w:type="spellStart"/>
      <w:r w:rsidRPr="0050412A">
        <w:rPr>
          <w:sz w:val="22"/>
          <w:szCs w:val="22"/>
        </w:rPr>
        <w:t>М.З.Сигала</w:t>
      </w:r>
      <w:proofErr w:type="spellEnd"/>
      <w:r w:rsidRPr="0050412A">
        <w:rPr>
          <w:sz w:val="22"/>
          <w:szCs w:val="22"/>
        </w:rPr>
        <w:t xml:space="preserve">". </w:t>
      </w:r>
      <w:hyperlink r:id="rId54" w:tooltip="Приказ МЗ РТ от 29.10.2025 N 2510 &quot;О Порядке маршрутизации пациентов с подозрением на онкологические заболевания и пациентов с онкологическими заболеваниями (взрослое население) в Республике Татарстан&quot; (вместе с &quot;Инструкцией по заполнению Чек-листа маршрутизац">
        <w:r w:rsidRPr="0050412A">
          <w:rPr>
            <w:color w:val="0000FF"/>
            <w:sz w:val="22"/>
            <w:szCs w:val="22"/>
          </w:rPr>
          <w:t>Приказом</w:t>
        </w:r>
      </w:hyperlink>
      <w:r w:rsidRPr="0050412A">
        <w:rPr>
          <w:sz w:val="22"/>
          <w:szCs w:val="22"/>
        </w:rPr>
        <w:t xml:space="preserve"> Министерства здравоохранения Республики Татарстан от 29 октября 2025 г. N 2510 "О порядке маршрутизации пациентов с подозрением на онкологические заболевания и пациентов с онкологическими заболеваниями (взрослое население) в Республике Татарстан" утвержден регламент организации проведения консилиумов в составе врачей-онкологов, врача-</w:t>
      </w:r>
      <w:proofErr w:type="spellStart"/>
      <w:r w:rsidRPr="0050412A">
        <w:rPr>
          <w:sz w:val="22"/>
          <w:szCs w:val="22"/>
        </w:rPr>
        <w:t>радиотерапевта</w:t>
      </w:r>
      <w:proofErr w:type="spellEnd"/>
      <w:r w:rsidRPr="0050412A">
        <w:rPr>
          <w:sz w:val="22"/>
          <w:szCs w:val="22"/>
        </w:rPr>
        <w:t xml:space="preserve">, при необходимости - врача иной специальности, а также консультаций врачей с применением телемедицинских технологий в ГАУЗ "Республиканский клинический онкологический диспансер Министерства здравоохранения Республики Татарстан имени профессора </w:t>
      </w:r>
      <w:proofErr w:type="spellStart"/>
      <w:r w:rsidRPr="0050412A">
        <w:rPr>
          <w:sz w:val="22"/>
          <w:szCs w:val="22"/>
        </w:rPr>
        <w:t>М.З.Сигала</w:t>
      </w:r>
      <w:proofErr w:type="spellEnd"/>
      <w:r w:rsidRPr="0050412A">
        <w:rPr>
          <w:sz w:val="22"/>
          <w:szCs w:val="22"/>
        </w:rPr>
        <w:t>".</w:t>
      </w:r>
    </w:p>
    <w:p w:rsidR="00383C3B" w:rsidRPr="0050412A" w:rsidRDefault="00735B6B">
      <w:pPr>
        <w:pStyle w:val="ConsPlusNormal0"/>
        <w:spacing w:before="240"/>
        <w:ind w:firstLine="540"/>
        <w:jc w:val="both"/>
        <w:rPr>
          <w:sz w:val="22"/>
          <w:szCs w:val="22"/>
        </w:rPr>
      </w:pPr>
      <w:r w:rsidRPr="0050412A">
        <w:rPr>
          <w:sz w:val="22"/>
          <w:szCs w:val="22"/>
        </w:rPr>
        <w:t>Сотрудничество с федеральным государственным бюджетным учреждением "Национальный медицинский исследовательский центр радиологии" Министерства здравоохранения Российской Федерации (г. Москва) осуществляется на основании соглашения о взаимодействии между Кабинетом Министров Республики Татарстан и Министерством здравоохранения Российской Федерации.</w:t>
      </w:r>
    </w:p>
    <w:p w:rsidR="00383C3B" w:rsidRDefault="00383C3B">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Pr="0050412A" w:rsidRDefault="00114503">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bookmarkStart w:id="2" w:name="P719"/>
      <w:bookmarkEnd w:id="2"/>
      <w:r w:rsidRPr="0050412A">
        <w:rPr>
          <w:rFonts w:ascii="Times New Roman" w:hAnsi="Times New Roman" w:cs="Times New Roman"/>
          <w:sz w:val="22"/>
          <w:szCs w:val="22"/>
        </w:rPr>
        <w:lastRenderedPageBreak/>
        <w:t>20. Перечень медицинских организаций, подведомственных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Министерству здравоохранения Республики Татарстан,</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уполномоченных проводить врачебные комиссии в целях принятия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решений о назначении незарегистрированных лекарственных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препаратов</w:t>
      </w:r>
    </w:p>
    <w:p w:rsidR="00383C3B" w:rsidRPr="0050412A" w:rsidRDefault="00383C3B">
      <w:pPr>
        <w:pStyle w:val="ConsPlusNorm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57"/>
      </w:tblGrid>
      <w:tr w:rsidR="00383C3B" w:rsidRPr="0050412A">
        <w:tc>
          <w:tcPr>
            <w:tcW w:w="8957" w:type="dxa"/>
            <w:tcBorders>
              <w:left w:val="single" w:sz="4" w:space="0" w:color="auto"/>
              <w:right w:val="single" w:sz="4" w:space="0" w:color="auto"/>
            </w:tcBorders>
            <w:vAlign w:val="center"/>
          </w:tcPr>
          <w:p w:rsidR="00383C3B" w:rsidRPr="0050412A" w:rsidRDefault="00735B6B">
            <w:pPr>
              <w:pStyle w:val="ConsPlusNormal0"/>
              <w:jc w:val="center"/>
              <w:rPr>
                <w:sz w:val="22"/>
                <w:szCs w:val="22"/>
              </w:rPr>
            </w:pPr>
            <w:r w:rsidRPr="0050412A">
              <w:rPr>
                <w:sz w:val="22"/>
                <w:szCs w:val="22"/>
              </w:rPr>
              <w:t>Наименование медицинской организации</w:t>
            </w:r>
          </w:p>
        </w:tc>
      </w:tr>
      <w:tr w:rsidR="00383C3B" w:rsidRPr="0050412A">
        <w:tc>
          <w:tcPr>
            <w:tcW w:w="8957" w:type="dxa"/>
            <w:tcBorders>
              <w:left w:val="single" w:sz="4" w:space="0" w:color="auto"/>
              <w:right w:val="single" w:sz="4" w:space="0" w:color="auto"/>
            </w:tcBorders>
            <w:vAlign w:val="center"/>
          </w:tcPr>
          <w:p w:rsidR="00383C3B" w:rsidRPr="0050412A" w:rsidRDefault="00735B6B">
            <w:pPr>
              <w:pStyle w:val="ConsPlusNormal0"/>
              <w:jc w:val="both"/>
              <w:rPr>
                <w:sz w:val="22"/>
                <w:szCs w:val="22"/>
              </w:rPr>
            </w:pPr>
            <w:r w:rsidRPr="0050412A">
              <w:rPr>
                <w:sz w:val="22"/>
                <w:szCs w:val="22"/>
              </w:rPr>
              <w:t>ГАУЗ "Республиканская клиническая больница Министерства здравоохранения Республики Татарстан"</w:t>
            </w:r>
          </w:p>
        </w:tc>
      </w:tr>
      <w:tr w:rsidR="00383C3B" w:rsidRPr="0050412A">
        <w:tc>
          <w:tcPr>
            <w:tcW w:w="8957" w:type="dxa"/>
            <w:tcBorders>
              <w:left w:val="single" w:sz="4" w:space="0" w:color="auto"/>
              <w:right w:val="single" w:sz="4" w:space="0" w:color="auto"/>
            </w:tcBorders>
            <w:vAlign w:val="center"/>
          </w:tcPr>
          <w:p w:rsidR="00383C3B" w:rsidRPr="0050412A" w:rsidRDefault="00735B6B">
            <w:pPr>
              <w:pStyle w:val="ConsPlusNormal0"/>
              <w:jc w:val="both"/>
              <w:rPr>
                <w:sz w:val="22"/>
                <w:szCs w:val="22"/>
              </w:rPr>
            </w:pPr>
            <w:r w:rsidRPr="0050412A">
              <w:rPr>
                <w:sz w:val="22"/>
                <w:szCs w:val="22"/>
              </w:rPr>
              <w:t>ГАУЗ "Детская республиканская клиническая больница Министерства здравоохранения Республики Татарстан"</w:t>
            </w:r>
          </w:p>
        </w:tc>
      </w:tr>
      <w:tr w:rsidR="00383C3B" w:rsidRPr="0050412A">
        <w:tc>
          <w:tcPr>
            <w:tcW w:w="8957" w:type="dxa"/>
            <w:tcBorders>
              <w:left w:val="single" w:sz="4" w:space="0" w:color="auto"/>
              <w:right w:val="single" w:sz="4" w:space="0" w:color="auto"/>
            </w:tcBorders>
            <w:vAlign w:val="center"/>
          </w:tcPr>
          <w:p w:rsidR="00383C3B" w:rsidRPr="0050412A" w:rsidRDefault="00735B6B">
            <w:pPr>
              <w:pStyle w:val="ConsPlusNormal0"/>
              <w:jc w:val="both"/>
              <w:rPr>
                <w:sz w:val="22"/>
                <w:szCs w:val="22"/>
              </w:rPr>
            </w:pPr>
            <w:r w:rsidRPr="0050412A">
              <w:rPr>
                <w:sz w:val="22"/>
                <w:szCs w:val="22"/>
              </w:rPr>
              <w:t xml:space="preserve">ГАУЗ "Республиканский клинический онкологический диспансер Министерства здравоохранения Республики Татарстан имени профессора </w:t>
            </w:r>
            <w:proofErr w:type="spellStart"/>
            <w:r w:rsidRPr="0050412A">
              <w:rPr>
                <w:sz w:val="22"/>
                <w:szCs w:val="22"/>
              </w:rPr>
              <w:t>М.З.Сигала</w:t>
            </w:r>
            <w:proofErr w:type="spellEnd"/>
            <w:r w:rsidRPr="0050412A">
              <w:rPr>
                <w:sz w:val="22"/>
                <w:szCs w:val="22"/>
              </w:rPr>
              <w:t>"</w:t>
            </w:r>
          </w:p>
        </w:tc>
      </w:tr>
    </w:tbl>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21. Порядок предоставления медицинской помощи по всем видам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ее оказания ветеранам боевых действий, принимавшим участие</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(содействовавшим выполнению задач) в специальной военной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операции, уволенным с военной службы (службы, работы)</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Ветеранам боевых действий, указанным в </w:t>
      </w:r>
      <w:hyperlink r:id="rId55"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50412A">
          <w:rPr>
            <w:color w:val="0000FF"/>
            <w:sz w:val="22"/>
            <w:szCs w:val="22"/>
          </w:rPr>
          <w:t>абзацах втором</w:t>
        </w:r>
      </w:hyperlink>
      <w:r w:rsidRPr="0050412A">
        <w:rPr>
          <w:sz w:val="22"/>
          <w:szCs w:val="22"/>
        </w:rPr>
        <w:t xml:space="preserve"> и </w:t>
      </w:r>
      <w:hyperlink r:id="rId56"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50412A">
          <w:rPr>
            <w:color w:val="0000FF"/>
            <w:sz w:val="22"/>
            <w:szCs w:val="22"/>
          </w:rPr>
          <w:t>третьем подпункта "в" пункта 2</w:t>
        </w:r>
      </w:hyperlink>
      <w:r w:rsidRPr="0050412A">
        <w:rPr>
          <w:sz w:val="22"/>
          <w:szCs w:val="22"/>
        </w:rPr>
        <w:t xml:space="preserve"> Указа Президента Российской Федерации от 3 апреля 2023 года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383C3B" w:rsidRPr="0050412A" w:rsidRDefault="00735B6B">
      <w:pPr>
        <w:pStyle w:val="ConsPlusNormal0"/>
        <w:spacing w:before="240"/>
        <w:ind w:firstLine="540"/>
        <w:jc w:val="both"/>
        <w:rPr>
          <w:sz w:val="22"/>
          <w:szCs w:val="22"/>
        </w:rPr>
      </w:pPr>
      <w:r w:rsidRPr="0050412A">
        <w:rPr>
          <w:sz w:val="22"/>
          <w:szCs w:val="22"/>
        </w:rP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предоставляет в ТФОМС Республики Татарстан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383C3B" w:rsidRPr="0050412A" w:rsidRDefault="00735B6B">
      <w:pPr>
        <w:pStyle w:val="ConsPlusNormal0"/>
        <w:spacing w:before="240"/>
        <w:ind w:firstLine="540"/>
        <w:jc w:val="both"/>
        <w:rPr>
          <w:sz w:val="22"/>
          <w:szCs w:val="22"/>
        </w:rPr>
      </w:pPr>
      <w:r w:rsidRPr="0050412A">
        <w:rPr>
          <w:sz w:val="22"/>
          <w:szCs w:val="22"/>
        </w:rPr>
        <w:t xml:space="preserve">ТФОМС Республики Татарстан на основании </w:t>
      </w:r>
      <w:hyperlink r:id="rId5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50412A">
          <w:rPr>
            <w:color w:val="0000FF"/>
            <w:sz w:val="22"/>
            <w:szCs w:val="22"/>
          </w:rPr>
          <w:t>пункта 15 части 2 статьи 44</w:t>
        </w:r>
      </w:hyperlink>
      <w:r w:rsidRPr="0050412A">
        <w:rPr>
          <w:sz w:val="22"/>
          <w:szCs w:val="22"/>
        </w:rPr>
        <w:t xml:space="preserve"> Федерального закона от 29 ноября 2010 года N 326-ФЗ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383C3B" w:rsidRPr="0050412A" w:rsidRDefault="00735B6B">
      <w:pPr>
        <w:pStyle w:val="ConsPlusNormal0"/>
        <w:spacing w:before="240"/>
        <w:ind w:firstLine="540"/>
        <w:jc w:val="both"/>
        <w:rPr>
          <w:sz w:val="22"/>
          <w:szCs w:val="22"/>
        </w:rPr>
      </w:pPr>
      <w:r w:rsidRPr="0050412A">
        <w:rPr>
          <w:sz w:val="22"/>
          <w:szCs w:val="22"/>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w:t>
      </w:r>
      <w:proofErr w:type="spellStart"/>
      <w:r w:rsidRPr="0050412A">
        <w:rPr>
          <w:sz w:val="22"/>
          <w:szCs w:val="22"/>
        </w:rPr>
        <w:t>доезда</w:t>
      </w:r>
      <w:proofErr w:type="spellEnd"/>
      <w:r w:rsidRPr="0050412A">
        <w:rPr>
          <w:sz w:val="22"/>
          <w:szCs w:val="22"/>
        </w:rPr>
        <w:t xml:space="preserve"> участника специальной военной операции до медицинской организации.</w:t>
      </w:r>
    </w:p>
    <w:p w:rsidR="00383C3B" w:rsidRPr="0050412A" w:rsidRDefault="00735B6B">
      <w:pPr>
        <w:pStyle w:val="ConsPlusNormal0"/>
        <w:spacing w:before="240"/>
        <w:ind w:firstLine="540"/>
        <w:jc w:val="both"/>
        <w:rPr>
          <w:sz w:val="22"/>
          <w:szCs w:val="22"/>
        </w:rPr>
      </w:pPr>
      <w:r w:rsidRPr="0050412A">
        <w:rPr>
          <w:sz w:val="22"/>
          <w:szCs w:val="22"/>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383C3B" w:rsidRPr="0050412A" w:rsidRDefault="00735B6B">
      <w:pPr>
        <w:pStyle w:val="ConsPlusNormal0"/>
        <w:spacing w:before="240"/>
        <w:ind w:firstLine="540"/>
        <w:jc w:val="both"/>
        <w:rPr>
          <w:sz w:val="22"/>
          <w:szCs w:val="22"/>
        </w:rPr>
      </w:pPr>
      <w:r w:rsidRPr="0050412A">
        <w:rPr>
          <w:sz w:val="22"/>
          <w:szCs w:val="22"/>
        </w:rPr>
        <w:t xml:space="preserve">В течение месяца после получения медицинской организацией информации о прибытии участника специальной военной операции в Республику Татарстан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w:t>
      </w:r>
      <w:r w:rsidRPr="0050412A">
        <w:rPr>
          <w:sz w:val="22"/>
          <w:szCs w:val="22"/>
        </w:rPr>
        <w:lastRenderedPageBreak/>
        <w:t>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383C3B" w:rsidRPr="0050412A" w:rsidRDefault="00735B6B">
      <w:pPr>
        <w:pStyle w:val="ConsPlusNormal0"/>
        <w:spacing w:before="240"/>
        <w:ind w:firstLine="540"/>
        <w:jc w:val="both"/>
        <w:rPr>
          <w:sz w:val="22"/>
          <w:szCs w:val="22"/>
        </w:rPr>
      </w:pPr>
      <w:r w:rsidRPr="0050412A">
        <w:rPr>
          <w:sz w:val="22"/>
          <w:szCs w:val="22"/>
        </w:rPr>
        <w:t>трех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383C3B" w:rsidRPr="0050412A" w:rsidRDefault="00735B6B">
      <w:pPr>
        <w:pStyle w:val="ConsPlusNormal0"/>
        <w:spacing w:before="240"/>
        <w:ind w:firstLine="540"/>
        <w:jc w:val="both"/>
        <w:rPr>
          <w:sz w:val="22"/>
          <w:szCs w:val="22"/>
        </w:rPr>
      </w:pPr>
      <w:r w:rsidRPr="0050412A">
        <w:rPr>
          <w:sz w:val="22"/>
          <w:szCs w:val="22"/>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383C3B" w:rsidRPr="0050412A" w:rsidRDefault="00735B6B">
      <w:pPr>
        <w:pStyle w:val="ConsPlusNormal0"/>
        <w:spacing w:before="240"/>
        <w:ind w:firstLine="540"/>
        <w:jc w:val="both"/>
        <w:rPr>
          <w:sz w:val="22"/>
          <w:szCs w:val="22"/>
        </w:rPr>
      </w:pPr>
      <w:r w:rsidRPr="0050412A">
        <w:rPr>
          <w:sz w:val="22"/>
          <w:szCs w:val="22"/>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383C3B" w:rsidRPr="0050412A" w:rsidRDefault="00735B6B">
      <w:pPr>
        <w:pStyle w:val="ConsPlusNormal0"/>
        <w:spacing w:before="240"/>
        <w:ind w:firstLine="540"/>
        <w:jc w:val="both"/>
        <w:rPr>
          <w:sz w:val="22"/>
          <w:szCs w:val="22"/>
        </w:rPr>
      </w:pPr>
      <w:r w:rsidRPr="0050412A">
        <w:rPr>
          <w:sz w:val="22"/>
          <w:szCs w:val="22"/>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Министерства труда, занятости и социальной защиты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После получения указанной информации руководитель Министерства труда, занятости и социальной защиты Республики Татарстан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При оказании социальных услуг руководитель Министерства труда, занятости и социальной защиты Республики Татарстан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383C3B" w:rsidRPr="0050412A" w:rsidRDefault="00735B6B">
      <w:pPr>
        <w:pStyle w:val="ConsPlusNormal0"/>
        <w:spacing w:before="240"/>
        <w:ind w:firstLine="540"/>
        <w:jc w:val="both"/>
        <w:rPr>
          <w:sz w:val="22"/>
          <w:szCs w:val="22"/>
        </w:rPr>
      </w:pPr>
      <w:r w:rsidRPr="0050412A">
        <w:rPr>
          <w:sz w:val="22"/>
          <w:szCs w:val="22"/>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383C3B" w:rsidRPr="0050412A" w:rsidRDefault="00735B6B">
      <w:pPr>
        <w:pStyle w:val="ConsPlusNormal0"/>
        <w:spacing w:before="240"/>
        <w:ind w:firstLine="540"/>
        <w:jc w:val="both"/>
        <w:rPr>
          <w:sz w:val="22"/>
          <w:szCs w:val="22"/>
        </w:rPr>
      </w:pPr>
      <w:r w:rsidRPr="0050412A">
        <w:rPr>
          <w:sz w:val="22"/>
          <w:szCs w:val="22"/>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50412A">
        <w:rPr>
          <w:sz w:val="22"/>
          <w:szCs w:val="22"/>
        </w:rPr>
        <w:t>энтерального</w:t>
      </w:r>
      <w:proofErr w:type="spellEnd"/>
      <w:r w:rsidRPr="0050412A">
        <w:rPr>
          <w:sz w:val="22"/>
          <w:szCs w:val="22"/>
        </w:rPr>
        <w:t>) питания.</w:t>
      </w:r>
    </w:p>
    <w:p w:rsidR="00383C3B" w:rsidRPr="0050412A" w:rsidRDefault="00735B6B">
      <w:pPr>
        <w:pStyle w:val="ConsPlusNormal0"/>
        <w:spacing w:before="240"/>
        <w:ind w:firstLine="540"/>
        <w:jc w:val="both"/>
        <w:rPr>
          <w:sz w:val="22"/>
          <w:szCs w:val="22"/>
        </w:rPr>
      </w:pPr>
      <w:r w:rsidRPr="0050412A">
        <w:rPr>
          <w:sz w:val="22"/>
          <w:szCs w:val="22"/>
        </w:rP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383C3B" w:rsidRPr="0050412A" w:rsidRDefault="00735B6B">
      <w:pPr>
        <w:pStyle w:val="ConsPlusNormal0"/>
        <w:spacing w:before="240"/>
        <w:ind w:firstLine="540"/>
        <w:jc w:val="both"/>
        <w:rPr>
          <w:sz w:val="22"/>
          <w:szCs w:val="22"/>
        </w:rPr>
      </w:pPr>
      <w:r w:rsidRPr="0050412A">
        <w:rPr>
          <w:sz w:val="22"/>
          <w:szCs w:val="22"/>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r:id="rId5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пунктом 12</w:t>
        </w:r>
      </w:hyperlink>
      <w:r w:rsidRPr="0050412A">
        <w:rPr>
          <w:sz w:val="22"/>
          <w:szCs w:val="22"/>
        </w:rPr>
        <w:t xml:space="preserve"> постановления </w:t>
      </w:r>
      <w:r w:rsidRPr="0050412A">
        <w:rPr>
          <w:sz w:val="22"/>
          <w:szCs w:val="22"/>
        </w:rPr>
        <w:lastRenderedPageBreak/>
        <w:t>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383C3B" w:rsidRPr="0050412A" w:rsidRDefault="00735B6B">
      <w:pPr>
        <w:pStyle w:val="ConsPlusNormal0"/>
        <w:spacing w:before="240"/>
        <w:ind w:firstLine="540"/>
        <w:jc w:val="both"/>
        <w:rPr>
          <w:sz w:val="22"/>
          <w:szCs w:val="22"/>
        </w:rPr>
      </w:pPr>
      <w:r w:rsidRPr="0050412A">
        <w:rPr>
          <w:sz w:val="22"/>
          <w:szCs w:val="22"/>
        </w:rPr>
        <w:t>На всех этапах оказания медицинской помощи участник специальной военной операции, супруг (супруга), а также супруг (супруга) участника специальной военной операции, пропавшего без вести, имеют право на консультирование медицинским психологом как при самостоятельном обращении, так и по направлению лечащего врача.</w:t>
      </w:r>
    </w:p>
    <w:p w:rsidR="00383C3B" w:rsidRPr="0050412A" w:rsidRDefault="00735B6B">
      <w:pPr>
        <w:pStyle w:val="ConsPlusNormal0"/>
        <w:spacing w:before="240"/>
        <w:ind w:firstLine="540"/>
        <w:jc w:val="both"/>
        <w:rPr>
          <w:sz w:val="22"/>
          <w:szCs w:val="22"/>
        </w:rPr>
      </w:pPr>
      <w:r w:rsidRPr="0050412A">
        <w:rPr>
          <w:sz w:val="22"/>
          <w:szCs w:val="22"/>
        </w:rPr>
        <w:t>Министерством здравоохранения Российской Федерации организуется предоставление медицинской помощи участникам специальной военной операции и их супругам, а также супругам участников специальной военной операции, пропавших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Республики Татарстан очно и с использованием телемедицинских технологий.</w:t>
      </w:r>
    </w:p>
    <w:p w:rsidR="00383C3B" w:rsidRPr="0050412A" w:rsidRDefault="00735B6B">
      <w:pPr>
        <w:pStyle w:val="ConsPlusNormal0"/>
        <w:spacing w:before="240"/>
        <w:ind w:firstLine="540"/>
        <w:jc w:val="both"/>
        <w:rPr>
          <w:sz w:val="22"/>
          <w:szCs w:val="22"/>
        </w:rPr>
      </w:pPr>
      <w:r w:rsidRPr="0050412A">
        <w:rPr>
          <w:sz w:val="22"/>
          <w:szCs w:val="22"/>
        </w:rPr>
        <w:t>Участники специальной военной операции, постоянно проживающие в Республике Татарстан, при наличии показаний (вне зависимости от наличия у участника специальной военной операции инвалидности) имеют право на получение услуг по зубопротезированию в соответствии с приказом Министерства здравоохранения Республики Татарстан, а также на получение во внеочередном порядке необходимых лекарственных препаратов за счет бюджетных ассигнований бюджета Республики Татарстан.</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22. Порядок оказания медицинской помощи инвалидам, включая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порядок наблюдения врачом за состоянием их здоровья, меры</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по обеспечению доступности для инвалидов медицинской</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инфраструктуры, возможность записи к врачу, а также порядок</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доведения до отдельных групп инвалидов информации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 состоянии их здоровья</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Инвалидам, нуждающимся в постороннем уходе и помощи, Министерством здравоохранения Республики Татарстан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Республика Татарстан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числе закупленных в рамках национальных проектов, включая национальный проект "Демография". Оплата такой доставки осуществляется за счет средств бюджета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383C3B" w:rsidRPr="0050412A" w:rsidRDefault="00735B6B">
      <w:pPr>
        <w:pStyle w:val="ConsPlusNormal0"/>
        <w:spacing w:before="240"/>
        <w:ind w:firstLine="540"/>
        <w:jc w:val="both"/>
        <w:rPr>
          <w:sz w:val="22"/>
          <w:szCs w:val="22"/>
        </w:rPr>
      </w:pPr>
      <w:r w:rsidRPr="0050412A">
        <w:rPr>
          <w:sz w:val="22"/>
          <w:szCs w:val="22"/>
        </w:rP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обеспечения ухода осуществляется на безвозмездной основе с учетом соблюдения санитарно-эпидемического режима (при наличии).</w:t>
      </w:r>
    </w:p>
    <w:p w:rsidR="00383C3B" w:rsidRPr="0050412A" w:rsidRDefault="00735B6B">
      <w:pPr>
        <w:pStyle w:val="ConsPlusNormal0"/>
        <w:spacing w:before="240"/>
        <w:ind w:firstLine="540"/>
        <w:jc w:val="both"/>
        <w:rPr>
          <w:sz w:val="22"/>
          <w:szCs w:val="22"/>
        </w:rPr>
      </w:pPr>
      <w:r w:rsidRPr="0050412A">
        <w:rPr>
          <w:sz w:val="22"/>
          <w:szCs w:val="22"/>
        </w:rPr>
        <w:t>Министерство здравоохранения Республики Татарстан, а также страховые медицинские организации, в которых застрахованы указанные лица, и ТФОМС Республики Татарстан осуществляют контроль оказания медицинской помощи инвалидам медицинскими организациями.</w:t>
      </w:r>
    </w:p>
    <w:p w:rsidR="00383C3B" w:rsidRDefault="00383C3B">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Default="00114503">
      <w:pPr>
        <w:pStyle w:val="ConsPlusNormal0"/>
        <w:jc w:val="both"/>
        <w:rPr>
          <w:sz w:val="22"/>
          <w:szCs w:val="22"/>
        </w:rPr>
      </w:pPr>
    </w:p>
    <w:p w:rsidR="00114503" w:rsidRPr="0050412A" w:rsidRDefault="00114503">
      <w:pPr>
        <w:pStyle w:val="ConsPlusNormal0"/>
        <w:jc w:val="both"/>
        <w:rPr>
          <w:sz w:val="22"/>
          <w:szCs w:val="22"/>
        </w:rPr>
      </w:pPr>
      <w:bookmarkStart w:id="3" w:name="_GoBack"/>
      <w:bookmarkEnd w:id="3"/>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lastRenderedPageBreak/>
        <w:t>23. Оказание медицинской помощи с применением</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телемедицинских технологий</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383C3B" w:rsidRPr="0050412A" w:rsidRDefault="00735B6B">
      <w:pPr>
        <w:pStyle w:val="ConsPlusNormal0"/>
        <w:spacing w:before="240"/>
        <w:ind w:firstLine="540"/>
        <w:jc w:val="both"/>
        <w:rPr>
          <w:sz w:val="22"/>
          <w:szCs w:val="22"/>
        </w:rPr>
      </w:pPr>
      <w:r w:rsidRPr="0050412A">
        <w:rPr>
          <w:sz w:val="22"/>
          <w:szCs w:val="22"/>
        </w:rP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383C3B" w:rsidRPr="0050412A" w:rsidRDefault="00735B6B">
      <w:pPr>
        <w:pStyle w:val="ConsPlusNormal0"/>
        <w:spacing w:before="240"/>
        <w:ind w:firstLine="540"/>
        <w:jc w:val="both"/>
        <w:rPr>
          <w:sz w:val="22"/>
          <w:szCs w:val="22"/>
        </w:rPr>
      </w:pPr>
      <w:r w:rsidRPr="0050412A">
        <w:rPr>
          <w:sz w:val="22"/>
          <w:szCs w:val="22"/>
        </w:rP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5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статьей 21</w:t>
        </w:r>
      </w:hyperlink>
      <w:r w:rsidRPr="0050412A">
        <w:rPr>
          <w:sz w:val="22"/>
          <w:szCs w:val="22"/>
        </w:rPr>
        <w:t xml:space="preserve"> Федерального закона от 21 ноября 2011 года "Об основах охраны здоровья граждан в Российской Федерации" при соблюдении особенностей, установленных </w:t>
      </w:r>
      <w:hyperlink r:id="rId6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частью 2 статьи 36.2</w:t>
        </w:r>
      </w:hyperlink>
      <w:r w:rsidRPr="0050412A">
        <w:rPr>
          <w:sz w:val="22"/>
          <w:szCs w:val="22"/>
        </w:rPr>
        <w:t xml:space="preserve"> указанного Федерального закона.</w:t>
      </w:r>
    </w:p>
    <w:p w:rsidR="00383C3B" w:rsidRPr="0050412A" w:rsidRDefault="00735B6B">
      <w:pPr>
        <w:pStyle w:val="ConsPlusNormal0"/>
        <w:spacing w:before="240"/>
        <w:ind w:firstLine="540"/>
        <w:jc w:val="both"/>
        <w:rPr>
          <w:sz w:val="22"/>
          <w:szCs w:val="22"/>
        </w:rPr>
      </w:pPr>
      <w:r w:rsidRPr="0050412A">
        <w:rPr>
          <w:sz w:val="22"/>
          <w:szCs w:val="22"/>
        </w:rP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383C3B" w:rsidRPr="0050412A" w:rsidRDefault="00735B6B">
      <w:pPr>
        <w:pStyle w:val="ConsPlusNormal0"/>
        <w:spacing w:before="240"/>
        <w:ind w:firstLine="540"/>
        <w:jc w:val="both"/>
        <w:rPr>
          <w:sz w:val="22"/>
          <w:szCs w:val="22"/>
        </w:rPr>
      </w:pPr>
      <w:r w:rsidRPr="0050412A">
        <w:rPr>
          <w:sz w:val="22"/>
          <w:szCs w:val="22"/>
        </w:rPr>
        <w:t>Медицинские работники медицинских организаций организовывают проведение консультаций с использованием дистанционных (телемедицинских)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383C3B" w:rsidRPr="0050412A" w:rsidRDefault="00735B6B">
      <w:pPr>
        <w:pStyle w:val="ConsPlusNormal0"/>
        <w:spacing w:before="240"/>
        <w:ind w:firstLine="540"/>
        <w:jc w:val="both"/>
        <w:rPr>
          <w:sz w:val="22"/>
          <w:szCs w:val="22"/>
        </w:rPr>
      </w:pPr>
      <w:r w:rsidRPr="0050412A">
        <w:rPr>
          <w:sz w:val="22"/>
          <w:szCs w:val="22"/>
        </w:rP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ТФОМС Республики Татарстан, а также Министерству здравоохранения Республики Татарстан для проведения анализа и принятия управленческих решений.</w:t>
      </w:r>
    </w:p>
    <w:p w:rsidR="00383C3B" w:rsidRPr="0050412A" w:rsidRDefault="00735B6B">
      <w:pPr>
        <w:pStyle w:val="ConsPlusNormal0"/>
        <w:spacing w:before="240"/>
        <w:ind w:firstLine="540"/>
        <w:jc w:val="both"/>
        <w:rPr>
          <w:sz w:val="22"/>
          <w:szCs w:val="22"/>
        </w:rPr>
      </w:pPr>
      <w:r w:rsidRPr="0050412A">
        <w:rPr>
          <w:sz w:val="22"/>
          <w:szCs w:val="22"/>
        </w:rPr>
        <w:t xml:space="preserve">В Тарифном соглашении об оплате медицинской помощи по Территориальной программе ОМС устанавливаются отдельные тарифы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6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sidRPr="0050412A">
          <w:rPr>
            <w:color w:val="0000FF"/>
            <w:sz w:val="22"/>
            <w:szCs w:val="22"/>
          </w:rPr>
          <w:t>частью 2 статьи 36.2</w:t>
        </w:r>
      </w:hyperlink>
      <w:r w:rsidRPr="0050412A">
        <w:rPr>
          <w:sz w:val="22"/>
          <w:szCs w:val="22"/>
        </w:rPr>
        <w:t xml:space="preserve"> Федерального закона от 21 ноября 2011 года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383C3B" w:rsidRPr="0050412A" w:rsidRDefault="00735B6B">
      <w:pPr>
        <w:pStyle w:val="ConsPlusNormal0"/>
        <w:spacing w:before="240"/>
        <w:ind w:firstLine="540"/>
        <w:jc w:val="both"/>
        <w:rPr>
          <w:sz w:val="22"/>
          <w:szCs w:val="22"/>
        </w:rPr>
      </w:pPr>
      <w:r w:rsidRPr="0050412A">
        <w:rPr>
          <w:sz w:val="22"/>
          <w:szCs w:val="22"/>
        </w:rP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24. Посещения центров здоровья</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(центров медицины здорового долголетия)</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 xml:space="preserve">В целях охраны здоровья граждан и внедрения </w:t>
      </w:r>
      <w:proofErr w:type="spellStart"/>
      <w:r w:rsidRPr="0050412A">
        <w:rPr>
          <w:sz w:val="22"/>
          <w:szCs w:val="22"/>
        </w:rPr>
        <w:t>здоровьесберегающих</w:t>
      </w:r>
      <w:proofErr w:type="spellEnd"/>
      <w:r w:rsidRPr="0050412A">
        <w:rPr>
          <w:sz w:val="22"/>
          <w:szCs w:val="22"/>
        </w:rPr>
        <w:t xml:space="preserve"> технологий в медицинских организациях осуществляется деятельность центров здоровья (центров медицины здорового долголетия).</w:t>
      </w:r>
    </w:p>
    <w:p w:rsidR="00383C3B" w:rsidRPr="0050412A" w:rsidRDefault="00735B6B">
      <w:pPr>
        <w:pStyle w:val="ConsPlusNormal0"/>
        <w:spacing w:before="240"/>
        <w:ind w:firstLine="540"/>
        <w:jc w:val="both"/>
        <w:rPr>
          <w:sz w:val="22"/>
          <w:szCs w:val="22"/>
        </w:rPr>
      </w:pPr>
      <w:r w:rsidRPr="0050412A">
        <w:rPr>
          <w:sz w:val="22"/>
          <w:szCs w:val="22"/>
        </w:rPr>
        <w:t xml:space="preserve">Одновременно с проведением обследования граждан с целью оценки функциональных и </w:t>
      </w:r>
      <w:proofErr w:type="spellStart"/>
      <w:r w:rsidRPr="0050412A">
        <w:rPr>
          <w:sz w:val="22"/>
          <w:szCs w:val="22"/>
        </w:rPr>
        <w:t>адаптативных</w:t>
      </w:r>
      <w:proofErr w:type="spellEnd"/>
      <w:r w:rsidRPr="0050412A">
        <w:rPr>
          <w:sz w:val="22"/>
          <w:szCs w:val="22"/>
        </w:rPr>
        <w:t xml:space="preserve">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Министерство здравоохранения Республики Татарстан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w:t>
      </w:r>
      <w:proofErr w:type="spellStart"/>
      <w:r w:rsidRPr="0050412A">
        <w:rPr>
          <w:sz w:val="22"/>
          <w:szCs w:val="22"/>
        </w:rPr>
        <w:t>предриски</w:t>
      </w:r>
      <w:proofErr w:type="spellEnd"/>
      <w:r w:rsidRPr="0050412A">
        <w:rPr>
          <w:sz w:val="22"/>
          <w:szCs w:val="22"/>
        </w:rPr>
        <w:t>).</w:t>
      </w:r>
    </w:p>
    <w:p w:rsidR="00383C3B" w:rsidRPr="0050412A" w:rsidRDefault="00735B6B">
      <w:pPr>
        <w:pStyle w:val="ConsPlusNormal0"/>
        <w:spacing w:before="240"/>
        <w:ind w:firstLine="540"/>
        <w:jc w:val="both"/>
        <w:rPr>
          <w:sz w:val="22"/>
          <w:szCs w:val="22"/>
        </w:rPr>
      </w:pPr>
      <w:r w:rsidRPr="0050412A">
        <w:rPr>
          <w:sz w:val="22"/>
          <w:szCs w:val="22"/>
        </w:rP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w:t>
      </w:r>
      <w:r w:rsidRPr="0050412A">
        <w:rPr>
          <w:sz w:val="22"/>
          <w:szCs w:val="22"/>
        </w:rPr>
        <w:lastRenderedPageBreak/>
        <w:t>медицинских работников и фармацевтических работников, утвержденную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Обследование граждан в центре здоровья (центре медицины здорового долголетия) осуществляется в два этапа.</w:t>
      </w:r>
    </w:p>
    <w:p w:rsidR="00383C3B" w:rsidRPr="0050412A" w:rsidRDefault="00735B6B">
      <w:pPr>
        <w:pStyle w:val="ConsPlusNormal0"/>
        <w:spacing w:before="240"/>
        <w:ind w:firstLine="540"/>
        <w:jc w:val="both"/>
        <w:rPr>
          <w:sz w:val="22"/>
          <w:szCs w:val="22"/>
        </w:rPr>
      </w:pPr>
      <w:r w:rsidRPr="0050412A">
        <w:rPr>
          <w:sz w:val="22"/>
          <w:szCs w:val="22"/>
        </w:rP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383C3B" w:rsidRPr="0050412A" w:rsidRDefault="00735B6B">
      <w:pPr>
        <w:pStyle w:val="ConsPlusNormal0"/>
        <w:spacing w:before="240"/>
        <w:ind w:firstLine="540"/>
        <w:jc w:val="both"/>
        <w:rPr>
          <w:sz w:val="22"/>
          <w:szCs w:val="22"/>
        </w:rPr>
      </w:pPr>
      <w:r w:rsidRPr="0050412A">
        <w:rPr>
          <w:sz w:val="22"/>
          <w:szCs w:val="22"/>
        </w:rP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383C3B" w:rsidRPr="0050412A" w:rsidRDefault="00735B6B">
      <w:pPr>
        <w:pStyle w:val="ConsPlusNormal0"/>
        <w:spacing w:before="240"/>
        <w:ind w:firstLine="540"/>
        <w:jc w:val="both"/>
        <w:rPr>
          <w:sz w:val="22"/>
          <w:szCs w:val="22"/>
        </w:rPr>
      </w:pPr>
      <w:r w:rsidRPr="0050412A">
        <w:rPr>
          <w:sz w:val="22"/>
          <w:szCs w:val="22"/>
        </w:rP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r:id="rId62"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приложении N 7</w:t>
        </w:r>
      </w:hyperlink>
      <w:r w:rsidRPr="0050412A">
        <w:rPr>
          <w:sz w:val="22"/>
          <w:szCs w:val="22"/>
        </w:rP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направленных на:</w:t>
      </w:r>
    </w:p>
    <w:p w:rsidR="00383C3B" w:rsidRPr="0050412A" w:rsidRDefault="00735B6B">
      <w:pPr>
        <w:pStyle w:val="ConsPlusNormal0"/>
        <w:spacing w:before="240"/>
        <w:ind w:firstLine="540"/>
        <w:jc w:val="both"/>
        <w:rPr>
          <w:sz w:val="22"/>
          <w:szCs w:val="22"/>
        </w:rPr>
      </w:pPr>
      <w:r w:rsidRPr="0050412A">
        <w:rPr>
          <w:sz w:val="22"/>
          <w:szCs w:val="22"/>
        </w:rPr>
        <w:t xml:space="preserve">выявление признаков преждевременной активации механизмов старения и </w:t>
      </w:r>
      <w:proofErr w:type="spellStart"/>
      <w:r w:rsidRPr="0050412A">
        <w:rPr>
          <w:sz w:val="22"/>
          <w:szCs w:val="22"/>
        </w:rPr>
        <w:t>предрисков</w:t>
      </w:r>
      <w:proofErr w:type="spellEnd"/>
      <w:r w:rsidRPr="0050412A">
        <w:rPr>
          <w:sz w:val="22"/>
          <w:szCs w:val="22"/>
        </w:rPr>
        <w:t>;</w:t>
      </w:r>
    </w:p>
    <w:p w:rsidR="00383C3B" w:rsidRPr="0050412A" w:rsidRDefault="00735B6B">
      <w:pPr>
        <w:pStyle w:val="ConsPlusNormal0"/>
        <w:spacing w:before="240"/>
        <w:ind w:firstLine="540"/>
        <w:jc w:val="both"/>
        <w:rPr>
          <w:sz w:val="22"/>
          <w:szCs w:val="22"/>
        </w:rPr>
      </w:pPr>
      <w:r w:rsidRPr="0050412A">
        <w:rPr>
          <w:sz w:val="22"/>
          <w:szCs w:val="22"/>
        </w:rPr>
        <w:t>выявление факторов риска развития заболеваний.</w:t>
      </w:r>
    </w:p>
    <w:p w:rsidR="00383C3B" w:rsidRPr="0050412A" w:rsidRDefault="00735B6B">
      <w:pPr>
        <w:pStyle w:val="ConsPlusNormal0"/>
        <w:spacing w:before="240"/>
        <w:ind w:firstLine="540"/>
        <w:jc w:val="both"/>
        <w:rPr>
          <w:sz w:val="22"/>
          <w:szCs w:val="22"/>
        </w:rPr>
      </w:pPr>
      <w:r w:rsidRPr="0050412A">
        <w:rPr>
          <w:sz w:val="22"/>
          <w:szCs w:val="22"/>
        </w:rP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383C3B" w:rsidRPr="0050412A" w:rsidRDefault="00735B6B">
      <w:pPr>
        <w:pStyle w:val="ConsPlusNormal0"/>
        <w:spacing w:before="240"/>
        <w:ind w:firstLine="540"/>
        <w:jc w:val="both"/>
        <w:rPr>
          <w:sz w:val="22"/>
          <w:szCs w:val="22"/>
        </w:rPr>
      </w:pPr>
      <w:r w:rsidRPr="0050412A">
        <w:rPr>
          <w:sz w:val="22"/>
          <w:szCs w:val="22"/>
        </w:rPr>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w:t>
      </w:r>
      <w:proofErr w:type="spellStart"/>
      <w:r w:rsidRPr="0050412A">
        <w:rPr>
          <w:sz w:val="22"/>
          <w:szCs w:val="22"/>
        </w:rPr>
        <w:t>предрисков</w:t>
      </w:r>
      <w:proofErr w:type="spellEnd"/>
      <w:r w:rsidRPr="0050412A">
        <w:rPr>
          <w:sz w:val="22"/>
          <w:szCs w:val="22"/>
        </w:rPr>
        <w:t>,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383C3B" w:rsidRPr="0050412A" w:rsidRDefault="00735B6B">
      <w:pPr>
        <w:pStyle w:val="ConsPlusNormal0"/>
        <w:spacing w:before="240"/>
        <w:ind w:firstLine="540"/>
        <w:jc w:val="both"/>
        <w:rPr>
          <w:sz w:val="22"/>
          <w:szCs w:val="22"/>
        </w:rPr>
      </w:pPr>
      <w:r w:rsidRPr="0050412A">
        <w:rPr>
          <w:sz w:val="22"/>
          <w:szCs w:val="22"/>
        </w:rPr>
        <w:t xml:space="preserve">Исследование </w:t>
      </w:r>
      <w:proofErr w:type="spellStart"/>
      <w:r w:rsidRPr="0050412A">
        <w:rPr>
          <w:sz w:val="22"/>
          <w:szCs w:val="22"/>
        </w:rPr>
        <w:t>микробиоты</w:t>
      </w:r>
      <w:proofErr w:type="spellEnd"/>
      <w:r w:rsidRPr="0050412A">
        <w:rPr>
          <w:sz w:val="22"/>
          <w:szCs w:val="22"/>
        </w:rPr>
        <w:t xml:space="preserve"> кишечника проводится только в случае наличия у гражданина:</w:t>
      </w:r>
    </w:p>
    <w:p w:rsidR="00383C3B" w:rsidRPr="0050412A" w:rsidRDefault="00735B6B">
      <w:pPr>
        <w:pStyle w:val="ConsPlusNormal0"/>
        <w:spacing w:before="240"/>
        <w:ind w:firstLine="540"/>
        <w:jc w:val="both"/>
        <w:rPr>
          <w:sz w:val="22"/>
          <w:szCs w:val="22"/>
        </w:rPr>
      </w:pPr>
      <w:r w:rsidRPr="0050412A">
        <w:rPr>
          <w:sz w:val="22"/>
          <w:szCs w:val="22"/>
        </w:rPr>
        <w:t>длительностью более месяца диспепсических или кишечных расстройств, причина которых ранее установлена не была;</w:t>
      </w:r>
    </w:p>
    <w:p w:rsidR="00383C3B" w:rsidRPr="0050412A" w:rsidRDefault="00735B6B">
      <w:pPr>
        <w:pStyle w:val="ConsPlusNormal0"/>
        <w:spacing w:before="240"/>
        <w:ind w:firstLine="540"/>
        <w:jc w:val="both"/>
        <w:rPr>
          <w:sz w:val="22"/>
          <w:szCs w:val="22"/>
        </w:rPr>
      </w:pPr>
      <w:r w:rsidRPr="0050412A">
        <w:rPr>
          <w:sz w:val="22"/>
          <w:szCs w:val="22"/>
        </w:rPr>
        <w:t>в анамнезе длительного (более двух недель) приема антибактериальных препаратов или перенесенной в течение последних трех лет кишечной инфекции;</w:t>
      </w:r>
    </w:p>
    <w:p w:rsidR="00383C3B" w:rsidRPr="0050412A" w:rsidRDefault="00735B6B">
      <w:pPr>
        <w:pStyle w:val="ConsPlusNormal0"/>
        <w:spacing w:before="240"/>
        <w:ind w:firstLine="540"/>
        <w:jc w:val="both"/>
        <w:rPr>
          <w:sz w:val="22"/>
          <w:szCs w:val="22"/>
        </w:rPr>
      </w:pPr>
      <w:r w:rsidRPr="0050412A">
        <w:rPr>
          <w:sz w:val="22"/>
          <w:szCs w:val="22"/>
        </w:rPr>
        <w:t>непереносимости отдельных продуктов питания, не подтвержденных исследованиями на выявление аллергена;</w:t>
      </w:r>
    </w:p>
    <w:p w:rsidR="00383C3B" w:rsidRPr="0050412A" w:rsidRDefault="00735B6B">
      <w:pPr>
        <w:pStyle w:val="ConsPlusNormal0"/>
        <w:spacing w:before="240"/>
        <w:ind w:firstLine="540"/>
        <w:jc w:val="both"/>
        <w:rPr>
          <w:sz w:val="22"/>
          <w:szCs w:val="22"/>
        </w:rPr>
      </w:pPr>
      <w:r w:rsidRPr="0050412A">
        <w:rPr>
          <w:sz w:val="22"/>
          <w:szCs w:val="22"/>
        </w:rPr>
        <w:t>железодефицитной анемии неясного генеза;</w:t>
      </w:r>
    </w:p>
    <w:p w:rsidR="00383C3B" w:rsidRPr="0050412A" w:rsidRDefault="00735B6B">
      <w:pPr>
        <w:pStyle w:val="ConsPlusNormal0"/>
        <w:spacing w:before="240"/>
        <w:ind w:firstLine="540"/>
        <w:jc w:val="both"/>
        <w:rPr>
          <w:sz w:val="22"/>
          <w:szCs w:val="22"/>
        </w:rPr>
      </w:pPr>
      <w:r w:rsidRPr="0050412A">
        <w:rPr>
          <w:sz w:val="22"/>
          <w:szCs w:val="22"/>
        </w:rPr>
        <w:t>жалоб на быструю утомляемость;</w:t>
      </w:r>
    </w:p>
    <w:p w:rsidR="00383C3B" w:rsidRPr="0050412A" w:rsidRDefault="00735B6B">
      <w:pPr>
        <w:pStyle w:val="ConsPlusNormal0"/>
        <w:spacing w:before="240"/>
        <w:ind w:firstLine="540"/>
        <w:jc w:val="both"/>
        <w:rPr>
          <w:sz w:val="22"/>
          <w:szCs w:val="22"/>
        </w:rPr>
      </w:pPr>
      <w:r w:rsidRPr="0050412A">
        <w:rPr>
          <w:sz w:val="22"/>
          <w:szCs w:val="22"/>
        </w:rPr>
        <w:t>учащения простудных заболеваний (более пяти раз в год);</w:t>
      </w:r>
    </w:p>
    <w:p w:rsidR="00383C3B" w:rsidRPr="0050412A" w:rsidRDefault="00735B6B">
      <w:pPr>
        <w:pStyle w:val="ConsPlusNormal0"/>
        <w:spacing w:before="240"/>
        <w:ind w:firstLine="540"/>
        <w:jc w:val="both"/>
        <w:rPr>
          <w:sz w:val="22"/>
          <w:szCs w:val="22"/>
        </w:rPr>
      </w:pPr>
      <w:r w:rsidRPr="0050412A">
        <w:rPr>
          <w:sz w:val="22"/>
          <w:szCs w:val="22"/>
        </w:rPr>
        <w:t>увеличения массы тела, не поддающегося коррекции изменением режима питания и образа жизни.</w:t>
      </w:r>
    </w:p>
    <w:p w:rsidR="00383C3B" w:rsidRPr="0050412A" w:rsidRDefault="00735B6B">
      <w:pPr>
        <w:pStyle w:val="ConsPlusNormal0"/>
        <w:spacing w:before="240"/>
        <w:ind w:firstLine="540"/>
        <w:jc w:val="both"/>
        <w:rPr>
          <w:sz w:val="22"/>
          <w:szCs w:val="22"/>
        </w:rPr>
      </w:pPr>
      <w:r w:rsidRPr="0050412A">
        <w:rPr>
          <w:sz w:val="22"/>
          <w:szCs w:val="22"/>
        </w:rP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383C3B" w:rsidRPr="0050412A" w:rsidRDefault="00735B6B">
      <w:pPr>
        <w:pStyle w:val="ConsPlusNormal0"/>
        <w:spacing w:before="240"/>
        <w:ind w:firstLine="540"/>
        <w:jc w:val="both"/>
        <w:rPr>
          <w:sz w:val="22"/>
          <w:szCs w:val="22"/>
        </w:rPr>
      </w:pPr>
      <w:r w:rsidRPr="0050412A">
        <w:rPr>
          <w:sz w:val="22"/>
          <w:szCs w:val="22"/>
        </w:rPr>
        <w:lastRenderedPageBreak/>
        <w:t xml:space="preserve">Если в течение предыдущих шести месяцев обратившийся гражданин уже проходил исследования, указанные в </w:t>
      </w:r>
      <w:hyperlink r:id="rId63"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приложении N 7</w:t>
        </w:r>
      </w:hyperlink>
      <w:r w:rsidRPr="0050412A">
        <w:rPr>
          <w:sz w:val="22"/>
          <w:szCs w:val="22"/>
        </w:rP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383C3B" w:rsidRPr="0050412A" w:rsidRDefault="00735B6B">
      <w:pPr>
        <w:pStyle w:val="ConsPlusNormal0"/>
        <w:spacing w:before="240"/>
        <w:ind w:firstLine="540"/>
        <w:jc w:val="both"/>
        <w:rPr>
          <w:sz w:val="22"/>
          <w:szCs w:val="22"/>
        </w:rPr>
      </w:pPr>
      <w:r w:rsidRPr="0050412A">
        <w:rPr>
          <w:sz w:val="22"/>
          <w:szCs w:val="22"/>
        </w:rP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383C3B" w:rsidRPr="0050412A" w:rsidRDefault="00735B6B">
      <w:pPr>
        <w:pStyle w:val="ConsPlusNormal0"/>
        <w:spacing w:before="240"/>
        <w:ind w:firstLine="540"/>
        <w:jc w:val="both"/>
        <w:rPr>
          <w:sz w:val="22"/>
          <w:szCs w:val="22"/>
        </w:rPr>
      </w:pPr>
      <w:r w:rsidRPr="0050412A">
        <w:rPr>
          <w:sz w:val="22"/>
          <w:szCs w:val="22"/>
        </w:rPr>
        <w:t>В случае отсутствия необходимости проведения второго этапа исследования консультирование гражданина проводится в день его обращения.</w:t>
      </w:r>
    </w:p>
    <w:p w:rsidR="00383C3B" w:rsidRPr="0050412A" w:rsidRDefault="00735B6B">
      <w:pPr>
        <w:pStyle w:val="ConsPlusNormal0"/>
        <w:spacing w:before="240"/>
        <w:ind w:firstLine="540"/>
        <w:jc w:val="both"/>
        <w:rPr>
          <w:sz w:val="22"/>
          <w:szCs w:val="22"/>
        </w:rPr>
      </w:pPr>
      <w:r w:rsidRPr="0050412A">
        <w:rPr>
          <w:sz w:val="22"/>
          <w:szCs w:val="22"/>
        </w:rP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383C3B" w:rsidRPr="0050412A" w:rsidRDefault="00735B6B">
      <w:pPr>
        <w:pStyle w:val="ConsPlusNormal0"/>
        <w:spacing w:before="240"/>
        <w:ind w:firstLine="540"/>
        <w:jc w:val="both"/>
        <w:rPr>
          <w:sz w:val="22"/>
          <w:szCs w:val="22"/>
        </w:rPr>
      </w:pPr>
      <w:r w:rsidRPr="0050412A">
        <w:rPr>
          <w:sz w:val="22"/>
          <w:szCs w:val="22"/>
        </w:rP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383C3B" w:rsidRPr="0050412A" w:rsidRDefault="00735B6B">
      <w:pPr>
        <w:pStyle w:val="ConsPlusNormal0"/>
        <w:spacing w:before="240"/>
        <w:ind w:firstLine="540"/>
        <w:jc w:val="both"/>
        <w:rPr>
          <w:sz w:val="22"/>
          <w:szCs w:val="22"/>
        </w:rPr>
      </w:pPr>
      <w:r w:rsidRPr="0050412A">
        <w:rPr>
          <w:sz w:val="22"/>
          <w:szCs w:val="22"/>
        </w:rPr>
        <w:t xml:space="preserve">ликвидацию или коррекцию признаков преждевременной активации механизмов старения, коррекцию </w:t>
      </w:r>
      <w:proofErr w:type="spellStart"/>
      <w:r w:rsidRPr="0050412A">
        <w:rPr>
          <w:sz w:val="22"/>
          <w:szCs w:val="22"/>
        </w:rPr>
        <w:t>предрисков</w:t>
      </w:r>
      <w:proofErr w:type="spellEnd"/>
      <w:r w:rsidRPr="0050412A">
        <w:rPr>
          <w:sz w:val="22"/>
          <w:szCs w:val="22"/>
        </w:rPr>
        <w:t xml:space="preserve"> и факторов риска развития заболеваний (в случае проведения соответствующих исследований в рамках второго этапа);</w:t>
      </w:r>
    </w:p>
    <w:p w:rsidR="00383C3B" w:rsidRPr="0050412A" w:rsidRDefault="00735B6B">
      <w:pPr>
        <w:pStyle w:val="ConsPlusNormal0"/>
        <w:spacing w:before="240"/>
        <w:ind w:firstLine="540"/>
        <w:jc w:val="both"/>
        <w:rPr>
          <w:sz w:val="22"/>
          <w:szCs w:val="22"/>
        </w:rPr>
      </w:pPr>
      <w:r w:rsidRPr="0050412A">
        <w:rPr>
          <w:sz w:val="22"/>
          <w:szCs w:val="22"/>
        </w:rPr>
        <w:t>коррекцию питания (переход на здоровое питание);</w:t>
      </w:r>
    </w:p>
    <w:p w:rsidR="00383C3B" w:rsidRPr="0050412A" w:rsidRDefault="00735B6B">
      <w:pPr>
        <w:pStyle w:val="ConsPlusNormal0"/>
        <w:spacing w:before="240"/>
        <w:ind w:firstLine="540"/>
        <w:jc w:val="both"/>
        <w:rPr>
          <w:sz w:val="22"/>
          <w:szCs w:val="22"/>
        </w:rPr>
      </w:pPr>
      <w:r w:rsidRPr="0050412A">
        <w:rPr>
          <w:sz w:val="22"/>
          <w:szCs w:val="22"/>
        </w:rPr>
        <w:t>формирование оптимального режима двигательной активности;</w:t>
      </w:r>
    </w:p>
    <w:p w:rsidR="00383C3B" w:rsidRPr="0050412A" w:rsidRDefault="00735B6B">
      <w:pPr>
        <w:pStyle w:val="ConsPlusNormal0"/>
        <w:spacing w:before="240"/>
        <w:ind w:firstLine="540"/>
        <w:jc w:val="both"/>
        <w:rPr>
          <w:sz w:val="22"/>
          <w:szCs w:val="22"/>
        </w:rPr>
      </w:pPr>
      <w:r w:rsidRPr="0050412A">
        <w:rPr>
          <w:sz w:val="22"/>
          <w:szCs w:val="22"/>
        </w:rP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383C3B" w:rsidRPr="0050412A" w:rsidRDefault="00735B6B">
      <w:pPr>
        <w:pStyle w:val="ConsPlusNormal0"/>
        <w:spacing w:before="240"/>
        <w:ind w:firstLine="540"/>
        <w:jc w:val="both"/>
        <w:rPr>
          <w:sz w:val="22"/>
          <w:szCs w:val="22"/>
        </w:rPr>
      </w:pPr>
      <w:r w:rsidRPr="0050412A">
        <w:rPr>
          <w:sz w:val="22"/>
          <w:szCs w:val="22"/>
        </w:rP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383C3B" w:rsidRPr="0050412A" w:rsidRDefault="00735B6B">
      <w:pPr>
        <w:pStyle w:val="ConsPlusNormal0"/>
        <w:spacing w:before="240"/>
        <w:ind w:firstLine="540"/>
        <w:jc w:val="both"/>
        <w:rPr>
          <w:sz w:val="22"/>
          <w:szCs w:val="22"/>
        </w:rPr>
      </w:pPr>
      <w:r w:rsidRPr="0050412A">
        <w:rPr>
          <w:sz w:val="22"/>
          <w:szCs w:val="22"/>
        </w:rP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 xml:space="preserve">В случае выявления в ходе исследований у гражданина признаков преждевременной активации механизмов старения и (или) </w:t>
      </w:r>
      <w:proofErr w:type="spellStart"/>
      <w:r w:rsidRPr="0050412A">
        <w:rPr>
          <w:sz w:val="22"/>
          <w:szCs w:val="22"/>
        </w:rPr>
        <w:t>предрисков</w:t>
      </w:r>
      <w:proofErr w:type="spellEnd"/>
      <w:r w:rsidRPr="0050412A">
        <w:rPr>
          <w:sz w:val="22"/>
          <w:szCs w:val="22"/>
        </w:rPr>
        <w:t xml:space="preserve">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383C3B" w:rsidRPr="0050412A" w:rsidRDefault="00735B6B">
      <w:pPr>
        <w:pStyle w:val="ConsPlusNormal0"/>
        <w:spacing w:before="240"/>
        <w:ind w:firstLine="540"/>
        <w:jc w:val="both"/>
        <w:rPr>
          <w:sz w:val="22"/>
          <w:szCs w:val="22"/>
        </w:rPr>
      </w:pPr>
      <w:r w:rsidRPr="0050412A">
        <w:rPr>
          <w:sz w:val="22"/>
          <w:szCs w:val="22"/>
        </w:rPr>
        <w:t xml:space="preserve">через три месяца после выявления признаков преждевременной активации механизмов старения и (или) </w:t>
      </w:r>
      <w:proofErr w:type="spellStart"/>
      <w:r w:rsidRPr="0050412A">
        <w:rPr>
          <w:sz w:val="22"/>
          <w:szCs w:val="22"/>
        </w:rPr>
        <w:t>предрисков</w:t>
      </w:r>
      <w:proofErr w:type="spellEnd"/>
      <w:r w:rsidRPr="0050412A">
        <w:rPr>
          <w:sz w:val="22"/>
          <w:szCs w:val="22"/>
        </w:rPr>
        <w:t>;</w:t>
      </w:r>
    </w:p>
    <w:p w:rsidR="00383C3B" w:rsidRPr="0050412A" w:rsidRDefault="00735B6B">
      <w:pPr>
        <w:pStyle w:val="ConsPlusNormal0"/>
        <w:spacing w:before="240"/>
        <w:ind w:firstLine="540"/>
        <w:jc w:val="both"/>
        <w:rPr>
          <w:sz w:val="22"/>
          <w:szCs w:val="22"/>
        </w:rPr>
      </w:pPr>
      <w:r w:rsidRPr="0050412A">
        <w:rPr>
          <w:sz w:val="22"/>
          <w:szCs w:val="22"/>
        </w:rP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двух раз в год.</w:t>
      </w:r>
    </w:p>
    <w:p w:rsidR="00383C3B" w:rsidRPr="0050412A" w:rsidRDefault="00735B6B">
      <w:pPr>
        <w:pStyle w:val="ConsPlusNormal0"/>
        <w:spacing w:before="240"/>
        <w:ind w:firstLine="540"/>
        <w:jc w:val="both"/>
        <w:rPr>
          <w:sz w:val="22"/>
          <w:szCs w:val="22"/>
        </w:rPr>
      </w:pPr>
      <w:r w:rsidRPr="0050412A">
        <w:rPr>
          <w:sz w:val="22"/>
          <w:szCs w:val="22"/>
        </w:rPr>
        <w:t xml:space="preserve">В целях коррекции или ликвидации признаков преждевременной активации механизмов старения и </w:t>
      </w:r>
      <w:proofErr w:type="spellStart"/>
      <w:r w:rsidRPr="0050412A">
        <w:rPr>
          <w:sz w:val="22"/>
          <w:szCs w:val="22"/>
        </w:rPr>
        <w:t>предрисков</w:t>
      </w:r>
      <w:proofErr w:type="spellEnd"/>
      <w:r w:rsidRPr="0050412A">
        <w:rPr>
          <w:sz w:val="22"/>
          <w:szCs w:val="22"/>
        </w:rPr>
        <w:t xml:space="preserve">, улучшения когнитивных функций и психоэмоционального состояния Министерство здравоохранения Республики Татарстан вправе организовать на базе центров здоровья (центров медицинской профилактики) кабинеты (подразделения) двигательной активности, </w:t>
      </w:r>
      <w:proofErr w:type="spellStart"/>
      <w:r w:rsidRPr="0050412A">
        <w:rPr>
          <w:sz w:val="22"/>
          <w:szCs w:val="22"/>
        </w:rPr>
        <w:t>нейрокогнитивной</w:t>
      </w:r>
      <w:proofErr w:type="spellEnd"/>
      <w:r w:rsidRPr="0050412A">
        <w:rPr>
          <w:sz w:val="22"/>
          <w:szCs w:val="22"/>
        </w:rPr>
        <w:t xml:space="preserve"> и психологической разгрузки, кабинеты для </w:t>
      </w:r>
      <w:r w:rsidRPr="0050412A">
        <w:rPr>
          <w:sz w:val="22"/>
          <w:szCs w:val="22"/>
        </w:rPr>
        <w:lastRenderedPageBreak/>
        <w:t xml:space="preserve">проведения медицинских вмешательств, необходимых для коррекции или ликвидации признаков преждевременной активации механизмов старения и </w:t>
      </w:r>
      <w:proofErr w:type="spellStart"/>
      <w:r w:rsidRPr="0050412A">
        <w:rPr>
          <w:sz w:val="22"/>
          <w:szCs w:val="22"/>
        </w:rPr>
        <w:t>предрисков</w:t>
      </w:r>
      <w:proofErr w:type="spellEnd"/>
      <w:r w:rsidRPr="0050412A">
        <w:rPr>
          <w:sz w:val="22"/>
          <w:szCs w:val="22"/>
        </w:rPr>
        <w:t>, включая методы физиотерапии, а также школы по медицине здорового долголетия.</w:t>
      </w:r>
    </w:p>
    <w:p w:rsidR="00383C3B" w:rsidRPr="0050412A" w:rsidRDefault="00735B6B">
      <w:pPr>
        <w:pStyle w:val="ConsPlusNormal0"/>
        <w:spacing w:before="240"/>
        <w:ind w:firstLine="540"/>
        <w:jc w:val="both"/>
        <w:rPr>
          <w:sz w:val="22"/>
          <w:szCs w:val="22"/>
        </w:rPr>
      </w:pPr>
      <w:r w:rsidRPr="0050412A">
        <w:rPr>
          <w:sz w:val="22"/>
          <w:szCs w:val="22"/>
        </w:rPr>
        <w:t xml:space="preserve">В целях оплаты проведенных исследований в тарифных соглашениях в Тарифном соглашении об оплате медицинской помощи по Территориальной программе ОМС устанавливаются дифференцированные тарифы с учетом </w:t>
      </w:r>
      <w:proofErr w:type="spellStart"/>
      <w:r w:rsidRPr="0050412A">
        <w:rPr>
          <w:sz w:val="22"/>
          <w:szCs w:val="22"/>
        </w:rPr>
        <w:t>этапности</w:t>
      </w:r>
      <w:proofErr w:type="spellEnd"/>
      <w:r w:rsidRPr="0050412A">
        <w:rPr>
          <w:sz w:val="22"/>
          <w:szCs w:val="22"/>
        </w:rPr>
        <w:t xml:space="preserve"> обследования и объема проводимых исследований, включенных в соответствующие примерные </w:t>
      </w:r>
      <w:hyperlink r:id="rId64"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50412A">
          <w:rPr>
            <w:color w:val="0000FF"/>
            <w:sz w:val="22"/>
            <w:szCs w:val="22"/>
          </w:rPr>
          <w:t>программы</w:t>
        </w:r>
      </w:hyperlink>
      <w:r w:rsidRPr="0050412A">
        <w:rPr>
          <w:sz w:val="22"/>
          <w:szCs w:val="22"/>
        </w:rPr>
        <w:t xml:space="preserve"> исследований, указанные в приложении N 7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(при наличии инфраструктуры для проведения таких исследований). Контроль за установлением Комиссией по разработке Территориальной программы ОМС таких тарифов осуществляет Федеральный фонд обязательного медицинского страхования.</w:t>
      </w:r>
    </w:p>
    <w:p w:rsidR="00383C3B" w:rsidRPr="0050412A" w:rsidRDefault="00735B6B">
      <w:pPr>
        <w:pStyle w:val="ConsPlusNormal0"/>
        <w:spacing w:before="240"/>
        <w:ind w:firstLine="540"/>
        <w:jc w:val="both"/>
        <w:rPr>
          <w:sz w:val="22"/>
          <w:szCs w:val="22"/>
        </w:rPr>
      </w:pPr>
      <w:r w:rsidRPr="0050412A">
        <w:rPr>
          <w:sz w:val="22"/>
          <w:szCs w:val="22"/>
        </w:rP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383C3B" w:rsidRPr="0050412A" w:rsidRDefault="00735B6B">
      <w:pPr>
        <w:pStyle w:val="ConsPlusNormal0"/>
        <w:spacing w:before="240"/>
        <w:ind w:firstLine="540"/>
        <w:jc w:val="both"/>
        <w:rPr>
          <w:sz w:val="22"/>
          <w:szCs w:val="22"/>
        </w:rPr>
      </w:pPr>
      <w:r w:rsidRPr="0050412A">
        <w:rPr>
          <w:sz w:val="22"/>
          <w:szCs w:val="22"/>
        </w:rPr>
        <w:t xml:space="preserve">Для определения биологического возраста, выявления признаков преждевременной активации механизмов старения, выявления </w:t>
      </w:r>
      <w:proofErr w:type="spellStart"/>
      <w:r w:rsidRPr="0050412A">
        <w:rPr>
          <w:sz w:val="22"/>
          <w:szCs w:val="22"/>
        </w:rPr>
        <w:t>предрисков</w:t>
      </w:r>
      <w:proofErr w:type="spellEnd"/>
      <w:r w:rsidRPr="0050412A">
        <w:rPr>
          <w:sz w:val="22"/>
          <w:szCs w:val="22"/>
        </w:rPr>
        <w:t xml:space="preserve"> и динамического наблюдения за ними Министерство здравоохранения Республики Татарстан за счет средств бюджета Республики Татарстан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383C3B" w:rsidRPr="0050412A" w:rsidRDefault="00735B6B">
      <w:pPr>
        <w:pStyle w:val="ConsPlusNormal0"/>
        <w:spacing w:before="240"/>
        <w:ind w:firstLine="540"/>
        <w:jc w:val="both"/>
        <w:rPr>
          <w:sz w:val="22"/>
          <w:szCs w:val="22"/>
        </w:rPr>
      </w:pPr>
      <w:r w:rsidRPr="0050412A">
        <w:rPr>
          <w:sz w:val="22"/>
          <w:szCs w:val="22"/>
        </w:rPr>
        <w:t>Министерство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размещает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383C3B" w:rsidRPr="0050412A" w:rsidRDefault="00735B6B">
      <w:pPr>
        <w:pStyle w:val="ConsPlusNormal0"/>
        <w:spacing w:before="240"/>
        <w:ind w:firstLine="540"/>
        <w:jc w:val="both"/>
        <w:rPr>
          <w:sz w:val="22"/>
          <w:szCs w:val="22"/>
        </w:rPr>
      </w:pPr>
      <w:r w:rsidRPr="0050412A">
        <w:rPr>
          <w:sz w:val="22"/>
          <w:szCs w:val="22"/>
        </w:rPr>
        <w:t xml:space="preserve">доводит сведения о деятельности центров здоровья (центров медицины здорового долголетия) до жителей Республики Татарстан всеми доступными способами, включая размещение соответствующей информации в спортивных объектах, общественных местах, объектах розничной торговли и т.д., а также </w:t>
      </w:r>
      <w:proofErr w:type="spellStart"/>
      <w:r w:rsidRPr="0050412A">
        <w:rPr>
          <w:sz w:val="22"/>
          <w:szCs w:val="22"/>
        </w:rPr>
        <w:t>задействуя</w:t>
      </w:r>
      <w:proofErr w:type="spellEnd"/>
      <w:r w:rsidRPr="0050412A">
        <w:rPr>
          <w:sz w:val="22"/>
          <w:szCs w:val="22"/>
        </w:rPr>
        <w:t xml:space="preserve"> возможности регионального движения "За медицину здорового долголетия";</w:t>
      </w:r>
    </w:p>
    <w:p w:rsidR="00383C3B" w:rsidRPr="0050412A" w:rsidRDefault="00735B6B">
      <w:pPr>
        <w:pStyle w:val="ConsPlusNormal0"/>
        <w:spacing w:before="240"/>
        <w:ind w:firstLine="540"/>
        <w:jc w:val="both"/>
        <w:rPr>
          <w:sz w:val="22"/>
          <w:szCs w:val="22"/>
        </w:rPr>
      </w:pPr>
      <w:r w:rsidRPr="0050412A">
        <w:rPr>
          <w:sz w:val="22"/>
          <w:szCs w:val="22"/>
        </w:rPr>
        <w:t>организует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383C3B" w:rsidRPr="0050412A" w:rsidRDefault="00735B6B">
      <w:pPr>
        <w:pStyle w:val="ConsPlusNormal0"/>
        <w:spacing w:before="240"/>
        <w:ind w:firstLine="540"/>
        <w:jc w:val="both"/>
        <w:rPr>
          <w:sz w:val="22"/>
          <w:szCs w:val="22"/>
        </w:rPr>
      </w:pPr>
      <w:r w:rsidRPr="0050412A">
        <w:rPr>
          <w:sz w:val="22"/>
          <w:szCs w:val="22"/>
        </w:rPr>
        <w:t>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383C3B" w:rsidRPr="0050412A" w:rsidRDefault="00735B6B">
      <w:pPr>
        <w:pStyle w:val="ConsPlusNormal0"/>
        <w:spacing w:before="240"/>
        <w:ind w:firstLine="540"/>
        <w:jc w:val="both"/>
        <w:rPr>
          <w:sz w:val="22"/>
          <w:szCs w:val="22"/>
        </w:rPr>
      </w:pPr>
      <w:r w:rsidRPr="0050412A">
        <w:rPr>
          <w:sz w:val="22"/>
          <w:szCs w:val="22"/>
        </w:rPr>
        <w:t>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25. Медицинская помощь гражданам, находящимся в стационарных</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организациях социального обслуживания</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В целях оказания медицинской помощи гражданам, находящимся в стационарных организациях социального обслуживания, Министерством здравоохранения Республики Татарстан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 xml:space="preserve">В отношении лиц, находящихся в стационарных организациях социального обслуживания, в рамках базовой </w:t>
      </w:r>
      <w:r w:rsidRPr="0050412A">
        <w:rPr>
          <w:sz w:val="22"/>
          <w:szCs w:val="22"/>
        </w:rPr>
        <w:lastRenderedPageBreak/>
        <w:t>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Контроль за полнотой и результатами проведения диспансеризации и диспансерного наблюдения осуществляет Министерство здравоохранения Республики Татарстан, а также страховые медицинские организации, в которых застрахованы лица, находящиеся в стационарных организациях социального обслуживания, и ТФОМС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26. Медицинская помощь лицам с психическими расстройствами</w:t>
      </w:r>
    </w:p>
    <w:p w:rsidR="00383C3B" w:rsidRPr="0050412A" w:rsidRDefault="00735B6B">
      <w:pPr>
        <w:pStyle w:val="ConsPlusTitle0"/>
        <w:jc w:val="center"/>
        <w:rPr>
          <w:rFonts w:ascii="Times New Roman" w:hAnsi="Times New Roman" w:cs="Times New Roman"/>
          <w:sz w:val="22"/>
          <w:szCs w:val="22"/>
        </w:rPr>
      </w:pPr>
      <w:r w:rsidRPr="0050412A">
        <w:rPr>
          <w:rFonts w:ascii="Times New Roman" w:hAnsi="Times New Roman" w:cs="Times New Roman"/>
          <w:sz w:val="22"/>
          <w:szCs w:val="22"/>
        </w:rPr>
        <w:t>и расстройствами поведения</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Республики Татарстан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при участии специализированных выездных психиатрических бригад, в порядке, установленном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Республики Татарстан.</w:t>
      </w:r>
    </w:p>
    <w:p w:rsidR="00383C3B" w:rsidRPr="0050412A" w:rsidRDefault="00735B6B">
      <w:pPr>
        <w:pStyle w:val="ConsPlusNormal0"/>
        <w:spacing w:before="240"/>
        <w:ind w:firstLine="540"/>
        <w:jc w:val="both"/>
        <w:rPr>
          <w:sz w:val="22"/>
          <w:szCs w:val="22"/>
        </w:rPr>
      </w:pPr>
      <w:r w:rsidRPr="0050412A">
        <w:rPr>
          <w:sz w:val="22"/>
          <w:szCs w:val="22"/>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rsidR="00383C3B" w:rsidRPr="0050412A" w:rsidRDefault="00383C3B">
      <w:pPr>
        <w:pStyle w:val="ConsPlusNormal0"/>
        <w:jc w:val="both"/>
        <w:rPr>
          <w:sz w:val="22"/>
          <w:szCs w:val="22"/>
        </w:rPr>
      </w:pPr>
    </w:p>
    <w:p w:rsidR="00383C3B" w:rsidRPr="0050412A" w:rsidRDefault="00735B6B">
      <w:pPr>
        <w:pStyle w:val="ConsPlusTitle0"/>
        <w:jc w:val="center"/>
        <w:outlineLvl w:val="2"/>
        <w:rPr>
          <w:rFonts w:ascii="Times New Roman" w:hAnsi="Times New Roman" w:cs="Times New Roman"/>
          <w:sz w:val="22"/>
          <w:szCs w:val="22"/>
        </w:rPr>
      </w:pPr>
      <w:r w:rsidRPr="0050412A">
        <w:rPr>
          <w:rFonts w:ascii="Times New Roman" w:hAnsi="Times New Roman" w:cs="Times New Roman"/>
          <w:sz w:val="22"/>
          <w:szCs w:val="22"/>
        </w:rPr>
        <w:t>27. Санаторно-курортное лечение</w:t>
      </w:r>
    </w:p>
    <w:p w:rsidR="00383C3B" w:rsidRPr="0050412A" w:rsidRDefault="00383C3B">
      <w:pPr>
        <w:pStyle w:val="ConsPlusNormal0"/>
        <w:jc w:val="both"/>
        <w:rPr>
          <w:sz w:val="22"/>
          <w:szCs w:val="22"/>
        </w:rPr>
      </w:pPr>
    </w:p>
    <w:p w:rsidR="00383C3B" w:rsidRPr="0050412A" w:rsidRDefault="00735B6B">
      <w:pPr>
        <w:pStyle w:val="ConsPlusNormal0"/>
        <w:ind w:firstLine="540"/>
        <w:jc w:val="both"/>
        <w:rPr>
          <w:sz w:val="22"/>
          <w:szCs w:val="22"/>
        </w:rPr>
      </w:pPr>
      <w:r w:rsidRPr="0050412A">
        <w:rPr>
          <w:sz w:val="22"/>
          <w:szCs w:val="22"/>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383C3B" w:rsidRPr="0050412A" w:rsidRDefault="00735B6B">
      <w:pPr>
        <w:pStyle w:val="ConsPlusNormal0"/>
        <w:spacing w:before="240"/>
        <w:ind w:firstLine="540"/>
        <w:jc w:val="both"/>
        <w:rPr>
          <w:sz w:val="22"/>
          <w:szCs w:val="22"/>
        </w:rPr>
      </w:pPr>
      <w:r w:rsidRPr="0050412A">
        <w:rPr>
          <w:sz w:val="22"/>
          <w:szCs w:val="22"/>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383C3B" w:rsidRPr="0050412A" w:rsidRDefault="00735B6B">
      <w:pPr>
        <w:pStyle w:val="ConsPlusNormal0"/>
        <w:spacing w:before="240"/>
        <w:ind w:firstLine="540"/>
        <w:jc w:val="both"/>
        <w:rPr>
          <w:sz w:val="22"/>
          <w:szCs w:val="22"/>
        </w:rPr>
      </w:pPr>
      <w:r w:rsidRPr="0050412A">
        <w:rPr>
          <w:sz w:val="22"/>
          <w:szCs w:val="22"/>
        </w:rPr>
        <w:t>Санаторно-курортное лечение направлено на:</w:t>
      </w:r>
    </w:p>
    <w:p w:rsidR="00383C3B" w:rsidRPr="0050412A" w:rsidRDefault="00735B6B">
      <w:pPr>
        <w:pStyle w:val="ConsPlusNormal0"/>
        <w:spacing w:before="240"/>
        <w:ind w:firstLine="540"/>
        <w:jc w:val="both"/>
        <w:rPr>
          <w:sz w:val="22"/>
          <w:szCs w:val="22"/>
        </w:rPr>
      </w:pPr>
      <w:r w:rsidRPr="0050412A">
        <w:rPr>
          <w:sz w:val="22"/>
          <w:szCs w:val="22"/>
        </w:rPr>
        <w:t>активацию защитно-приспособительных реакций организма в целях профилактики заболеваний, оздоровления;</w:t>
      </w:r>
    </w:p>
    <w:p w:rsidR="00383C3B" w:rsidRPr="0050412A" w:rsidRDefault="00735B6B">
      <w:pPr>
        <w:pStyle w:val="ConsPlusNormal0"/>
        <w:spacing w:before="240"/>
        <w:ind w:firstLine="540"/>
        <w:jc w:val="both"/>
        <w:rPr>
          <w:sz w:val="22"/>
          <w:szCs w:val="22"/>
        </w:rPr>
      </w:pPr>
      <w:r w:rsidRPr="0050412A">
        <w:rPr>
          <w:sz w:val="22"/>
          <w:szCs w:val="22"/>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w:t>
      </w:r>
      <w:r w:rsidRPr="0050412A">
        <w:rPr>
          <w:sz w:val="22"/>
          <w:szCs w:val="22"/>
        </w:rPr>
        <w:lastRenderedPageBreak/>
        <w:t>заболеваний и предупреждение инвалидности в качестве одного из этапов медицинской реабилитации.</w:t>
      </w:r>
    </w:p>
    <w:p w:rsidR="00383C3B" w:rsidRPr="0050412A" w:rsidRDefault="00735B6B">
      <w:pPr>
        <w:pStyle w:val="ConsPlusNormal0"/>
        <w:spacing w:before="240"/>
        <w:ind w:firstLine="540"/>
        <w:jc w:val="both"/>
        <w:rPr>
          <w:sz w:val="22"/>
          <w:szCs w:val="22"/>
        </w:rPr>
      </w:pPr>
      <w:r w:rsidRPr="0050412A">
        <w:rPr>
          <w:sz w:val="22"/>
          <w:szCs w:val="22"/>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383C3B" w:rsidRPr="0050412A" w:rsidRDefault="00735B6B">
      <w:pPr>
        <w:pStyle w:val="ConsPlusNormal0"/>
        <w:spacing w:before="240"/>
        <w:ind w:firstLine="540"/>
        <w:jc w:val="both"/>
        <w:rPr>
          <w:sz w:val="22"/>
          <w:szCs w:val="22"/>
        </w:rPr>
      </w:pPr>
      <w:r w:rsidRPr="0050412A">
        <w:rPr>
          <w:sz w:val="22"/>
          <w:szCs w:val="22"/>
        </w:rP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383C3B" w:rsidRPr="0050412A" w:rsidRDefault="00735B6B">
      <w:pPr>
        <w:pStyle w:val="ConsPlusNormal0"/>
        <w:spacing w:before="240"/>
        <w:ind w:firstLine="540"/>
        <w:jc w:val="both"/>
        <w:rPr>
          <w:sz w:val="22"/>
          <w:szCs w:val="22"/>
        </w:rPr>
      </w:pPr>
      <w:r w:rsidRPr="0050412A">
        <w:rPr>
          <w:sz w:val="22"/>
          <w:szCs w:val="22"/>
        </w:rP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383C3B" w:rsidRPr="0050412A" w:rsidRDefault="00735B6B">
      <w:pPr>
        <w:pStyle w:val="ConsPlusNormal0"/>
        <w:spacing w:before="240"/>
        <w:ind w:firstLine="540"/>
        <w:jc w:val="both"/>
        <w:rPr>
          <w:sz w:val="22"/>
          <w:szCs w:val="22"/>
        </w:rPr>
      </w:pPr>
      <w:r w:rsidRPr="0050412A">
        <w:rPr>
          <w:sz w:val="22"/>
          <w:szCs w:val="22"/>
        </w:rP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383C3B" w:rsidRPr="0050412A" w:rsidRDefault="00735B6B">
      <w:pPr>
        <w:pStyle w:val="ConsPlusNormal0"/>
        <w:spacing w:before="240"/>
        <w:ind w:firstLine="540"/>
        <w:jc w:val="both"/>
        <w:rPr>
          <w:sz w:val="22"/>
          <w:szCs w:val="22"/>
        </w:rPr>
      </w:pPr>
      <w:r w:rsidRPr="0050412A">
        <w:rPr>
          <w:sz w:val="22"/>
          <w:szCs w:val="22"/>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семь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383C3B" w:rsidRPr="0050412A" w:rsidRDefault="00735B6B">
      <w:pPr>
        <w:pStyle w:val="ConsPlusNormal0"/>
        <w:spacing w:before="240"/>
        <w:ind w:firstLine="540"/>
        <w:jc w:val="both"/>
        <w:rPr>
          <w:sz w:val="22"/>
          <w:szCs w:val="22"/>
        </w:rPr>
      </w:pPr>
      <w:r w:rsidRPr="0050412A">
        <w:rPr>
          <w:sz w:val="22"/>
          <w:szCs w:val="22"/>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DA711B" w:rsidRPr="0050412A" w:rsidRDefault="00DA711B">
      <w:pPr>
        <w:pStyle w:val="ConsPlusNormal0"/>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DA711B" w:rsidRPr="0050412A" w:rsidRDefault="00DA711B" w:rsidP="00DA711B">
      <w:pPr>
        <w:rPr>
          <w:sz w:val="22"/>
          <w:szCs w:val="22"/>
        </w:rPr>
      </w:pPr>
    </w:p>
    <w:p w:rsidR="00383C3B" w:rsidRPr="0050412A" w:rsidRDefault="00383C3B" w:rsidP="00DA711B">
      <w:pPr>
        <w:tabs>
          <w:tab w:val="left" w:pos="9300"/>
        </w:tabs>
        <w:rPr>
          <w:sz w:val="22"/>
          <w:szCs w:val="22"/>
        </w:rPr>
      </w:pPr>
    </w:p>
    <w:p w:rsidR="00383C3B" w:rsidRPr="0050412A" w:rsidRDefault="00383C3B">
      <w:pPr>
        <w:pStyle w:val="ConsPlusNormal0"/>
        <w:jc w:val="both"/>
        <w:rPr>
          <w:sz w:val="22"/>
          <w:szCs w:val="22"/>
        </w:rPr>
      </w:pPr>
    </w:p>
    <w:sectPr w:rsidR="00383C3B" w:rsidRPr="0050412A" w:rsidSect="00DA5434">
      <w:headerReference w:type="default" r:id="rId65"/>
      <w:footerReference w:type="default" r:id="rId66"/>
      <w:headerReference w:type="first" r:id="rId67"/>
      <w:footerReference w:type="first" r:id="rId68"/>
      <w:pgSz w:w="11906" w:h="16838" w:code="9"/>
      <w:pgMar w:top="-284" w:right="567" w:bottom="284" w:left="426"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050" w:rsidRDefault="00796050">
      <w:r>
        <w:separator/>
      </w:r>
    </w:p>
  </w:endnote>
  <w:endnote w:type="continuationSeparator" w:id="0">
    <w:p w:rsidR="00796050" w:rsidRDefault="0079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434" w:rsidRDefault="00DA5434">
    <w:pPr>
      <w:pStyle w:val="ConsPlusNormal0"/>
      <w:pBdr>
        <w:bottom w:val="single" w:sz="12" w:space="0" w:color="auto"/>
      </w:pBdr>
      <w:rPr>
        <w:sz w:val="2"/>
        <w:szCs w:val="2"/>
      </w:rPr>
    </w:pPr>
  </w:p>
  <w:p w:rsidR="00DA5434" w:rsidRDefault="00DA5434" w:rsidP="0050412A">
    <w:pPr>
      <w:pStyle w:val="ConsPlusNormal0"/>
      <w:tabs>
        <w:tab w:val="left" w:pos="6990"/>
      </w:tabs>
    </w:pPr>
    <w:r>
      <w:rPr>
        <w:sz w:val="2"/>
        <w:szCs w:val="2"/>
      </w:rPr>
      <w:t>1</w:t>
    </w:r>
    <w:r>
      <w:rPr>
        <w:sz w:val="2"/>
        <w:szCs w:val="2"/>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434" w:rsidRDefault="00DA5434" w:rsidP="0050412A">
    <w:pPr>
      <w:pStyle w:val="ConsPlusNormal0"/>
      <w:pBdr>
        <w:bottom w:val="single" w:sz="12" w:space="31" w:color="auto"/>
      </w:pBdr>
      <w:rPr>
        <w:sz w:val="2"/>
        <w:szCs w:val="2"/>
      </w:rPr>
    </w:pPr>
  </w:p>
  <w:tbl>
    <w:tblPr>
      <w:tblW w:w="5000" w:type="pct"/>
      <w:tblCellMar>
        <w:left w:w="40" w:type="dxa"/>
        <w:right w:w="40" w:type="dxa"/>
      </w:tblCellMar>
      <w:tblLook w:val="0000" w:firstRow="0" w:lastRow="0" w:firstColumn="0" w:lastColumn="0" w:noHBand="0" w:noVBand="0"/>
    </w:tblPr>
    <w:tblGrid>
      <w:gridCol w:w="3367"/>
      <w:gridCol w:w="3470"/>
      <w:gridCol w:w="3368"/>
    </w:tblGrid>
    <w:tr w:rsidR="00DA5434" w:rsidTr="0050412A">
      <w:trPr>
        <w:trHeight w:hRule="exact" w:val="1663"/>
      </w:trPr>
      <w:tc>
        <w:tcPr>
          <w:tcW w:w="1650" w:type="pct"/>
          <w:shd w:val="clear" w:color="auto" w:fill="auto"/>
          <w:vAlign w:val="center"/>
        </w:tcPr>
        <w:p w:rsidR="00DA5434" w:rsidRDefault="00DA5434">
          <w:pPr>
            <w:pStyle w:val="ConsPlusNormal0"/>
          </w:pPr>
        </w:p>
      </w:tc>
      <w:tc>
        <w:tcPr>
          <w:tcW w:w="1700" w:type="pct"/>
          <w:shd w:val="clear" w:color="auto" w:fill="auto"/>
          <w:vAlign w:val="center"/>
        </w:tcPr>
        <w:p w:rsidR="00DA5434" w:rsidRDefault="00DA5434">
          <w:pPr>
            <w:pStyle w:val="ConsPlusNormal0"/>
            <w:jc w:val="center"/>
          </w:pPr>
        </w:p>
      </w:tc>
      <w:tc>
        <w:tcPr>
          <w:tcW w:w="1650" w:type="pct"/>
          <w:shd w:val="clear" w:color="auto" w:fill="auto"/>
          <w:vAlign w:val="center"/>
        </w:tcPr>
        <w:p w:rsidR="00DA5434" w:rsidRDefault="00DA5434">
          <w:pPr>
            <w:pStyle w:val="ConsPlusNormal0"/>
            <w:jc w:val="right"/>
          </w:pPr>
        </w:p>
      </w:tc>
    </w:tr>
  </w:tbl>
  <w:p w:rsidR="00DA5434" w:rsidRDefault="00DA543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050" w:rsidRDefault="00796050">
      <w:r>
        <w:separator/>
      </w:r>
    </w:p>
  </w:footnote>
  <w:footnote w:type="continuationSeparator" w:id="0">
    <w:p w:rsidR="00796050" w:rsidRDefault="007960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434" w:rsidRDefault="00DA5434">
    <w:pPr>
      <w:pStyle w:val="ConsPlusNormal0"/>
      <w:pBdr>
        <w:bottom w:val="single" w:sz="12" w:space="0" w:color="auto"/>
      </w:pBdr>
      <w:rPr>
        <w:sz w:val="2"/>
        <w:szCs w:val="2"/>
      </w:rPr>
    </w:pPr>
  </w:p>
  <w:p w:rsidR="00DA5434" w:rsidRDefault="00DA5434">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434" w:rsidRDefault="00DA5434">
    <w:pPr>
      <w:pStyle w:val="ConsPlusNormal0"/>
      <w:pBdr>
        <w:bottom w:val="single" w:sz="12" w:space="0" w:color="auto"/>
      </w:pBdr>
      <w:rPr>
        <w:sz w:val="2"/>
        <w:szCs w:val="2"/>
      </w:rPr>
    </w:pPr>
  </w:p>
  <w:p w:rsidR="00DA5434" w:rsidRDefault="00DA543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C3B"/>
    <w:rsid w:val="00114503"/>
    <w:rsid w:val="001E0B10"/>
    <w:rsid w:val="00383C3B"/>
    <w:rsid w:val="004B135A"/>
    <w:rsid w:val="0050412A"/>
    <w:rsid w:val="00680A36"/>
    <w:rsid w:val="00735B6B"/>
    <w:rsid w:val="00796050"/>
    <w:rsid w:val="00DA5434"/>
    <w:rsid w:val="00DA711B"/>
    <w:rsid w:val="00E63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8E747"/>
  <w15:docId w15:val="{46F4C97F-72B5-4EA4-9294-683557CD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E630BF"/>
    <w:pPr>
      <w:tabs>
        <w:tab w:val="center" w:pos="4677"/>
        <w:tab w:val="right" w:pos="9355"/>
      </w:tabs>
    </w:pPr>
  </w:style>
  <w:style w:type="character" w:customStyle="1" w:styleId="a4">
    <w:name w:val="Верхний колонтитул Знак"/>
    <w:basedOn w:val="a0"/>
    <w:link w:val="a3"/>
    <w:uiPriority w:val="99"/>
    <w:rsid w:val="00E630BF"/>
  </w:style>
  <w:style w:type="paragraph" w:styleId="a5">
    <w:name w:val="footer"/>
    <w:basedOn w:val="a"/>
    <w:link w:val="a6"/>
    <w:uiPriority w:val="99"/>
    <w:unhideWhenUsed/>
    <w:rsid w:val="00E630BF"/>
    <w:pPr>
      <w:tabs>
        <w:tab w:val="center" w:pos="4677"/>
        <w:tab w:val="right" w:pos="9355"/>
      </w:tabs>
    </w:pPr>
  </w:style>
  <w:style w:type="character" w:customStyle="1" w:styleId="a6">
    <w:name w:val="Нижний колонтитул Знак"/>
    <w:basedOn w:val="a0"/>
    <w:link w:val="a5"/>
    <w:uiPriority w:val="99"/>
    <w:rsid w:val="00E63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01342&amp;date=06.04.2026&amp;dst=100011&amp;field=134" TargetMode="External"/><Relationship Id="rId21" Type="http://schemas.openxmlformats.org/officeDocument/2006/relationships/hyperlink" Target="https://login.consultant.ru/link/?req=doc&amp;base=LAW&amp;n=129546&amp;date=06.04.2026" TargetMode="External"/><Relationship Id="rId42" Type="http://schemas.openxmlformats.org/officeDocument/2006/relationships/hyperlink" Target="https://login.consultant.ru/link/?req=doc&amp;base=LAW&amp;n=506446&amp;date=06.04.2026" TargetMode="External"/><Relationship Id="rId47" Type="http://schemas.openxmlformats.org/officeDocument/2006/relationships/hyperlink" Target="https://login.consultant.ru/link/?req=doc&amp;base=LAW&amp;n=505240&amp;date=06.04.2026" TargetMode="External"/><Relationship Id="rId63" Type="http://schemas.openxmlformats.org/officeDocument/2006/relationships/hyperlink" Target="https://login.consultant.ru/link/?req=doc&amp;base=LAW&amp;n=523638&amp;date=06.04.2026&amp;dst=101474&amp;field=134" TargetMode="External"/><Relationship Id="rId68" Type="http://schemas.openxmlformats.org/officeDocument/2006/relationships/footer" Target="footer2.xml"/><Relationship Id="rId7" Type="http://schemas.openxmlformats.org/officeDocument/2006/relationships/hyperlink" Target="https://login.consultant.ru/link/?req=doc&amp;base=LAW&amp;n=523638&amp;date=06.04.2026&amp;dst=101911&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507536&amp;date=06.04.2026&amp;dst=399&amp;field=134" TargetMode="External"/><Relationship Id="rId29" Type="http://schemas.openxmlformats.org/officeDocument/2006/relationships/hyperlink" Target="https://login.consultant.ru/link/?req=doc&amp;base=LAW&amp;n=523556&amp;date=06.04.2026&amp;dst=100252&amp;field=134" TargetMode="External"/><Relationship Id="rId11" Type="http://schemas.openxmlformats.org/officeDocument/2006/relationships/hyperlink" Target="https://login.consultant.ru/link/?req=doc&amp;base=LAW&amp;n=523556&amp;date=06.04.2026&amp;dst=100102&amp;field=134" TargetMode="External"/><Relationship Id="rId24" Type="http://schemas.openxmlformats.org/officeDocument/2006/relationships/hyperlink" Target="http://uslugi.tatarstan.ru/" TargetMode="External"/><Relationship Id="rId32" Type="http://schemas.openxmlformats.org/officeDocument/2006/relationships/hyperlink" Target="https://login.consultant.ru/link/?req=doc&amp;base=LAW&amp;n=523638&amp;date=06.04.2026&amp;dst=101451&amp;field=134" TargetMode="External"/><Relationship Id="rId37" Type="http://schemas.openxmlformats.org/officeDocument/2006/relationships/hyperlink" Target="https://login.consultant.ru/link/?req=doc&amp;base=LAW&amp;n=506465&amp;date=06.04.2026" TargetMode="External"/><Relationship Id="rId40" Type="http://schemas.openxmlformats.org/officeDocument/2006/relationships/hyperlink" Target="https://login.consultant.ru/link/?req=doc&amp;base=LAW&amp;n=131056&amp;date=06.04.2026" TargetMode="External"/><Relationship Id="rId45" Type="http://schemas.openxmlformats.org/officeDocument/2006/relationships/hyperlink" Target="https://login.consultant.ru/link/?req=doc&amp;base=RLAW363&amp;n=193022&amp;date=06.04.2026" TargetMode="External"/><Relationship Id="rId53" Type="http://schemas.openxmlformats.org/officeDocument/2006/relationships/hyperlink" Target="https://login.consultant.ru/link/?req=doc&amp;base=LAW&amp;n=505342&amp;date=06.04.2026" TargetMode="External"/><Relationship Id="rId58" Type="http://schemas.openxmlformats.org/officeDocument/2006/relationships/hyperlink" Target="https://login.consultant.ru/link/?req=doc&amp;base=LAW&amp;n=523638&amp;date=06.04.2026&amp;dst=100031&amp;field=134"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login.consultant.ru/link/?req=doc&amp;base=LAW&amp;n=523556&amp;date=06.04.2026&amp;dst=231&amp;field=134" TargetMode="External"/><Relationship Id="rId19" Type="http://schemas.openxmlformats.org/officeDocument/2006/relationships/hyperlink" Target="https://login.consultant.ru/link/?req=doc&amp;base=LAW&amp;n=506927&amp;date=06.04.2026" TargetMode="External"/><Relationship Id="rId14" Type="http://schemas.openxmlformats.org/officeDocument/2006/relationships/hyperlink" Target="https://login.consultant.ru/link/?req=doc&amp;base=LAW&amp;n=523556&amp;date=06.04.2026&amp;dst=100273&amp;field=134" TargetMode="External"/><Relationship Id="rId22" Type="http://schemas.openxmlformats.org/officeDocument/2006/relationships/hyperlink" Target="https://login.consultant.ru/link/?req=doc&amp;base=LAW&amp;n=401231&amp;date=06.04.2026&amp;dst=100018&amp;field=134" TargetMode="External"/><Relationship Id="rId27" Type="http://schemas.openxmlformats.org/officeDocument/2006/relationships/hyperlink" Target="https://login.consultant.ru/link/?req=doc&amp;base=LAW&amp;n=362973&amp;date=06.04.2026&amp;dst=100009&amp;field=134" TargetMode="External"/><Relationship Id="rId30" Type="http://schemas.openxmlformats.org/officeDocument/2006/relationships/hyperlink" Target="https://login.consultant.ru/link/?req=doc&amp;base=LAW&amp;n=523638&amp;date=06.04.2026&amp;dst=101436&amp;field=134" TargetMode="External"/><Relationship Id="rId35" Type="http://schemas.openxmlformats.org/officeDocument/2006/relationships/hyperlink" Target="https://login.consultant.ru/link/?req=doc&amp;base=LAW&amp;n=506074&amp;date=06.04.2026&amp;dst=100013&amp;field=134" TargetMode="External"/><Relationship Id="rId43" Type="http://schemas.openxmlformats.org/officeDocument/2006/relationships/hyperlink" Target="https://login.consultant.ru/link/?req=doc&amp;base=LAW&amp;n=503136&amp;date=06.04.2026" TargetMode="External"/><Relationship Id="rId48" Type="http://schemas.openxmlformats.org/officeDocument/2006/relationships/hyperlink" Target="https://login.consultant.ru/link/?req=doc&amp;base=LAW&amp;n=504863&amp;date=06.04.2026&amp;dst=100014&amp;field=134" TargetMode="External"/><Relationship Id="rId56" Type="http://schemas.openxmlformats.org/officeDocument/2006/relationships/hyperlink" Target="https://login.consultant.ru/link/?req=doc&amp;base=LAW&amp;n=489991&amp;date=06.04.2026&amp;dst=100013&amp;field=134" TargetMode="External"/><Relationship Id="rId64" Type="http://schemas.openxmlformats.org/officeDocument/2006/relationships/hyperlink" Target="https://login.consultant.ru/link/?req=doc&amp;base=LAW&amp;n=523638&amp;date=06.04.2026&amp;dst=101474&amp;field=134" TargetMode="External"/><Relationship Id="rId69" Type="http://schemas.openxmlformats.org/officeDocument/2006/relationships/fontTable" Target="fontTable.xml"/><Relationship Id="rId8" Type="http://schemas.openxmlformats.org/officeDocument/2006/relationships/hyperlink" Target="https://login.consultant.ru/link/?req=doc&amp;base=LAW&amp;n=523556&amp;date=06.04.2026&amp;dst=100069&amp;field=134" TargetMode="External"/><Relationship Id="rId51" Type="http://schemas.openxmlformats.org/officeDocument/2006/relationships/hyperlink" Target="https://login.consultant.ru/link/?req=doc&amp;base=RLAW363&amp;n=160249&amp;date=06.04.2026" TargetMode="External"/><Relationship Id="rId3" Type="http://schemas.openxmlformats.org/officeDocument/2006/relationships/settings" Target="settings.xml"/><Relationship Id="rId12" Type="http://schemas.openxmlformats.org/officeDocument/2006/relationships/hyperlink" Target="https://login.consultant.ru/link/?req=doc&amp;base=LAW&amp;n=516569&amp;date=06.04.2026" TargetMode="External"/><Relationship Id="rId17" Type="http://schemas.openxmlformats.org/officeDocument/2006/relationships/hyperlink" Target="https://login.consultant.ru/link/?req=doc&amp;base=LAW&amp;n=506556&amp;date=06.04.2026&amp;dst=100011&amp;field=134" TargetMode="External"/><Relationship Id="rId25" Type="http://schemas.openxmlformats.org/officeDocument/2006/relationships/hyperlink" Target="https://login.consultant.ru/link/?req=doc&amp;base=LAW&amp;n=506684&amp;date=06.04.2026&amp;dst=100167&amp;field=134" TargetMode="External"/><Relationship Id="rId33" Type="http://schemas.openxmlformats.org/officeDocument/2006/relationships/hyperlink" Target="https://login.consultant.ru/link/?req=doc&amp;base=LAW&amp;n=523638&amp;date=06.04.2026&amp;dst=105876&amp;field=134" TargetMode="External"/><Relationship Id="rId38" Type="http://schemas.openxmlformats.org/officeDocument/2006/relationships/hyperlink" Target="https://login.consultant.ru/link/?req=doc&amp;base=LAW&amp;n=523638&amp;date=06.04.2026&amp;dst=103513&amp;field=134" TargetMode="External"/><Relationship Id="rId46" Type="http://schemas.openxmlformats.org/officeDocument/2006/relationships/hyperlink" Target="https://login.consultant.ru/link/?req=doc&amp;base=LAW&amp;n=507299&amp;date=06.04.2026" TargetMode="External"/><Relationship Id="rId59" Type="http://schemas.openxmlformats.org/officeDocument/2006/relationships/hyperlink" Target="https://login.consultant.ru/link/?req=doc&amp;base=LAW&amp;n=523556&amp;date=06.04.2026&amp;dst=100273&amp;field=134" TargetMode="External"/><Relationship Id="rId67" Type="http://schemas.openxmlformats.org/officeDocument/2006/relationships/header" Target="header2.xml"/><Relationship Id="rId20" Type="http://schemas.openxmlformats.org/officeDocument/2006/relationships/hyperlink" Target="https://login.consultant.ru/link/?req=doc&amp;base=LAW&amp;n=506958&amp;date=06.04.2026" TargetMode="External"/><Relationship Id="rId41" Type="http://schemas.openxmlformats.org/officeDocument/2006/relationships/hyperlink" Target="https://login.consultant.ru/link/?req=doc&amp;base=LAW&amp;n=149144&amp;date=06.04.2026" TargetMode="External"/><Relationship Id="rId54" Type="http://schemas.openxmlformats.org/officeDocument/2006/relationships/hyperlink" Target="https://login.consultant.ru/link/?req=doc&amp;base=RLAW363&amp;n=193923&amp;date=06.04.2026" TargetMode="External"/><Relationship Id="rId62" Type="http://schemas.openxmlformats.org/officeDocument/2006/relationships/hyperlink" Target="https://login.consultant.ru/link/?req=doc&amp;base=LAW&amp;n=523638&amp;date=06.04.2026&amp;dst=101474&amp;field=134"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LAW&amp;n=506556&amp;date=06.04.2026&amp;dst=100011&amp;field=134" TargetMode="External"/><Relationship Id="rId23" Type="http://schemas.openxmlformats.org/officeDocument/2006/relationships/hyperlink" Target="http://www.gosuslugi.ru/" TargetMode="External"/><Relationship Id="rId28" Type="http://schemas.openxmlformats.org/officeDocument/2006/relationships/hyperlink" Target="https://login.consultant.ru/link/?req=doc&amp;base=LAW&amp;n=401289&amp;date=06.04.2026&amp;dst=100011&amp;field=134" TargetMode="External"/><Relationship Id="rId36" Type="http://schemas.openxmlformats.org/officeDocument/2006/relationships/hyperlink" Target="https://login.consultant.ru/link/?req=doc&amp;base=LAW&amp;n=506074&amp;date=06.04.2026" TargetMode="External"/><Relationship Id="rId49" Type="http://schemas.openxmlformats.org/officeDocument/2006/relationships/hyperlink" Target="https://login.consultant.ru/link/?req=doc&amp;base=LAW&amp;n=523556&amp;date=06.04.2026" TargetMode="External"/><Relationship Id="rId57" Type="http://schemas.openxmlformats.org/officeDocument/2006/relationships/hyperlink" Target="https://login.consultant.ru/link/?req=doc&amp;base=LAW&amp;n=507536&amp;date=06.04.2026&amp;dst=100747&amp;field=134" TargetMode="External"/><Relationship Id="rId10" Type="http://schemas.openxmlformats.org/officeDocument/2006/relationships/hyperlink" Target="https://login.consultant.ru/link/?req=doc&amp;base=LAW&amp;n=447009&amp;date=06.04.2026" TargetMode="External"/><Relationship Id="rId31" Type="http://schemas.openxmlformats.org/officeDocument/2006/relationships/hyperlink" Target="https://login.consultant.ru/link/?req=doc&amp;base=LAW&amp;n=523638&amp;date=06.04.2026&amp;dst=101446&amp;field=134" TargetMode="External"/><Relationship Id="rId44" Type="http://schemas.openxmlformats.org/officeDocument/2006/relationships/hyperlink" Target="https://login.consultant.ru/link/?req=doc&amp;base=RLAW363&amp;n=181500&amp;date=06.04.2026&amp;dst=100011&amp;field=134" TargetMode="External"/><Relationship Id="rId52" Type="http://schemas.openxmlformats.org/officeDocument/2006/relationships/hyperlink" Target="https://login.consultant.ru/link/?req=doc&amp;base=LAW&amp;n=516569&amp;date=06.04.2026" TargetMode="External"/><Relationship Id="rId60" Type="http://schemas.openxmlformats.org/officeDocument/2006/relationships/hyperlink" Target="https://login.consultant.ru/link/?req=doc&amp;base=LAW&amp;n=523556&amp;date=06.04.2026&amp;dst=231&amp;field=134"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523556&amp;date=06.04.2026" TargetMode="External"/><Relationship Id="rId13" Type="http://schemas.openxmlformats.org/officeDocument/2006/relationships/hyperlink" Target="https://login.consultant.ru/link/?req=doc&amp;base=LAW&amp;n=523556&amp;date=06.04.2026&amp;dst=670&amp;field=134" TargetMode="External"/><Relationship Id="rId18" Type="http://schemas.openxmlformats.org/officeDocument/2006/relationships/hyperlink" Target="https://login.consultant.ru/link/?req=doc&amp;base=LAW&amp;n=506336&amp;date=06.04.2026&amp;dst=100011&amp;field=134" TargetMode="External"/><Relationship Id="rId39" Type="http://schemas.openxmlformats.org/officeDocument/2006/relationships/hyperlink" Target="https://login.consultant.ru/link/?req=doc&amp;base=LAW&amp;n=472689&amp;date=06.04.2026&amp;dst=101079&amp;field=134" TargetMode="External"/><Relationship Id="rId34" Type="http://schemas.openxmlformats.org/officeDocument/2006/relationships/hyperlink" Target="https://login.consultant.ru/link/?req=doc&amp;base=LAW&amp;n=430608&amp;date=06.04.2026&amp;dst=100008&amp;field=134" TargetMode="External"/><Relationship Id="rId50" Type="http://schemas.openxmlformats.org/officeDocument/2006/relationships/hyperlink" Target="https://login.consultant.ru/link/?req=doc&amp;base=LAW&amp;n=507536&amp;date=06.04.2026" TargetMode="External"/><Relationship Id="rId55" Type="http://schemas.openxmlformats.org/officeDocument/2006/relationships/hyperlink" Target="https://login.consultant.ru/link/?req=doc&amp;base=LAW&amp;n=489991&amp;date=06.04.2026&amp;dst=10001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6CDD4-7CB3-49C5-A57B-578530F9F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37</Pages>
  <Words>26688</Words>
  <Characters>152127</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Постановление КМ РТ от 27.03.2026 N 287
"Об утверждении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vt:lpstr>
    </vt:vector>
  </TitlesOfParts>
  <Company>КонсультантПлюс Версия 4025.00.50</Company>
  <LinksUpToDate>false</LinksUpToDate>
  <CharactersWithSpaces>178459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КМ РТ от 27.03.2026 N 287
"Об утверждении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dc:title>
  <dc:creator>economist</dc:creator>
  <cp:lastModifiedBy>econimist</cp:lastModifiedBy>
  <cp:revision>4</cp:revision>
  <dcterms:created xsi:type="dcterms:W3CDTF">2026-04-06T13:33:00Z</dcterms:created>
  <dcterms:modified xsi:type="dcterms:W3CDTF">2026-04-07T06:26:00Z</dcterms:modified>
</cp:coreProperties>
</file>