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56"/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A64B37" w:rsidRPr="00A64B37" w:rsidTr="004D68DF">
        <w:tc>
          <w:tcPr>
            <w:tcW w:w="4536" w:type="dxa"/>
            <w:gridSpan w:val="2"/>
            <w:vAlign w:val="center"/>
          </w:tcPr>
          <w:p w:rsidR="00A64B37" w:rsidRPr="00A64B37" w:rsidRDefault="00A64B37" w:rsidP="00A64B37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11.4pt;margin-top:.8pt;width:57.5pt;height:57.45pt;z-index:251659264;mso-position-horizontal-relative:text;mso-position-vertical-relative:text">
                  <v:imagedata r:id="rId6" o:title=""/>
                </v:shape>
                <o:OLEObject Type="Embed" ProgID="CorelDraw.Graphic.16" ShapeID="_x0000_s1027" DrawAspect="Content" ObjectID="_1745754512" r:id="rId7"/>
              </w:object>
            </w:r>
            <w:r w:rsidRPr="00A64B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МИНИСТЕРСТВО</w:t>
            </w:r>
          </w:p>
          <w:p w:rsidR="00A64B37" w:rsidRPr="00A64B37" w:rsidRDefault="00A64B37" w:rsidP="00A64B37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ЗДРАВООХРАНЕНИЯ</w:t>
            </w:r>
          </w:p>
          <w:p w:rsidR="00A64B37" w:rsidRPr="00A64B37" w:rsidRDefault="00A64B37" w:rsidP="00A64B37">
            <w:pPr>
              <w:spacing w:after="0" w:line="300" w:lineRule="exact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A64B37" w:rsidRPr="00A64B37" w:rsidRDefault="00A64B37" w:rsidP="00A64B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A64B37" w:rsidRPr="00A64B37" w:rsidRDefault="00A64B37" w:rsidP="00A64B37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4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A64B37" w:rsidRPr="00A64B37" w:rsidRDefault="00A64B37" w:rsidP="00A64B37">
            <w:pPr>
              <w:spacing w:after="0" w:line="300" w:lineRule="exact"/>
              <w:ind w:left="317" w:right="-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СӘЛАМӘТЛЕК САКЛАУ</w:t>
            </w:r>
          </w:p>
          <w:p w:rsidR="00A64B37" w:rsidRPr="00A64B37" w:rsidRDefault="00A64B37" w:rsidP="00A64B37">
            <w:pPr>
              <w:spacing w:after="0" w:line="300" w:lineRule="exact"/>
              <w:ind w:left="317" w:right="-174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МИНИСТРЛЫГЫ</w:t>
            </w:r>
          </w:p>
        </w:tc>
      </w:tr>
      <w:tr w:rsidR="00A64B37" w:rsidRPr="00A64B37" w:rsidTr="004D68DF">
        <w:tc>
          <w:tcPr>
            <w:tcW w:w="4536" w:type="dxa"/>
            <w:gridSpan w:val="2"/>
          </w:tcPr>
          <w:p w:rsidR="00A64B37" w:rsidRPr="00A64B37" w:rsidRDefault="00A64B37" w:rsidP="00A64B3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A64B37" w:rsidRPr="00A64B37" w:rsidRDefault="00A64B37" w:rsidP="00A64B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470" w:type="dxa"/>
            <w:gridSpan w:val="2"/>
          </w:tcPr>
          <w:p w:rsidR="00A64B37" w:rsidRPr="00A64B37" w:rsidRDefault="00A64B37" w:rsidP="00A64B3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A64B37" w:rsidRPr="00A64B37" w:rsidTr="004D68DF">
        <w:tc>
          <w:tcPr>
            <w:tcW w:w="4536" w:type="dxa"/>
            <w:gridSpan w:val="2"/>
            <w:vAlign w:val="center"/>
          </w:tcPr>
          <w:p w:rsidR="00A64B37" w:rsidRPr="00A64B37" w:rsidRDefault="00A64B37" w:rsidP="00A64B3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ул. Бутлерова, д. 40/11, </w:t>
            </w:r>
          </w:p>
          <w:p w:rsidR="00A64B37" w:rsidRPr="00A64B37" w:rsidRDefault="00A64B37" w:rsidP="00A64B3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город Казань, 420012</w:t>
            </w:r>
          </w:p>
        </w:tc>
        <w:tc>
          <w:tcPr>
            <w:tcW w:w="817" w:type="dxa"/>
            <w:gridSpan w:val="3"/>
            <w:vAlign w:val="center"/>
          </w:tcPr>
          <w:p w:rsidR="00A64B37" w:rsidRPr="00A64B37" w:rsidRDefault="00A64B37" w:rsidP="00A64B3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A64B37" w:rsidRPr="00A64B37" w:rsidRDefault="00A64B37" w:rsidP="00A64B3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A64B3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Бутлеров ур., 40/11нчы йорт, </w:t>
            </w:r>
          </w:p>
          <w:p w:rsidR="00A64B37" w:rsidRPr="00A64B37" w:rsidRDefault="00A64B37" w:rsidP="00A64B3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Казан шәһәре, 420012</w:t>
            </w:r>
          </w:p>
        </w:tc>
      </w:tr>
      <w:tr w:rsidR="00A64B37" w:rsidRPr="00A64B37" w:rsidTr="004D68DF">
        <w:trPr>
          <w:trHeight w:val="431"/>
        </w:trPr>
        <w:tc>
          <w:tcPr>
            <w:tcW w:w="4928" w:type="dxa"/>
            <w:gridSpan w:val="3"/>
          </w:tcPr>
          <w:p w:rsidR="00A64B37" w:rsidRPr="00A64B37" w:rsidRDefault="00A64B37" w:rsidP="00A64B37">
            <w:pPr>
              <w:spacing w:after="0" w:line="240" w:lineRule="auto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4"/>
                <w:szCs w:val="4"/>
                <w:lang w:eastAsia="ru-RU"/>
              </w:rPr>
            </w:pPr>
          </w:p>
        </w:tc>
        <w:tc>
          <w:tcPr>
            <w:tcW w:w="4895" w:type="dxa"/>
            <w:gridSpan w:val="4"/>
          </w:tcPr>
          <w:p w:rsidR="00A64B37" w:rsidRPr="00A64B37" w:rsidRDefault="00A64B37" w:rsidP="00A64B37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 w:eastAsia="ru-RU"/>
              </w:rPr>
            </w:pPr>
          </w:p>
        </w:tc>
      </w:tr>
      <w:tr w:rsidR="00A64B37" w:rsidRPr="00A64B37" w:rsidTr="004D68DF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A64B37" w:rsidRPr="00A64B37" w:rsidRDefault="00A64B37" w:rsidP="00A64B3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(843) 222-70-98. </w:t>
            </w:r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spellStart"/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minzdrav</w:t>
            </w:r>
            <w:proofErr w:type="spellEnd"/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сайт: </w:t>
            </w:r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</w:t>
            </w:r>
            <w:r w:rsidRPr="00A64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</w:t>
            </w:r>
            <w:r w:rsidRPr="00A64B3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minzdrav.tatarstan.ru</w:t>
            </w:r>
          </w:p>
        </w:tc>
      </w:tr>
      <w:tr w:rsidR="00A64B37" w:rsidRPr="00A64B37" w:rsidTr="004D68DF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A64B37" w:rsidRPr="00A64B37" w:rsidRDefault="00A64B37" w:rsidP="00A6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A64B37" w:rsidRPr="00A64B37" w:rsidRDefault="00A64B37" w:rsidP="00A64B3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A64B37" w:rsidRPr="00A64B37" w:rsidTr="004D68DF">
        <w:tc>
          <w:tcPr>
            <w:tcW w:w="5103" w:type="dxa"/>
            <w:gridSpan w:val="4"/>
          </w:tcPr>
          <w:p w:rsidR="00A64B37" w:rsidRPr="00A64B37" w:rsidRDefault="00A64B37" w:rsidP="00A64B37">
            <w:pPr>
              <w:spacing w:after="0" w:line="36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№ ______________</w:t>
            </w:r>
          </w:p>
        </w:tc>
        <w:tc>
          <w:tcPr>
            <w:tcW w:w="4720" w:type="dxa"/>
            <w:gridSpan w:val="3"/>
          </w:tcPr>
          <w:p w:rsidR="00A64B37" w:rsidRPr="00A64B37" w:rsidRDefault="00A64B37" w:rsidP="00A64B3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B37" w:rsidRPr="00A64B37" w:rsidTr="004D68DF">
        <w:trPr>
          <w:trHeight w:val="332"/>
        </w:trPr>
        <w:tc>
          <w:tcPr>
            <w:tcW w:w="5103" w:type="dxa"/>
            <w:gridSpan w:val="4"/>
          </w:tcPr>
          <w:p w:rsidR="00A64B37" w:rsidRPr="00A64B37" w:rsidRDefault="00A64B37" w:rsidP="00A64B37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__________________________</w:t>
            </w:r>
          </w:p>
        </w:tc>
        <w:tc>
          <w:tcPr>
            <w:tcW w:w="4720" w:type="dxa"/>
            <w:gridSpan w:val="3"/>
          </w:tcPr>
          <w:p w:rsidR="00A64B37" w:rsidRPr="00A64B37" w:rsidRDefault="00A64B37" w:rsidP="00A64B3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B37" w:rsidRPr="00A64B37" w:rsidRDefault="00A64B37" w:rsidP="00A64B37">
      <w:pPr>
        <w:spacing w:after="0"/>
        <w:ind w:left="680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  </w:t>
      </w:r>
    </w:p>
    <w:p w:rsidR="00A64B37" w:rsidRPr="00A64B37" w:rsidRDefault="00A64B37" w:rsidP="00A64B37">
      <w:pPr>
        <w:spacing w:after="0"/>
        <w:ind w:left="680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 </w:t>
      </w:r>
    </w:p>
    <w:p w:rsidR="00A64B37" w:rsidRDefault="00A64B37" w:rsidP="00A64B37">
      <w:pPr>
        <w:spacing w:after="0"/>
        <w:ind w:right="-1"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A64B37" w:rsidRDefault="00A64B37" w:rsidP="00A64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6A78" w:rsidRDefault="00E447C5" w:rsidP="00A64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7C5">
        <w:rPr>
          <w:rFonts w:ascii="Times New Roman" w:eastAsia="Calibri" w:hAnsi="Times New Roman" w:cs="Times New Roman"/>
          <w:sz w:val="24"/>
          <w:szCs w:val="24"/>
        </w:rPr>
        <w:t>О направлении постановления</w:t>
      </w:r>
    </w:p>
    <w:p w:rsidR="00E447C5" w:rsidRPr="00E447C5" w:rsidRDefault="00E447C5" w:rsidP="00A64B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7C5">
        <w:rPr>
          <w:rFonts w:ascii="Times New Roman" w:eastAsia="Calibri" w:hAnsi="Times New Roman" w:cs="Times New Roman"/>
          <w:sz w:val="24"/>
          <w:szCs w:val="24"/>
        </w:rPr>
        <w:t>Правительства РФ</w:t>
      </w:r>
    </w:p>
    <w:p w:rsidR="00E447C5" w:rsidRDefault="00A64B37" w:rsidP="00E447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11 мая 2023 г. №</w:t>
      </w:r>
      <w:r w:rsidR="00E447C5" w:rsidRPr="00E447C5">
        <w:rPr>
          <w:rFonts w:ascii="Times New Roman" w:eastAsia="Calibri" w:hAnsi="Times New Roman" w:cs="Times New Roman"/>
          <w:sz w:val="24"/>
          <w:szCs w:val="24"/>
        </w:rPr>
        <w:t xml:space="preserve"> 736</w:t>
      </w:r>
    </w:p>
    <w:p w:rsidR="00E447C5" w:rsidRDefault="00E447C5" w:rsidP="00E447C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47C5" w:rsidRPr="0044732C" w:rsidRDefault="00E447C5" w:rsidP="0044732C">
      <w:pPr>
        <w:pStyle w:val="1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447C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Министерство </w:t>
      </w:r>
      <w:r w:rsidRPr="00E447C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здравоохранения Республики Татарстан направляет </w:t>
      </w:r>
      <w:hyperlink r:id="rId8" w:history="1">
        <w:r w:rsidR="00A64B37"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п</w:t>
        </w:r>
        <w:r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остановление Прав</w:t>
        </w:r>
        <w:r w:rsidR="00A64B37"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ительства Р</w:t>
        </w:r>
        <w:r w:rsidR="0044732C"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 xml:space="preserve">оссийской </w:t>
        </w:r>
        <w:r w:rsidR="00A64B37"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Ф</w:t>
        </w:r>
        <w:r w:rsidR="0044732C"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едерации</w:t>
        </w:r>
        <w:r w:rsidR="00A64B37"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 xml:space="preserve"> от 11 мая 2023 г. №</w:t>
        </w:r>
        <w:r w:rsidR="00646DC2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 xml:space="preserve"> 736 «</w:t>
        </w:r>
        <w:r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 xml:space="preserve"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</w:t>
        </w:r>
        <w:r w:rsidR="00A64B37"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>Федерации от 4 октября 2012 г. №</w:t>
        </w:r>
        <w:r w:rsidRPr="0044732C">
          <w:rPr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 xml:space="preserve"> 1006</w:t>
        </w:r>
      </w:hyperlink>
      <w:r w:rsidR="00646DC2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bookmarkStart w:id="0" w:name="_GoBack"/>
      <w:bookmarkEnd w:id="0"/>
      <w:r w:rsidRPr="0044732C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44732C">
        <w:rPr>
          <w:rFonts w:ascii="Times New Roman" w:eastAsia="Calibri" w:hAnsi="Times New Roman" w:cs="Times New Roman"/>
          <w:color w:val="auto"/>
          <w:sz w:val="28"/>
          <w:szCs w:val="28"/>
        </w:rPr>
        <w:t>для руководства в работе</w:t>
      </w:r>
      <w:r w:rsidRPr="0044732C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BE41ED" w:rsidRDefault="0044732C" w:rsidP="00BE4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сентября 2023 г. </w:t>
      </w:r>
      <w:r w:rsidR="00097673">
        <w:rPr>
          <w:rFonts w:ascii="Times New Roman" w:hAnsi="Times New Roman" w:cs="Times New Roman"/>
          <w:sz w:val="28"/>
          <w:szCs w:val="28"/>
        </w:rPr>
        <w:t>и</w:t>
      </w:r>
      <w:r w:rsidRPr="0044732C">
        <w:rPr>
          <w:rFonts w:ascii="Times New Roman" w:hAnsi="Times New Roman" w:cs="Times New Roman"/>
          <w:sz w:val="28"/>
          <w:szCs w:val="28"/>
        </w:rPr>
        <w:t xml:space="preserve"> действует до </w:t>
      </w:r>
      <w:r w:rsidR="00097673">
        <w:rPr>
          <w:rFonts w:ascii="Times New Roman" w:hAnsi="Times New Roman" w:cs="Times New Roman"/>
          <w:sz w:val="28"/>
          <w:szCs w:val="28"/>
        </w:rPr>
        <w:br/>
      </w:r>
      <w:r w:rsidRPr="0044732C">
        <w:rPr>
          <w:rFonts w:ascii="Times New Roman" w:hAnsi="Times New Roman" w:cs="Times New Roman"/>
          <w:sz w:val="28"/>
          <w:szCs w:val="28"/>
        </w:rPr>
        <w:t>1 сентября 2026 г.</w:t>
      </w:r>
    </w:p>
    <w:p w:rsidR="00E447C5" w:rsidRPr="00E447C5" w:rsidRDefault="00E447C5" w:rsidP="00B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7C5">
        <w:rPr>
          <w:rFonts w:ascii="Times New Roman" w:eastAsia="Calibri" w:hAnsi="Times New Roman" w:cs="Times New Roman"/>
          <w:sz w:val="28"/>
          <w:szCs w:val="28"/>
        </w:rPr>
        <w:t>Приложение: на 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447C5">
        <w:rPr>
          <w:rFonts w:ascii="Times New Roman" w:eastAsia="Calibri" w:hAnsi="Times New Roman" w:cs="Times New Roman"/>
          <w:sz w:val="28"/>
          <w:szCs w:val="28"/>
        </w:rPr>
        <w:t xml:space="preserve"> л. в 1 экз.</w:t>
      </w:r>
    </w:p>
    <w:p w:rsidR="00E447C5" w:rsidRPr="00E447C5" w:rsidRDefault="00E447C5" w:rsidP="00E447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47C5" w:rsidRPr="00E447C5" w:rsidRDefault="00E447C5" w:rsidP="00E447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47C5" w:rsidRPr="00E447C5" w:rsidRDefault="00E447C5" w:rsidP="00E447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7C5">
        <w:rPr>
          <w:rFonts w:ascii="Times New Roman" w:eastAsia="Calibri" w:hAnsi="Times New Roman" w:cs="Times New Roman"/>
          <w:sz w:val="28"/>
          <w:szCs w:val="28"/>
        </w:rPr>
        <w:t xml:space="preserve">Заместитель министра   </w:t>
      </w:r>
      <w:r w:rsidR="00A64B3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447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E447C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Pr="00E447C5">
        <w:rPr>
          <w:rFonts w:ascii="Times New Roman" w:eastAsia="Calibri" w:hAnsi="Times New Roman" w:cs="Times New Roman"/>
          <w:sz w:val="28"/>
          <w:szCs w:val="28"/>
        </w:rPr>
        <w:t>А.Д.Гарипов</w:t>
      </w:r>
      <w:proofErr w:type="spellEnd"/>
    </w:p>
    <w:p w:rsidR="00E447C5" w:rsidRPr="00E447C5" w:rsidRDefault="00E447C5" w:rsidP="00E447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447C5" w:rsidRPr="007402F1" w:rsidRDefault="00E447C5" w:rsidP="00E447C5">
      <w:pPr>
        <w:spacing w:after="0"/>
        <w:rPr>
          <w:rFonts w:ascii="Times New Roman" w:eastAsia="Calibri" w:hAnsi="Times New Roman" w:cs="Times New Roman"/>
        </w:rPr>
      </w:pPr>
    </w:p>
    <w:p w:rsidR="00E447C5" w:rsidRDefault="00E447C5" w:rsidP="00E447C5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64B37" w:rsidRPr="00A64B37" w:rsidRDefault="00A64B37" w:rsidP="00A64B3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64B37">
        <w:rPr>
          <w:rFonts w:ascii="Times New Roman" w:eastAsia="Times New Roman" w:hAnsi="Times New Roman" w:cs="Times New Roman"/>
          <w:lang w:eastAsia="ru-RU"/>
        </w:rPr>
        <w:t>А.Д.Ахмадуллина</w:t>
      </w:r>
      <w:proofErr w:type="spellEnd"/>
    </w:p>
    <w:p w:rsidR="00CD4B75" w:rsidRDefault="00A64B37" w:rsidP="00A64B37">
      <w:pPr>
        <w:spacing w:after="0"/>
        <w:jc w:val="both"/>
      </w:pPr>
      <w:r w:rsidRPr="00A64B37">
        <w:rPr>
          <w:rFonts w:ascii="Times New Roman" w:eastAsia="Times New Roman" w:hAnsi="Times New Roman" w:cs="Times New Roman"/>
          <w:lang w:eastAsia="ru-RU"/>
        </w:rPr>
        <w:t>8(843) 222-70-72</w:t>
      </w:r>
    </w:p>
    <w:sectPr w:rsidR="00CD4B75" w:rsidSect="00E447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4E51"/>
    <w:multiLevelType w:val="hybridMultilevel"/>
    <w:tmpl w:val="7A06B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C5"/>
    <w:rsid w:val="00097673"/>
    <w:rsid w:val="0044732C"/>
    <w:rsid w:val="00646DC2"/>
    <w:rsid w:val="00A64B37"/>
    <w:rsid w:val="00BE41ED"/>
    <w:rsid w:val="00CD4B75"/>
    <w:rsid w:val="00DD6A78"/>
    <w:rsid w:val="00E4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D3919C"/>
  <w15:chartTrackingRefBased/>
  <w15:docId w15:val="{14CBB29C-27DC-41B9-9083-30F9C4D4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C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44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870186/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B707-5A03-4828-B895-2A080BA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Д. Ахмадуллина</dc:creator>
  <cp:keywords/>
  <dc:description/>
  <cp:lastModifiedBy>Алсу Д. Ахмадуллина</cp:lastModifiedBy>
  <cp:revision>7</cp:revision>
  <dcterms:created xsi:type="dcterms:W3CDTF">2023-05-16T11:39:00Z</dcterms:created>
  <dcterms:modified xsi:type="dcterms:W3CDTF">2023-05-16T12:02:00Z</dcterms:modified>
</cp:coreProperties>
</file>