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95" w:rsidRPr="00523B95" w:rsidRDefault="00523B9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523B95" w:rsidRPr="00523B95" w:rsidRDefault="00523B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3B95" w:rsidRPr="00523B95" w:rsidRDefault="00523B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3B95" w:rsidRPr="00523B95" w:rsidRDefault="00523B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от 2 февраля 2013 г. N 69</w:t>
      </w:r>
    </w:p>
    <w:p w:rsidR="00523B95" w:rsidRPr="00523B95" w:rsidRDefault="00523B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3B95" w:rsidRPr="00523B95" w:rsidRDefault="00523B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3B95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</w:t>
      </w:r>
      <w:bookmarkEnd w:id="0"/>
      <w:r w:rsidRPr="00523B9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23B95" w:rsidRPr="00523B95" w:rsidRDefault="00523B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 xml:space="preserve">ОТ 2 НОЯБРЯ 2012 ГОДА N 73-ЗРТ "ОБ ОКАЗАНИИ </w:t>
      </w:r>
      <w:proofErr w:type="gramStart"/>
      <w:r w:rsidRPr="00523B95">
        <w:rPr>
          <w:rFonts w:ascii="Times New Roman" w:hAnsi="Times New Roman" w:cs="Times New Roman"/>
          <w:sz w:val="28"/>
          <w:szCs w:val="28"/>
        </w:rPr>
        <w:t>БЕСПЛАТНОЙ</w:t>
      </w:r>
      <w:proofErr w:type="gramEnd"/>
    </w:p>
    <w:p w:rsidR="00523B95" w:rsidRPr="00523B95" w:rsidRDefault="00523B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ЮРИДИЧЕСКОЙ ПОМОЩИ ГРАЖДАНАМ В РЕСПУБЛИКЕ ТАТАРСТАН"</w:t>
      </w:r>
    </w:p>
    <w:p w:rsidR="00523B95" w:rsidRPr="00523B95" w:rsidRDefault="00523B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3B95" w:rsidRPr="00523B95" w:rsidRDefault="00523B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23B95" w:rsidRPr="00523B95" w:rsidRDefault="00523B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 xml:space="preserve">(в ред. Постановлений </w:t>
      </w:r>
      <w:proofErr w:type="gramStart"/>
      <w:r w:rsidRPr="00523B95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23B95">
        <w:rPr>
          <w:rFonts w:ascii="Times New Roman" w:hAnsi="Times New Roman" w:cs="Times New Roman"/>
          <w:sz w:val="28"/>
          <w:szCs w:val="28"/>
        </w:rPr>
        <w:t xml:space="preserve"> РТ от 20.02.2016 </w:t>
      </w:r>
      <w:hyperlink r:id="rId5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N 103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, от 15.08.2016 </w:t>
      </w:r>
      <w:hyperlink r:id="rId6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N 563</w:t>
        </w:r>
      </w:hyperlink>
      <w:r w:rsidRPr="00523B95">
        <w:rPr>
          <w:rFonts w:ascii="Times New Roman" w:hAnsi="Times New Roman" w:cs="Times New Roman"/>
          <w:sz w:val="28"/>
          <w:szCs w:val="28"/>
        </w:rPr>
        <w:t>)</w:t>
      </w:r>
    </w:p>
    <w:p w:rsidR="00523B95" w:rsidRPr="00523B95" w:rsidRDefault="00523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 Республики Татарстан от 2 ноября 2012 года N 73-ЗРТ "Об оказании бесплатной юридической помощи гражданам в Республике Татарстан" Кабинет Министров Республики Татарстан постановляет:</w:t>
      </w:r>
    </w:p>
    <w:p w:rsidR="00523B95" w:rsidRPr="00523B95" w:rsidRDefault="00523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1. Определить Министерство юстиции Республики Татарстан органом исполнительной власти Республики Татарстан, уполномоченным в области обеспечения граждан бесплатной юридической помощью и принятия решения о предоставлении в экстренных случаях бесплатной юридической помощи гражданам, оказавшимся в трудной жизненной ситуации.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 xml:space="preserve">2. Установить, что в государственную систему бесплатной юридической помощи на территории Республики Татарстан </w:t>
      </w:r>
      <w:proofErr w:type="gramStart"/>
      <w:r w:rsidRPr="00523B95">
        <w:rPr>
          <w:rFonts w:ascii="Times New Roman" w:hAnsi="Times New Roman" w:cs="Times New Roman"/>
          <w:sz w:val="28"/>
          <w:szCs w:val="28"/>
        </w:rPr>
        <w:t>входят</w:t>
      </w:r>
      <w:proofErr w:type="gramEnd"/>
      <w:r w:rsidRPr="00523B95">
        <w:rPr>
          <w:rFonts w:ascii="Times New Roman" w:hAnsi="Times New Roman" w:cs="Times New Roman"/>
          <w:sz w:val="28"/>
          <w:szCs w:val="28"/>
        </w:rPr>
        <w:t xml:space="preserve"> в том числе органы исполнительной власти Республики Татарстан, указанные в </w:t>
      </w:r>
      <w:hyperlink r:id="rId8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разделах II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III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 структуры исполнительных органов государственной власти Республики Татарстан, утвержденной Указом Президента Республики Татарстан от 22 апреля 2010 года N УП-254 "О структуре исполнительных органов государственной власти Республики Татарстан", а также подведомственные им учреждения.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3. Органам исполнительной власти Республики Татарстан, входящим в соответствии с настоящим Постановлением в государственную систему бесплатной юридической помощи на территории Республики Татарстан: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B95">
        <w:rPr>
          <w:rFonts w:ascii="Times New Roman" w:hAnsi="Times New Roman" w:cs="Times New Roman"/>
          <w:sz w:val="28"/>
          <w:szCs w:val="28"/>
        </w:rPr>
        <w:t xml:space="preserve">в 30-дневный срок разработать и внести на рассмотрение в Кабинет Министров Республики Татарстан проекты постановлений Кабинета Министров Республики Татарстан о внесении изменений в положения об органах исполнительной власти Республики Татарстан, а также обеспечить внесение изменений в уставы подведомственных им учреждений, предусмотрев в них полномочия, вытекающие из </w:t>
      </w:r>
      <w:hyperlink r:id="rId11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 Республики Татарстан от 2 ноября 2012 года N 73-ЗРТ "Об оказании бесплатной юридической</w:t>
      </w:r>
      <w:proofErr w:type="gramEnd"/>
      <w:r w:rsidRPr="00523B95">
        <w:rPr>
          <w:rFonts w:ascii="Times New Roman" w:hAnsi="Times New Roman" w:cs="Times New Roman"/>
          <w:sz w:val="28"/>
          <w:szCs w:val="28"/>
        </w:rPr>
        <w:t xml:space="preserve"> помощи гражданам в Республике Татарстан";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 xml:space="preserve">в целях правового информирования и правового просвещения населения систематически размещать в местах, доступных для граждан, в средствах массовой информации, в информационно-телекоммуникационной сети </w:t>
      </w:r>
      <w:r w:rsidRPr="00523B95">
        <w:rPr>
          <w:rFonts w:ascii="Times New Roman" w:hAnsi="Times New Roman" w:cs="Times New Roman"/>
          <w:sz w:val="28"/>
          <w:szCs w:val="28"/>
        </w:rPr>
        <w:lastRenderedPageBreak/>
        <w:t xml:space="preserve">"Интернет" либо доводить до граждан иным способом информацию, предусмотренную </w:t>
      </w:r>
      <w:hyperlink r:id="rId12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статьей 28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года N 324-ФЗ "О бесплатной юридической помощи в Российской Федерации".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4. Министерству юстиции Республики Татарстан: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до 10 февраля 2013 года создать межведомственную комиссию по оказанию в экстренных случаях бесплатной юридической помощи гражданам, оказавшимся в трудной жизненной ситуации;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в 30-дневный срок разработать и внести на рассмотрение в Кабинет Министров Республики Татарстан проект постановления Кабинета Министров Республики Татарстан, устанавливающий размер,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такой помощи;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разработать и утвердить форму заявления об оказании бесплатной юридической помощи;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до 1 марта 2013 года обеспечить разработку и представление в Кабинет Министров Республики Татарстан проекта нормативного правового акта Республики Татарстан, устанавливающего порядок взаимодействия участников государственной системы бесплатной юридической помощи на территории Республики Татарстан;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ежегодно, не позднее 31 декабря, заключать соглашение с Адвокатской палатой Республики Татарстан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 xml:space="preserve">4.1. Утвердить прилагаемое </w:t>
      </w:r>
      <w:hyperlink w:anchor="P53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 о порядке и условиях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523B95" w:rsidRPr="00523B95" w:rsidRDefault="00523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 xml:space="preserve">(П. 4.1 введен </w:t>
      </w:r>
      <w:hyperlink r:id="rId13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B95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23B95">
        <w:rPr>
          <w:rFonts w:ascii="Times New Roman" w:hAnsi="Times New Roman" w:cs="Times New Roman"/>
          <w:sz w:val="28"/>
          <w:szCs w:val="28"/>
        </w:rPr>
        <w:t xml:space="preserve"> РТ от 15.08.2016 N 563)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5. Финансирование расходов по оказанию бесплатной юридической помощи гражданам в Республике Татарстан осуществлять в пределах средств, предусмотренных в бюджете Республики Татарстан на указанные цели.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 xml:space="preserve">6. Внести в Типовое </w:t>
      </w:r>
      <w:hyperlink r:id="rId14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 о юридической службе органа исполнительной власти Республики Татарстан, утвержденное Постановлением Кабинета Министров Республики Татарстан от 12.11.2002 N 639 "Об утверждении Типового положения о юридической службе органа исполнительной власти Республики Татарстан", следующие изменения: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пункт 6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 дополнить абзацами восемнадцатым - двадцать первым следующего содержания: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 xml:space="preserve">"осуществляет в пределах компетенции, установленной для органа исполнительной власти, в структуру аппарата которого входит данная юридическая служба, мероприятия в целях реализации </w:t>
      </w:r>
      <w:hyperlink r:id="rId16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 Республики Татарстан от 2 ноября 2012 года N 73-ЗРТ "Об оказании бесплатной юридической помощи гражданам в Республике Татарстан", в том числе в </w:t>
      </w:r>
      <w:r w:rsidRPr="00523B95">
        <w:rPr>
          <w:rFonts w:ascii="Times New Roman" w:hAnsi="Times New Roman" w:cs="Times New Roman"/>
          <w:sz w:val="28"/>
          <w:szCs w:val="28"/>
        </w:rPr>
        <w:lastRenderedPageBreak/>
        <w:t>виде: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 xml:space="preserve">правового консультирования в устной и письменной </w:t>
      </w:r>
      <w:proofErr w:type="gramStart"/>
      <w:r w:rsidRPr="00523B95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523B95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законодательствами Российской Федерации и Республики Татарстан для рассмотрения обращений граждан;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законами Республики Татарстан;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осуществления иных мероприятий, не запрещенных законодательством</w:t>
      </w:r>
      <w:proofErr w:type="gramStart"/>
      <w:r w:rsidRPr="00523B95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523B95">
        <w:rPr>
          <w:rFonts w:ascii="Times New Roman" w:hAnsi="Times New Roman" w:cs="Times New Roman"/>
          <w:sz w:val="28"/>
          <w:szCs w:val="28"/>
        </w:rPr>
        <w:t>.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 xml:space="preserve">7. Утратил силу. - </w:t>
      </w:r>
      <w:hyperlink r:id="rId17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B95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23B95">
        <w:rPr>
          <w:rFonts w:ascii="Times New Roman" w:hAnsi="Times New Roman" w:cs="Times New Roman"/>
          <w:sz w:val="28"/>
          <w:szCs w:val="28"/>
        </w:rPr>
        <w:t xml:space="preserve"> РТ от 20.02.2016 N 103.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 xml:space="preserve">8. Рекомендовать органам местного самоуправления муниципальных районов и городских округов Республики Татарстан принять меры по реализации положений, установленных </w:t>
      </w:r>
      <w:hyperlink r:id="rId18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статьями 8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от 2 ноября 2012 года N 73-ЗРТ "Об оказании бесплатной юридической помощи в Республике Татарстан".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 xml:space="preserve">9. Признать утратившим силу с 1 января 2013 года </w:t>
      </w:r>
      <w:hyperlink r:id="rId20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 Постановления Кабинета Министров Республики Татарстан от 11.09.2003 N 481 "Об оказании бесплатной юридической помощи гражданам, проживающим на территории Республики Татарстан".</w:t>
      </w:r>
    </w:p>
    <w:p w:rsidR="00523B95" w:rsidRPr="00523B95" w:rsidRDefault="00523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B95" w:rsidRPr="00523B95" w:rsidRDefault="00523B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523B95" w:rsidRPr="00523B95" w:rsidRDefault="00523B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23B95" w:rsidRPr="00523B95" w:rsidRDefault="00523B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И.Ш.ХАЛИКОВ</w:t>
      </w:r>
    </w:p>
    <w:p w:rsidR="00523B95" w:rsidRPr="00523B95" w:rsidRDefault="00523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B95" w:rsidRPr="00523B95" w:rsidRDefault="00523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B95" w:rsidRPr="00523B95" w:rsidRDefault="00523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B95" w:rsidRPr="00523B95" w:rsidRDefault="00523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B95" w:rsidRPr="00523B95" w:rsidRDefault="00523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B95" w:rsidRPr="00523B95" w:rsidRDefault="00523B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Утверждено</w:t>
      </w:r>
    </w:p>
    <w:p w:rsidR="00523B95" w:rsidRPr="00523B95" w:rsidRDefault="00523B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23B95" w:rsidRPr="00523B95" w:rsidRDefault="00523B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523B95" w:rsidRPr="00523B95" w:rsidRDefault="00523B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23B95" w:rsidRPr="00523B95" w:rsidRDefault="00523B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от 2 февраля 2013 г. N 69</w:t>
      </w:r>
    </w:p>
    <w:p w:rsidR="00523B95" w:rsidRPr="00523B95" w:rsidRDefault="00523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B95" w:rsidRPr="00523B95" w:rsidRDefault="00523B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523B95">
        <w:rPr>
          <w:rFonts w:ascii="Times New Roman" w:hAnsi="Times New Roman" w:cs="Times New Roman"/>
          <w:sz w:val="28"/>
          <w:szCs w:val="28"/>
        </w:rPr>
        <w:t>ПОЛОЖЕНИЕ</w:t>
      </w:r>
    </w:p>
    <w:p w:rsidR="00523B95" w:rsidRPr="00523B95" w:rsidRDefault="00523B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О ПОРЯДКЕ И УСЛОВИЯХ ОБЕСПЕЧЕНИЯ РЕАЛИЗАЦИИ ПРАВА</w:t>
      </w:r>
    </w:p>
    <w:p w:rsidR="00523B95" w:rsidRPr="00523B95" w:rsidRDefault="00523B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НА ПОЛУЧЕНИЕ БЕСПЛАТНОЙ ЮРИДИЧЕСКОЙ ПОМОЩИ ГРАЖДАНАМИ,</w:t>
      </w:r>
    </w:p>
    <w:p w:rsidR="00523B95" w:rsidRPr="00523B95" w:rsidRDefault="00523B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ПОСТРАДАВШИМИ В РЕЗУЛЬТАТЕ ЧРЕЗВЫЧАЙНОЙ СИТУАЦИИ, В РАМКАХ</w:t>
      </w:r>
    </w:p>
    <w:p w:rsidR="00523B95" w:rsidRPr="00523B95" w:rsidRDefault="00523B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ГОСУДАРСТВЕННОЙ СИСТЕМЫ БЕСПЛАТНОЙ ЮРИДИЧЕСКОЙ ПОМОЩИ</w:t>
      </w:r>
    </w:p>
    <w:p w:rsidR="00523B95" w:rsidRPr="00523B95" w:rsidRDefault="00523B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3B95" w:rsidRPr="00523B95" w:rsidRDefault="00523B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lastRenderedPageBreak/>
        <w:t>Список изменяющих документов</w:t>
      </w:r>
    </w:p>
    <w:p w:rsidR="00523B95" w:rsidRPr="00523B95" w:rsidRDefault="00523B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 xml:space="preserve">(введено </w:t>
      </w:r>
      <w:hyperlink r:id="rId21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B95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23B95">
        <w:rPr>
          <w:rFonts w:ascii="Times New Roman" w:hAnsi="Times New Roman" w:cs="Times New Roman"/>
          <w:sz w:val="28"/>
          <w:szCs w:val="28"/>
        </w:rPr>
        <w:t xml:space="preserve"> РТ от 15.08.2016 N 563)</w:t>
      </w:r>
    </w:p>
    <w:p w:rsidR="00523B95" w:rsidRPr="00523B95" w:rsidRDefault="00523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3B9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22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Федерации"), </w:t>
      </w:r>
      <w:hyperlink r:id="rId23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 Республики Татарстан от 2 ноября 2012 года N 73-ЗРТ "Об оказании бесплатной юридической помощи гражданам в Республике Татарстан" (далее - Закон "Об оказании бесплатной юридической помощи гражданам в</w:t>
      </w:r>
      <w:proofErr w:type="gramEnd"/>
      <w:r w:rsidRPr="00523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B95">
        <w:rPr>
          <w:rFonts w:ascii="Times New Roman" w:hAnsi="Times New Roman" w:cs="Times New Roman"/>
          <w:sz w:val="28"/>
          <w:szCs w:val="28"/>
        </w:rPr>
        <w:t>Республике Татарстан") и регулирует порядок и условия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  <w:proofErr w:type="gramEnd"/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523B95">
        <w:rPr>
          <w:rFonts w:ascii="Times New Roman" w:hAnsi="Times New Roman" w:cs="Times New Roman"/>
          <w:sz w:val="28"/>
          <w:szCs w:val="28"/>
        </w:rPr>
        <w:t>2. Право на оказание бесплатной юридической помощи имеют граждане, пострадавшие в результате чрезвычайной ситуации: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B95">
        <w:rPr>
          <w:rFonts w:ascii="Times New Roman" w:hAnsi="Times New Roman" w:cs="Times New Roman"/>
          <w:sz w:val="28"/>
          <w:szCs w:val="28"/>
        </w:rPr>
        <w:t>1)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2) дети погибшего (умершего) в результате чрезвычайной ситуации;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3) родители погибшего (умершего) в результате чрезвычайной ситуации;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4)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523B95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523B95"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5) граждане, здоровью которых причинен вред в результате чрезвычайной ситуации;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6) граждане, лишившиеся жилого помещения либо утратившие полностью или частично иное имущество либо документы в результате чрезвычайной ситуации.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3. Граждане, пострадавшие в результате чрезвычайных ситуаций, могут реализовать свое право на бесплатную юридическую помощь лично или через представителей.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 xml:space="preserve">4. Решение об оказании бесплатной юридической помощи гражданам, пострадавшим в результате чрезвычайной ситуации, принимается участниками государственной системы бесплатной юридической помощи на основании документов, предусмотренных </w:t>
      </w:r>
      <w:hyperlink w:anchor="P72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523B95">
        <w:rPr>
          <w:rFonts w:ascii="Times New Roman" w:hAnsi="Times New Roman" w:cs="Times New Roman"/>
          <w:sz w:val="28"/>
          <w:szCs w:val="28"/>
        </w:rPr>
        <w:t>5. Для получения бесплатной юридической помощи гражданами, пострадавшими в результате чрезвычайной ситуации, представляются следующие документы: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 по форме, утверждаемой уполномоченным органом;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2) документ, удостоверяющий личность;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lastRenderedPageBreak/>
        <w:t>3) справка, выданная органом местного самоуправления или комиссией по предупреждению и ликвидации чрезвычайных ситуаций и обеспечению пожарной безопасности по месту возникновения чрезвычайной ситуации;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4) документ, подтверждающий отнесение к одной из категорий граждан, имеющих право на получение бесплатной юридической помощи: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B95">
        <w:rPr>
          <w:rFonts w:ascii="Times New Roman" w:hAnsi="Times New Roman" w:cs="Times New Roman"/>
          <w:sz w:val="28"/>
          <w:szCs w:val="28"/>
        </w:rPr>
        <w:t>а) супругом (супругой), состоявшим (состоявшей) в зарегистрированном браке с погибшим (умершим) на день гибели (смерти) в результате чрезвычайной ситуации, - свидетельство о смерти, либо постановление об отказе в возбуждении уголовного дела (прекращение производства по делу), либо копия решения суда об установлении факта смерти супруга (супруги), состоявшего (состоявшей) в зарегистрированном браке с погибшим (умершим) на день гибели (смерти) в результате чрезвычайной ситуации</w:t>
      </w:r>
      <w:proofErr w:type="gramEnd"/>
      <w:r w:rsidRPr="00523B95">
        <w:rPr>
          <w:rFonts w:ascii="Times New Roman" w:hAnsi="Times New Roman" w:cs="Times New Roman"/>
          <w:sz w:val="28"/>
          <w:szCs w:val="28"/>
        </w:rPr>
        <w:t xml:space="preserve"> (далее - документ, подтверждающий факт гибели (смерти) гражданина в результате чрезвычайной ситуации), а также свидетельство о регистрации брака;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б) детьми погибшего (умершего) в результате чрезвычайной ситуации - документ, подтверждающий факт гибели (смерти) гражданина в результате чрезвычайной ситуации, а также свидетельство о рождении детей погибшего (умершего) в результате чрезвычайной ситуации либо копия решения суда, подтверждающего родство детей с погибшим (умершим) в результате чрезвычайной ситуации;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в) родителями погибшего (умершего) в результате чрезвычайной ситуации - документ, подтверждающий факт гибели (смерти) гражданина в результате чрезвычайной ситуации, а также свидетельство о рождении лица, погибшего в результате чрезвычайной ситуации, либо копия решения суда, подтверждающего родство родителей с погибшим (умершим) в результате чрезвычайной ситуации;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B95">
        <w:rPr>
          <w:rFonts w:ascii="Times New Roman" w:hAnsi="Times New Roman" w:cs="Times New Roman"/>
          <w:sz w:val="28"/>
          <w:szCs w:val="28"/>
        </w:rPr>
        <w:t>г)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Федерации, - документ, подтверждающий факт гибели (смерти) гражданина в результате чрезвычайной ситуации, а также документ, подтверждающий нахождение лица на полном содержании погибшего</w:t>
      </w:r>
      <w:proofErr w:type="gramEnd"/>
      <w:r w:rsidRPr="00523B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3B95">
        <w:rPr>
          <w:rFonts w:ascii="Times New Roman" w:hAnsi="Times New Roman" w:cs="Times New Roman"/>
          <w:sz w:val="28"/>
          <w:szCs w:val="28"/>
        </w:rPr>
        <w:t>умершего) в результате чрезвычайной ситуации или получение от него помощи, которая была для них постоянным и основным источником средств к существованию, либо копия решения суда, подтверждающего нахождение лица на полном содержании погибшего (умершего) в результате чрезвычайной ситуации или получение от него помощи, которая была для них постоянным и основным источником средств к существованию;</w:t>
      </w:r>
      <w:proofErr w:type="gramEnd"/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д) гражданами, здоровью которых причинен вред в результате чрезвычайной ситуации, - медицинские или иные документы, подтверждающие причинение вреда здоровью в результате чрезвычайной ситуации;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B95">
        <w:rPr>
          <w:rFonts w:ascii="Times New Roman" w:hAnsi="Times New Roman" w:cs="Times New Roman"/>
          <w:sz w:val="28"/>
          <w:szCs w:val="28"/>
        </w:rPr>
        <w:lastRenderedPageBreak/>
        <w:t>е) гражданами, лишившимися жилого помещения либо утратившими полностью или частично иное имущество либо документы в результате чрезвычайной ситуации, - документ, подтверждающий лишение гражданина жилого помещения либо утрату полностью или частично иного имущества либо документов в результате чрезвычайной ситуации, или копия решения суда, подтверждающего факт лишения гражданина жилого помещения либо утрату полностью или частично иного имущества либо документов в результате чрезвычайной ситуации.</w:t>
      </w:r>
      <w:proofErr w:type="gramEnd"/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В случае если гражданин не имеет возможности лично обратиться за получением бесплатной юридической помощи, помимо указанных в настоящем пункте документов, представляется документ, удостоверяющий личность представителя, а также доверенность или иной документ, подтверждающий права представителя.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 xml:space="preserve">6. Участники государственной системы бесплатной юридической помощи оказывают бесплатную юридическую помощь на территории Республики Татарстан гражданам, пострадавшим в результате чрезвычайной ситуации, в видах, предусмотренных Федеральным </w:t>
      </w:r>
      <w:hyperlink r:id="rId24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 "О бесплатной юридической помощи в Российской Федерации", </w:t>
      </w:r>
      <w:hyperlink r:id="rId25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 "Об оказании бесплатной юридической помощи гражданам в Республике Татарстан", по вопросам, относящимся к их компетенции.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7. Бесплатная юридическая помощь не оказывается: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 xml:space="preserve">1) при обращении за оказанием бесплатной юридической помощи гражданина, не относящегося к категориям граждан, указанным в </w:t>
      </w:r>
      <w:hyperlink w:anchor="P63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 xml:space="preserve">2) при обращении гражданина за оказанием бесплатной юридической помощи по вопросу, не относящемуся к случаям оказания бесплатной юридической помощи, установленным </w:t>
      </w:r>
      <w:hyperlink r:id="rId26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статьей 20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 Федерального закона "О бесплатной юридической помощи в Российской Федерации";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 xml:space="preserve">3) в случаях, установленных </w:t>
      </w:r>
      <w:hyperlink r:id="rId27" w:history="1">
        <w:r w:rsidRPr="00523B95">
          <w:rPr>
            <w:rFonts w:ascii="Times New Roman" w:hAnsi="Times New Roman" w:cs="Times New Roman"/>
            <w:color w:val="0000FF"/>
            <w:sz w:val="28"/>
            <w:szCs w:val="28"/>
          </w:rPr>
          <w:t>статьей 21</w:t>
        </w:r>
      </w:hyperlink>
      <w:r w:rsidRPr="00523B95">
        <w:rPr>
          <w:rFonts w:ascii="Times New Roman" w:hAnsi="Times New Roman" w:cs="Times New Roman"/>
          <w:sz w:val="28"/>
          <w:szCs w:val="28"/>
        </w:rPr>
        <w:t xml:space="preserve"> Федерального закона "О бесплатной юридической помощи в Российской Федерации".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8. В случае принятия решения об отказе в предоставлении гражданину, пострадавшему в результате чрезвычайной ситуации, бесплатной юридической помощи участник государственной системы бесплатной юридической помощи уведомляет заявителя о принятом решении с указанием причины отказа.</w:t>
      </w:r>
    </w:p>
    <w:p w:rsidR="00523B95" w:rsidRPr="00523B95" w:rsidRDefault="00523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95">
        <w:rPr>
          <w:rFonts w:ascii="Times New Roman" w:hAnsi="Times New Roman" w:cs="Times New Roman"/>
          <w:sz w:val="28"/>
          <w:szCs w:val="28"/>
        </w:rPr>
        <w:t>9. Уведомление об отказе направляется в течение трех рабочих дней со дня принятия решения любым доступным способом, позволяющим подтвердить факт отправления такого уведомления гражданину.</w:t>
      </w:r>
    </w:p>
    <w:p w:rsidR="00523B95" w:rsidRPr="00523B95" w:rsidRDefault="00523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B95" w:rsidRPr="00523B95" w:rsidRDefault="00523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B95" w:rsidRPr="00523B95" w:rsidRDefault="00523B9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159E2" w:rsidRPr="00523B95" w:rsidRDefault="00C159E2">
      <w:pPr>
        <w:rPr>
          <w:rFonts w:ascii="Times New Roman" w:hAnsi="Times New Roman" w:cs="Times New Roman"/>
          <w:sz w:val="28"/>
          <w:szCs w:val="28"/>
        </w:rPr>
      </w:pPr>
    </w:p>
    <w:sectPr w:rsidR="00C159E2" w:rsidRPr="00523B95" w:rsidSect="00EF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95"/>
    <w:rsid w:val="00523B95"/>
    <w:rsid w:val="00C1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71E455DCBF98F5C8D44642EBDC3CB618F25C05FBC4F422BC8DC478D4F2DF39813A3A81F494D0D73F760V5V8K" TargetMode="External"/><Relationship Id="rId13" Type="http://schemas.openxmlformats.org/officeDocument/2006/relationships/hyperlink" Target="consultantplus://offline/ref=26E71E455DCBF98F5C8D44642EBDC3CB618F25C057BF404720C4814D851621F19F1CFCBF1800410C73F7625CV4VEK" TargetMode="External"/><Relationship Id="rId18" Type="http://schemas.openxmlformats.org/officeDocument/2006/relationships/hyperlink" Target="consultantplus://offline/ref=26E71E455DCBF98F5C8D44642EBDC3CB618F25C057BF4C4C2BCB814D851621F19F1CFCBF1800410C73F7625FV4V0K" TargetMode="External"/><Relationship Id="rId26" Type="http://schemas.openxmlformats.org/officeDocument/2006/relationships/hyperlink" Target="consultantplus://offline/ref=26E71E455DCBF98F5C8D5A6938D19EC0638C72C557BC42127497871ADA4627A4DF5CFAEA5B444D0FV7V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E71E455DCBF98F5C8D44642EBDC3CB618F25C057BF404720C4814D851621F19F1CFCBF1800410C73F7625CV4V0K" TargetMode="External"/><Relationship Id="rId7" Type="http://schemas.openxmlformats.org/officeDocument/2006/relationships/hyperlink" Target="consultantplus://offline/ref=26E71E455DCBF98F5C8D44642EBDC3CB618F25C057BF4C4C2BCB814D851621F19F1CFCBF1800410C73F7625FV4VCK" TargetMode="External"/><Relationship Id="rId12" Type="http://schemas.openxmlformats.org/officeDocument/2006/relationships/hyperlink" Target="consultantplus://offline/ref=26E71E455DCBF98F5C8D5A6938D19EC0638C72C557BC42127497871ADAV4V6K" TargetMode="External"/><Relationship Id="rId17" Type="http://schemas.openxmlformats.org/officeDocument/2006/relationships/hyperlink" Target="consultantplus://offline/ref=26E71E455DCBF98F5C8D44642EBDC3CB618F25C057BF4A462AC6814D851621F19F1CFCBF1800410C73F7625EV4V8K" TargetMode="External"/><Relationship Id="rId25" Type="http://schemas.openxmlformats.org/officeDocument/2006/relationships/hyperlink" Target="consultantplus://offline/ref=26E71E455DCBF98F5C8D44642EBDC3CB618F25C057BF4C4C2BCB814D851621F19FV1V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E71E455DCBF98F5C8D44642EBDC3CB618F25C057BF4C4C2BCB814D851621F19FV1VCK" TargetMode="External"/><Relationship Id="rId20" Type="http://schemas.openxmlformats.org/officeDocument/2006/relationships/hyperlink" Target="consultantplus://offline/ref=26E71E455DCBF98F5C8D44642EBDC3CB618F25C057B94B432BC8DC478D4F2DF39813A3A81F494D0D73F762V5V9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71E455DCBF98F5C8D44642EBDC3CB618F25C057BF404720C4814D851621F19F1CFCBF1800410C73F7625CV4VDK" TargetMode="External"/><Relationship Id="rId11" Type="http://schemas.openxmlformats.org/officeDocument/2006/relationships/hyperlink" Target="consultantplus://offline/ref=26E71E455DCBF98F5C8D44642EBDC3CB618F25C057BF4C4C2BCB814D851621F19FV1VCK" TargetMode="External"/><Relationship Id="rId24" Type="http://schemas.openxmlformats.org/officeDocument/2006/relationships/hyperlink" Target="consultantplus://offline/ref=26E71E455DCBF98F5C8D5A6938D19EC0638C72C557BC42127497871ADAV4V6K" TargetMode="External"/><Relationship Id="rId5" Type="http://schemas.openxmlformats.org/officeDocument/2006/relationships/hyperlink" Target="consultantplus://offline/ref=26E71E455DCBF98F5C8D44642EBDC3CB618F25C057BF4A462AC6814D851621F19F1CFCBF1800410C73F7625EV4V8K" TargetMode="External"/><Relationship Id="rId15" Type="http://schemas.openxmlformats.org/officeDocument/2006/relationships/hyperlink" Target="consultantplus://offline/ref=26E71E455DCBF98F5C8D44642EBDC3CB618F25C057BB4B4C2BC8DC478D4F2DF39813A3A81F494D0D73F763V5V4K" TargetMode="External"/><Relationship Id="rId23" Type="http://schemas.openxmlformats.org/officeDocument/2006/relationships/hyperlink" Target="consultantplus://offline/ref=26E71E455DCBF98F5C8D44642EBDC3CB618F25C057BF4C4C2BCB814D851621F19F1CFCBF1800410C73F76359V4V0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6E71E455DCBF98F5C8D44642EBDC3CB618F25C05FBC4F422BC8DC478D4F2DF39813A3A81F494D0D73F766V5V4K" TargetMode="External"/><Relationship Id="rId19" Type="http://schemas.openxmlformats.org/officeDocument/2006/relationships/hyperlink" Target="consultantplus://offline/ref=26E71E455DCBF98F5C8D44642EBDC3CB618F25C057BF4C4C2BCB814D851621F19F1CFCBF1800410C73F7635FV4V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E71E455DCBF98F5C8D44642EBDC3CB618F25C05FBC4F422BC8DC478D4F2DF39813A3A81F494D0D73F766V5VAK" TargetMode="External"/><Relationship Id="rId14" Type="http://schemas.openxmlformats.org/officeDocument/2006/relationships/hyperlink" Target="consultantplus://offline/ref=26E71E455DCBF98F5C8D44642EBDC3CB618F25C057BB4B4C2BC8DC478D4F2DF39813A3A81F494D0D73F763V5VCK" TargetMode="External"/><Relationship Id="rId22" Type="http://schemas.openxmlformats.org/officeDocument/2006/relationships/hyperlink" Target="consultantplus://offline/ref=26E71E455DCBF98F5C8D5A6938D19EC0638C72C557BC42127497871ADA4627A4DF5CFAEAV5VCK" TargetMode="External"/><Relationship Id="rId27" Type="http://schemas.openxmlformats.org/officeDocument/2006/relationships/hyperlink" Target="consultantplus://offline/ref=26E71E455DCBF98F5C8D5A6938D19EC0638C72C557BC42127497871ADA4627A4DF5CFAEA5B444D08V7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2554</Words>
  <Characters>14564</Characters>
  <Application>Microsoft Office Word</Application>
  <DocSecurity>0</DocSecurity>
  <Lines>121</Lines>
  <Paragraphs>34</Paragraphs>
  <ScaleCrop>false</ScaleCrop>
  <Company/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Ишмаков И.А.</dc:creator>
  <cp:lastModifiedBy>Ишмаков И.А.</cp:lastModifiedBy>
  <cp:revision>1</cp:revision>
  <dcterms:created xsi:type="dcterms:W3CDTF">2017-01-12T10:21:00Z</dcterms:created>
  <dcterms:modified xsi:type="dcterms:W3CDTF">2017-01-12T10:22:00Z</dcterms:modified>
</cp:coreProperties>
</file>