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92" w:rsidRPr="005B3235" w:rsidRDefault="00841F92" w:rsidP="00841F92">
      <w:pPr>
        <w:ind w:left="1080"/>
        <w:jc w:val="center"/>
        <w:rPr>
          <w:b/>
          <w:color w:val="000000"/>
          <w:sz w:val="36"/>
          <w:szCs w:val="36"/>
        </w:rPr>
      </w:pPr>
      <w:r w:rsidRPr="005B3235">
        <w:rPr>
          <w:b/>
          <w:color w:val="000000"/>
          <w:sz w:val="36"/>
          <w:szCs w:val="36"/>
          <w:lang w:val="en-US"/>
        </w:rPr>
        <w:t>C</w:t>
      </w:r>
      <w:r w:rsidRPr="005B3235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18</w:t>
      </w:r>
      <w:r w:rsidRPr="005B3235">
        <w:rPr>
          <w:b/>
          <w:color w:val="000000"/>
          <w:sz w:val="36"/>
          <w:szCs w:val="36"/>
        </w:rPr>
        <w:t xml:space="preserve"> – 2</w:t>
      </w:r>
      <w:r>
        <w:rPr>
          <w:b/>
          <w:color w:val="000000"/>
          <w:sz w:val="36"/>
          <w:szCs w:val="36"/>
        </w:rPr>
        <w:t>7</w:t>
      </w:r>
      <w:bookmarkStart w:id="0" w:name="_GoBack"/>
      <w:bookmarkEnd w:id="0"/>
      <w:r w:rsidRPr="005B3235">
        <w:rPr>
          <w:b/>
          <w:color w:val="000000"/>
          <w:sz w:val="36"/>
          <w:szCs w:val="36"/>
        </w:rPr>
        <w:t xml:space="preserve"> июня проходит городской декадник </w:t>
      </w:r>
    </w:p>
    <w:p w:rsidR="00841F92" w:rsidRPr="005B3235" w:rsidRDefault="00841F92" w:rsidP="00841F92">
      <w:pPr>
        <w:ind w:left="1080"/>
        <w:jc w:val="center"/>
        <w:rPr>
          <w:b/>
          <w:color w:val="000000"/>
          <w:sz w:val="36"/>
          <w:szCs w:val="36"/>
        </w:rPr>
      </w:pPr>
      <w:r w:rsidRPr="005B3235">
        <w:rPr>
          <w:b/>
          <w:color w:val="000000"/>
          <w:sz w:val="36"/>
          <w:szCs w:val="36"/>
        </w:rPr>
        <w:t>на тему: «Профилактика наркомании».</w:t>
      </w:r>
    </w:p>
    <w:p w:rsidR="00841F92" w:rsidRPr="005B3235" w:rsidRDefault="00841F92" w:rsidP="00841F92">
      <w:pPr>
        <w:ind w:left="1080"/>
        <w:jc w:val="center"/>
        <w:rPr>
          <w:b/>
          <w:color w:val="FF0000"/>
          <w:sz w:val="36"/>
          <w:szCs w:val="36"/>
        </w:rPr>
      </w:pPr>
      <w:r w:rsidRPr="005B3235">
        <w:rPr>
          <w:b/>
          <w:color w:val="FF0000"/>
          <w:sz w:val="36"/>
          <w:szCs w:val="36"/>
        </w:rPr>
        <w:t>26 июня - Международный день борьбы со злоупотреблением наркотическими средствами и их незаконным оборотом.</w:t>
      </w:r>
    </w:p>
    <w:p w:rsidR="00841F92" w:rsidRPr="005B3235" w:rsidRDefault="00841F92" w:rsidP="00841F92">
      <w:pPr>
        <w:ind w:left="1080"/>
        <w:jc w:val="center"/>
        <w:rPr>
          <w:b/>
          <w:color w:val="FF0000"/>
          <w:sz w:val="36"/>
          <w:szCs w:val="36"/>
          <w:u w:val="single"/>
        </w:rPr>
      </w:pPr>
    </w:p>
    <w:p w:rsidR="00841F92" w:rsidRPr="00FD31B7" w:rsidRDefault="00841F92" w:rsidP="00841F92">
      <w:pPr>
        <w:ind w:left="1080"/>
        <w:jc w:val="center"/>
        <w:rPr>
          <w:b/>
          <w:color w:val="FF0000"/>
          <w:sz w:val="36"/>
          <w:szCs w:val="36"/>
          <w:u w:val="single"/>
        </w:rPr>
      </w:pPr>
      <w:r w:rsidRPr="00FD31B7">
        <w:rPr>
          <w:b/>
          <w:color w:val="FF0000"/>
          <w:sz w:val="36"/>
          <w:szCs w:val="36"/>
          <w:u w:val="single"/>
        </w:rPr>
        <w:t>ЭТО ДОЛЖЕН ЗНАТЬ КАЖДЫЙ РОДИТЕЛЬ!</w:t>
      </w:r>
    </w:p>
    <w:p w:rsidR="00841F92" w:rsidRPr="00FD31B7" w:rsidRDefault="00841F92" w:rsidP="00841F92">
      <w:pPr>
        <w:jc w:val="center"/>
        <w:rPr>
          <w:b/>
          <w:color w:val="0000FF"/>
          <w:sz w:val="28"/>
          <w:szCs w:val="28"/>
        </w:rPr>
      </w:pPr>
      <w:r w:rsidRPr="00FD31B7">
        <w:rPr>
          <w:b/>
          <w:color w:val="0000FF"/>
          <w:sz w:val="28"/>
          <w:szCs w:val="28"/>
        </w:rPr>
        <w:t>«Отклонения» у подростков, употребляющих наркотики: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Резкие и частые изменения настроения вне зависимости от ситуации.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Заторможенность (до сонливого состояния) или излишняя бодрость, двигательная активность, говорливость.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D31B7">
        <w:rPr>
          <w:sz w:val="28"/>
          <w:szCs w:val="28"/>
        </w:rPr>
        <w:t>Нарушение  ритма</w:t>
      </w:r>
      <w:proofErr w:type="gramEnd"/>
      <w:r w:rsidRPr="00FD31B7">
        <w:rPr>
          <w:sz w:val="28"/>
          <w:szCs w:val="28"/>
        </w:rPr>
        <w:t xml:space="preserve"> сна и бодрствования (позднее засыпание, позднее пробуждение).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Возрастающая скрытность, лживость.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Заметное падение интереса к учебе, прежним увлечениям, внутрисемейным проблемам.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Стремление к уединению.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Нарастающая потребность в деньгах, обоснованная явно надуманными причинами, возможное исчезновение денег или вещей.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Появление новых подозрительных друзей, общение с которыми происходит в основном наедине или непонятными, «закодированными» фразами.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Изменение размера зрачков (от суженных в точку до расширенных с «исчезновением радужки»), независящее от освещенности.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Нарушение координации движений (они становятся неуклюжими, порывистыми).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Повышенная агрессивность.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Нездоровый внешний вид (бледность, отечность, покраснение глаз, коричневый налет на языке).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Похудение с возможной потерей аппетита.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Частые, но короткие и туманные телефонные разговоры с одним и тем же узким кругом приятелей (разговоры о деньгах).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Высказывания о бессмысленности жизни.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Общие психические изменения: ухудшение памяти, неспособность мыслить логически, объяснять свои поступки и их причины.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Неряшливость, отказ от утреннего туалета, незаинтересованность в смене одежды, странные посторонние запахи от одежды и волос.</w:t>
      </w:r>
    </w:p>
    <w:p w:rsidR="00841F92" w:rsidRPr="00FD31B7" w:rsidRDefault="00841F92" w:rsidP="00841F92">
      <w:pPr>
        <w:numPr>
          <w:ilvl w:val="0"/>
          <w:numId w:val="1"/>
        </w:numPr>
        <w:jc w:val="both"/>
        <w:rPr>
          <w:sz w:val="28"/>
          <w:szCs w:val="28"/>
        </w:rPr>
      </w:pPr>
      <w:r w:rsidRPr="00FD31B7">
        <w:rPr>
          <w:sz w:val="28"/>
          <w:szCs w:val="28"/>
        </w:rPr>
        <w:t>Следы уколов в районе вен, особенно в руках, а также частые синяки, порезы, ожоги, не находящие удовлетворительного объяснения.</w:t>
      </w:r>
    </w:p>
    <w:p w:rsidR="00841F92" w:rsidRPr="00FD31B7" w:rsidRDefault="00841F92" w:rsidP="00841F92">
      <w:pPr>
        <w:ind w:left="360" w:firstLine="348"/>
        <w:jc w:val="both"/>
        <w:rPr>
          <w:b/>
          <w:color w:val="0000FF"/>
          <w:sz w:val="28"/>
          <w:szCs w:val="28"/>
        </w:rPr>
      </w:pPr>
    </w:p>
    <w:p w:rsidR="00841F92" w:rsidRDefault="00841F92" w:rsidP="00841F92">
      <w:pPr>
        <w:ind w:left="360" w:firstLine="348"/>
        <w:jc w:val="both"/>
        <w:rPr>
          <w:b/>
          <w:color w:val="FF0000"/>
          <w:sz w:val="28"/>
          <w:szCs w:val="28"/>
        </w:rPr>
      </w:pPr>
      <w:r w:rsidRPr="00FD31B7">
        <w:rPr>
          <w:b/>
          <w:color w:val="FF0000"/>
          <w:sz w:val="28"/>
          <w:szCs w:val="28"/>
        </w:rPr>
        <w:t>ЕСЛИ У ВАШЕГО РЕБЕНКА ИМЕЮТ МЕСТО ХОТЯ БЫ 5 ИЗ ЭТИХ ПРИЗНАКОВ, ТО ВЫ МОЖЕТЕ ВСЕРЬЕЗ ОПАСАТЬСЯ САМОГО СТРАШНОГО.</w:t>
      </w:r>
    </w:p>
    <w:p w:rsidR="00841F92" w:rsidRPr="005B3235" w:rsidRDefault="00841F92" w:rsidP="00841F92">
      <w:pPr>
        <w:pStyle w:val="a3"/>
        <w:shd w:val="clear" w:color="auto" w:fill="99CCFF"/>
        <w:spacing w:before="0" w:beforeAutospacing="0" w:after="0" w:afterAutospacing="0" w:line="238" w:lineRule="atLeast"/>
        <w:jc w:val="center"/>
        <w:rPr>
          <w:b/>
          <w:color w:val="FF0000"/>
          <w:sz w:val="32"/>
          <w:szCs w:val="32"/>
        </w:rPr>
      </w:pPr>
      <w:r w:rsidRPr="005B3235">
        <w:rPr>
          <w:b/>
          <w:color w:val="FF0000"/>
          <w:sz w:val="32"/>
          <w:szCs w:val="32"/>
        </w:rPr>
        <w:lastRenderedPageBreak/>
        <w:t>СКАЖИ НАРКОМАНИИ – НЕТ!</w:t>
      </w:r>
    </w:p>
    <w:p w:rsidR="00841F92" w:rsidRDefault="00841F92" w:rsidP="00841F92">
      <w:pPr>
        <w:pStyle w:val="a3"/>
        <w:shd w:val="clear" w:color="auto" w:fill="99CCFF"/>
        <w:spacing w:before="0" w:beforeAutospacing="0" w:after="0" w:afterAutospacing="0" w:line="238" w:lineRule="atLeast"/>
        <w:jc w:val="center"/>
        <w:rPr>
          <w:b/>
          <w:sz w:val="28"/>
          <w:szCs w:val="28"/>
        </w:rPr>
      </w:pPr>
      <w:r w:rsidRPr="005B3235">
        <w:rPr>
          <w:b/>
          <w:sz w:val="28"/>
          <w:szCs w:val="28"/>
        </w:rPr>
        <w:t>памятка для населения</w:t>
      </w:r>
    </w:p>
    <w:p w:rsidR="00841F92" w:rsidRPr="005B3235" w:rsidRDefault="00841F92" w:rsidP="00841F92">
      <w:pPr>
        <w:pStyle w:val="a3"/>
        <w:shd w:val="clear" w:color="auto" w:fill="99CCFF"/>
        <w:spacing w:before="0" w:beforeAutospacing="0" w:after="0" w:afterAutospacing="0" w:line="238" w:lineRule="atLeast"/>
        <w:jc w:val="center"/>
        <w:rPr>
          <w:b/>
          <w:sz w:val="28"/>
          <w:szCs w:val="28"/>
        </w:rPr>
      </w:pPr>
    </w:p>
    <w:p w:rsidR="00841F92" w:rsidRPr="00D6039C" w:rsidRDefault="00841F92" w:rsidP="00841F92">
      <w:pPr>
        <w:pStyle w:val="a3"/>
        <w:shd w:val="clear" w:color="auto" w:fill="CCFFFF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>
        <w:rPr>
          <w:rFonts w:ascii="Tahoma" w:hAnsi="Tahoma" w:cs="Tahoma"/>
          <w:color w:val="4D4D4D"/>
          <w:sz w:val="28"/>
          <w:szCs w:val="28"/>
        </w:rPr>
        <w:tab/>
      </w:r>
      <w:r w:rsidRPr="00D6039C">
        <w:rPr>
          <w:color w:val="0000FF"/>
          <w:sz w:val="28"/>
          <w:szCs w:val="28"/>
        </w:rPr>
        <w:t>Наркомания – тяжелое заболевание, возникающее вследствие болезненного пристрастия к любому наркотическому веществу.</w:t>
      </w:r>
    </w:p>
    <w:p w:rsidR="00841F92" w:rsidRDefault="00841F92" w:rsidP="00841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1131570</wp:posOffset>
            </wp:positionV>
            <wp:extent cx="446722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54" y="21533"/>
                <wp:lineTo x="21554" y="0"/>
                <wp:lineTo x="0" y="0"/>
              </wp:wrapPolygon>
            </wp:wrapTight>
            <wp:docPr id="2" name="Рисунок 2" descr="http://zaboloc.grodno.unibel.by/sm.aspx?uid=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boloc.grodno.unibel.by/sm.aspx?uid=277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AB2">
        <w:rPr>
          <w:color w:val="4D4D4D"/>
          <w:sz w:val="28"/>
          <w:szCs w:val="28"/>
        </w:rPr>
        <w:t>К сожалению, среди молодежи нередко бытует мнение: если попробовать наркотик только один раз, то в этом ничего страшного нет.</w:t>
      </w:r>
    </w:p>
    <w:p w:rsidR="00841F92" w:rsidRDefault="00841F92" w:rsidP="00841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Основным мотивом является склонность к подражанию и стремлению самому все испытать, почувствовать. Около 80% всех подростков впервые пробуют из любопытства, желания стимулировать воображение, познать новые таинственные ощущения, причем нередко это происходит в компании, где есть человек, испытавший ранее действие наркотика и представляющий его в преувеличенном виде.</w:t>
      </w:r>
    </w:p>
    <w:p w:rsidR="00841F92" w:rsidRPr="00D6039C" w:rsidRDefault="00841F92" w:rsidP="00841F92">
      <w:pPr>
        <w:pStyle w:val="a3"/>
        <w:shd w:val="clear" w:color="auto" w:fill="CCFFFF"/>
        <w:spacing w:before="0" w:beforeAutospacing="0" w:after="0" w:afterAutospacing="0"/>
        <w:ind w:firstLine="709"/>
        <w:jc w:val="center"/>
        <w:rPr>
          <w:b/>
          <w:color w:val="FF0000"/>
          <w:sz w:val="36"/>
          <w:szCs w:val="36"/>
        </w:rPr>
      </w:pPr>
      <w:r w:rsidRPr="00D6039C">
        <w:rPr>
          <w:b/>
          <w:color w:val="FF0000"/>
          <w:sz w:val="36"/>
          <w:szCs w:val="36"/>
        </w:rPr>
        <w:t>Запомните: это опасное заблуждение!</w:t>
      </w:r>
    </w:p>
    <w:p w:rsidR="00841F92" w:rsidRPr="00D6039C" w:rsidRDefault="00841F92" w:rsidP="00841F92">
      <w:pPr>
        <w:pStyle w:val="a3"/>
        <w:shd w:val="clear" w:color="auto" w:fill="CCFFFF"/>
        <w:spacing w:before="0" w:beforeAutospacing="0" w:after="0" w:afterAutospacing="0"/>
        <w:ind w:firstLine="709"/>
        <w:jc w:val="center"/>
        <w:rPr>
          <w:b/>
          <w:color w:val="FF0000"/>
          <w:sz w:val="36"/>
          <w:szCs w:val="36"/>
        </w:rPr>
      </w:pPr>
      <w:r w:rsidRPr="00D6039C">
        <w:rPr>
          <w:b/>
          <w:color w:val="FF0000"/>
          <w:sz w:val="36"/>
          <w:szCs w:val="36"/>
        </w:rPr>
        <w:t>Наркотиков, не вызывающих привыкания, не существует!</w:t>
      </w:r>
    </w:p>
    <w:p w:rsidR="00841F92" w:rsidRPr="00D6039C" w:rsidRDefault="00841F92" w:rsidP="00841F92">
      <w:pPr>
        <w:pStyle w:val="a3"/>
        <w:shd w:val="clear" w:color="auto" w:fill="99CCFF"/>
        <w:spacing w:before="0" w:beforeAutospacing="0" w:after="0" w:afterAutospacing="0"/>
        <w:ind w:firstLine="709"/>
        <w:jc w:val="both"/>
        <w:rPr>
          <w:b/>
          <w:color w:val="FF0000"/>
          <w:sz w:val="32"/>
          <w:szCs w:val="32"/>
        </w:rPr>
      </w:pPr>
      <w:r w:rsidRPr="00D6039C">
        <w:rPr>
          <w:b/>
          <w:color w:val="FF0000"/>
          <w:sz w:val="32"/>
          <w:szCs w:val="32"/>
        </w:rPr>
        <w:t>ПОМНИТЕ!!!</w:t>
      </w:r>
    </w:p>
    <w:p w:rsidR="00841F92" w:rsidRPr="00D6039C" w:rsidRDefault="00841F92" w:rsidP="00841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 w:rsidRPr="00D6039C">
        <w:rPr>
          <w:color w:val="0000FF"/>
          <w:sz w:val="28"/>
          <w:szCs w:val="28"/>
        </w:rPr>
        <w:t>Даже однократный прием наркотика может привести к рабской зависимости от него, превращая человека в марионетку.</w:t>
      </w:r>
    </w:p>
    <w:p w:rsidR="00841F92" w:rsidRPr="00D6039C" w:rsidRDefault="00841F92" w:rsidP="00841F92">
      <w:pPr>
        <w:pStyle w:val="a3"/>
        <w:shd w:val="clear" w:color="auto" w:fill="99CCFF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  <w:r w:rsidRPr="00D6039C">
        <w:rPr>
          <w:b/>
          <w:color w:val="FF0000"/>
          <w:sz w:val="28"/>
          <w:szCs w:val="28"/>
        </w:rPr>
        <w:t>НАРКОТИКИ ОПАСНЫ!</w:t>
      </w:r>
    </w:p>
    <w:p w:rsidR="00841F92" w:rsidRPr="00C41B5F" w:rsidRDefault="00841F92" w:rsidP="00841F92">
      <w:pPr>
        <w:pStyle w:val="a3"/>
        <w:shd w:val="clear" w:color="auto" w:fill="CCFFFF"/>
        <w:spacing w:before="0" w:beforeAutospacing="0" w:after="0" w:afterAutospacing="0"/>
        <w:ind w:firstLine="709"/>
        <w:jc w:val="both"/>
        <w:rPr>
          <w:b/>
          <w:color w:val="0000FF"/>
          <w:sz w:val="28"/>
          <w:szCs w:val="28"/>
        </w:rPr>
      </w:pPr>
      <w:r w:rsidRPr="00C41B5F">
        <w:rPr>
          <w:b/>
          <w:color w:val="0000FF"/>
          <w:sz w:val="28"/>
          <w:szCs w:val="28"/>
        </w:rPr>
        <w:t>Употребление наркотиков приводит к:</w:t>
      </w:r>
    </w:p>
    <w:p w:rsidR="00841F92" w:rsidRDefault="00841F92" w:rsidP="00841F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 xml:space="preserve">Истощению психики и нервной системы (ослаблению внимания, </w:t>
      </w:r>
      <w:proofErr w:type="gramStart"/>
      <w:r>
        <w:rPr>
          <w:color w:val="4D4D4D"/>
          <w:sz w:val="28"/>
          <w:szCs w:val="28"/>
        </w:rPr>
        <w:t>памяти,  снижению</w:t>
      </w:r>
      <w:proofErr w:type="gramEnd"/>
      <w:r>
        <w:rPr>
          <w:color w:val="4D4D4D"/>
          <w:sz w:val="28"/>
          <w:szCs w:val="28"/>
        </w:rPr>
        <w:t xml:space="preserve"> способности к обучению);</w:t>
      </w:r>
    </w:p>
    <w:p w:rsidR="00841F92" w:rsidRDefault="00841F92" w:rsidP="00841F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Деградации личности;</w:t>
      </w:r>
    </w:p>
    <w:p w:rsidR="00841F92" w:rsidRDefault="00841F92" w:rsidP="00841F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Разрушению отношений с родителями, учителями, друзьями;</w:t>
      </w:r>
    </w:p>
    <w:p w:rsidR="00841F92" w:rsidRDefault="00841F92" w:rsidP="00841F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Совершению преступлений;</w:t>
      </w:r>
    </w:p>
    <w:p w:rsidR="00841F92" w:rsidRDefault="00841F92" w:rsidP="00841F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Риску заражения ВИЧ-инфекцией и вирусным гепатитом;</w:t>
      </w:r>
    </w:p>
    <w:p w:rsidR="00841F92" w:rsidRDefault="00841F92" w:rsidP="00841F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Рождению неполноценных детей.</w:t>
      </w:r>
    </w:p>
    <w:p w:rsidR="00841F92" w:rsidRPr="00D6039C" w:rsidRDefault="00841F92" w:rsidP="00841F92">
      <w:pPr>
        <w:pStyle w:val="a3"/>
        <w:shd w:val="clear" w:color="auto" w:fill="99CC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D6039C">
        <w:rPr>
          <w:b/>
          <w:color w:val="FF0000"/>
          <w:sz w:val="32"/>
          <w:szCs w:val="32"/>
        </w:rPr>
        <w:t>МЫ ГОВОРИМ</w:t>
      </w:r>
    </w:p>
    <w:p w:rsidR="00841F92" w:rsidRPr="00D6039C" w:rsidRDefault="00841F92" w:rsidP="00841F92">
      <w:pPr>
        <w:pStyle w:val="a3"/>
        <w:shd w:val="clear" w:color="auto" w:fill="99CC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D6039C">
        <w:rPr>
          <w:b/>
          <w:color w:val="FF0000"/>
          <w:sz w:val="32"/>
          <w:szCs w:val="32"/>
        </w:rPr>
        <w:t>«НЕТ НАРКОТИКАМ!»</w:t>
      </w:r>
    </w:p>
    <w:p w:rsidR="00841F92" w:rsidRDefault="00841F92" w:rsidP="00841F92">
      <w:pPr>
        <w:pStyle w:val="a3"/>
        <w:shd w:val="clear" w:color="auto" w:fill="CCFFFF"/>
        <w:spacing w:before="0" w:beforeAutospacing="0" w:after="0" w:afterAutospacing="0"/>
        <w:jc w:val="center"/>
        <w:rPr>
          <w:b/>
          <w:color w:val="0000FF"/>
          <w:sz w:val="32"/>
          <w:szCs w:val="32"/>
        </w:rPr>
      </w:pPr>
      <w:r w:rsidRPr="00D6039C">
        <w:rPr>
          <w:b/>
          <w:color w:val="0000FF"/>
          <w:sz w:val="32"/>
          <w:szCs w:val="32"/>
        </w:rPr>
        <w:t>НАРКОТИКИ – СТРАШНЫЙ ВРАГ, КОВАРНЫЙ И БЕЗЖАЛОСТНЫЙ.</w:t>
      </w:r>
    </w:p>
    <w:p w:rsidR="00841F92" w:rsidRPr="005F6757" w:rsidRDefault="00841F92" w:rsidP="00841F92">
      <w:pPr>
        <w:pStyle w:val="a3"/>
        <w:shd w:val="clear" w:color="auto" w:fill="CC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D6039C">
        <w:rPr>
          <w:b/>
          <w:color w:val="0000FF"/>
          <w:sz w:val="32"/>
          <w:szCs w:val="32"/>
        </w:rPr>
        <w:t xml:space="preserve">И ИЗБЕЖАТЬ НЕСЧАСТИЙ, КОТОРЫЕ НЕСЕТ В СЕБЕ НАРКОМАНИЯ, ЛЕГЧЕ ВСЕГО ОДНИМ СПОСОБОМ: </w:t>
      </w:r>
      <w:r w:rsidRPr="005F6757">
        <w:rPr>
          <w:b/>
          <w:color w:val="FF0000"/>
          <w:sz w:val="32"/>
          <w:szCs w:val="32"/>
        </w:rPr>
        <w:t>НИКОГДА НЕ ПРОБОВАТЬ НАРКОТИКИ!</w:t>
      </w:r>
    </w:p>
    <w:p w:rsidR="00841F92" w:rsidRPr="00D6039C" w:rsidRDefault="00841F92" w:rsidP="00841F92">
      <w:pPr>
        <w:pStyle w:val="a3"/>
        <w:shd w:val="clear" w:color="auto" w:fill="CCFFFF"/>
        <w:spacing w:before="0" w:beforeAutospacing="0" w:after="0" w:afterAutospacing="0"/>
        <w:ind w:firstLine="709"/>
        <w:jc w:val="center"/>
        <w:rPr>
          <w:b/>
          <w:color w:val="FF0000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201930</wp:posOffset>
            </wp:positionV>
            <wp:extent cx="6515100" cy="4886960"/>
            <wp:effectExtent l="0" t="0" r="0" b="8890"/>
            <wp:wrapTight wrapText="bothSides">
              <wp:wrapPolygon edited="0">
                <wp:start x="0" y="0"/>
                <wp:lineTo x="0" y="21555"/>
                <wp:lineTo x="21537" y="21555"/>
                <wp:lineTo x="21537" y="0"/>
                <wp:lineTo x="0" y="0"/>
              </wp:wrapPolygon>
            </wp:wrapTight>
            <wp:docPr id="1" name="Рисунок 1" descr="http://narcolikvidator.ru/wp-content/uploads/2011/08/podrostkovaya-narkomaniya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colikvidator.ru/wp-content/uploads/2011/08/podrostkovaya-narkomaniya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8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92" w:rsidRPr="006219C8" w:rsidRDefault="00841F92" w:rsidP="00841F92">
      <w:pPr>
        <w:jc w:val="center"/>
        <w:rPr>
          <w:b/>
          <w:color w:val="FF0000"/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>Наркотик – зло!</w:t>
      </w:r>
    </w:p>
    <w:p w:rsidR="00841F92" w:rsidRPr="006219C8" w:rsidRDefault="00841F92" w:rsidP="00841F92">
      <w:pPr>
        <w:jc w:val="center"/>
        <w:rPr>
          <w:b/>
          <w:color w:val="FF0000"/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 xml:space="preserve"> Наркотик – яд!</w:t>
      </w:r>
    </w:p>
    <w:p w:rsidR="00841F92" w:rsidRPr="006219C8" w:rsidRDefault="00841F92" w:rsidP="00841F92">
      <w:pPr>
        <w:jc w:val="center"/>
        <w:rPr>
          <w:b/>
          <w:color w:val="FF0000"/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>Он губит нас!</w:t>
      </w:r>
    </w:p>
    <w:p w:rsidR="00841F92" w:rsidRPr="006219C8" w:rsidRDefault="00841F92" w:rsidP="00841F92">
      <w:pPr>
        <w:jc w:val="center"/>
        <w:rPr>
          <w:b/>
          <w:color w:val="FF0000"/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>Пока ты молод и здоров</w:t>
      </w:r>
    </w:p>
    <w:p w:rsidR="00841F92" w:rsidRPr="006219C8" w:rsidRDefault="00841F92" w:rsidP="00841F92">
      <w:pPr>
        <w:jc w:val="center"/>
        <w:rPr>
          <w:b/>
          <w:color w:val="FF0000"/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>Дай шанс себе</w:t>
      </w:r>
    </w:p>
    <w:p w:rsidR="00841F92" w:rsidRPr="006219C8" w:rsidRDefault="00841F92" w:rsidP="00841F92">
      <w:pPr>
        <w:jc w:val="center"/>
        <w:rPr>
          <w:b/>
          <w:color w:val="FF0000"/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>любить, творить,</w:t>
      </w:r>
    </w:p>
    <w:p w:rsidR="00841F92" w:rsidRPr="006219C8" w:rsidRDefault="00841F92" w:rsidP="00841F92">
      <w:pPr>
        <w:jc w:val="center"/>
        <w:rPr>
          <w:b/>
          <w:color w:val="FF0000"/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>Ведь жизнь</w:t>
      </w:r>
    </w:p>
    <w:p w:rsidR="00841F92" w:rsidRPr="006219C8" w:rsidRDefault="00841F92" w:rsidP="00841F92">
      <w:pPr>
        <w:jc w:val="center"/>
        <w:rPr>
          <w:sz w:val="44"/>
          <w:szCs w:val="44"/>
        </w:rPr>
      </w:pPr>
      <w:r w:rsidRPr="006219C8">
        <w:rPr>
          <w:b/>
          <w:color w:val="FF0000"/>
          <w:sz w:val="44"/>
          <w:szCs w:val="44"/>
        </w:rPr>
        <w:t>Дается раз!</w:t>
      </w:r>
    </w:p>
    <w:p w:rsidR="00E07AD1" w:rsidRDefault="00E07AD1"/>
    <w:sectPr w:rsidR="00E07AD1" w:rsidSect="0053025C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627"/>
    <w:multiLevelType w:val="hybridMultilevel"/>
    <w:tmpl w:val="5930E996"/>
    <w:lvl w:ilvl="0" w:tplc="632ADF52">
      <w:start w:val="1"/>
      <w:numFmt w:val="bullet"/>
      <w:lvlText w:val=""/>
      <w:lvlJc w:val="left"/>
      <w:pPr>
        <w:ind w:left="177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5A45F2"/>
    <w:multiLevelType w:val="hybridMultilevel"/>
    <w:tmpl w:val="1CFE82CA"/>
    <w:lvl w:ilvl="0" w:tplc="16C01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5E"/>
    <w:rsid w:val="00841F92"/>
    <w:rsid w:val="009B195E"/>
    <w:rsid w:val="00E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D4F8-00E5-49F2-99DF-14BE58C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1F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narcolikvidator.ru/wp-content/uploads/2011/08/podrostkovaya-narkomaniy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boloc.grodno.unibel.by/sm.aspx?uid=27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narcolikvidator.ru/wp-content/uploads/2011/08/podrostkovaya-narkomani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2</cp:revision>
  <dcterms:created xsi:type="dcterms:W3CDTF">2018-05-25T06:45:00Z</dcterms:created>
  <dcterms:modified xsi:type="dcterms:W3CDTF">2018-05-25T06:48:00Z</dcterms:modified>
</cp:coreProperties>
</file>