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786C" w:rsidRPr="00B0786C" w:rsidRDefault="00ED41B1" w:rsidP="00B0786C">
      <w:pPr>
        <w:shd w:val="clear" w:color="auto" w:fill="FFFFFF"/>
        <w:spacing w:after="180" w:line="360" w:lineRule="atLeast"/>
        <w:ind w:right="300"/>
        <w:jc w:val="center"/>
        <w:textAlignment w:val="baseline"/>
        <w:outlineLvl w:val="0"/>
        <w:rPr>
          <w:rFonts w:ascii="Helvetica" w:eastAsia="Times New Roman" w:hAnsi="Helvetica" w:cs="Helvetica"/>
          <w:b/>
          <w:bCs/>
          <w:color w:val="FF0000"/>
          <w:kern w:val="36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285875" y="723900"/>
            <wp:positionH relativeFrom="margin">
              <wp:align>left</wp:align>
            </wp:positionH>
            <wp:positionV relativeFrom="margin">
              <wp:align>top</wp:align>
            </wp:positionV>
            <wp:extent cx="3810000" cy="3552825"/>
            <wp:effectExtent l="0" t="0" r="0" b="9525"/>
            <wp:wrapSquare wrapText="bothSides"/>
            <wp:docPr id="1" name="Рисунок 1" descr="Министерство здравоохранения Архангельской области :: 14 июня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инистерство здравоохранения Архангельской области :: 14 июня ..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Helvetica" w:eastAsia="Times New Roman" w:hAnsi="Helvetica" w:cs="Helvetica"/>
          <w:b/>
          <w:bCs/>
          <w:color w:val="FF0000"/>
          <w:kern w:val="36"/>
          <w:sz w:val="28"/>
          <w:szCs w:val="28"/>
          <w:lang w:eastAsia="ru-RU"/>
        </w:rPr>
        <w:t>14 июня -</w:t>
      </w:r>
      <w:r w:rsidR="00B0786C" w:rsidRPr="00B0786C">
        <w:rPr>
          <w:rFonts w:ascii="Helvetica" w:eastAsia="Times New Roman" w:hAnsi="Helvetica" w:cs="Helvetica"/>
          <w:b/>
          <w:bCs/>
          <w:color w:val="FF0000"/>
          <w:kern w:val="36"/>
          <w:sz w:val="28"/>
          <w:szCs w:val="28"/>
          <w:lang w:eastAsia="ru-RU"/>
        </w:rPr>
        <w:t>Всемирный</w:t>
      </w:r>
      <w:r>
        <w:rPr>
          <w:rFonts w:ascii="Helvetica" w:eastAsia="Times New Roman" w:hAnsi="Helvetica" w:cs="Helvetica"/>
          <w:b/>
          <w:bCs/>
          <w:color w:val="FF0000"/>
          <w:kern w:val="36"/>
          <w:sz w:val="28"/>
          <w:szCs w:val="28"/>
          <w:lang w:eastAsia="ru-RU"/>
        </w:rPr>
        <w:t xml:space="preserve"> день донора крови.</w:t>
      </w:r>
    </w:p>
    <w:p w:rsidR="00613721" w:rsidRPr="00613721" w:rsidRDefault="00613721" w:rsidP="006137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C4245"/>
          <w:sz w:val="24"/>
          <w:szCs w:val="24"/>
          <w:lang w:eastAsia="ru-RU"/>
        </w:rPr>
      </w:pPr>
      <w:r w:rsidRPr="00613721">
        <w:rPr>
          <w:rFonts w:ascii="Times New Roman" w:eastAsia="Times New Roman" w:hAnsi="Times New Roman" w:cs="Times New Roman"/>
          <w:color w:val="3C4245"/>
          <w:sz w:val="24"/>
          <w:szCs w:val="24"/>
          <w:lang w:eastAsia="ru-RU"/>
        </w:rPr>
        <w:t>Четырнадцатого июня 2020 г. ВОЗ и все страны отмечают Всемирный день донора крови.</w:t>
      </w:r>
    </w:p>
    <w:p w:rsidR="00613721" w:rsidRPr="00613721" w:rsidRDefault="00613721" w:rsidP="006137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C4245"/>
          <w:sz w:val="24"/>
          <w:szCs w:val="24"/>
          <w:lang w:eastAsia="ru-RU"/>
        </w:rPr>
      </w:pPr>
      <w:r w:rsidRPr="00613721">
        <w:rPr>
          <w:rFonts w:ascii="Times New Roman" w:eastAsia="Times New Roman" w:hAnsi="Times New Roman" w:cs="Times New Roman"/>
          <w:color w:val="3C4245"/>
          <w:sz w:val="24"/>
          <w:szCs w:val="24"/>
          <w:lang w:eastAsia="ru-RU"/>
        </w:rPr>
        <w:t>Безопасная кровь нужна повсеместно. Она жизненно необходима как для лечения, так и для экстренной медицинской помощи. Она используется для продления и улучшения жизни пациентов, страдающих</w:t>
      </w:r>
      <w:bookmarkStart w:id="0" w:name="_GoBack"/>
      <w:bookmarkEnd w:id="0"/>
      <w:r w:rsidRPr="00613721">
        <w:rPr>
          <w:rFonts w:ascii="Times New Roman" w:eastAsia="Times New Roman" w:hAnsi="Times New Roman" w:cs="Times New Roman"/>
          <w:color w:val="3C4245"/>
          <w:sz w:val="24"/>
          <w:szCs w:val="24"/>
          <w:lang w:eastAsia="ru-RU"/>
        </w:rPr>
        <w:t xml:space="preserve"> смертельно опасными заболеваниями, и для проведения сложных медицинских и хирургических процедур. Кроме того, кровь применяется для лечения раненых в чрезвычайных ситуациях любого рода (стихийные бедствия, несчастные случаи, вооруженные конфликты и т.д.) и помогает спасать жизни матерей и новорожденных.</w:t>
      </w:r>
    </w:p>
    <w:p w:rsidR="00613721" w:rsidRPr="00613721" w:rsidRDefault="00613721" w:rsidP="006137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C4245"/>
          <w:sz w:val="24"/>
          <w:szCs w:val="24"/>
          <w:lang w:eastAsia="ru-RU"/>
        </w:rPr>
      </w:pPr>
      <w:r w:rsidRPr="00613721">
        <w:rPr>
          <w:rFonts w:ascii="Times New Roman" w:eastAsia="Times New Roman" w:hAnsi="Times New Roman" w:cs="Times New Roman"/>
          <w:color w:val="3C4245"/>
          <w:sz w:val="24"/>
          <w:szCs w:val="24"/>
          <w:lang w:eastAsia="ru-RU"/>
        </w:rPr>
        <w:t>Обеспечить достаточное количество безопасной крови можно только за счет ее регулярной безвозмездной сдачи добровольными донорами. Именно поэтому в 2005 г. Всемирная ассамблея здравоохранения учредила специальный день, для того чтобы выразить признательность донорам и призвать людей более активно сдавать кровь. Всемирный день донора крови отмечается ежегодно 14 июня. В этот день не только звучат слова благодарности в адрес доноров, но и проводятся мероприятия по повышению осведомленности о глобальных потребностях в безопасной крови и о том, как каждый человек может содействовать их удовлетворению.</w:t>
      </w:r>
    </w:p>
    <w:p w:rsidR="00613721" w:rsidRPr="00ED41B1" w:rsidRDefault="00613721" w:rsidP="00613721">
      <w:pPr>
        <w:pStyle w:val="3"/>
        <w:spacing w:before="0" w:beforeAutospacing="0" w:after="0" w:afterAutospacing="0"/>
        <w:ind w:firstLine="709"/>
        <w:jc w:val="both"/>
        <w:rPr>
          <w:color w:val="FF0000"/>
          <w:sz w:val="24"/>
          <w:szCs w:val="24"/>
        </w:rPr>
      </w:pPr>
      <w:r w:rsidRPr="00ED41B1">
        <w:rPr>
          <w:color w:val="FF0000"/>
          <w:sz w:val="24"/>
          <w:szCs w:val="24"/>
        </w:rPr>
        <w:t>Кампания 2020 г.</w:t>
      </w:r>
    </w:p>
    <w:p w:rsidR="00613721" w:rsidRPr="00613721" w:rsidRDefault="00613721" w:rsidP="00613721">
      <w:pPr>
        <w:pStyle w:val="a3"/>
        <w:spacing w:before="0" w:beforeAutospacing="0" w:after="0" w:afterAutospacing="0"/>
        <w:ind w:firstLine="709"/>
        <w:jc w:val="both"/>
        <w:rPr>
          <w:color w:val="3C4245"/>
        </w:rPr>
      </w:pPr>
      <w:r w:rsidRPr="00613721">
        <w:rPr>
          <w:color w:val="3C4245"/>
        </w:rPr>
        <w:t>Кампания по случаю Всемирного дня донора в этом году посвящена теме «Безопасная кровь спасает жизни» и проходит под лозунгом «Сдавать кровь во имя здорового мира». В центре внимания кампании будет личный вклад каждого донора в охрану здоровья окружающих людей.</w:t>
      </w:r>
    </w:p>
    <w:p w:rsidR="00613721" w:rsidRPr="00ED41B1" w:rsidRDefault="00613721" w:rsidP="00613721">
      <w:pPr>
        <w:pStyle w:val="3"/>
        <w:spacing w:before="0" w:beforeAutospacing="0" w:after="0" w:afterAutospacing="0"/>
        <w:ind w:firstLine="709"/>
        <w:jc w:val="both"/>
        <w:rPr>
          <w:color w:val="FF0000"/>
          <w:sz w:val="24"/>
          <w:szCs w:val="24"/>
        </w:rPr>
      </w:pPr>
      <w:r w:rsidRPr="00ED41B1">
        <w:rPr>
          <w:color w:val="FF0000"/>
          <w:sz w:val="24"/>
          <w:szCs w:val="24"/>
        </w:rPr>
        <w:t>Мероприятия по случаю Всемирного дня донора крови 2020 г.</w:t>
      </w:r>
    </w:p>
    <w:p w:rsidR="00613721" w:rsidRPr="00613721" w:rsidRDefault="00613721" w:rsidP="00613721">
      <w:pPr>
        <w:pStyle w:val="a3"/>
        <w:spacing w:before="0" w:beforeAutospacing="0" w:after="0" w:afterAutospacing="0"/>
        <w:ind w:firstLine="709"/>
        <w:jc w:val="both"/>
        <w:rPr>
          <w:color w:val="3C4245"/>
        </w:rPr>
      </w:pPr>
      <w:r w:rsidRPr="00613721">
        <w:rPr>
          <w:color w:val="3C4245"/>
        </w:rPr>
        <w:t xml:space="preserve">В этом году в связи с продолжающейся пандемией COVID-19 ВОЗ проводит глобальную кампанию в виртуальном формате. </w:t>
      </w:r>
    </w:p>
    <w:p w:rsidR="00613721" w:rsidRPr="00B0786C" w:rsidRDefault="00613721" w:rsidP="00B0786C">
      <w:pPr>
        <w:shd w:val="clear" w:color="auto" w:fill="FFFFFF"/>
        <w:spacing w:after="0" w:line="240" w:lineRule="auto"/>
        <w:ind w:right="301" w:firstLine="709"/>
        <w:jc w:val="both"/>
        <w:textAlignment w:val="baseline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sectPr w:rsidR="00613721" w:rsidRPr="00B07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A613C3"/>
    <w:multiLevelType w:val="multilevel"/>
    <w:tmpl w:val="BCB88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CE8"/>
    <w:rsid w:val="00424CE8"/>
    <w:rsid w:val="004C3A17"/>
    <w:rsid w:val="00613721"/>
    <w:rsid w:val="00B0786C"/>
    <w:rsid w:val="00BA3724"/>
    <w:rsid w:val="00ED4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4B6E28-8546-4644-85E1-FC6202ACC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078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078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0786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78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0786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0786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078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1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0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2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249</Words>
  <Characters>1421</Characters>
  <Application>Microsoft Office Word</Application>
  <DocSecurity>0</DocSecurity>
  <Lines>11</Lines>
  <Paragraphs>3</Paragraphs>
  <ScaleCrop>false</ScaleCrop>
  <Company/>
  <LinksUpToDate>false</LinksUpToDate>
  <CharactersWithSpaces>1667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User_Sanprosvet</dc:creator>
  <cp:keywords/>
  <dc:description/>
  <cp:lastModifiedBy>User_Sanprosvet</cp:lastModifiedBy>
  <cp:revision>5</cp:revision>
  <dcterms:created xsi:type="dcterms:W3CDTF">2018-05-25T06:50:00Z</dcterms:created>
  <dcterms:modified xsi:type="dcterms:W3CDTF">2020-05-25T05:23:00Z</dcterms:modified>
</cp:coreProperties>
</file>