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BF" w:rsidRPr="00A87FBF" w:rsidRDefault="00A87FBF" w:rsidP="00A87F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</w:t>
      </w:r>
      <w:r w:rsidRPr="00A87F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Все о вакцинопрофилактике детей </w:t>
      </w:r>
    </w:p>
    <w:p w:rsidR="00A87FBF" w:rsidRDefault="00A87FBF" w:rsidP="00A87FBF">
      <w:pPr>
        <w:pStyle w:val="a3"/>
        <w:rPr>
          <w:rStyle w:val="a5"/>
          <w:b/>
          <w:bCs/>
        </w:rPr>
      </w:pPr>
    </w:p>
    <w:p w:rsidR="00A87FBF" w:rsidRPr="00A927B0" w:rsidRDefault="00A87FBF" w:rsidP="00A87FBF">
      <w:pPr>
        <w:ind w:left="1080"/>
        <w:jc w:val="center"/>
        <w:rPr>
          <w:b/>
          <w:color w:val="2F5496" w:themeColor="accent5" w:themeShade="BF"/>
          <w:sz w:val="36"/>
          <w:szCs w:val="36"/>
        </w:rPr>
      </w:pPr>
      <w:r w:rsidRPr="00A927B0">
        <w:rPr>
          <w:b/>
          <w:color w:val="2F5496" w:themeColor="accent5" w:themeShade="BF"/>
          <w:sz w:val="36"/>
          <w:szCs w:val="36"/>
        </w:rPr>
        <w:t xml:space="preserve"> </w:t>
      </w:r>
      <w:r>
        <w:rPr>
          <w:b/>
          <w:color w:val="2F5496" w:themeColor="accent5" w:themeShade="BF"/>
          <w:sz w:val="36"/>
          <w:szCs w:val="36"/>
        </w:rPr>
        <w:t xml:space="preserve">1 по 10 </w:t>
      </w:r>
      <w:r w:rsidRPr="00A927B0">
        <w:rPr>
          <w:b/>
          <w:color w:val="2F5496" w:themeColor="accent5" w:themeShade="BF"/>
          <w:sz w:val="36"/>
          <w:szCs w:val="36"/>
        </w:rPr>
        <w:t xml:space="preserve">июня проходит городской декадник </w:t>
      </w:r>
    </w:p>
    <w:p w:rsidR="00A87FBF" w:rsidRDefault="00A87FBF" w:rsidP="00A87FBF">
      <w:pPr>
        <w:ind w:left="1080"/>
        <w:jc w:val="center"/>
        <w:rPr>
          <w:b/>
          <w:color w:val="2F5496" w:themeColor="accent5" w:themeShade="BF"/>
          <w:sz w:val="36"/>
          <w:szCs w:val="36"/>
        </w:rPr>
      </w:pPr>
      <w:r w:rsidRPr="00A927B0">
        <w:rPr>
          <w:b/>
          <w:color w:val="2F5496" w:themeColor="accent5" w:themeShade="BF"/>
          <w:sz w:val="36"/>
          <w:szCs w:val="36"/>
        </w:rPr>
        <w:t>на тему: «</w:t>
      </w:r>
      <w:r>
        <w:rPr>
          <w:b/>
          <w:color w:val="2F5496" w:themeColor="accent5" w:themeShade="BF"/>
          <w:sz w:val="36"/>
          <w:szCs w:val="36"/>
        </w:rPr>
        <w:t xml:space="preserve">Вакцинопрофилактика </w:t>
      </w:r>
    </w:p>
    <w:p w:rsidR="00A87FBF" w:rsidRPr="00A927B0" w:rsidRDefault="00A87FBF" w:rsidP="00A87FBF">
      <w:pPr>
        <w:ind w:left="1080"/>
        <w:jc w:val="center"/>
        <w:rPr>
          <w:b/>
          <w:color w:val="2F5496" w:themeColor="accent5" w:themeShade="BF"/>
          <w:sz w:val="36"/>
          <w:szCs w:val="36"/>
        </w:rPr>
      </w:pPr>
      <w:r>
        <w:rPr>
          <w:b/>
          <w:color w:val="2F5496" w:themeColor="accent5" w:themeShade="BF"/>
          <w:sz w:val="36"/>
          <w:szCs w:val="36"/>
        </w:rPr>
        <w:t>в детском возрасте</w:t>
      </w:r>
      <w:r w:rsidRPr="00A927B0">
        <w:rPr>
          <w:b/>
          <w:color w:val="2F5496" w:themeColor="accent5" w:themeShade="BF"/>
          <w:sz w:val="36"/>
          <w:szCs w:val="36"/>
        </w:rPr>
        <w:t>».</w:t>
      </w:r>
    </w:p>
    <w:p w:rsidR="00A87FBF" w:rsidRDefault="00A87FBF" w:rsidP="00A87FBF">
      <w:pPr>
        <w:pStyle w:val="a3"/>
        <w:rPr>
          <w:rStyle w:val="a5"/>
          <w:b/>
          <w:bCs/>
        </w:rPr>
      </w:pPr>
    </w:p>
    <w:p w:rsidR="00A87FBF" w:rsidRDefault="00A87FBF" w:rsidP="00A87FBF">
      <w:pPr>
        <w:pStyle w:val="a3"/>
      </w:pPr>
      <w:r>
        <w:rPr>
          <w:rStyle w:val="a5"/>
          <w:b/>
          <w:bCs/>
        </w:rPr>
        <w:t xml:space="preserve">  </w:t>
      </w:r>
      <w:bookmarkStart w:id="0" w:name="_GoBack"/>
      <w:bookmarkEnd w:id="0"/>
      <w:r>
        <w:rPr>
          <w:rStyle w:val="a5"/>
          <w:b/>
          <w:bCs/>
        </w:rPr>
        <w:t>З</w:t>
      </w:r>
      <w:r>
        <w:rPr>
          <w:rStyle w:val="a5"/>
          <w:b/>
          <w:bCs/>
        </w:rPr>
        <w:t>доровье</w:t>
      </w:r>
      <w:r>
        <w:t xml:space="preserve"> – это дар человеку и относиться </w:t>
      </w:r>
      <w:proofErr w:type="gramStart"/>
      <w:r>
        <w:t>к  нему</w:t>
      </w:r>
      <w:proofErr w:type="gramEnd"/>
      <w:r>
        <w:t xml:space="preserve"> нужно, как и к любому другому дару  — </w:t>
      </w:r>
      <w:r>
        <w:rPr>
          <w:rStyle w:val="a5"/>
          <w:b/>
          <w:bCs/>
        </w:rPr>
        <w:t>сохранять  и приумножать</w:t>
      </w:r>
      <w:r>
        <w:t xml:space="preserve">. Особенно бережно и внимательно мы должны относиться к здоровью наших детей, ведь основная ответственность за его сохранение лежит именно на родителях. </w:t>
      </w:r>
      <w:proofErr w:type="gramStart"/>
      <w:r>
        <w:t>В  частности</w:t>
      </w:r>
      <w:proofErr w:type="gramEnd"/>
      <w:r>
        <w:t>, родители в самом начале жизни ребенка должны  ответить на важный вопрос: </w:t>
      </w:r>
      <w:r>
        <w:rPr>
          <w:rStyle w:val="a5"/>
          <w:b/>
          <w:bCs/>
        </w:rPr>
        <w:t>будет ли ребенок защищен от  опасных болезней посредством вакцинации – или нет? </w:t>
      </w:r>
    </w:p>
    <w:p w:rsidR="00A87FBF" w:rsidRDefault="00A87FBF" w:rsidP="00A87FBF">
      <w:pPr>
        <w:pStyle w:val="a3"/>
      </w:pPr>
      <w:r>
        <w:t>Сегодня для того, чтобы сделать ребенку прививку, требуется </w:t>
      </w:r>
      <w:r>
        <w:rPr>
          <w:rStyle w:val="a5"/>
          <w:b/>
          <w:bCs/>
        </w:rPr>
        <w:t>согласие родителя</w:t>
      </w:r>
      <w:r>
        <w:t xml:space="preserve">. И это правильно. Но любое </w:t>
      </w:r>
      <w:proofErr w:type="gramStart"/>
      <w:r>
        <w:t>согласие  или</w:t>
      </w:r>
      <w:proofErr w:type="gramEnd"/>
      <w:r>
        <w:t xml:space="preserve"> несогласие должно быть информированным. </w:t>
      </w:r>
      <w:proofErr w:type="gramStart"/>
      <w:r>
        <w:t>Родители  же</w:t>
      </w:r>
      <w:proofErr w:type="gramEnd"/>
      <w:r>
        <w:t>, не всегда имеют, достаточную и достоверную информацию о вакцинопрофилактике.     </w:t>
      </w:r>
    </w:p>
    <w:p w:rsidR="00A87FBF" w:rsidRDefault="00A87FBF" w:rsidP="00A87FBF">
      <w:pPr>
        <w:jc w:val="center"/>
      </w:pPr>
      <w:r>
        <w:rPr>
          <w:rStyle w:val="a5"/>
          <w:b/>
          <w:bCs/>
        </w:rPr>
        <w:t>Уважаемые родители, очень надеемся, что представленная информация о вакцинопрофилактике будет полезна и поможет вам принять ответственное решение и сделать правильный выбор, от которого зависит здоровье ваших детей.</w:t>
      </w:r>
    </w:p>
    <w:p w:rsidR="00A87FBF" w:rsidRDefault="00A87FBF" w:rsidP="00A87FBF">
      <w:pPr>
        <w:pStyle w:val="a3"/>
      </w:pPr>
      <w:r>
        <w:rPr>
          <w:rStyle w:val="a4"/>
        </w:rPr>
        <w:t>Иммунитет </w:t>
      </w:r>
      <w:r>
        <w:t>— невосприимчивость организма к чужеродным агентам, прежде всего к возбудителям инфекций.</w:t>
      </w:r>
    </w:p>
    <w:p w:rsidR="00A87FBF" w:rsidRDefault="00A87FBF" w:rsidP="00A87FBF">
      <w:pPr>
        <w:pStyle w:val="a3"/>
      </w:pPr>
      <w:r>
        <w:t>Формирование иммунитета осуществляется </w:t>
      </w:r>
      <w:proofErr w:type="gramStart"/>
      <w:r>
        <w:rPr>
          <w:rStyle w:val="a4"/>
        </w:rPr>
        <w:t>иммунной  системной</w:t>
      </w:r>
      <w:proofErr w:type="gramEnd"/>
      <w:r>
        <w:rPr>
          <w:rStyle w:val="a4"/>
        </w:rPr>
        <w:t> </w:t>
      </w:r>
      <w:r>
        <w:t>— сложнейшей структурой, объединяющей органы, ткани и клетки организма и состоящей из двух взаимосвязанных частей: </w:t>
      </w:r>
      <w:r>
        <w:rPr>
          <w:rStyle w:val="a5"/>
          <w:b/>
          <w:bCs/>
        </w:rPr>
        <w:t>неспецифической и специфической</w:t>
      </w:r>
      <w:r>
        <w:t xml:space="preserve">. К неспецифическим механизмам иммунной защиты относятся естественные барьеры организма – кожа, слизистые оболочки и другие, а также различные клетки (фагоциты) и вещества, уничтожающие или </w:t>
      </w:r>
      <w:proofErr w:type="gramStart"/>
      <w:r>
        <w:t>нейтрализующие  чужеродные</w:t>
      </w:r>
      <w:proofErr w:type="gramEnd"/>
      <w:r>
        <w:t xml:space="preserve"> агенты. К специфическим механизмам иммунной защиты относят антитела (иммуноглобулины) и клетки </w:t>
      </w:r>
      <w:proofErr w:type="gramStart"/>
      <w:r>
        <w:t>иммунной  системы</w:t>
      </w:r>
      <w:proofErr w:type="gramEnd"/>
      <w:r>
        <w:t xml:space="preserve"> — лимфоциты. При инфекционном </w:t>
      </w:r>
      <w:proofErr w:type="gramStart"/>
      <w:r>
        <w:t>заболевании  формируется</w:t>
      </w:r>
      <w:proofErr w:type="gramEnd"/>
      <w:r>
        <w:t> </w:t>
      </w:r>
      <w:r>
        <w:rPr>
          <w:rStyle w:val="a5"/>
          <w:b/>
          <w:bCs/>
        </w:rPr>
        <w:t>естественный специфический иммунитет</w:t>
      </w:r>
      <w:r>
        <w:t xml:space="preserve">,  направленный на уничтожение конкретного возбудителя инфекции и предотвращение развития данной болезни  при повторном заражении. Но само заболевание несет серьезную угрозу для здоровья человека, поскольку нередко развиваются </w:t>
      </w:r>
      <w:proofErr w:type="gramStart"/>
      <w:r>
        <w:t>осложнения  и</w:t>
      </w:r>
      <w:proofErr w:type="gramEnd"/>
      <w:r>
        <w:t xml:space="preserve"> неблагоприятные последствия. Поэтому для формирования искусственного специфического иммунитета безопасным путем используют </w:t>
      </w:r>
      <w:r>
        <w:rPr>
          <w:rStyle w:val="a4"/>
        </w:rPr>
        <w:t>вакцинацию </w:t>
      </w:r>
      <w:r>
        <w:t xml:space="preserve">– введение в </w:t>
      </w:r>
      <w:proofErr w:type="gramStart"/>
      <w:r>
        <w:t>организм  специальных</w:t>
      </w:r>
      <w:proofErr w:type="gramEnd"/>
      <w:r>
        <w:t xml:space="preserve"> препаратов (вакцин), содержащих определенные фрагменты возбудителей инфекции (антигены). В результате этого в организме запускается </w:t>
      </w:r>
      <w:proofErr w:type="gramStart"/>
      <w:r>
        <w:t>иммунный  ответ</w:t>
      </w:r>
      <w:proofErr w:type="gramEnd"/>
      <w:r>
        <w:t xml:space="preserve"> на антигены, приводящий к синтезу антител против  возбудителя.</w:t>
      </w:r>
    </w:p>
    <w:p w:rsidR="00A87FBF" w:rsidRDefault="00A87FBF" w:rsidP="00A87FBF">
      <w:pPr>
        <w:pStyle w:val="a3"/>
      </w:pPr>
      <w:r>
        <w:rPr>
          <w:rStyle w:val="a4"/>
        </w:rPr>
        <w:lastRenderedPageBreak/>
        <w:t>Цель вакцинации </w:t>
      </w:r>
      <w:r>
        <w:t xml:space="preserve">– предотвратить </w:t>
      </w:r>
      <w:proofErr w:type="gramStart"/>
      <w:r>
        <w:t>развитие  инфекционного</w:t>
      </w:r>
      <w:proofErr w:type="gramEnd"/>
      <w:r>
        <w:t xml:space="preserve"> заболевания или ослабить его проявления. Вакцины делятся на:</w:t>
      </w:r>
    </w:p>
    <w:p w:rsidR="00A87FBF" w:rsidRDefault="00A87FBF" w:rsidP="00A87FB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a4"/>
        </w:rPr>
        <w:t>живые</w:t>
      </w:r>
    </w:p>
    <w:p w:rsidR="00A87FBF" w:rsidRDefault="00A87FBF" w:rsidP="00A87FB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a4"/>
        </w:rPr>
        <w:t>убитые (инактивированные)</w:t>
      </w:r>
    </w:p>
    <w:p w:rsidR="00A87FBF" w:rsidRDefault="00A87FBF" w:rsidP="00A87FB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a4"/>
        </w:rPr>
        <w:t>рекомбинантные</w:t>
      </w:r>
    </w:p>
    <w:p w:rsidR="00A87FBF" w:rsidRDefault="00A87FBF" w:rsidP="00A87FBF">
      <w:pPr>
        <w:pStyle w:val="a3"/>
      </w:pPr>
      <w:r>
        <w:rPr>
          <w:rStyle w:val="a4"/>
        </w:rPr>
        <w:t>Живые вакцины </w:t>
      </w:r>
      <w:r>
        <w:t>содержат ослабленные (</w:t>
      </w:r>
      <w:proofErr w:type="spellStart"/>
      <w:r>
        <w:t>аттенуированные</w:t>
      </w:r>
      <w:proofErr w:type="spellEnd"/>
      <w:r>
        <w:t xml:space="preserve">) возбудители инфекционного заболевания — бактерии или вирусы, которые потеряли свои основные болезнетворные свойства, но сохранили способность </w:t>
      </w:r>
      <w:proofErr w:type="gramStart"/>
      <w:r>
        <w:t>вызвать  формирование</w:t>
      </w:r>
      <w:proofErr w:type="gramEnd"/>
      <w:r>
        <w:t xml:space="preserve"> иммунитета. После прививки такой вакциной могут кратковременно возникать отдельные легкие симптомы инфекции. При этом привитой человек </w:t>
      </w:r>
      <w:proofErr w:type="gramStart"/>
      <w:r>
        <w:t>не  представляет</w:t>
      </w:r>
      <w:proofErr w:type="gramEnd"/>
      <w:r>
        <w:t xml:space="preserve"> опасности для окружающих.</w:t>
      </w:r>
    </w:p>
    <w:p w:rsidR="00A87FBF" w:rsidRDefault="00A87FBF" w:rsidP="00A87FBF">
      <w:pPr>
        <w:pStyle w:val="a3"/>
      </w:pPr>
      <w:r>
        <w:rPr>
          <w:rStyle w:val="a4"/>
        </w:rPr>
        <w:t>Убитые вакцины </w:t>
      </w:r>
      <w:r>
        <w:t xml:space="preserve">подразделяются на </w:t>
      </w:r>
      <w:proofErr w:type="spellStart"/>
      <w:proofErr w:type="gramStart"/>
      <w:r>
        <w:t>цельноклеточные</w:t>
      </w:r>
      <w:proofErr w:type="spellEnd"/>
      <w:r>
        <w:t>  и</w:t>
      </w:r>
      <w:proofErr w:type="gramEnd"/>
      <w:r>
        <w:t xml:space="preserve"> фрагментарные. </w:t>
      </w:r>
      <w:proofErr w:type="spellStart"/>
      <w:r>
        <w:t>Цельноклеточные</w:t>
      </w:r>
      <w:proofErr w:type="spellEnd"/>
      <w:r>
        <w:t xml:space="preserve"> вакцины содержат неживые вирусы или бактерии, инактивированные химическим или физическим способом и, следовательно, не способные вызвать заболевание. Фрагментарные </w:t>
      </w:r>
      <w:proofErr w:type="gramStart"/>
      <w:r>
        <w:t>вакцины  содержат</w:t>
      </w:r>
      <w:proofErr w:type="gramEnd"/>
      <w:r>
        <w:t xml:space="preserve"> лишь отдельные части возбудителя (антигены —  белки или полисахариды), обладающие иммуногенностью — способностью вызывать формирование иммунитета. Также к фрагментарным вакцинам относят </w:t>
      </w:r>
      <w:proofErr w:type="gramStart"/>
      <w:r>
        <w:t>анатоксины,  которые</w:t>
      </w:r>
      <w:proofErr w:type="gramEnd"/>
      <w:r>
        <w:t xml:space="preserve"> получают путем обезвреживания бактериальных  токсинов, являющихся основными болезнетворными факторами при развитии ряда заболеваний.</w:t>
      </w:r>
    </w:p>
    <w:p w:rsidR="00A87FBF" w:rsidRDefault="00A87FBF" w:rsidP="00A87FBF">
      <w:pPr>
        <w:pStyle w:val="a3"/>
      </w:pPr>
      <w:r>
        <w:rPr>
          <w:rStyle w:val="a4"/>
        </w:rPr>
        <w:t>Рекомбинантные вакцины </w:t>
      </w:r>
      <w:r>
        <w:t xml:space="preserve">также содержат </w:t>
      </w:r>
      <w:proofErr w:type="gramStart"/>
      <w:r>
        <w:t>отдельные  антигены</w:t>
      </w:r>
      <w:proofErr w:type="gramEnd"/>
      <w:r>
        <w:t>, но получают их методом генной инженерии: генетический код возбудителя внедряют в дрожжевые клетки, которые продуцируют нужный антиген. Полученный  таким путем антиген не модифицирован (то есть ничем не  отличается от антигена возбудителя) и не может изменять  гены человека.</w:t>
      </w:r>
      <w:r>
        <w:br/>
        <w:t xml:space="preserve">Большинство вакцин вводятся в организм путем внутримышечной или подкожной инъекции. Некоторые вакцины вводят через рот, путем внутрикожной </w:t>
      </w:r>
      <w:proofErr w:type="gramStart"/>
      <w:r>
        <w:t>инъекции,  накожной</w:t>
      </w:r>
      <w:proofErr w:type="gramEnd"/>
      <w:r>
        <w:t xml:space="preserve"> аппликации, закапывания в нос или ингаляции.</w:t>
      </w:r>
    </w:p>
    <w:p w:rsidR="00A87FBF" w:rsidRDefault="00A87FBF" w:rsidP="00A87FBF">
      <w:pPr>
        <w:pStyle w:val="a3"/>
      </w:pPr>
      <w:r>
        <w:t>Непосредственно в кровяное русло (внутривенно) вакцины не вводятся никогда.</w:t>
      </w:r>
    </w:p>
    <w:p w:rsidR="00A87FBF" w:rsidRDefault="00A87FBF" w:rsidP="00A87FBF">
      <w:pPr>
        <w:pStyle w:val="a3"/>
      </w:pPr>
      <w:r>
        <w:t>Препараты могут быть в виде моновакцин и комбинированных вакцин.</w:t>
      </w:r>
    </w:p>
    <w:p w:rsidR="00A87FBF" w:rsidRDefault="00A87FBF" w:rsidP="00A87FBF">
      <w:pPr>
        <w:pStyle w:val="a3"/>
      </w:pPr>
      <w:r>
        <w:rPr>
          <w:rStyle w:val="a4"/>
        </w:rPr>
        <w:t>Моновакцины </w:t>
      </w:r>
      <w:r>
        <w:t xml:space="preserve">содержат антигены только одного </w:t>
      </w:r>
      <w:proofErr w:type="gramStart"/>
      <w:r>
        <w:t>типа  возбудителя</w:t>
      </w:r>
      <w:proofErr w:type="gramEnd"/>
      <w:r>
        <w:t xml:space="preserve"> инфекции.</w:t>
      </w:r>
    </w:p>
    <w:p w:rsidR="00A87FBF" w:rsidRDefault="00A87FBF" w:rsidP="00A87FBF">
      <w:pPr>
        <w:pStyle w:val="a3"/>
      </w:pPr>
      <w:r>
        <w:rPr>
          <w:rStyle w:val="a4"/>
        </w:rPr>
        <w:t>Комбинированные вакцины </w:t>
      </w:r>
      <w:r>
        <w:t xml:space="preserve">содержат антигены возбудителей разных инфекций или разных типов возбудителей одной инфекции. Использование </w:t>
      </w:r>
      <w:proofErr w:type="gramStart"/>
      <w:r>
        <w:t>комбинированных  вакцин</w:t>
      </w:r>
      <w:proofErr w:type="gramEnd"/>
      <w:r>
        <w:t xml:space="preserve"> имеет преимущества: сокращает количество инъекций, снижает вероятность неблагоприятных явлений,  уменьшает число посещений медицинских учреждений,  способствует своевременному выполнению календаря  профилактических прививок. В научных </w:t>
      </w:r>
      <w:proofErr w:type="gramStart"/>
      <w:r>
        <w:t>исследованиях  показано</w:t>
      </w:r>
      <w:proofErr w:type="gramEnd"/>
      <w:r>
        <w:t>, что применение комбинированных вакцин не  вызывает «перегрузки» иммунной системы ребенка и не  увеличивает вероятность аллергии.</w:t>
      </w:r>
    </w:p>
    <w:p w:rsidR="00A87FBF" w:rsidRDefault="00A87FBF" w:rsidP="00A87FBF">
      <w:pPr>
        <w:pStyle w:val="3"/>
      </w:pPr>
      <w:r>
        <w:t xml:space="preserve">                                   </w:t>
      </w:r>
      <w:r>
        <w:t>История вакцинации</w:t>
      </w:r>
    </w:p>
    <w:p w:rsidR="00A87FBF" w:rsidRDefault="00A87FBF" w:rsidP="00A87FBF">
      <w:pPr>
        <w:pStyle w:val="a3"/>
      </w:pPr>
      <w:r>
        <w:t>Инфекционные заболевания сопутствовали человечеству на протяжении всей истории. Ужасающие </w:t>
      </w:r>
      <w:proofErr w:type="gramStart"/>
      <w:r>
        <w:rPr>
          <w:rStyle w:val="a5"/>
          <w:b/>
          <w:bCs/>
        </w:rPr>
        <w:t>эпидемии  нередко</w:t>
      </w:r>
      <w:proofErr w:type="gramEnd"/>
      <w:r>
        <w:rPr>
          <w:rStyle w:val="a5"/>
          <w:b/>
          <w:bCs/>
        </w:rPr>
        <w:t xml:space="preserve"> опустошали целые страны</w:t>
      </w:r>
      <w:r>
        <w:t xml:space="preserve">. Всем известны описания эпидемий чумы. Но это </w:t>
      </w:r>
      <w:proofErr w:type="gramStart"/>
      <w:r>
        <w:t>было  еще</w:t>
      </w:r>
      <w:proofErr w:type="gramEnd"/>
      <w:r>
        <w:t xml:space="preserve"> не самое страшное. </w:t>
      </w:r>
      <w:r>
        <w:rPr>
          <w:rStyle w:val="a5"/>
          <w:b/>
          <w:bCs/>
        </w:rPr>
        <w:t>Оспы боялись больше</w:t>
      </w:r>
      <w:r>
        <w:t xml:space="preserve">. </w:t>
      </w:r>
      <w:proofErr w:type="gramStart"/>
      <w:r>
        <w:t>Ужасен  был</w:t>
      </w:r>
      <w:proofErr w:type="gramEnd"/>
      <w:r>
        <w:t xml:space="preserve"> сам вид больного: все тело покрывалось пузырьками  пустулами, которые </w:t>
      </w:r>
      <w:r>
        <w:lastRenderedPageBreak/>
        <w:t xml:space="preserve">оставляли после себя, если человеку  суждено было выжить, обезображивающие рубцы. Ее жертвами стали королева Англии Мария II, император </w:t>
      </w:r>
      <w:proofErr w:type="gramStart"/>
      <w:r>
        <w:t>Австрии  Иосиф</w:t>
      </w:r>
      <w:proofErr w:type="gramEnd"/>
      <w:r>
        <w:t xml:space="preserve"> I, юный император России Петр II, пожилой король  Франции Людовик XV, курфюрст Баварии Максимилиан  III. Переболели оспой и на всю жизнь сохранили ее </w:t>
      </w:r>
      <w:proofErr w:type="gramStart"/>
      <w:r>
        <w:t>следы  английская</w:t>
      </w:r>
      <w:proofErr w:type="gramEnd"/>
      <w:r>
        <w:t xml:space="preserve"> королева Елизавета I, французский политик  граф О. </w:t>
      </w:r>
      <w:proofErr w:type="spellStart"/>
      <w:r>
        <w:t>Мирабо</w:t>
      </w:r>
      <w:proofErr w:type="spellEnd"/>
      <w:r>
        <w:t xml:space="preserve">, австрийский композитор В. Моцарт, русский поэт и переводчик Н. </w:t>
      </w:r>
      <w:proofErr w:type="spellStart"/>
      <w:r>
        <w:t>Гнедич</w:t>
      </w:r>
      <w:proofErr w:type="spellEnd"/>
      <w:r>
        <w:t>.</w:t>
      </w:r>
    </w:p>
    <w:p w:rsidR="00A87FBF" w:rsidRDefault="00A87FBF" w:rsidP="00A87FBF">
      <w:pPr>
        <w:pStyle w:val="a3"/>
      </w:pPr>
      <w:r>
        <w:rPr>
          <w:rStyle w:val="a5"/>
          <w:b/>
          <w:bCs/>
        </w:rPr>
        <w:t>Очень опасной болезнью была корь</w:t>
      </w:r>
      <w:r>
        <w:t xml:space="preserve">. В 1874 г. в Лондоне эпидемия кори унесла больше жизней, чем предшествующая ей эпидемия оспы. В королевстве Дания в 1846 г. </w:t>
      </w:r>
      <w:proofErr w:type="gramStart"/>
      <w:r>
        <w:t>от  кори</w:t>
      </w:r>
      <w:proofErr w:type="gramEnd"/>
      <w:r>
        <w:t xml:space="preserve"> вымерло почти все население Фарерских островов.</w:t>
      </w:r>
    </w:p>
    <w:p w:rsidR="00A87FBF" w:rsidRDefault="00A87FBF" w:rsidP="00A87FBF">
      <w:pPr>
        <w:pStyle w:val="a3"/>
      </w:pPr>
      <w:r>
        <w:t>Громадные размеры иногда принимали </w:t>
      </w:r>
      <w:r>
        <w:rPr>
          <w:rStyle w:val="a5"/>
          <w:b/>
          <w:bCs/>
        </w:rPr>
        <w:t>эпидемии дифтерии</w:t>
      </w:r>
      <w:r>
        <w:t xml:space="preserve">. В эпидемию 1879–1881 гг. в некоторых уездах </w:t>
      </w:r>
      <w:proofErr w:type="gramStart"/>
      <w:r>
        <w:t>южной  и</w:t>
      </w:r>
      <w:proofErr w:type="gramEnd"/>
      <w:r>
        <w:t xml:space="preserve"> средней России от нее погибло до 2/3 всех детей сельского населения. Еще совсем недавно десятки тысяч </w:t>
      </w:r>
      <w:proofErr w:type="gramStart"/>
      <w:r>
        <w:t>людей  ежегодно</w:t>
      </w:r>
      <w:proofErr w:type="gramEnd"/>
      <w:r>
        <w:t xml:space="preserve"> убивал и калечил полиомиелит, приковавший к  инвалидной коляске президента США Ф. Рузвельта.</w:t>
      </w:r>
    </w:p>
    <w:p w:rsidR="00A87FBF" w:rsidRDefault="00A87FBF" w:rsidP="00A87FBF">
      <w:pPr>
        <w:pStyle w:val="a3"/>
      </w:pPr>
      <w:r>
        <w:rPr>
          <w:rStyle w:val="a5"/>
          <w:b/>
          <w:bCs/>
        </w:rPr>
        <w:t>Туберкулез </w:t>
      </w:r>
      <w:r>
        <w:t>был, главным образом, </w:t>
      </w:r>
      <w:r>
        <w:rPr>
          <w:rStyle w:val="a5"/>
          <w:b/>
          <w:bCs/>
        </w:rPr>
        <w:t>болезнью молодых</w:t>
      </w:r>
      <w:r>
        <w:t xml:space="preserve">. Среди них, — замечательная актриса В. </w:t>
      </w:r>
      <w:proofErr w:type="spellStart"/>
      <w:r>
        <w:t>Асенкова</w:t>
      </w:r>
      <w:proofErr w:type="spellEnd"/>
      <w:r>
        <w:t xml:space="preserve">, поэты А. Кольцов, С. Надсон, И. </w:t>
      </w:r>
      <w:proofErr w:type="spellStart"/>
      <w:r>
        <w:t>Такубоку</w:t>
      </w:r>
      <w:proofErr w:type="spellEnd"/>
      <w:r>
        <w:t xml:space="preserve">, Д. </w:t>
      </w:r>
      <w:proofErr w:type="gramStart"/>
      <w:r>
        <w:t>Китс,  художники</w:t>
      </w:r>
      <w:proofErr w:type="gramEnd"/>
      <w:r>
        <w:t xml:space="preserve"> М. Башкирцева, Ф. Васильев. Им болели известные политики (Наполеон II, С. Боливар, Э. </w:t>
      </w:r>
      <w:proofErr w:type="gramStart"/>
      <w:r>
        <w:t>Джексон)  и</w:t>
      </w:r>
      <w:proofErr w:type="gramEnd"/>
      <w:r>
        <w:t xml:space="preserve"> великие люди искусства (Ж. Мольер, О. Бальзак, К. Аксаков, А. Чехов, Ф. Шопен)…  Такое плачевное положение заставляло </w:t>
      </w:r>
      <w:proofErr w:type="gramStart"/>
      <w:r>
        <w:t>чрезвычайно  ценить</w:t>
      </w:r>
      <w:proofErr w:type="gramEnd"/>
      <w:r>
        <w:t xml:space="preserve"> те немногие достоверно известные факты, которые каким-либо образом позволяли защитить человека от  опасного заболевания. Было замечено, что человек, переболевший оспой, не заболевает ею повторно. </w:t>
      </w:r>
      <w:proofErr w:type="gramStart"/>
      <w:r>
        <w:t>Считалось,  что</w:t>
      </w:r>
      <w:proofErr w:type="gramEnd"/>
      <w:r>
        <w:t xml:space="preserve"> избежать болезни невозможно, поэтому возникла  мысль об искусственном заражении человека легкой формой оспы для защиты его от смертельного заболевания в  дальнейшем. Эта идея была реализована еще за тысячу </w:t>
      </w:r>
      <w:proofErr w:type="gramStart"/>
      <w:r>
        <w:t>лет  до</w:t>
      </w:r>
      <w:proofErr w:type="gramEnd"/>
      <w:r>
        <w:t xml:space="preserve"> Рождества Христова: в древнем Китае врачи вдували в  нос человеку растертые в порошок высушенные оспенные  корочки. Подобные приемы использовались в древней  Индии, Иране, в Африке, на Кавказе и в других регионах.</w:t>
      </w:r>
      <w:r>
        <w:br/>
        <w:t>Эти методики получили название «вариоляция», от слова  «</w:t>
      </w:r>
      <w:proofErr w:type="spellStart"/>
      <w:r>
        <w:t>вариола</w:t>
      </w:r>
      <w:proofErr w:type="spellEnd"/>
      <w:r>
        <w:t>» (оспа), или «инокуляция», от слова «</w:t>
      </w:r>
      <w:proofErr w:type="spellStart"/>
      <w:r>
        <w:t>инокуляцио</w:t>
      </w:r>
      <w:proofErr w:type="spellEnd"/>
      <w:r>
        <w:t>» (прививка).</w:t>
      </w:r>
    </w:p>
    <w:p w:rsidR="00A87FBF" w:rsidRDefault="00A87FBF" w:rsidP="00A87FBF">
      <w:pPr>
        <w:pStyle w:val="a3"/>
      </w:pPr>
      <w:r>
        <w:t xml:space="preserve">Достоянием науки вариоляция стала благодаря </w:t>
      </w:r>
      <w:proofErr w:type="gramStart"/>
      <w:r>
        <w:t>Мэри  Монтегю</w:t>
      </w:r>
      <w:proofErr w:type="gramEnd"/>
      <w:r>
        <w:t xml:space="preserve">, жене английского посланника в Константинополе. Ознакомившись в 1717 г. с методикой проведения вариоляции в Турции, она сделала «прививки» своим детям, </w:t>
      </w:r>
      <w:proofErr w:type="gramStart"/>
      <w:r>
        <w:t>а  позднее</w:t>
      </w:r>
      <w:proofErr w:type="gramEnd"/>
      <w:r>
        <w:t xml:space="preserve"> организовала их проведение при английском королевском дворе. В России одна из первых «прививок» </w:t>
      </w:r>
      <w:proofErr w:type="gramStart"/>
      <w:r>
        <w:t>была  сделана</w:t>
      </w:r>
      <w:proofErr w:type="gramEnd"/>
      <w:r>
        <w:t xml:space="preserve"> в 1786 г. императрице Екатерине II, после чего вариоляция получила широкое распространение в нашей  стране, в первую очередь среди знати. Однако данный метод был достаточно опасен: после такой «прививки» </w:t>
      </w:r>
      <w:proofErr w:type="gramStart"/>
      <w:r>
        <w:t>могла  развиться</w:t>
      </w:r>
      <w:proofErr w:type="gramEnd"/>
      <w:r>
        <w:t xml:space="preserve"> тяжелая форма оспы.</w:t>
      </w:r>
    </w:p>
    <w:p w:rsidR="00A87FBF" w:rsidRDefault="00A87FBF" w:rsidP="00A87FBF">
      <w:pPr>
        <w:pStyle w:val="a3"/>
      </w:pPr>
      <w:r>
        <w:t>Следующий </w:t>
      </w:r>
      <w:r>
        <w:rPr>
          <w:rStyle w:val="a5"/>
          <w:b/>
          <w:bCs/>
        </w:rPr>
        <w:t>шаг в развитии иммунопрофилактики</w:t>
      </w:r>
      <w:r>
        <w:t xml:space="preserve"> сделал сельский хирург из Англии Эдвард </w:t>
      </w:r>
      <w:proofErr w:type="spellStart"/>
      <w:r>
        <w:t>Дженнер</w:t>
      </w:r>
      <w:proofErr w:type="spellEnd"/>
      <w:r>
        <w:t xml:space="preserve">. В </w:t>
      </w:r>
      <w:proofErr w:type="gramStart"/>
      <w:r>
        <w:t>течение  двадцати</w:t>
      </w:r>
      <w:proofErr w:type="gramEnd"/>
      <w:r>
        <w:t xml:space="preserve"> лет он собирал сведения о случаях заражения так  называемой «коровьей оспой» и установил, что переболевшие ею не заболевают натуральной оспой. В 1796 г. </w:t>
      </w:r>
      <w:proofErr w:type="spellStart"/>
      <w:r>
        <w:t>Дженнер</w:t>
      </w:r>
      <w:proofErr w:type="spellEnd"/>
      <w:r>
        <w:t xml:space="preserve"> впервые привил восьмилетнего мальчика </w:t>
      </w:r>
      <w:proofErr w:type="gramStart"/>
      <w:r>
        <w:t>содержимым  пустулы</w:t>
      </w:r>
      <w:proofErr w:type="gramEnd"/>
      <w:r>
        <w:t xml:space="preserve">, взятым от заболевшей «коровьей оспой» доярки. Мальчик легко перенес прививку, и последующее заражение натуральной оспой не привело к заболеванию. </w:t>
      </w:r>
      <w:proofErr w:type="gramStart"/>
      <w:r>
        <w:t>Через  2</w:t>
      </w:r>
      <w:proofErr w:type="gramEnd"/>
      <w:r>
        <w:t xml:space="preserve"> года </w:t>
      </w:r>
      <w:proofErr w:type="spellStart"/>
      <w:r>
        <w:t>Дженнер</w:t>
      </w:r>
      <w:proofErr w:type="spellEnd"/>
      <w:r>
        <w:t xml:space="preserve"> опубликовал результаты своих наблюдений, которые привлекли большое внимание врачей. После того, как методика </w:t>
      </w:r>
      <w:proofErr w:type="spellStart"/>
      <w:r>
        <w:t>Дженнера</w:t>
      </w:r>
      <w:proofErr w:type="spellEnd"/>
      <w:r>
        <w:t xml:space="preserve"> многократно </w:t>
      </w:r>
      <w:proofErr w:type="gramStart"/>
      <w:r>
        <w:t>подтвердила  свою</w:t>
      </w:r>
      <w:proofErr w:type="gramEnd"/>
      <w:r>
        <w:t xml:space="preserve"> эффективность и безопасность, она получила всеобщее признание. Предложенный метод был назван «вакцинацией» — от слова «</w:t>
      </w:r>
      <w:proofErr w:type="spellStart"/>
      <w:r>
        <w:t>вакка</w:t>
      </w:r>
      <w:proofErr w:type="spellEnd"/>
      <w:r>
        <w:t>» (корова).</w:t>
      </w:r>
    </w:p>
    <w:p w:rsidR="00A87FBF" w:rsidRDefault="00A87FBF" w:rsidP="00A87FBF">
      <w:pPr>
        <w:pStyle w:val="a3"/>
      </w:pPr>
      <w:r>
        <w:lastRenderedPageBreak/>
        <w:t>В России </w:t>
      </w:r>
      <w:r>
        <w:rPr>
          <w:rStyle w:val="a5"/>
          <w:b/>
          <w:bCs/>
        </w:rPr>
        <w:t>первая вакцинация</w:t>
      </w:r>
      <w:r>
        <w:t xml:space="preserve"> была проведена по желанию императрицы Марии Федоровны в 1801 г. знаменитым московским врачом Е.О. Мухиным. Мальчик, которому была сделана прививка, получил дворянство </w:t>
      </w:r>
      <w:proofErr w:type="gramStart"/>
      <w:r>
        <w:t>и  новую</w:t>
      </w:r>
      <w:proofErr w:type="gramEnd"/>
      <w:r>
        <w:t xml:space="preserve"> фамилию — </w:t>
      </w:r>
      <w:proofErr w:type="spellStart"/>
      <w:r>
        <w:t>Вакцинов</w:t>
      </w:r>
      <w:proofErr w:type="spellEnd"/>
      <w:r>
        <w:t>. </w:t>
      </w:r>
      <w:r>
        <w:rPr>
          <w:rStyle w:val="a5"/>
          <w:b/>
          <w:bCs/>
        </w:rPr>
        <w:t xml:space="preserve">Особенностью </w:t>
      </w:r>
      <w:proofErr w:type="gramStart"/>
      <w:r>
        <w:rPr>
          <w:rStyle w:val="a5"/>
          <w:b/>
          <w:bCs/>
        </w:rPr>
        <w:t>организации  вакцинопрофилактики</w:t>
      </w:r>
      <w:proofErr w:type="gramEnd"/>
      <w:r>
        <w:rPr>
          <w:rStyle w:val="a5"/>
          <w:b/>
          <w:bCs/>
        </w:rPr>
        <w:t xml:space="preserve"> в России было активное участие  священнослужителей.</w:t>
      </w:r>
      <w:r>
        <w:t xml:space="preserve"> Понимая высокий авторитет Православной Церкви и ту роль, которую она может сыграть </w:t>
      </w:r>
      <w:proofErr w:type="gramStart"/>
      <w:r>
        <w:t>в  сохранении</w:t>
      </w:r>
      <w:proofErr w:type="gramEnd"/>
      <w:r>
        <w:t xml:space="preserve"> здоровья народа, Святейший Синод в 1804 г. своим указом предложил всем архиереям и священникам  разъяснять пользу вакцинации [священник Сергий Филимонов, 2007]. Прививание оспы входило в программу обучения будущих священнослужителей. В житии </w:t>
      </w:r>
      <w:proofErr w:type="gramStart"/>
      <w:r>
        <w:t>святителя  Иннокентия</w:t>
      </w:r>
      <w:proofErr w:type="gramEnd"/>
      <w:r>
        <w:t xml:space="preserve"> (Вениаминова), митрополита Московского и  Коломенского (†1879), апостола Сибири и Америки, рассказывается, как благодаря оспопрививанию была открыта возможность для распространения христианской веры  на отдаленной окраине Российской Империи — Аляске. </w:t>
      </w:r>
      <w:proofErr w:type="gramStart"/>
      <w:r>
        <w:t>В  1811</w:t>
      </w:r>
      <w:proofErr w:type="gramEnd"/>
      <w:r>
        <w:t xml:space="preserve"> г. было издано «Пастырское увещание о прививании  предохранительной коровьей оспы», написанное Вологодским епископом Евгением (Болховитиновым), замечательным ученым, членом многих научных обществ. Великий русский хирург В.Ф. </w:t>
      </w:r>
      <w:proofErr w:type="spellStart"/>
      <w:r>
        <w:t>Войно-Ясенецкий</w:t>
      </w:r>
      <w:proofErr w:type="spellEnd"/>
      <w:r>
        <w:t xml:space="preserve"> (†1961), </w:t>
      </w:r>
      <w:proofErr w:type="gramStart"/>
      <w:r>
        <w:t>в  последующем</w:t>
      </w:r>
      <w:proofErr w:type="gramEnd"/>
      <w:r>
        <w:t xml:space="preserve"> — архиепископ Симферопольский и Крымский Лука, когда работал земским врачом, лично проводил оспопрививание и негодовал по поводу действий противников вакцинации.</w:t>
      </w:r>
    </w:p>
    <w:p w:rsidR="00A87FBF" w:rsidRDefault="00A87FBF" w:rsidP="00A87FBF">
      <w:pPr>
        <w:pStyle w:val="a3"/>
      </w:pPr>
      <w:r>
        <w:rPr>
          <w:rStyle w:val="a5"/>
          <w:b/>
          <w:bCs/>
        </w:rPr>
        <w:t xml:space="preserve">Успех вакцинации против оспы способствовал </w:t>
      </w:r>
      <w:proofErr w:type="gramStart"/>
      <w:r>
        <w:rPr>
          <w:rStyle w:val="a5"/>
          <w:b/>
          <w:bCs/>
        </w:rPr>
        <w:t>тому,  что</w:t>
      </w:r>
      <w:proofErr w:type="gramEnd"/>
      <w:r>
        <w:rPr>
          <w:rStyle w:val="a5"/>
          <w:b/>
          <w:bCs/>
        </w:rPr>
        <w:t xml:space="preserve"> ученые многих стран начали работать над созданием вакцин против других опасных инфекций</w:t>
      </w:r>
      <w:r>
        <w:t xml:space="preserve">. В </w:t>
      </w:r>
      <w:proofErr w:type="gramStart"/>
      <w:r>
        <w:t>середине  Х</w:t>
      </w:r>
      <w:proofErr w:type="gramEnd"/>
      <w:r>
        <w:t>IХ века французский ученый Луи Пастер открыл способ  «</w:t>
      </w:r>
      <w:proofErr w:type="spellStart"/>
      <w:r>
        <w:t>аттенуации</w:t>
      </w:r>
      <w:proofErr w:type="spellEnd"/>
      <w:r>
        <w:t xml:space="preserve">» (ослабления) болезнетворных микроорганизмов путем многократных заражений (пассажей) малочувствительных к инфекции животных. В 1885 г. под </w:t>
      </w:r>
      <w:proofErr w:type="gramStart"/>
      <w:r>
        <w:t>его  руководством</w:t>
      </w:r>
      <w:proofErr w:type="gramEnd"/>
      <w:r>
        <w:t xml:space="preserve"> создана вакцина против бешенства. Наш соотечественник В.А. Хавкин в конце XIX века создал вакцины против холеры и чумы. В 1914 г. А. </w:t>
      </w:r>
      <w:proofErr w:type="spellStart"/>
      <w:r>
        <w:t>Кальметт</w:t>
      </w:r>
      <w:proofErr w:type="spellEnd"/>
      <w:r>
        <w:t xml:space="preserve"> и К. </w:t>
      </w:r>
      <w:proofErr w:type="spellStart"/>
      <w:r>
        <w:t>Герен</w:t>
      </w:r>
      <w:proofErr w:type="spellEnd"/>
      <w:r>
        <w:t xml:space="preserve"> разработали вакцину против туберкулеза (БЦЖ). </w:t>
      </w:r>
      <w:proofErr w:type="gramStart"/>
      <w:r>
        <w:t>В  1923</w:t>
      </w:r>
      <w:proofErr w:type="gramEnd"/>
      <w:r>
        <w:t xml:space="preserve"> г. французский ученый Г. </w:t>
      </w:r>
      <w:proofErr w:type="spellStart"/>
      <w:r>
        <w:t>Рамон</w:t>
      </w:r>
      <w:proofErr w:type="spellEnd"/>
      <w:r>
        <w:t xml:space="preserve"> разработал способ  получения анатоксинов (обезвреженных токсинов бактерий), что позволило создать прививки против дифтерии,  столбняка и других заболеваний.</w:t>
      </w:r>
    </w:p>
    <w:p w:rsidR="00A87FBF" w:rsidRDefault="00A87FBF" w:rsidP="00A87FBF">
      <w:pPr>
        <w:pStyle w:val="a3"/>
      </w:pPr>
      <w:r>
        <w:t xml:space="preserve">В ХХ веке наша страна не смогла в полной мере реализовать свои научные возможности в области вакцинопрофилактики — революционные потрясения </w:t>
      </w:r>
      <w:proofErr w:type="gramStart"/>
      <w:r>
        <w:t>затормозили  развитие</w:t>
      </w:r>
      <w:proofErr w:type="gramEnd"/>
      <w:r>
        <w:t xml:space="preserve"> отечественной науки. Многие микробиологи </w:t>
      </w:r>
      <w:proofErr w:type="gramStart"/>
      <w:r>
        <w:t>и  иммунологи</w:t>
      </w:r>
      <w:proofErr w:type="gramEnd"/>
      <w:r>
        <w:t xml:space="preserve"> были репрессированы, часть из них погибла. Тем не менее, </w:t>
      </w:r>
      <w:r>
        <w:rPr>
          <w:rStyle w:val="a5"/>
          <w:b/>
          <w:bCs/>
        </w:rPr>
        <w:t xml:space="preserve">российские ученые внесли большой </w:t>
      </w:r>
      <w:proofErr w:type="gramStart"/>
      <w:r>
        <w:rPr>
          <w:rStyle w:val="a5"/>
          <w:b/>
          <w:bCs/>
        </w:rPr>
        <w:t>вклад  в</w:t>
      </w:r>
      <w:proofErr w:type="gramEnd"/>
      <w:r>
        <w:rPr>
          <w:rStyle w:val="a5"/>
          <w:b/>
          <w:bCs/>
        </w:rPr>
        <w:t xml:space="preserve"> развитие иммунопрофилактики</w:t>
      </w:r>
      <w:r>
        <w:t xml:space="preserve">. Навсегда останутся в  истории имена наших великих соотечественников, работавших в области вакцинопрофилактики в России: Н.Ф. </w:t>
      </w:r>
      <w:proofErr w:type="spellStart"/>
      <w:r>
        <w:t>Гамалея</w:t>
      </w:r>
      <w:proofErr w:type="spellEnd"/>
      <w:r>
        <w:t xml:space="preserve"> разработал систему мер по борьбе с оспой, сделавшую возможной ее искоренение, Л.А. Тарасевич организовал введение прививки БЦЖ и создал первую лабораторию контроля качества вакцин, С.В. Коршун создал  вакцины против дифтерии и скарлатины, П.Ф. </w:t>
      </w:r>
      <w:proofErr w:type="spellStart"/>
      <w:r>
        <w:t>Здродовский</w:t>
      </w:r>
      <w:proofErr w:type="spellEnd"/>
      <w:r>
        <w:t xml:space="preserve"> организовал первые массовые прививки, М.П. Чумаков создал вакцину против полиомиелита, А.А. </w:t>
      </w:r>
      <w:proofErr w:type="spellStart"/>
      <w:r>
        <w:t>Смородинцев</w:t>
      </w:r>
      <w:proofErr w:type="spellEnd"/>
      <w:r>
        <w:t xml:space="preserve"> — вакцины против ряда вирусных заболеваний.</w:t>
      </w:r>
    </w:p>
    <w:p w:rsidR="00A87FBF" w:rsidRDefault="00A87FBF" w:rsidP="00A87FBF">
      <w:pPr>
        <w:pStyle w:val="a3"/>
      </w:pPr>
      <w:r>
        <w:rPr>
          <w:rStyle w:val="a5"/>
          <w:b/>
          <w:bCs/>
        </w:rPr>
        <w:t>Благодаря успехам медицины, в том числе и иммунопрофилактики, значительно сократилась детская смертность и увеличилась продолжительность жизни</w:t>
      </w:r>
      <w:r>
        <w:t xml:space="preserve">. Вакцинация позволила полностью ликвидировать </w:t>
      </w:r>
      <w:proofErr w:type="gramStart"/>
      <w:r>
        <w:t>некогда  грозную</w:t>
      </w:r>
      <w:proofErr w:type="gramEnd"/>
      <w:r>
        <w:t xml:space="preserve"> оспу, ликвидировать в большинстве стран (в  том числе и в России) полиомиелит, сократить до минимума заболеваемость корью. Редкостью стали </w:t>
      </w:r>
      <w:proofErr w:type="gramStart"/>
      <w:r>
        <w:t>тяжелые  формы</w:t>
      </w:r>
      <w:proofErr w:type="gramEnd"/>
      <w:r>
        <w:t xml:space="preserve"> заболевания коклюшем и дифтерией. </w:t>
      </w:r>
      <w:proofErr w:type="gramStart"/>
      <w:r>
        <w:t>Большую  роль</w:t>
      </w:r>
      <w:proofErr w:type="gramEnd"/>
      <w:r>
        <w:t xml:space="preserve"> вакцинация сыграла в снижении детской смертности от туберкулеза. В настоящее время перед </w:t>
      </w:r>
      <w:proofErr w:type="gramStart"/>
      <w:r>
        <w:t>учеными  стоят</w:t>
      </w:r>
      <w:proofErr w:type="gramEnd"/>
      <w:r>
        <w:t xml:space="preserve"> важные задачи: совершенствование безопасности  существующих вакцин, в частности, создание препаратов без использования консервантов, создание комбинированных вакцин, позволяющих делать прививки против  нескольких инфекций одновременно, создание </w:t>
      </w:r>
      <w:r>
        <w:lastRenderedPageBreak/>
        <w:t>вакцин  против ВИЧ-инфекции, вирусного гепатита С, стрептококковой инфекции и других заболеваний. Будем надеяться, что современные ученые будут достойны своих великих предшественников.</w:t>
      </w:r>
    </w:p>
    <w:p w:rsidR="00A87FBF" w:rsidRDefault="00A87FBF" w:rsidP="00A87FBF">
      <w:pPr>
        <w:pStyle w:val="3"/>
      </w:pPr>
      <w:r>
        <w:t>Организация вакцинации</w:t>
      </w:r>
    </w:p>
    <w:p w:rsidR="00A87FBF" w:rsidRDefault="00A87FBF" w:rsidP="00A87FBF">
      <w:pPr>
        <w:pStyle w:val="a3"/>
      </w:pPr>
      <w:r>
        <w:rPr>
          <w:rStyle w:val="a5"/>
          <w:b/>
          <w:bCs/>
        </w:rPr>
        <w:t>Вакцинация как мера профилактики инфекций используется во всем мире</w:t>
      </w:r>
      <w:r>
        <w:t xml:space="preserve">. Однако в разных странах имеются разные потребности в вакцинации (что определяется эпидемической ситуацией в регионе) и разные возможности по ее осуществлению. Поэтому в каждой стране существует Национальный календарь профилактических прививок, где приведена схема плановой вакцинации в конкретном возрасте от инфекций, которые имеют широкую распространенность и/или представляют серьезную опасность для здоровья и жизни. Вакцинопрофилактика в России регламентируется рядом нормативных актов, среди которых основным является Федеральный закон №157-ФЗ «Об иммунопрофилактике инфекционных болезней» от 17.09.1998 (с текстом закона со всеми изменениями можно ознакомиться в сети Интернет по адресу: </w:t>
      </w:r>
      <w:hyperlink r:id="rId5" w:tgtFrame="_blank" w:tooltip="www.rospotrebnadzor.ru/documents/zakon/457" w:history="1">
        <w:r>
          <w:rPr>
            <w:rStyle w:val="a6"/>
          </w:rPr>
          <w:t>www.rospotrebnadzor.ru/documents/zakon/457</w:t>
        </w:r>
      </w:hyperlink>
      <w:r>
        <w:t> ).</w:t>
      </w:r>
    </w:p>
    <w:p w:rsidR="00A87FBF" w:rsidRDefault="00A87FBF" w:rsidP="00A87FBF">
      <w:pPr>
        <w:pStyle w:val="a3"/>
      </w:pPr>
      <w:r>
        <w:rPr>
          <w:rStyle w:val="a5"/>
          <w:b/>
          <w:bCs/>
        </w:rPr>
        <w:t>Российский календарь включает вакцинацию от 10-ти наиболее актуальных в настоящее время инфекций</w:t>
      </w:r>
      <w:r>
        <w:t>. Кроме того, в отдельных субъектах Российской Федерации утверждены региональные календари профилактических прививок, которые, как правило, включают вакцинацию еще от нескольких инфекций. В России также существует </w:t>
      </w:r>
      <w:r>
        <w:rPr>
          <w:rStyle w:val="a5"/>
          <w:b/>
          <w:bCs/>
        </w:rPr>
        <w:t>календарь профилактических прививок по эпидемическим показаниям</w:t>
      </w:r>
      <w:r>
        <w:t>, согласно которому вакцинацию проводят населению отдельных территорий (где распространена какая-либо инфекция) или лицам, выполняющим определенные работы (опасные в плане заражения какой-либо инфекцией).</w:t>
      </w:r>
      <w:r>
        <w:br/>
        <w:t>Вакцинацию проводят в государственных, муниципальных, ведомственных и коммерческих лечебно-профилактических учреждениях, детских дошкольных учреждениях, школах и на предприятиях.</w:t>
      </w:r>
    </w:p>
    <w:p w:rsidR="00A87FBF" w:rsidRDefault="00A87FBF" w:rsidP="00A87FBF">
      <w:pPr>
        <w:pStyle w:val="a3"/>
      </w:pPr>
      <w:r>
        <w:rPr>
          <w:rStyle w:val="a5"/>
          <w:b/>
          <w:bCs/>
        </w:rPr>
        <w:t>Прививки, включенные в национальный календарь и календарь по эпидемическим показаниям, в государственных и муниципальных учреждениях проводят бесплатно.</w:t>
      </w:r>
    </w:p>
    <w:p w:rsidR="00A87FBF" w:rsidRDefault="00A87FBF" w:rsidP="00A87FBF">
      <w:pPr>
        <w:pStyle w:val="a3"/>
      </w:pPr>
      <w:r>
        <w:rPr>
          <w:rStyle w:val="a5"/>
          <w:b/>
          <w:bCs/>
        </w:rPr>
        <w:t>Медицинский работник обязан предоставить полную и объективную информацию о необходимости прививок, последствиях отказа от них и возможных поствакцинальных реакциях или нежелательных явлениях</w:t>
      </w:r>
      <w:r>
        <w:t>.</w:t>
      </w:r>
    </w:p>
    <w:p w:rsidR="00A87FBF" w:rsidRDefault="00A87FBF" w:rsidP="00A87FBF">
      <w:pPr>
        <w:pStyle w:val="a3"/>
      </w:pPr>
      <w:r>
        <w:t>Прививки проводят только с согласия граждан, родителей или законных представителей несовершеннолетних и недееспособных граждан. Перед проведением прививки врач обязательно должен провести расспрос родителей и осмотр пациента, в ходе которых анализируются возможные противопоказания к вакцинации, измеряется температура тела.</w:t>
      </w:r>
      <w:r>
        <w:br/>
        <w:t>У пациентов с хроническими заболеваниями могут проводиться лабораторные и инструментальные </w:t>
      </w:r>
      <w:r>
        <w:rPr>
          <w:rStyle w:val="a5"/>
          <w:b/>
          <w:bCs/>
        </w:rPr>
        <w:t>обследования по назначению врача</w:t>
      </w:r>
      <w:r>
        <w:t>.</w:t>
      </w:r>
      <w:r>
        <w:br/>
        <w:t>Родителей привитого ребенка необходимо предупредить о возможных реакциях на прививку и о действиях при развитии нежелательных явлений. За привитым ребенком проводится наблюдение участковой медицинской сестрой: после введения инактивированной вакцины — в первые 3 дня, после введения живой вакцины – дополнительно еще на 5-й и 10-й день. В первые дни после вакцинации важно оберегать ребенка от излишних физических нагрузок, контролировать чистоту кожи в месте прививки, не следует включать в рацион питания новые продукты.</w:t>
      </w:r>
    </w:p>
    <w:p w:rsidR="00A87FBF" w:rsidRDefault="00A87FBF" w:rsidP="00A87FBF">
      <w:pPr>
        <w:pStyle w:val="3"/>
      </w:pPr>
      <w:r>
        <w:lastRenderedPageBreak/>
        <w:t>Вакцинация против отдельных инфекций</w:t>
      </w:r>
    </w:p>
    <w:p w:rsidR="00A87FBF" w:rsidRDefault="00A87FBF" w:rsidP="00A87FBF">
      <w:pPr>
        <w:pStyle w:val="a3"/>
      </w:pPr>
      <w:r>
        <w:rPr>
          <w:rStyle w:val="a4"/>
        </w:rPr>
        <w:t>Вирусный гепатит В </w:t>
      </w:r>
      <w:r>
        <w:t>– инфекционное заболевание, характеризующееся тяжелым поражением печени. Вирус передается половым путем, при контакте с кровью и другими биологическими жидкостями зараженного человека, а также может передаваться от инфицированной матери к ребенку во время беременности, родов или кормления грудью. Возможна передача и при тесном длительном бытовом контакте (прежде всего в семьях, где есть носитель вируса). Острый вирусный гепатит В может переходить в хроническую форму: у новорожденных в 90%, у грудных детей в 50%, а у взрослых в 10% случаев. У детей первых лет жизни летальность от гепатита приблизительно в 10 раз выше, чем у взрослых. Хронический гепатит В может длительно протекать в скрытой форме и никак не проявляться. Нередко у носителей вируса через несколько десятилетий может развиться цирроз и/или рак печени. В России в настоящее время около 5 миллионов носителей вируса гепатита В.</w:t>
      </w:r>
    </w:p>
    <w:p w:rsidR="00A87FBF" w:rsidRDefault="00A87FBF" w:rsidP="00A87FBF">
      <w:pPr>
        <w:pStyle w:val="a3"/>
      </w:pPr>
      <w:r>
        <w:rPr>
          <w:rStyle w:val="a5"/>
          <w:u w:val="single"/>
        </w:rPr>
        <w:t>Прививки против гепатита В </w:t>
      </w:r>
      <w:r>
        <w:rPr>
          <w:u w:val="single"/>
        </w:rPr>
        <w:t>включены в календари практически всех стран мира</w:t>
      </w:r>
      <w:r>
        <w:t>. В большинстве случаев курс вакцинации начинается в первые сутки жизни – таким образом можно предотвратить заражение новорожденных от матерей-носителей вируса (тестирование во время беременности не всегда позволяет выявить вирус у женщины).</w:t>
      </w:r>
      <w:r>
        <w:br/>
        <w:t xml:space="preserve">В России с 1996 г. начата вакцинация детей от </w:t>
      </w:r>
      <w:proofErr w:type="spellStart"/>
      <w:r>
        <w:t>матерейносителей</w:t>
      </w:r>
      <w:proofErr w:type="spellEnd"/>
      <w:r>
        <w:t xml:space="preserve"> вируса, а также детей и взрослых из групп риска, а с 2002 г. проводят массовую вакцинацию. В результате с 2001 г. по 2007 г. заболеваемость в стране снизилась в 8 раз.</w:t>
      </w:r>
    </w:p>
    <w:p w:rsidR="00A87FBF" w:rsidRDefault="00A87FBF" w:rsidP="00A87FBF">
      <w:pPr>
        <w:pStyle w:val="a3"/>
      </w:pPr>
      <w:r>
        <w:t xml:space="preserve">В настоящее время для прививки используют рекомбинантные вакцины, которые содержат поверхностный антиген вируса («австралийский антиген», </w:t>
      </w:r>
      <w:proofErr w:type="spellStart"/>
      <w:r>
        <w:t>HBsAg</w:t>
      </w:r>
      <w:proofErr w:type="spellEnd"/>
      <w:r>
        <w:t>). Имеются также комбинированные вакцины, в которые включен компонент против гепатита В вместе с коклюшно-дифтерийно-столбнячной вакциной, дифтерийно-столбнячным анатоксином или вакциной против гепатита А. Вакцины против гепатита В разных производителей не имеют принципиальных отличий и взаимозаменяемы.</w:t>
      </w:r>
    </w:p>
    <w:p w:rsidR="00A87FBF" w:rsidRDefault="00A87FBF" w:rsidP="00A87FBF">
      <w:pPr>
        <w:pStyle w:val="a3"/>
      </w:pPr>
      <w:r>
        <w:rPr>
          <w:rStyle w:val="a4"/>
        </w:rPr>
        <w:t>Туберкулез </w:t>
      </w:r>
      <w:r>
        <w:t>– инфекционное заболевание, вызываемое микобактериями туберкулеза и характеризующееся различными фазами течения. Опасность заражения туберкулезом велика и угрожает практически любому человеку. Наиболее часто эта болезнь поражает легкие, но могут поражаться практически все органы. Лечение туберкулеза является очень сложным и проводится многие месяцы, а иногда и годы.</w:t>
      </w:r>
    </w:p>
    <w:p w:rsidR="00A87FBF" w:rsidRDefault="00A87FBF" w:rsidP="00A87FBF">
      <w:pPr>
        <w:pStyle w:val="a3"/>
      </w:pPr>
      <w:r>
        <w:rPr>
          <w:rStyle w:val="a5"/>
          <w:u w:val="single"/>
        </w:rPr>
        <w:t>Прививки против туберкулеза </w:t>
      </w:r>
      <w:r>
        <w:rPr>
          <w:u w:val="single"/>
        </w:rPr>
        <w:t>массово проводят в 64-х странах мира, а у людей из групп риска еще в 118-ти</w:t>
      </w:r>
      <w:r>
        <w:t>. Вакцинация защищает, прежде всего, от тяжелых форм туберкулезной инфекции – менингита, распространенного поражения легких, поражения костей, вылечить которые труднее всего. Развитие заболевания возможно и у привитых детей, но у них оно обычно протекает в легкой форме.</w:t>
      </w:r>
    </w:p>
    <w:p w:rsidR="00A87FBF" w:rsidRDefault="00A87FBF" w:rsidP="00A87FBF">
      <w:pPr>
        <w:pStyle w:val="a3"/>
      </w:pPr>
      <w:r>
        <w:t>Учитывая сохраняющуюся высокую заболеваемость туберкулезом, в России вакцинацию проводят новорожденным в родильном доме на 3–7 сутки жизни.</w:t>
      </w:r>
      <w:r>
        <w:br/>
        <w:t xml:space="preserve">Для прививки в настоящее время используют вакцины российского производства, которые содержат живые ослабленные микобактерии бычьего типа (в большинстве регионов страны применяют препарат с уменьшенным количеством микобактерий — БЦЖ-М). Ежегодное проведение </w:t>
      </w:r>
      <w:proofErr w:type="spellStart"/>
      <w:r>
        <w:t>туберкулино</w:t>
      </w:r>
      <w:proofErr w:type="spellEnd"/>
      <w:r>
        <w:t>-диагностики (постановка пробы Манту) позволяет своевременно выявить заражение ребенка микобактерией туберкулеза. При отрицательной пробе Манту в 7 и 14 лет проводят ревакцинацию.</w:t>
      </w:r>
    </w:p>
    <w:p w:rsidR="00A87FBF" w:rsidRDefault="00A87FBF" w:rsidP="00A87FBF">
      <w:pPr>
        <w:pStyle w:val="a3"/>
      </w:pPr>
      <w:r>
        <w:rPr>
          <w:rStyle w:val="a4"/>
        </w:rPr>
        <w:lastRenderedPageBreak/>
        <w:t>Коклюш </w:t>
      </w:r>
      <w:r>
        <w:t>— острозаразная бактериальная инфекция дыхательных путей. Возбудитель передается воздушно-капельным путем. При коклюше могут развиваться серьезные осложнения — пневмония, поражение головного мозга (судороги, энцефалопатия) и другие. Очень опасен коклюш для детей первого года жизни, поскольку протекает в этом возрасте тяжело и нередко приводит к остановке дыхания. До введения вакцинации коклюшем болели преимущественно дети в возрасте до 5 лет. Ежегодно в мире регистрируют около 300 тысяч летальных исходов от коклюша детей, преимущественно в развивающихся странах, где вакцинация малодоступна.</w:t>
      </w:r>
      <w:r>
        <w:br/>
      </w:r>
      <w:r>
        <w:rPr>
          <w:rStyle w:val="a5"/>
          <w:u w:val="single"/>
        </w:rPr>
        <w:t>Прививки против коклюша </w:t>
      </w:r>
      <w:r>
        <w:rPr>
          <w:u w:val="single"/>
        </w:rPr>
        <w:t>включены в календари всех стран мира</w:t>
      </w:r>
      <w:r>
        <w:t xml:space="preserve">, с началом курса вакцинации, не позже 3 месяцев жизни. За 10 лет </w:t>
      </w:r>
      <w:proofErr w:type="gramStart"/>
      <w:r>
        <w:t>после введение</w:t>
      </w:r>
      <w:proofErr w:type="gramEnd"/>
      <w:r>
        <w:t xml:space="preserve"> вакцинации против коклюша в СССР (в 1959 г.) заболеваемость снизилась приблизительно в 23 раза, а смертность в 260 раз.</w:t>
      </w:r>
    </w:p>
    <w:p w:rsidR="00A87FBF" w:rsidRDefault="00A87FBF" w:rsidP="00A87FBF">
      <w:pPr>
        <w:pStyle w:val="a3"/>
      </w:pPr>
      <w:r>
        <w:t xml:space="preserve">Для вакцинации используют комбинированные вакцины против коклюша, дифтерии и столбняка. Существует 2 типа вакцин: АКДС (адсорбированная </w:t>
      </w:r>
      <w:proofErr w:type="spellStart"/>
      <w:r>
        <w:t>коклюшнодифтерийно</w:t>
      </w:r>
      <w:proofErr w:type="spellEnd"/>
      <w:r>
        <w:t xml:space="preserve">-столбнячная вакцина) — </w:t>
      </w:r>
      <w:proofErr w:type="spellStart"/>
      <w:proofErr w:type="gramStart"/>
      <w:r>
        <w:t>цельноклеточная</w:t>
      </w:r>
      <w:proofErr w:type="spellEnd"/>
      <w:r>
        <w:t>,  которая</w:t>
      </w:r>
      <w:proofErr w:type="gramEnd"/>
      <w:r>
        <w:t xml:space="preserve"> содержит инактивированные (убитые) коклюшные палочки и </w:t>
      </w:r>
      <w:proofErr w:type="spellStart"/>
      <w:r>
        <w:t>АаКДС</w:t>
      </w:r>
      <w:proofErr w:type="spellEnd"/>
      <w:r>
        <w:t xml:space="preserve"> — </w:t>
      </w:r>
      <w:proofErr w:type="spellStart"/>
      <w:r>
        <w:t>ацеллюлярная</w:t>
      </w:r>
      <w:proofErr w:type="spellEnd"/>
      <w:r>
        <w:t xml:space="preserve"> (бесклеточная), которая содержит 2–4 отдельных компонента (антигена) коклюшной палочки. Российский календарь прививок допускает использование обоих типов вакцин. По эффективности разные типы вакцин мало отличаются, но бесклеточная вакцина (</w:t>
      </w:r>
      <w:proofErr w:type="spellStart"/>
      <w:r>
        <w:t>АаКДС</w:t>
      </w:r>
      <w:proofErr w:type="spellEnd"/>
      <w:r>
        <w:t xml:space="preserve">) значительно реже вызывает </w:t>
      </w:r>
      <w:proofErr w:type="spellStart"/>
      <w:r>
        <w:t>постпривочные</w:t>
      </w:r>
      <w:proofErr w:type="spellEnd"/>
      <w:r>
        <w:t xml:space="preserve"> реакции, чем </w:t>
      </w:r>
      <w:proofErr w:type="spellStart"/>
      <w:r>
        <w:t>цельноклеточная</w:t>
      </w:r>
      <w:proofErr w:type="spellEnd"/>
      <w:r>
        <w:t xml:space="preserve"> (АКДС).</w:t>
      </w:r>
    </w:p>
    <w:p w:rsidR="00A87FBF" w:rsidRDefault="00A87FBF" w:rsidP="00A87FBF">
      <w:pPr>
        <w:pStyle w:val="a3"/>
      </w:pPr>
      <w:r>
        <w:rPr>
          <w:rStyle w:val="a4"/>
        </w:rPr>
        <w:t>Дифтерия </w:t>
      </w:r>
      <w:r>
        <w:t xml:space="preserve">— острая бактериальная инфекция. Возбудитель дифтерии вырабатывает токсин, который вызывает гибель клеток с образованием фибринозных пленок (чаще в верхних дыхательных путях – ротоглотке, гортани, носу), а также нарушает функцию нервной и </w:t>
      </w:r>
      <w:proofErr w:type="spellStart"/>
      <w:r>
        <w:t>сердечнососудистой</w:t>
      </w:r>
      <w:proofErr w:type="spellEnd"/>
      <w:r>
        <w:t xml:space="preserve"> системы, надпочечников, почек. Возбудитель передается воздушно-капельным путем. При дифтерии нередко развивают серьезные осложнения: поражение сердечной мышцы (миокардит), поражение нервов с развитием параличей, поражение почек (нефроз), асфиксия (удушье при закрытии просвета гортани пленками), токсический шок, пневмония и другие. Летальность от дифтерии в настоящее время в среднем составляет около 3%, но у детей раннего возраста и пожилых она превышает 8%.</w:t>
      </w:r>
    </w:p>
    <w:p w:rsidR="00A87FBF" w:rsidRDefault="00A87FBF" w:rsidP="00A87FBF">
      <w:pPr>
        <w:pStyle w:val="a3"/>
      </w:pPr>
      <w:r>
        <w:rPr>
          <w:rStyle w:val="a5"/>
          <w:u w:val="single"/>
        </w:rPr>
        <w:t>Прививки против дифтерии </w:t>
      </w:r>
      <w:r>
        <w:rPr>
          <w:u w:val="single"/>
        </w:rPr>
        <w:t>включены в календари всех стран мира</w:t>
      </w:r>
      <w:r>
        <w:t xml:space="preserve">. Массовая вакцинация против дифтерии в нашей стране была начата в 1958 г., после чего в течение 5 лет заболеваемость снизилась в 15 раз, а затем – до единичных случаев. С 1990 по 1999 гг. на фоне резкого снижения охвата прививками в России и в странах бывшего СССР наблюдалась эпидемия дифтерии, в ходе которой умерло более 4 тысяч человек. К сожалению, ликвидировать эту инфекцию полностью практически невозможно, в связи с таким феноменом, как носительство </w:t>
      </w:r>
      <w:proofErr w:type="spellStart"/>
      <w:r>
        <w:t>коринобактерий</w:t>
      </w:r>
      <w:proofErr w:type="spellEnd"/>
      <w:r>
        <w:t>, протекающее без клинических проявлений.</w:t>
      </w:r>
    </w:p>
    <w:p w:rsidR="00A87FBF" w:rsidRDefault="00A87FBF" w:rsidP="00A87FBF">
      <w:pPr>
        <w:pStyle w:val="a3"/>
      </w:pPr>
      <w:r>
        <w:t xml:space="preserve">Для вакцинации используют дифтерийный анатоксин, который применяют отдельно или в составе комбинированных вакцин: АКДС, </w:t>
      </w:r>
      <w:proofErr w:type="spellStart"/>
      <w:r>
        <w:t>АаКДС</w:t>
      </w:r>
      <w:proofErr w:type="spellEnd"/>
      <w:r>
        <w:t xml:space="preserve">, АДС, АДС-М и ряда других. При контакте </w:t>
      </w:r>
      <w:proofErr w:type="spellStart"/>
      <w:r>
        <w:t>непривитых</w:t>
      </w:r>
      <w:proofErr w:type="spellEnd"/>
      <w:r>
        <w:t xml:space="preserve"> (или привитых с нарушением календаря) с больным необходимо проведение экстренной вакцинации.</w:t>
      </w:r>
    </w:p>
    <w:p w:rsidR="00A87FBF" w:rsidRDefault="00A87FBF" w:rsidP="00A87FBF">
      <w:pPr>
        <w:pStyle w:val="a3"/>
      </w:pPr>
      <w:r>
        <w:rPr>
          <w:rStyle w:val="a4"/>
        </w:rPr>
        <w:t>Столбняк </w:t>
      </w:r>
      <w:r>
        <w:t xml:space="preserve">– острая бактериальная инфекция, для которой характерно очень тяжелое поражение нервной системы. Возбудитель столбняка вырабатывает сильнейший токсин, вызывающий </w:t>
      </w:r>
      <w:proofErr w:type="spellStart"/>
      <w:r>
        <w:t>генерализованные</w:t>
      </w:r>
      <w:proofErr w:type="spellEnd"/>
      <w:r>
        <w:t xml:space="preserve"> судороги скелетных мышц. Источником инфекции являются животные и человек, у которых бактерия обитает в кишечнике и с калом попадает в почву, где сохраняется длительное время в виде спор. Заражение развивается при попадании возбудителя в рану. Больной не заразен для окружающих.</w:t>
      </w:r>
    </w:p>
    <w:p w:rsidR="00A87FBF" w:rsidRDefault="00A87FBF" w:rsidP="00A87FBF">
      <w:pPr>
        <w:pStyle w:val="a3"/>
      </w:pPr>
      <w:r>
        <w:lastRenderedPageBreak/>
        <w:t>Даже при своевременном высококвалифицированном лечении летальность при столбняке составляет более 25%, а без медицинской помощи она превышает 80%. Летальность более 95% отмечается у новорожденных, которые инфицируются через пупочную ранку при отсутствии материнских антител (в случае, если мать не была привита).</w:t>
      </w:r>
    </w:p>
    <w:p w:rsidR="00A87FBF" w:rsidRDefault="00A87FBF" w:rsidP="00A87FBF">
      <w:pPr>
        <w:pStyle w:val="a3"/>
      </w:pPr>
      <w:r>
        <w:t>Ежегодно в мире регистрируют около 200 тысяч летальных исходов от столбняка у детей, преимущественно среди новорожденных.</w:t>
      </w:r>
    </w:p>
    <w:p w:rsidR="00A87FBF" w:rsidRDefault="00A87FBF" w:rsidP="00A87FBF">
      <w:pPr>
        <w:pStyle w:val="a3"/>
      </w:pPr>
      <w:r>
        <w:rPr>
          <w:rStyle w:val="a5"/>
          <w:u w:val="single"/>
        </w:rPr>
        <w:t>Прививки против столбняка </w:t>
      </w:r>
      <w:r>
        <w:rPr>
          <w:u w:val="single"/>
        </w:rPr>
        <w:t>включены в календари всех стран мира</w:t>
      </w:r>
      <w:r>
        <w:t>. В странах, где проводят массовую вакцинацию против столбняка, частота заболевания в 100 раз меньше, чем в развивающихся странах, где прививка мало доступна. Благодаря массовой вакцинации, в России в настоящее время регистрируют лишь единичные случаи столбняка.</w:t>
      </w:r>
    </w:p>
    <w:p w:rsidR="00A87FBF" w:rsidRDefault="00A87FBF" w:rsidP="00A87FBF">
      <w:pPr>
        <w:pStyle w:val="a3"/>
      </w:pPr>
      <w:r>
        <w:t xml:space="preserve">Для вакцинации используют столбнячный анатоксин, который применяют отдельно или в составе комбинированных вакцин: АКДС, </w:t>
      </w:r>
      <w:proofErr w:type="spellStart"/>
      <w:r>
        <w:t>АаКДС</w:t>
      </w:r>
      <w:proofErr w:type="spellEnd"/>
      <w:r>
        <w:t xml:space="preserve">, АДС, АДС-М и ряда других. При ранениях у </w:t>
      </w:r>
      <w:proofErr w:type="spellStart"/>
      <w:r>
        <w:t>непривитых</w:t>
      </w:r>
      <w:proofErr w:type="spellEnd"/>
      <w:r>
        <w:t xml:space="preserve"> или в случае нарушения календаря прививок необходимо проведение экстренной профилактики столбняка, которая включает не только введение анатоксина, но и применение по показаниям противостолбнячной сыворотки или противостолбнячного иммуноглобулина.</w:t>
      </w:r>
    </w:p>
    <w:p w:rsidR="00A87FBF" w:rsidRDefault="00A87FBF" w:rsidP="00A87FBF">
      <w:pPr>
        <w:pStyle w:val="a3"/>
      </w:pPr>
      <w:r>
        <w:rPr>
          <w:rStyle w:val="a4"/>
        </w:rPr>
        <w:t>Полиомиелит </w:t>
      </w:r>
      <w:r>
        <w:t>– острая вирусная инфекция, для которой характерны поражение системы пищеварения, верхних дыхательных путей и нервной системы с развитием параличей, преимущественно в нижних конечностях.</w:t>
      </w:r>
      <w:r>
        <w:br/>
        <w:t xml:space="preserve">Заболевание развивается при попадании </w:t>
      </w:r>
      <w:proofErr w:type="spellStart"/>
      <w:r>
        <w:t>полиовируса</w:t>
      </w:r>
      <w:proofErr w:type="spellEnd"/>
      <w:r>
        <w:t xml:space="preserve"> в желудочно-кишечный тракт, обычно через грязные руки или пищу. В большинстве случаев полиомиелит протекает в виде респираторной или кишечной инфекции. Параличи развиваются лишь в 1–5% случаев заражения, однако, эти изменения почти всегда носят необратимый характер.</w:t>
      </w:r>
    </w:p>
    <w:p w:rsidR="00A87FBF" w:rsidRDefault="00A87FBF" w:rsidP="00A87FBF">
      <w:pPr>
        <w:pStyle w:val="a3"/>
      </w:pPr>
      <w:r>
        <w:t>Болеют полиомиелитом преимущественно дети до 5 лет.</w:t>
      </w:r>
    </w:p>
    <w:p w:rsidR="00A87FBF" w:rsidRDefault="00A87FBF" w:rsidP="00A87FBF">
      <w:pPr>
        <w:pStyle w:val="a3"/>
      </w:pPr>
      <w:r>
        <w:rPr>
          <w:rStyle w:val="a5"/>
          <w:u w:val="single"/>
        </w:rPr>
        <w:t>Прививки против полиомиелита </w:t>
      </w:r>
      <w:r>
        <w:rPr>
          <w:u w:val="single"/>
        </w:rPr>
        <w:t>включены в календари всех стран мира</w:t>
      </w:r>
      <w:r>
        <w:t>. За 10 лет после начала массовой вакцинации против полиомиелита в СССР (в 1959–1960гг.) заболеваемость снизилась приблизительно в 135 раз и составляла менее 100 случаев в год. В 1995 г. в Чечне и Ингушетии на фоне значительного снижения охвата прививками наблюдалась вспышка полиомиелита. С 1996 г. случаев паралитического полиомиелита, вызванных «диким» штаммом вируса, в нашей стране не зарегистрировано. С 2002 г. Европейский регион, в том числе и Россия, объявлен свободным от полиомиелита. Однако с начала 2010 г. наблюдается вспышка полиомиелита в Таджикистане и </w:t>
      </w:r>
      <w:hyperlink r:id="rId6" w:anchor="5960057" w:tgtFrame="_blank" w:tooltip="Нажмите, чтобы продолжить, Advertise" w:history="1">
        <w:r>
          <w:rPr>
            <w:rStyle w:val="a6"/>
          </w:rPr>
          <w:t xml:space="preserve">регистрация </w:t>
        </w:r>
      </w:hyperlink>
      <w:r>
        <w:t> заболеваний у детей, прибывших из этой страны в Россию. Таким образом, циркуляция вируса требует продолжения массовой вакцинации.</w:t>
      </w:r>
    </w:p>
    <w:p w:rsidR="00A87FBF" w:rsidRDefault="00A87FBF" w:rsidP="00A87FBF">
      <w:pPr>
        <w:pStyle w:val="a3"/>
      </w:pPr>
      <w:r>
        <w:t xml:space="preserve">Для вакцинации используют 2 типа вакцин: оральная полиомиелитная вакцина (ОПВ), которая содержит живые ослабленные </w:t>
      </w:r>
      <w:proofErr w:type="spellStart"/>
      <w:r>
        <w:t>полиовирусы</w:t>
      </w:r>
      <w:proofErr w:type="spellEnd"/>
      <w:r>
        <w:t xml:space="preserve"> и инактивированная полиомиелитная вакцина (ИПВ), которая содержит убитые </w:t>
      </w:r>
      <w:proofErr w:type="spellStart"/>
      <w:r>
        <w:t>полиовирусы</w:t>
      </w:r>
      <w:proofErr w:type="spellEnd"/>
      <w:r>
        <w:t xml:space="preserve">. В очень редких случаях у людей с нарушением иммунитета вирусы, входящие в ОПВ, могут вызывать </w:t>
      </w:r>
      <w:proofErr w:type="spellStart"/>
      <w:r>
        <w:t>вакциноассоциированный</w:t>
      </w:r>
      <w:proofErr w:type="spellEnd"/>
      <w:r>
        <w:t xml:space="preserve"> паралитический полиомиелит — как у привитых, так и у лиц, которые были с ними в контакте. Поэтому, с 2008 г. курс вакцинации у грудных детей проводят только ИПВ, а ОПВ используют для ревакцинации. После перехода на иммунизацию инактивированной вакциной с 2009 г. в России не зарегистрировано ни одного случая </w:t>
      </w:r>
      <w:proofErr w:type="spellStart"/>
      <w:r>
        <w:t>вакциноассоциированного</w:t>
      </w:r>
      <w:proofErr w:type="spellEnd"/>
      <w:r>
        <w:t xml:space="preserve"> паралитического полиомиелита (за предыдущие 10 лет регистрировалось в среднем 11 случаев в год).</w:t>
      </w:r>
    </w:p>
    <w:p w:rsidR="00A87FBF" w:rsidRDefault="00A87FBF" w:rsidP="00A87FBF">
      <w:pPr>
        <w:pStyle w:val="a3"/>
      </w:pPr>
      <w:r>
        <w:rPr>
          <w:rStyle w:val="a4"/>
        </w:rPr>
        <w:lastRenderedPageBreak/>
        <w:t>Корь </w:t>
      </w:r>
      <w:r>
        <w:t xml:space="preserve">– острозаразная вирусная инфекция. Вирус передается воздушно-капельным путем, </w:t>
      </w:r>
      <w:proofErr w:type="spellStart"/>
      <w:r>
        <w:t>контагиозность</w:t>
      </w:r>
      <w:proofErr w:type="spellEnd"/>
      <w:r>
        <w:t xml:space="preserve"> кори близка к 100 %, то есть заболевают практически все, кто был в контакте с больным. При кори могут развиваться серьезные осложнения – пневмония, поражение головного мозга (энцефалит), поражение глаз, нарушение слуха и другие. Болеют корью преимущественно дети от 1 года до 7 лет. Дети грудного возраста болеют редко и, как правило, нетяжело за счет пассивного иммунитета, полученного от матери, который может сохраняться после рождения до 6 месяцев. Ежегодно в мире регистрируют более 500 тысяч летальных исходов от кори, преимущественно у детей в развивающихся странах, где охват вакцинацией недостаточен.</w:t>
      </w:r>
    </w:p>
    <w:p w:rsidR="00A87FBF" w:rsidRDefault="00A87FBF" w:rsidP="00A87FBF">
      <w:pPr>
        <w:pStyle w:val="a3"/>
      </w:pPr>
      <w:r>
        <w:rPr>
          <w:rStyle w:val="a5"/>
          <w:u w:val="single"/>
        </w:rPr>
        <w:t>Прививки против кори </w:t>
      </w:r>
      <w:r>
        <w:rPr>
          <w:u w:val="single"/>
        </w:rPr>
        <w:t>включены в календари большинства стран мира</w:t>
      </w:r>
      <w:r>
        <w:t>. В СССР массовая вакцинация начата в 1968 г. и уже через год заболеваемость снизилась приблизительно в 4 раза. После введения ревакцинации в 1986 г.</w:t>
      </w:r>
      <w:r>
        <w:br/>
        <w:t>корь в нашей стране отмечается очень редко (в 2008 г. зарегистрировано всего 27 случаев). Во многих странах с высоким охватом вакцинацией корь в настоящее время не регистрируют.</w:t>
      </w:r>
      <w:r>
        <w:br/>
        <w:t>Для вакцинации используют живую коревую вакцину (ЖКВ), содержащую ослабленный вирус. Вакцина также входит в состав дивакцины (вместе с вакциной против эпидемического паротита) и тривакцины (вместе с вакциной против эпидемического паротита и краснухи).</w:t>
      </w:r>
    </w:p>
    <w:p w:rsidR="00A87FBF" w:rsidRDefault="00A87FBF" w:rsidP="00A87FBF">
      <w:pPr>
        <w:pStyle w:val="a3"/>
      </w:pPr>
      <w:r>
        <w:rPr>
          <w:rStyle w:val="a4"/>
        </w:rPr>
        <w:t>Эпидемический паротит </w:t>
      </w:r>
      <w:r>
        <w:t xml:space="preserve">(свинка) – острозаразная вирусная инфекция. При </w:t>
      </w:r>
      <w:proofErr w:type="spellStart"/>
      <w:r>
        <w:t>эпидпаротите</w:t>
      </w:r>
      <w:proofErr w:type="spellEnd"/>
      <w:r>
        <w:t xml:space="preserve"> развивается воспаление слюнных желез, а также других желез (поджелудочной, яичек, яичников, предстательной, молочной, слезных, щитовидной). Вирус передается </w:t>
      </w:r>
      <w:proofErr w:type="spellStart"/>
      <w:r>
        <w:t>воздушнокапельным</w:t>
      </w:r>
      <w:proofErr w:type="spellEnd"/>
      <w:r>
        <w:t xml:space="preserve"> путем. Летальность при эпидемическом паротите крайне низкая, однако могут развиваться серьезные осложнения – сахарный диабет (при поражении поджелудочной железы), менингит или </w:t>
      </w:r>
      <w:proofErr w:type="spellStart"/>
      <w:r>
        <w:t>менингоэнцефалит</w:t>
      </w:r>
      <w:proofErr w:type="spellEnd"/>
      <w:r>
        <w:t xml:space="preserve">, глухота и другие. Наиболее значимое осложнение — мужское бесплодие, самой частой причиной которого является воспаление яичек (орхит) при </w:t>
      </w:r>
      <w:proofErr w:type="spellStart"/>
      <w:r>
        <w:t>эпидпаротите</w:t>
      </w:r>
      <w:proofErr w:type="spellEnd"/>
      <w:r>
        <w:t>. Частота орхита существенно увеличивается с возрастом: он редко отмечается у мальчиков дошкольного возраста, но развивается у большинства заболевших подростков и взрослых мужчин.</w:t>
      </w:r>
      <w:r>
        <w:br/>
        <w:t xml:space="preserve">Болеют </w:t>
      </w:r>
      <w:proofErr w:type="spellStart"/>
      <w:r>
        <w:t>эпидпаротитом</w:t>
      </w:r>
      <w:proofErr w:type="spellEnd"/>
      <w:r>
        <w:t xml:space="preserve"> преимущественно дети школьного возраста.</w:t>
      </w:r>
    </w:p>
    <w:p w:rsidR="00A87FBF" w:rsidRDefault="00A87FBF" w:rsidP="00A87FBF">
      <w:pPr>
        <w:pStyle w:val="a3"/>
      </w:pPr>
      <w:r>
        <w:rPr>
          <w:rStyle w:val="a5"/>
          <w:u w:val="single"/>
        </w:rPr>
        <w:t xml:space="preserve">Прививки против </w:t>
      </w:r>
      <w:proofErr w:type="spellStart"/>
      <w:r>
        <w:rPr>
          <w:rStyle w:val="a5"/>
          <w:u w:val="single"/>
        </w:rPr>
        <w:t>эпидпаротита</w:t>
      </w:r>
      <w:proofErr w:type="spellEnd"/>
      <w:r>
        <w:rPr>
          <w:rStyle w:val="a5"/>
          <w:u w:val="single"/>
        </w:rPr>
        <w:t> </w:t>
      </w:r>
      <w:r>
        <w:rPr>
          <w:u w:val="single"/>
        </w:rPr>
        <w:t>включены в календари большинства стран мира</w:t>
      </w:r>
      <w:r>
        <w:t xml:space="preserve">. За 10 лет после введения вакцинации против </w:t>
      </w:r>
      <w:proofErr w:type="spellStart"/>
      <w:r>
        <w:t>эпидпаротита</w:t>
      </w:r>
      <w:proofErr w:type="spellEnd"/>
      <w:r>
        <w:t xml:space="preserve"> в СССР (в 1981 г.) заболеваемость снизилась приблизительно в 12 раз.</w:t>
      </w:r>
      <w:r>
        <w:br/>
        <w:t xml:space="preserve">Для вакцинации используют живую </w:t>
      </w:r>
      <w:proofErr w:type="spellStart"/>
      <w:r>
        <w:t>паротитную</w:t>
      </w:r>
      <w:proofErr w:type="spellEnd"/>
      <w:r>
        <w:t xml:space="preserve"> вакцину (ЖПВ), содержащую ослабленный вирус. Также могут применяться дивакцина и тривакцина (см. Корь).</w:t>
      </w:r>
    </w:p>
    <w:p w:rsidR="00A87FBF" w:rsidRDefault="00A87FBF" w:rsidP="00A87FBF">
      <w:pPr>
        <w:pStyle w:val="a3"/>
      </w:pPr>
      <w:r>
        <w:rPr>
          <w:rStyle w:val="a4"/>
        </w:rPr>
        <w:t>Краснуха </w:t>
      </w:r>
      <w:r>
        <w:t xml:space="preserve">— острозаразная вирусная инфекция. Болеют краснухой преимущественно дети от 2 до 9 лет. В этом возрасте заболевание нередко протекает </w:t>
      </w:r>
      <w:proofErr w:type="spellStart"/>
      <w:r>
        <w:t>малосимптомно</w:t>
      </w:r>
      <w:proofErr w:type="spellEnd"/>
      <w:r>
        <w:t xml:space="preserve"> и может быть нераспознанным. У подростков и взрослых краснуха обычно протекает более тяжело. Очень серьезную опасность представляет краснуха для беременной женщины, особенно в первый триместр. В большинстве случаев происходит инфицирование плода, что приводит к выкидышу, мертворождению или развитию синдрома врожденной краснухи, который проявляется в виде тяжелых пороков развития со стороны глаз, органа слуха, сердца, головного мозга и других органов.</w:t>
      </w:r>
    </w:p>
    <w:p w:rsidR="00A87FBF" w:rsidRDefault="00A87FBF" w:rsidP="00A87FBF">
      <w:pPr>
        <w:pStyle w:val="a3"/>
      </w:pPr>
      <w:r>
        <w:rPr>
          <w:rStyle w:val="a5"/>
          <w:u w:val="single"/>
        </w:rPr>
        <w:t>Прививки против краснухи </w:t>
      </w:r>
      <w:r>
        <w:rPr>
          <w:u w:val="single"/>
        </w:rPr>
        <w:t>включены в календари большинства стран мира</w:t>
      </w:r>
      <w:r>
        <w:t xml:space="preserve">. За 5 лет после введения вакцинации против краснухи в России (в 2002 г.) заболеваемость снизилась более чем в 15 раз. В США внедрение вакцинации против краснухи привело к </w:t>
      </w:r>
      <w:r>
        <w:lastRenderedPageBreak/>
        <w:t>уменьшению случаев врожденного заболевания с нескольких десятков тысяч в год до единичных.</w:t>
      </w:r>
    </w:p>
    <w:p w:rsidR="00A87FBF" w:rsidRDefault="00A87FBF" w:rsidP="00A87FBF">
      <w:pPr>
        <w:pStyle w:val="a3"/>
      </w:pPr>
      <w:r>
        <w:t>Для вакцинации используют живую краснушную вакцину, содержащую ослабленный вирус. Также может применяться тривакцина (см. Корь).</w:t>
      </w:r>
    </w:p>
    <w:p w:rsidR="00A87FBF" w:rsidRDefault="00A87FBF" w:rsidP="00A87FBF">
      <w:pPr>
        <w:pStyle w:val="a3"/>
      </w:pPr>
      <w:r>
        <w:rPr>
          <w:rStyle w:val="a4"/>
        </w:rPr>
        <w:t>Грипп </w:t>
      </w:r>
      <w:r>
        <w:t>– чрезвычайно заразная острая респираторная вирусная инфекция, вспышки которой наблюдаются ежегодно. Грипп может протекать в молниеносной форме с быстрым развитием вирусной пневмонии и высокой вероятностью летального исхода. При гриппе возможно развитие бактериальной пневмонии, воспаление головного мозга (энцефалит), воспаление сердечной мышцы (миокардит), поражение почек и других органов. В группу риска тяжелого течения гриппа входят грудные дети, беременные, пожилые люди, «лежачие» больные, лица с хроническими заболеваниями сердца и легких. От гриппа ежегодно в мире умирает от 250 до 500 тысяч человек.</w:t>
      </w:r>
      <w:r>
        <w:br/>
        <w:t xml:space="preserve">В каждый сезон меняются свойства вируса, вызывающие заболевание. Особенностью возбудителя является очень частое изменение наружных антигенов — </w:t>
      </w:r>
      <w:proofErr w:type="spellStart"/>
      <w:r>
        <w:t>нейроминидазы</w:t>
      </w:r>
      <w:proofErr w:type="spellEnd"/>
      <w:r>
        <w:t xml:space="preserve"> (N) и гемагглютинина (H), определяющих подтип (штамм) вируса. Поэтому рекомендуют ежегодно проводить прививку от сезонного гриппа вакциной, которая содержит антигены трех наиболее актуальных штаммов в данном году. Эффективность вакцинации составляет от 60 до 90% при условии массовой иммунизации. Установлено, что при массовой вакцинации снижается заболеваемость и среди </w:t>
      </w:r>
      <w:proofErr w:type="spellStart"/>
      <w:r>
        <w:t>непривитых</w:t>
      </w:r>
      <w:proofErr w:type="spellEnd"/>
      <w:r>
        <w:t>. Многолетний анализ показывает, что в России подъем заболеваемости гриппом обычно начинается в январе, достигает максимума в марте и заканчивается в мае. Поэтому, наиболее целесообразно проведение вакцинации с сентября по декабрь. По эпидемическим показаниям возможно проведение прививки от отдельных штаммов вируса специально разработанными вакцинами.</w:t>
      </w:r>
    </w:p>
    <w:p w:rsidR="00A87FBF" w:rsidRDefault="00A87FBF" w:rsidP="00A87FBF">
      <w:pPr>
        <w:pStyle w:val="a3"/>
      </w:pPr>
      <w:r>
        <w:t>В настоящее время используют преимущественно 2 типа вакцин от сезонного гриппа — инактивированные субъединичные и расщепленные (сплит-вакцины). Субъединичные вакцины содержат наружные антигены вируса. Сплит-вакцины содержат также внутренние антигены, которые не изменяются и тем самым обеспечивают также некоторую защиту от штаммов, не включенных в состав вакцины.</w:t>
      </w:r>
    </w:p>
    <w:p w:rsidR="00A87FBF" w:rsidRDefault="00A87FBF" w:rsidP="00A87FBF">
      <w:pPr>
        <w:pStyle w:val="3"/>
      </w:pPr>
      <w:r>
        <w:t>Противопоказания к вакцинации</w:t>
      </w:r>
    </w:p>
    <w:p w:rsidR="00A87FBF" w:rsidRDefault="00A87FBF" w:rsidP="00A87FBF">
      <w:pPr>
        <w:pStyle w:val="a3"/>
      </w:pPr>
      <w:r>
        <w:t>В настоящее время постоянные противопоказания к вакцинации имеются менее чем у 1% детей. Касаются противопоказания не всех вакцин сразу, а лишь определенных: они представлены в таблице.</w:t>
      </w:r>
      <w:r>
        <w:br/>
        <w:t>Гораздо чаще встречаются временные противопоказания к вакцинации. Временные противопоказания имеются при острых заболеваниях и обострениях хронических заболеваний. В таких случаях через некоторое время после выздоровления или достижения ремиссии хронического заболевания прививки могут быть проведены. Временным противопоказанием для применения живых вакцин является беременность, а также переливание крови, ее компонентов или препаратов (иммуноглобулинов), так как прививка в этом случае будет неэффективна.</w:t>
      </w:r>
    </w:p>
    <w:p w:rsidR="00A87FBF" w:rsidRDefault="00A87FBF" w:rsidP="00A87FBF">
      <w:pPr>
        <w:pStyle w:val="a3"/>
      </w:pPr>
      <w: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897"/>
        <w:gridCol w:w="5442"/>
      </w:tblGrid>
      <w:tr w:rsidR="00A87FBF" w:rsidTr="00A87F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FBF" w:rsidRDefault="00A87FBF">
            <w:pPr>
              <w:jc w:val="center"/>
            </w:pPr>
            <w:r>
              <w:br/>
            </w:r>
            <w:r>
              <w:rPr>
                <w:rStyle w:val="a4"/>
              </w:rPr>
              <w:t>Вакцина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FBF" w:rsidRDefault="00A87FBF">
            <w:pPr>
              <w:pStyle w:val="a3"/>
              <w:jc w:val="center"/>
            </w:pPr>
            <w:r>
              <w:rPr>
                <w:rStyle w:val="a4"/>
              </w:rPr>
              <w:t>Противопоказания</w:t>
            </w:r>
          </w:p>
        </w:tc>
      </w:tr>
      <w:tr w:rsidR="00A87FBF" w:rsidTr="00A87F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FBF" w:rsidRDefault="00A87FBF">
            <w:pPr>
              <w:pStyle w:val="a3"/>
            </w:pPr>
            <w:r>
              <w:lastRenderedPageBreak/>
              <w:t>Любая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FBF" w:rsidRDefault="00A87FBF">
            <w:pPr>
              <w:pStyle w:val="a3"/>
            </w:pPr>
            <w:r>
              <w:t>Сильная реакция или осложнение на предыдущее введение данной вакцины</w:t>
            </w:r>
          </w:p>
        </w:tc>
      </w:tr>
      <w:tr w:rsidR="00A87FBF" w:rsidTr="00A87F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FBF" w:rsidRDefault="00A87FBF">
            <w:pPr>
              <w:pStyle w:val="a3"/>
            </w:pPr>
            <w:r>
              <w:t>Все живые вакцины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FBF" w:rsidRDefault="00A87FBF">
            <w:pPr>
              <w:pStyle w:val="a3"/>
            </w:pPr>
            <w:proofErr w:type="spellStart"/>
            <w:r>
              <w:t>Иммунодефицитное</w:t>
            </w:r>
            <w:proofErr w:type="spellEnd"/>
            <w:r>
              <w:t xml:space="preserve"> состояние</w:t>
            </w:r>
            <w:r>
              <w:br/>
              <w:t>Злокачественные новообразования</w:t>
            </w:r>
          </w:p>
        </w:tc>
      </w:tr>
      <w:tr w:rsidR="00A87FBF" w:rsidTr="00A87F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FBF" w:rsidRDefault="00A87FBF">
            <w:pPr>
              <w:pStyle w:val="a3"/>
            </w:pPr>
            <w:r>
              <w:t>Вакцина против туберкулеза (БЦЖ, БЦЖ-М)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FBF" w:rsidRDefault="00A87FBF">
            <w:pPr>
              <w:pStyle w:val="a3"/>
            </w:pPr>
            <w:r>
              <w:t>Вес ребенка при рождении менее 2000 г.</w:t>
            </w:r>
            <w:r>
              <w:br/>
              <w:t>Келоидный рубец (в том числе после предыдущего введения вакцины)</w:t>
            </w:r>
          </w:p>
        </w:tc>
      </w:tr>
      <w:tr w:rsidR="00A87FBF" w:rsidTr="00A87F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FBF" w:rsidRDefault="00A87FBF">
            <w:pPr>
              <w:pStyle w:val="a3"/>
            </w:pPr>
            <w:r>
              <w:t>Живая коревая вакцина (ЖКВ),</w:t>
            </w:r>
            <w:r>
              <w:br/>
              <w:t xml:space="preserve">живая </w:t>
            </w:r>
            <w:proofErr w:type="spellStart"/>
            <w:r>
              <w:t>паротитная</w:t>
            </w:r>
            <w:proofErr w:type="spellEnd"/>
            <w:r>
              <w:t xml:space="preserve"> вакцина (ЖПВ),</w:t>
            </w:r>
            <w:r>
              <w:br/>
              <w:t>живая краснушная вакцина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FBF" w:rsidRDefault="00A87FBF">
            <w:pPr>
              <w:pStyle w:val="a3"/>
            </w:pPr>
            <w:r>
              <w:t xml:space="preserve">Тяжелые аллергические реакции на </w:t>
            </w:r>
            <w:proofErr w:type="spellStart"/>
            <w:r>
              <w:t>аминогликозиды</w:t>
            </w:r>
            <w:proofErr w:type="spellEnd"/>
          </w:p>
        </w:tc>
      </w:tr>
      <w:tr w:rsidR="00A87FBF" w:rsidTr="00A87F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FBF" w:rsidRDefault="00A87FBF">
            <w:pPr>
              <w:pStyle w:val="a3"/>
            </w:pPr>
            <w:r>
              <w:t>ЖКВ, ЖПВ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FBF" w:rsidRDefault="00A87FBF">
            <w:pPr>
              <w:pStyle w:val="a3"/>
            </w:pPr>
            <w:r>
              <w:t>Тяжелые аллергические реакции на яичный белок</w:t>
            </w:r>
          </w:p>
        </w:tc>
      </w:tr>
      <w:tr w:rsidR="00A87FBF" w:rsidTr="00A87F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FBF" w:rsidRDefault="00A87FBF">
            <w:pPr>
              <w:pStyle w:val="a3"/>
            </w:pPr>
            <w:r>
              <w:t>Коклюшно-дифтерийно-столбнячная вакцина (АКДС)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FBF" w:rsidRDefault="00A87FBF">
            <w:pPr>
              <w:pStyle w:val="a3"/>
            </w:pPr>
            <w:r>
              <w:t>Прогрессирующие заболевания нервной системы</w:t>
            </w:r>
            <w:r>
              <w:br/>
            </w:r>
            <w:proofErr w:type="spellStart"/>
            <w:r>
              <w:t>Афебрильные</w:t>
            </w:r>
            <w:proofErr w:type="spellEnd"/>
            <w:r>
              <w:t xml:space="preserve"> судороги в анамнезе</w:t>
            </w:r>
          </w:p>
        </w:tc>
      </w:tr>
      <w:tr w:rsidR="00A87FBF" w:rsidTr="00A87F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FBF" w:rsidRDefault="00A87FBF">
            <w:pPr>
              <w:pStyle w:val="a3"/>
            </w:pPr>
            <w:r>
              <w:t>Против вирусного гепатита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FBF" w:rsidRDefault="00A87FBF">
            <w:pPr>
              <w:pStyle w:val="a3"/>
            </w:pPr>
            <w:r>
              <w:t>Аллергическая реакция на пекарские дрожжи</w:t>
            </w:r>
          </w:p>
        </w:tc>
      </w:tr>
    </w:tbl>
    <w:p w:rsidR="00A87FBF" w:rsidRDefault="00A87FBF" w:rsidP="00A87FBF">
      <w:pPr>
        <w:pStyle w:val="a3"/>
      </w:pPr>
      <w:r>
        <w:t xml:space="preserve">По мере накопления научных данных по иммунологии и </w:t>
      </w:r>
      <w:proofErr w:type="spellStart"/>
      <w:r>
        <w:t>вакцинологии</w:t>
      </w:r>
      <w:proofErr w:type="spellEnd"/>
      <w:r>
        <w:t xml:space="preserve">, а также по мере совершенствования качества вакцинных препаратов происходит уменьшение числа противопоказаний к вакцинации. В связи с этим, многие заболевания и состояния, по которым в предыдущие годы широко давались медицинские отводы от прививок, в настоящее время не рассматривают как постоянные противопоказания. К таким состояниям </w:t>
      </w:r>
      <w:proofErr w:type="gramStart"/>
      <w:r>
        <w:t>относятся  перинатальное</w:t>
      </w:r>
      <w:proofErr w:type="gramEnd"/>
      <w:r>
        <w:t xml:space="preserve"> поражение центральной нервной системы (перинатальная энцефалопатия) и стабильные неврологические состояния (например, детский церебральный паралич), врожденные пороки развития, увеличение вилочковой железы, нетяжелая анемия, дисбактериоз кишечника. Наличие в анамнезе тяжелых заболеваний также не является противопоказанием к вакцинации. При некоторых заболеваниях вакцинация не противопоказана, но может быть проведена лишь при определенных условиях. Например, у больных с аллергическими заболеваниями вакцинацию в ряде случаев следует проводить на фоне приема лекарственных препаратов, предотвращающих обострение.</w:t>
      </w:r>
    </w:p>
    <w:p w:rsidR="00A87FBF" w:rsidRDefault="00A87FBF" w:rsidP="00A87FBF">
      <w:pPr>
        <w:pStyle w:val="3"/>
      </w:pPr>
      <w:r>
        <w:t>Нежелательные явления, связанны с вакцинацией</w:t>
      </w:r>
    </w:p>
    <w:p w:rsidR="00A87FBF" w:rsidRDefault="00A87FBF" w:rsidP="00A87FBF">
      <w:pPr>
        <w:pStyle w:val="a3"/>
      </w:pPr>
      <w:r>
        <w:t>Проведенные многолетние исследования показывают, что в большинстве случаев наступившие после прививки неблагоприятные события не связаны с вакцинацией. Согласно национальному календарю основная часть прививок проводится в первые 2 года жизни. А дети, особенно первых лет жизни, подвержены частым инфекционным заболеваниям в силу особенностей иммунной системы. Также именно в первые годы жизни часто развиваются различные аллергические реакции. Естественно, что нередко начало какого-то заболевания по времени совпадает с проведением вакцинации и может быть ошибочно расценено как реакция на прививку.</w:t>
      </w:r>
      <w:r>
        <w:br/>
      </w:r>
      <w:r>
        <w:rPr>
          <w:rStyle w:val="a5"/>
          <w:b/>
          <w:bCs/>
        </w:rPr>
        <w:t>Поэтому так важно  внимательно наблюдать за ребенком после прививки и оберегать его от контакта с инфекционными больными!</w:t>
      </w:r>
    </w:p>
    <w:p w:rsidR="00A87FBF" w:rsidRDefault="00A87FBF" w:rsidP="00A87FBF">
      <w:pPr>
        <w:pStyle w:val="a3"/>
      </w:pPr>
      <w:r>
        <w:lastRenderedPageBreak/>
        <w:t>Среди нежелательных явлений, связанных с вакцинацией, следует различать прививочные реакции. </w:t>
      </w:r>
      <w:r>
        <w:rPr>
          <w:rStyle w:val="a4"/>
        </w:rPr>
        <w:t>Прививочные реакции </w:t>
      </w:r>
      <w:r>
        <w:t>– это кратковременные местные и общие изменения в процессе формирования иммунитета. К местным реакциям относят уплотнение, покраснение (гиперемия) и болезненность в месте введения вакцины, к общим — повышение температуры, недомогание, нарушение сна и аппетита. Указанные реакции развиваются в первые двое суток после прививки и обычно проходят в течение нескольких дней. После применения живых вакцин с 5-й по 14-й день может отмечаться реакция в виде появления легких симптомов заболевания, против которого сделана прививка. В подавляющем большинстве случаев прививочные реакции являются вариантом нормального ответа организма на прививку и не требуют лечения.</w:t>
      </w:r>
    </w:p>
    <w:p w:rsidR="00A87FBF" w:rsidRDefault="00A87FBF" w:rsidP="00A87FBF">
      <w:pPr>
        <w:pStyle w:val="a3"/>
      </w:pPr>
      <w:r>
        <w:t>В единичных случаях у детей отмечают тяжелые реакции: повышение температуры более 40°С, фебрильные судороги (на фоне высокой температуры), гиперемия и отек более 8 см в диаметре в месте введения вакцины, длительный пронзительный крик ребенка. В таких случаях следует немедленно обратиться к врачу.</w:t>
      </w:r>
    </w:p>
    <w:p w:rsidR="00A87FBF" w:rsidRDefault="00A87FBF" w:rsidP="00A87FBF">
      <w:pPr>
        <w:pStyle w:val="3"/>
      </w:pPr>
      <w:r>
        <w:t>О профилактических прививках</w:t>
      </w:r>
    </w:p>
    <w:p w:rsidR="00A87FBF" w:rsidRDefault="00A87FBF" w:rsidP="00A87FBF">
      <w:pPr>
        <w:pStyle w:val="a3"/>
      </w:pPr>
      <w:r>
        <w:t>Профилактические прививки – наиболее эффективная мера в борьбе со многими инфекционными заболеваниями. Это средство создания индивидуального и коллективного иммунитета – мощного заслона на пути распространения болезней. Именно прививки помогли во много раз снизить заболеваемость.</w:t>
      </w:r>
    </w:p>
    <w:p w:rsidR="00A87FBF" w:rsidRDefault="00A87FBF" w:rsidP="00A87FBF">
      <w:pPr>
        <w:pStyle w:val="a3"/>
      </w:pPr>
      <w:r>
        <w:rPr>
          <w:rStyle w:val="a4"/>
        </w:rPr>
        <w:t xml:space="preserve">В детской поликлинике БУ «Вторая </w:t>
      </w:r>
      <w:proofErr w:type="spellStart"/>
      <w:r>
        <w:rPr>
          <w:rStyle w:val="a4"/>
        </w:rPr>
        <w:t>горбольница</w:t>
      </w:r>
      <w:proofErr w:type="spellEnd"/>
      <w:r>
        <w:rPr>
          <w:rStyle w:val="a4"/>
        </w:rPr>
        <w:t>» проводится вакцинация всех детей против пневмококковой и гемофильной инфекций. Прививка проводится бесплатно по назначению участкового педиатра.</w:t>
      </w:r>
      <w:r>
        <w:br/>
        <w:t>Пневмококки являются возбудителем многих инфекций, в первую очередь – пневмонии, тяжелого воспаления легочной ткани. Ежегодно в России регистрируется от 47 до 70 тысяч случаев пневмонии у детей в возрасте до пяти лет. Тяжелым течением и часто неблагоприятным исходом характеризуется и пневмококковый менингит – воспаление мозговых оболочек. Пневмококки в ответе и за развитие острого среднего отита (воспаления уха), который нередко заканчивается разрывом барабанной перепонки, развитием внутричерепных осложнений. Особо опасен пневмококк для детей первого года жизни.</w:t>
      </w:r>
    </w:p>
    <w:p w:rsidR="00A87FBF" w:rsidRDefault="00A87FBF" w:rsidP="00A87FBF">
      <w:pPr>
        <w:pStyle w:val="a3"/>
      </w:pPr>
      <w:r>
        <w:t>Вакцина «</w:t>
      </w:r>
      <w:proofErr w:type="spellStart"/>
      <w:r>
        <w:t>Превенар</w:t>
      </w:r>
      <w:proofErr w:type="spellEnd"/>
      <w:r>
        <w:t xml:space="preserve"> 13» - это пневмококковая полисахаридная </w:t>
      </w:r>
      <w:proofErr w:type="spellStart"/>
      <w:r>
        <w:t>коньюгированная</w:t>
      </w:r>
      <w:proofErr w:type="spellEnd"/>
      <w:r>
        <w:t xml:space="preserve"> адсорбированная </w:t>
      </w:r>
      <w:proofErr w:type="spellStart"/>
      <w:r>
        <w:t>тринадцативалентная</w:t>
      </w:r>
      <w:proofErr w:type="spellEnd"/>
      <w:r>
        <w:t xml:space="preserve"> вакцина, которая включает в себя до 90 процентов всех типов пневмококков, являющихся причиной инфекций бронхолегочного дерева и ЛОР-органов, в том числе устойчивых к антибиотикам. Прививки проводятся детям в возрасте от 2 месяцев до 5 лет и сочетаются со всеми вакцинами национального календаря профилактических прививок.</w:t>
      </w:r>
    </w:p>
    <w:p w:rsidR="00A87FBF" w:rsidRDefault="00A87FBF" w:rsidP="00A87FBF">
      <w:pPr>
        <w:pStyle w:val="3"/>
      </w:pPr>
      <w:r>
        <w:t>Гемофильная инфекция (ХИБ)</w:t>
      </w:r>
    </w:p>
    <w:p w:rsidR="00A87FBF" w:rsidRDefault="00A87FBF" w:rsidP="00A87FBF">
      <w:pPr>
        <w:pStyle w:val="a3"/>
      </w:pPr>
      <w:r>
        <w:t xml:space="preserve">Возбудитель инфекций - гемофильная палочка - вызывает такие заболевания как пневмония, ОРЗ, бронхит, менингит, сепсис и др. Бактерия распространена повсеместно. Её носителями является около 40 процентов детей в возрасте до 5 лет и около 5 процентов взрослых. Гемофильная палочка обладает особой защитной оболочкой и является «невидимой» для иммунных клеток организма, что препятствует формированию эффективного иммунитета. Кроме того, она обладает рекордной устойчивостью к антибиотикам, что делает лечение ХИБ – инфекции крайне затруднительным. Инфекция передается от носителя со слюной, воздушно – капельным путем с чиханием и кашлем, </w:t>
      </w:r>
      <w:r>
        <w:lastRenderedPageBreak/>
        <w:t>через игрушки и предметы обихода. Все этого является причиной того, что ХИБ – инфекция выходит на лидирующие позиции в заболеваемости детей до 5 лет, так как иммунная система их еще не совершенна.</w:t>
      </w:r>
      <w:r>
        <w:br/>
        <w:t>Факторы, на основе которых выделяют группу риска по ХИБ - инфекции определяют группы для первоочередной вакцинации детей. Ими являются:</w:t>
      </w:r>
    </w:p>
    <w:p w:rsidR="00A87FBF" w:rsidRDefault="00A87FBF" w:rsidP="00A87FB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дети, находящиеся на искусственном скармливании</w:t>
      </w:r>
    </w:p>
    <w:p w:rsidR="00A87FBF" w:rsidRDefault="00A87FBF" w:rsidP="00A87FB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дети, готовящиеся к посещению, посещающие образовательные коллективы</w:t>
      </w:r>
    </w:p>
    <w:p w:rsidR="00A87FBF" w:rsidRDefault="00A87FBF" w:rsidP="00A87FBF">
      <w:pPr>
        <w:pStyle w:val="a3"/>
      </w:pPr>
      <w:r>
        <w:t xml:space="preserve">Вакцина «АКТ - ХИБ» - </w:t>
      </w:r>
      <w:proofErr w:type="spellStart"/>
      <w:r>
        <w:t>коньюгированная</w:t>
      </w:r>
      <w:proofErr w:type="spellEnd"/>
      <w:r>
        <w:t xml:space="preserve"> вакцина </w:t>
      </w:r>
      <w:hyperlink r:id="rId7" w:anchor="67841066" w:tgtFrame="_blank" w:tooltip="Нажмите, чтобы продолжить, Advertise" w:history="1">
        <w:r>
          <w:rPr>
            <w:rStyle w:val="a6"/>
          </w:rPr>
          <w:t xml:space="preserve">для профилактики </w:t>
        </w:r>
      </w:hyperlink>
      <w:r>
        <w:t> инфекций, вызываемых гемофильной палочкой типа «Б», произведена во Франции. Вакцинация назначается детям с 3 - месячного возраста и может сочетается одновременно с другими вакцинами национального календаря профилактических прививок.</w:t>
      </w:r>
    </w:p>
    <w:p w:rsidR="004C3EF5" w:rsidRDefault="004C3EF5"/>
    <w:sectPr w:rsidR="004C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B05B8"/>
    <w:multiLevelType w:val="multilevel"/>
    <w:tmpl w:val="449C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DA30F1"/>
    <w:multiLevelType w:val="multilevel"/>
    <w:tmpl w:val="AA96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32"/>
    <w:rsid w:val="004C3EF5"/>
    <w:rsid w:val="004D1325"/>
    <w:rsid w:val="00A36532"/>
    <w:rsid w:val="00A8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800"/>
  <w15:chartTrackingRefBased/>
  <w15:docId w15:val="{A3FDEF06-9C10-4FF5-95D7-5C5B9501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F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7F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8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FBF"/>
    <w:rPr>
      <w:b/>
      <w:bCs/>
    </w:rPr>
  </w:style>
  <w:style w:type="character" w:styleId="a5">
    <w:name w:val="Emphasis"/>
    <w:basedOn w:val="a0"/>
    <w:uiPriority w:val="20"/>
    <w:qFormat/>
    <w:rsid w:val="00A87FBF"/>
    <w:rPr>
      <w:i/>
      <w:iCs/>
    </w:rPr>
  </w:style>
  <w:style w:type="character" w:styleId="a6">
    <w:name w:val="Hyperlink"/>
    <w:basedOn w:val="a0"/>
    <w:uiPriority w:val="99"/>
    <w:semiHidden/>
    <w:unhideWhenUsed/>
    <w:rsid w:val="00A87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b-gb2.med.ca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b-gb2.med.cap.ru/" TargetMode="External"/><Relationship Id="rId5" Type="http://schemas.openxmlformats.org/officeDocument/2006/relationships/hyperlink" Target="http://www.rospotrebnadzor.ru/documents/zakon/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5785</Words>
  <Characters>32976</Characters>
  <Application>Microsoft Office Word</Application>
  <DocSecurity>0</DocSecurity>
  <Lines>274</Lines>
  <Paragraphs>77</Paragraphs>
  <ScaleCrop>false</ScaleCrop>
  <Company/>
  <LinksUpToDate>false</LinksUpToDate>
  <CharactersWithSpaces>38684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2020-06-03T10:19:00Z</dcterms:created>
  <dcterms:modified xsi:type="dcterms:W3CDTF">2020-06-03T10:24:00Z</dcterms:modified>
</cp:coreProperties>
</file>